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8067" w14:textId="1C4BF05B" w:rsidR="00B73535" w:rsidRPr="0071198E" w:rsidRDefault="00092AB9" w:rsidP="0071198E">
      <w:pPr>
        <w:jc w:val="center"/>
        <w:rPr>
          <w:rFonts w:ascii="Times New Roman" w:eastAsia="Times New Roman" w:hAnsi="Times New Roman"/>
          <w:b/>
          <w:bCs/>
          <w:kern w:val="36"/>
          <w:sz w:val="48"/>
          <w:szCs w:val="48"/>
          <w:lang w:eastAsia="ru-RU"/>
        </w:rPr>
      </w:pPr>
      <w:r>
        <w:rPr>
          <w:noProof/>
        </w:rPr>
        <mc:AlternateContent>
          <mc:Choice Requires="wps">
            <w:drawing>
              <wp:anchor distT="0" distB="0" distL="114300" distR="114300" simplePos="0" relativeHeight="251657728" behindDoc="0" locked="0" layoutInCell="1" allowOverlap="1" wp14:anchorId="1EAC66AB" wp14:editId="451045A0">
                <wp:simplePos x="0" y="0"/>
                <wp:positionH relativeFrom="column">
                  <wp:posOffset>4038600</wp:posOffset>
                </wp:positionH>
                <wp:positionV relativeFrom="paragraph">
                  <wp:posOffset>460375</wp:posOffset>
                </wp:positionV>
                <wp:extent cx="2640965" cy="434340"/>
                <wp:effectExtent l="0" t="0" r="3175" b="444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434340"/>
                        </a:xfrm>
                        <a:prstGeom prst="rect">
                          <a:avLst/>
                        </a:prstGeom>
                        <a:noFill/>
                        <a:ln w="9525">
                          <a:solidFill>
                            <a:sysClr val="window" lastClr="FFFFFF"/>
                          </a:solidFill>
                          <a:miter lim="800000"/>
                          <a:headEnd/>
                          <a:tailEnd/>
                        </a:ln>
                      </wps:spPr>
                      <wps:txbx>
                        <w:txbxContent>
                          <w:p w14:paraId="56EB669E" w14:textId="16D201B7" w:rsidR="0071198E" w:rsidRPr="0026595F" w:rsidRDefault="0071198E" w:rsidP="00A832E7">
                            <w:pPr>
                              <w:jc w:val="right"/>
                              <w:rPr>
                                <w:color w:val="FF0000"/>
                              </w:rPr>
                            </w:pPr>
                            <w:r w:rsidRPr="0026595F">
                              <w:rPr>
                                <w:rFonts w:ascii="Times New Roman" w:eastAsia="Times New Roman" w:hAnsi="Times New Roman"/>
                                <w:color w:val="FF0000"/>
                                <w:sz w:val="24"/>
                                <w:szCs w:val="24"/>
                                <w:lang w:eastAsia="ru-RU"/>
                              </w:rPr>
                              <w:t>«</w:t>
                            </w:r>
                            <w:r w:rsidR="00BC6647" w:rsidRPr="0026595F">
                              <w:rPr>
                                <w:rFonts w:ascii="Times New Roman" w:eastAsia="Times New Roman" w:hAnsi="Times New Roman"/>
                                <w:color w:val="FF0000"/>
                                <w:sz w:val="24"/>
                                <w:szCs w:val="24"/>
                                <w:lang w:eastAsia="ru-RU"/>
                              </w:rPr>
                              <w:t>01</w:t>
                            </w:r>
                            <w:r w:rsidRPr="0026595F">
                              <w:rPr>
                                <w:rFonts w:ascii="Times New Roman" w:eastAsia="Times New Roman" w:hAnsi="Times New Roman"/>
                                <w:color w:val="FF0000"/>
                                <w:sz w:val="24"/>
                                <w:szCs w:val="24"/>
                                <w:lang w:eastAsia="ru-RU"/>
                              </w:rPr>
                              <w:t>»</w:t>
                            </w:r>
                            <w:r w:rsidR="00BC6647" w:rsidRPr="0026595F">
                              <w:rPr>
                                <w:rFonts w:ascii="Times New Roman" w:eastAsia="Times New Roman" w:hAnsi="Times New Roman"/>
                                <w:color w:val="FF0000"/>
                                <w:sz w:val="24"/>
                                <w:szCs w:val="24"/>
                                <w:lang w:eastAsia="ru-RU"/>
                              </w:rPr>
                              <w:t xml:space="preserve"> </w:t>
                            </w:r>
                            <w:r w:rsidR="0026595F" w:rsidRPr="0026595F">
                              <w:rPr>
                                <w:rFonts w:ascii="Times New Roman" w:eastAsia="Times New Roman" w:hAnsi="Times New Roman"/>
                                <w:color w:val="FF0000"/>
                                <w:sz w:val="24"/>
                                <w:szCs w:val="24"/>
                                <w:lang w:eastAsia="ru-RU"/>
                              </w:rPr>
                              <w:t>январь</w:t>
                            </w:r>
                            <w:r w:rsidR="00A832E7" w:rsidRPr="0026595F">
                              <w:rPr>
                                <w:rFonts w:ascii="Times New Roman" w:eastAsia="Times New Roman" w:hAnsi="Times New Roman"/>
                                <w:color w:val="FF0000"/>
                                <w:sz w:val="24"/>
                                <w:szCs w:val="24"/>
                                <w:lang w:eastAsia="ru-RU"/>
                              </w:rPr>
                              <w:t xml:space="preserve"> </w:t>
                            </w:r>
                            <w:r w:rsidRPr="0026595F">
                              <w:rPr>
                                <w:rFonts w:ascii="Times New Roman" w:eastAsia="Times New Roman" w:hAnsi="Times New Roman"/>
                                <w:color w:val="FF0000"/>
                                <w:sz w:val="24"/>
                                <w:szCs w:val="24"/>
                                <w:lang w:eastAsia="ru-RU"/>
                              </w:rPr>
                              <w:t>20</w:t>
                            </w:r>
                            <w:r w:rsidR="00DE245A" w:rsidRPr="0026595F">
                              <w:rPr>
                                <w:rFonts w:ascii="Times New Roman" w:eastAsia="Times New Roman" w:hAnsi="Times New Roman"/>
                                <w:color w:val="FF0000"/>
                                <w:sz w:val="24"/>
                                <w:szCs w:val="24"/>
                                <w:lang w:eastAsia="ru-RU"/>
                              </w:rPr>
                              <w:t>2</w:t>
                            </w:r>
                            <w:r w:rsidR="0026595F" w:rsidRPr="0026595F">
                              <w:rPr>
                                <w:rFonts w:ascii="Times New Roman" w:eastAsia="Times New Roman" w:hAnsi="Times New Roman"/>
                                <w:color w:val="FF0000"/>
                                <w:sz w:val="24"/>
                                <w:szCs w:val="24"/>
                                <w:lang w:eastAsia="ru-RU"/>
                              </w:rPr>
                              <w:t>4</w:t>
                            </w:r>
                            <w:r w:rsidRPr="0026595F">
                              <w:rPr>
                                <w:rFonts w:ascii="Times New Roman" w:eastAsia="Times New Roman" w:hAnsi="Times New Roman"/>
                                <w:color w:val="FF0000"/>
                                <w:sz w:val="24"/>
                                <w:szCs w:val="24"/>
                                <w:lang w:eastAsia="ru-RU"/>
                              </w:rPr>
                              <w:t>г</w:t>
                            </w:r>
                            <w:r w:rsidRPr="0026595F">
                              <w:rPr>
                                <w:color w:val="FF000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AC66AB" id="_x0000_t202" coordsize="21600,21600" o:spt="202" path="m,l,21600r21600,l21600,xe">
                <v:stroke joinstyle="miter"/>
                <v:path gradientshapeok="t" o:connecttype="rect"/>
              </v:shapetype>
              <v:shape id="Надпись 2" o:spid="_x0000_s1026" type="#_x0000_t202" style="position:absolute;left:0;text-align:left;margin-left:318pt;margin-top:36.25pt;width:207.95pt;height:34.2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" filled="f" strokecolor="window">
                <v:textbox style="mso-fit-shape-to-text:t">
                  <w:txbxContent>
                    <w:p w14:paraId="56EB669E" w14:textId="16D201B7" w:rsidR="0071198E" w:rsidRPr="0026595F" w:rsidRDefault="0071198E" w:rsidP="00A832E7">
                      <w:pPr>
                        <w:jc w:val="right"/>
                        <w:rPr>
                          <w:color w:val="FF0000"/>
                        </w:rPr>
                      </w:pPr>
                      <w:r w:rsidRPr="0026595F">
                        <w:rPr>
                          <w:rFonts w:ascii="Times New Roman" w:eastAsia="Times New Roman" w:hAnsi="Times New Roman"/>
                          <w:color w:val="FF0000"/>
                          <w:sz w:val="24"/>
                          <w:szCs w:val="24"/>
                          <w:lang w:eastAsia="ru-RU"/>
                        </w:rPr>
                        <w:t>«</w:t>
                      </w:r>
                      <w:r w:rsidR="00BC6647" w:rsidRPr="0026595F">
                        <w:rPr>
                          <w:rFonts w:ascii="Times New Roman" w:eastAsia="Times New Roman" w:hAnsi="Times New Roman"/>
                          <w:color w:val="FF0000"/>
                          <w:sz w:val="24"/>
                          <w:szCs w:val="24"/>
                          <w:lang w:eastAsia="ru-RU"/>
                        </w:rPr>
                        <w:t>01</w:t>
                      </w:r>
                      <w:r w:rsidRPr="0026595F">
                        <w:rPr>
                          <w:rFonts w:ascii="Times New Roman" w:eastAsia="Times New Roman" w:hAnsi="Times New Roman"/>
                          <w:color w:val="FF0000"/>
                          <w:sz w:val="24"/>
                          <w:szCs w:val="24"/>
                          <w:lang w:eastAsia="ru-RU"/>
                        </w:rPr>
                        <w:t>»</w:t>
                      </w:r>
                      <w:r w:rsidR="00BC6647" w:rsidRPr="0026595F">
                        <w:rPr>
                          <w:rFonts w:ascii="Times New Roman" w:eastAsia="Times New Roman" w:hAnsi="Times New Roman"/>
                          <w:color w:val="FF0000"/>
                          <w:sz w:val="24"/>
                          <w:szCs w:val="24"/>
                          <w:lang w:eastAsia="ru-RU"/>
                        </w:rPr>
                        <w:t xml:space="preserve"> </w:t>
                      </w:r>
                      <w:r w:rsidR="0026595F" w:rsidRPr="0026595F">
                        <w:rPr>
                          <w:rFonts w:ascii="Times New Roman" w:eastAsia="Times New Roman" w:hAnsi="Times New Roman"/>
                          <w:color w:val="FF0000"/>
                          <w:sz w:val="24"/>
                          <w:szCs w:val="24"/>
                          <w:lang w:eastAsia="ru-RU"/>
                        </w:rPr>
                        <w:t>январь</w:t>
                      </w:r>
                      <w:r w:rsidR="00A832E7" w:rsidRPr="0026595F">
                        <w:rPr>
                          <w:rFonts w:ascii="Times New Roman" w:eastAsia="Times New Roman" w:hAnsi="Times New Roman"/>
                          <w:color w:val="FF0000"/>
                          <w:sz w:val="24"/>
                          <w:szCs w:val="24"/>
                          <w:lang w:eastAsia="ru-RU"/>
                        </w:rPr>
                        <w:t xml:space="preserve"> </w:t>
                      </w:r>
                      <w:r w:rsidRPr="0026595F">
                        <w:rPr>
                          <w:rFonts w:ascii="Times New Roman" w:eastAsia="Times New Roman" w:hAnsi="Times New Roman"/>
                          <w:color w:val="FF0000"/>
                          <w:sz w:val="24"/>
                          <w:szCs w:val="24"/>
                          <w:lang w:eastAsia="ru-RU"/>
                        </w:rPr>
                        <w:t>20</w:t>
                      </w:r>
                      <w:r w:rsidR="00DE245A" w:rsidRPr="0026595F">
                        <w:rPr>
                          <w:rFonts w:ascii="Times New Roman" w:eastAsia="Times New Roman" w:hAnsi="Times New Roman"/>
                          <w:color w:val="FF0000"/>
                          <w:sz w:val="24"/>
                          <w:szCs w:val="24"/>
                          <w:lang w:eastAsia="ru-RU"/>
                        </w:rPr>
                        <w:t>2</w:t>
                      </w:r>
                      <w:r w:rsidR="0026595F" w:rsidRPr="0026595F">
                        <w:rPr>
                          <w:rFonts w:ascii="Times New Roman" w:eastAsia="Times New Roman" w:hAnsi="Times New Roman"/>
                          <w:color w:val="FF0000"/>
                          <w:sz w:val="24"/>
                          <w:szCs w:val="24"/>
                          <w:lang w:eastAsia="ru-RU"/>
                        </w:rPr>
                        <w:t>4</w:t>
                      </w:r>
                      <w:r w:rsidRPr="0026595F">
                        <w:rPr>
                          <w:rFonts w:ascii="Times New Roman" w:eastAsia="Times New Roman" w:hAnsi="Times New Roman"/>
                          <w:color w:val="FF0000"/>
                          <w:sz w:val="24"/>
                          <w:szCs w:val="24"/>
                          <w:lang w:eastAsia="ru-RU"/>
                        </w:rPr>
                        <w:t>г</w:t>
                      </w:r>
                      <w:r w:rsidRPr="0026595F">
                        <w:rPr>
                          <w:color w:val="FF0000"/>
                        </w:rPr>
                        <w:t>.</w:t>
                      </w:r>
                    </w:p>
                  </w:txbxContent>
                </v:textbox>
              </v:shape>
            </w:pict>
          </mc:Fallback>
        </mc:AlternateContent>
      </w:r>
      <w:r w:rsidR="0071198E" w:rsidRPr="0071198E">
        <w:rPr>
          <w:rFonts w:ascii="Times New Roman" w:eastAsia="Times New Roman" w:hAnsi="Times New Roman"/>
          <w:b/>
          <w:bCs/>
          <w:kern w:val="36"/>
          <w:sz w:val="48"/>
          <w:szCs w:val="48"/>
          <w:lang w:eastAsia="ru-RU"/>
        </w:rPr>
        <w:t xml:space="preserve">Договор на </w:t>
      </w:r>
      <w:r w:rsidR="0026595F">
        <w:rPr>
          <w:rFonts w:ascii="Times New Roman" w:eastAsia="Times New Roman" w:hAnsi="Times New Roman"/>
          <w:b/>
          <w:bCs/>
          <w:kern w:val="36"/>
          <w:sz w:val="48"/>
          <w:szCs w:val="48"/>
          <w:lang w:eastAsia="ru-RU"/>
        </w:rPr>
        <w:t>разработку</w:t>
      </w:r>
      <w:r w:rsidR="0071198E" w:rsidRPr="0071198E">
        <w:rPr>
          <w:rFonts w:ascii="Times New Roman" w:eastAsia="Times New Roman" w:hAnsi="Times New Roman"/>
          <w:b/>
          <w:bCs/>
          <w:kern w:val="36"/>
          <w:sz w:val="48"/>
          <w:szCs w:val="48"/>
          <w:lang w:eastAsia="ru-RU"/>
        </w:rPr>
        <w:t xml:space="preserve"> </w:t>
      </w:r>
      <w:proofErr w:type="gramStart"/>
      <w:r w:rsidR="0026595F" w:rsidRPr="0026595F">
        <w:rPr>
          <w:rFonts w:ascii="Times New Roman" w:eastAsia="Times New Roman" w:hAnsi="Times New Roman"/>
          <w:b/>
          <w:bCs/>
          <w:color w:val="FF0000"/>
          <w:kern w:val="36"/>
          <w:sz w:val="48"/>
          <w:szCs w:val="48"/>
          <w:lang w:eastAsia="ru-RU"/>
        </w:rPr>
        <w:t>«….</w:t>
      </w:r>
      <w:proofErr w:type="gramEnd"/>
      <w:r w:rsidR="0026595F" w:rsidRPr="0026595F">
        <w:rPr>
          <w:rFonts w:ascii="Times New Roman" w:eastAsia="Times New Roman" w:hAnsi="Times New Roman"/>
          <w:b/>
          <w:bCs/>
          <w:color w:val="FF0000"/>
          <w:kern w:val="36"/>
          <w:sz w:val="48"/>
          <w:szCs w:val="48"/>
          <w:lang w:eastAsia="ru-RU"/>
        </w:rPr>
        <w:t>»</w:t>
      </w:r>
    </w:p>
    <w:p w14:paraId="01DECCC8" w14:textId="77777777" w:rsidR="0071198E" w:rsidRPr="0071198E" w:rsidRDefault="00DE245A" w:rsidP="0071198E">
      <w:pPr>
        <w:rPr>
          <w:rFonts w:ascii="Times New Roman" w:eastAsia="Times New Roman" w:hAnsi="Times New Roman"/>
          <w:sz w:val="24"/>
          <w:szCs w:val="24"/>
          <w:lang w:eastAsia="ru-RU"/>
        </w:rPr>
      </w:pPr>
      <w:r>
        <w:rPr>
          <w:rFonts w:ascii="Times New Roman" w:eastAsia="Times New Roman" w:hAnsi="Times New Roman"/>
          <w:sz w:val="24"/>
          <w:szCs w:val="24"/>
          <w:lang w:eastAsia="ru-RU"/>
        </w:rPr>
        <w:t>г</w:t>
      </w:r>
      <w:r w:rsidR="0071198E" w:rsidRPr="0071198E">
        <w:rPr>
          <w:rFonts w:ascii="Times New Roman" w:eastAsia="Times New Roman" w:hAnsi="Times New Roman"/>
          <w:sz w:val="24"/>
          <w:szCs w:val="24"/>
          <w:lang w:eastAsia="ru-RU"/>
        </w:rPr>
        <w:t xml:space="preserve">. </w:t>
      </w:r>
      <w:r w:rsidRPr="0026595F">
        <w:rPr>
          <w:rFonts w:ascii="Times New Roman" w:eastAsia="Times New Roman" w:hAnsi="Times New Roman"/>
          <w:color w:val="FF0000"/>
          <w:sz w:val="24"/>
          <w:szCs w:val="24"/>
          <w:lang w:eastAsia="ru-RU"/>
        </w:rPr>
        <w:t>Санкт-Петербург</w:t>
      </w:r>
      <w:r w:rsidR="0071198E" w:rsidRPr="0071198E">
        <w:rPr>
          <w:rFonts w:ascii="Times New Roman" w:eastAsia="Times New Roman" w:hAnsi="Times New Roman"/>
          <w:sz w:val="24"/>
          <w:szCs w:val="24"/>
          <w:lang w:eastAsia="ru-RU"/>
        </w:rPr>
        <w:t xml:space="preserve"> </w:t>
      </w:r>
    </w:p>
    <w:p w14:paraId="5B62D492" w14:textId="3B167BEF" w:rsidR="003B558D" w:rsidRPr="0071198E" w:rsidRDefault="0026595F" w:rsidP="003B558D">
      <w:pPr>
        <w:spacing w:before="100" w:beforeAutospacing="1" w:after="100" w:afterAutospacing="1" w:line="240" w:lineRule="auto"/>
        <w:rPr>
          <w:rFonts w:ascii="Times New Roman" w:eastAsia="Times New Roman" w:hAnsi="Times New Roman"/>
          <w:sz w:val="24"/>
          <w:szCs w:val="24"/>
          <w:lang w:eastAsia="ru-RU"/>
        </w:rPr>
      </w:pPr>
      <w:r w:rsidRPr="0026595F">
        <w:rPr>
          <w:rFonts w:ascii="Times New Roman" w:hAnsi="Times New Roman"/>
          <w:color w:val="FF0000"/>
          <w:sz w:val="24"/>
          <w:szCs w:val="24"/>
        </w:rPr>
        <w:t>ФИО</w:t>
      </w:r>
      <w:r w:rsidR="003B558D">
        <w:rPr>
          <w:rFonts w:ascii="Times New Roman" w:hAnsi="Times New Roman"/>
          <w:sz w:val="24"/>
          <w:szCs w:val="24"/>
        </w:rPr>
        <w:t xml:space="preserve">, действующий как физическое лицо, </w:t>
      </w:r>
      <w:r w:rsidR="003B558D" w:rsidRPr="0071198E">
        <w:rPr>
          <w:rFonts w:ascii="Times New Roman" w:eastAsia="Times New Roman" w:hAnsi="Times New Roman"/>
          <w:sz w:val="24"/>
          <w:szCs w:val="24"/>
          <w:lang w:eastAsia="ru-RU"/>
        </w:rPr>
        <w:t>имену</w:t>
      </w:r>
      <w:r w:rsidR="003B558D">
        <w:rPr>
          <w:rFonts w:ascii="Times New Roman" w:hAnsi="Times New Roman"/>
          <w:sz w:val="24"/>
          <w:szCs w:val="24"/>
        </w:rPr>
        <w:t>емый в дальнейшем «Исполнитель» с</w:t>
      </w:r>
      <w:r w:rsidR="00C23EF9">
        <w:rPr>
          <w:rFonts w:ascii="Times New Roman" w:hAnsi="Times New Roman"/>
          <w:sz w:val="24"/>
          <w:szCs w:val="24"/>
        </w:rPr>
        <w:t xml:space="preserve"> од</w:t>
      </w:r>
      <w:r w:rsidR="00BC6647">
        <w:rPr>
          <w:rFonts w:ascii="Times New Roman" w:hAnsi="Times New Roman"/>
          <w:sz w:val="24"/>
          <w:szCs w:val="24"/>
        </w:rPr>
        <w:t>ной стороны, и ООО «</w:t>
      </w:r>
      <w:r w:rsidR="00BC6647" w:rsidRPr="0026595F">
        <w:rPr>
          <w:rFonts w:ascii="Times New Roman" w:hAnsi="Times New Roman"/>
          <w:color w:val="FF0000"/>
          <w:sz w:val="24"/>
          <w:szCs w:val="24"/>
        </w:rPr>
        <w:t>НАЗВАНИЕ КОМПАНИИ</w:t>
      </w:r>
      <w:r w:rsidR="003B558D">
        <w:rPr>
          <w:rFonts w:ascii="Times New Roman" w:hAnsi="Times New Roman"/>
          <w:sz w:val="24"/>
          <w:szCs w:val="24"/>
        </w:rPr>
        <w:t>» именуемый в дальнейшем «Заказчик»</w:t>
      </w:r>
      <w:r w:rsidR="003B558D" w:rsidRPr="0071198E">
        <w:rPr>
          <w:rFonts w:ascii="Times New Roman" w:eastAsia="Times New Roman" w:hAnsi="Times New Roman"/>
          <w:sz w:val="24"/>
          <w:szCs w:val="24"/>
          <w:lang w:eastAsia="ru-RU"/>
        </w:rPr>
        <w:t>, с другой стороны заключили настоящий Договор о нижеследующем:</w:t>
      </w:r>
    </w:p>
    <w:p w14:paraId="7981BC8E" w14:textId="77777777" w:rsidR="003B558D" w:rsidRDefault="003B558D" w:rsidP="003B558D">
      <w:pPr>
        <w:pStyle w:val="ConsPlusNonformat"/>
        <w:widowControl/>
        <w:rPr>
          <w:rFonts w:ascii="Times New Roman" w:hAnsi="Times New Roman"/>
          <w:sz w:val="24"/>
          <w:szCs w:val="24"/>
        </w:rPr>
      </w:pPr>
    </w:p>
    <w:p w14:paraId="012B8A6D"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Предмет Договора</w:t>
      </w:r>
    </w:p>
    <w:p w14:paraId="7E6A2E5E" w14:textId="77198729" w:rsidR="003C1F14" w:rsidRPr="003C1F14" w:rsidRDefault="0071198E" w:rsidP="008E6567">
      <w:pPr>
        <w:pStyle w:val="a5"/>
        <w:numPr>
          <w:ilvl w:val="0"/>
          <w:numId w:val="1"/>
        </w:numPr>
        <w:spacing w:before="100" w:beforeAutospacing="1" w:after="0" w:afterAutospacing="1" w:line="240" w:lineRule="auto"/>
        <w:ind w:left="0"/>
        <w:rPr>
          <w:rFonts w:ascii="Times New Roman" w:eastAsia="Times New Roman" w:hAnsi="Times New Roman"/>
          <w:sz w:val="24"/>
          <w:szCs w:val="24"/>
          <w:lang w:eastAsia="ru-RU"/>
        </w:rPr>
      </w:pPr>
      <w:r w:rsidRPr="003C1F14">
        <w:rPr>
          <w:rFonts w:ascii="Times New Roman" w:eastAsia="Times New Roman" w:hAnsi="Times New Roman"/>
          <w:sz w:val="24"/>
          <w:szCs w:val="24"/>
          <w:lang w:eastAsia="ru-RU"/>
        </w:rPr>
        <w:t>Заказчик поручает, а Исполнитель принимает на себя обязанности по разработке</w:t>
      </w:r>
      <w:r w:rsidR="0026595F">
        <w:rPr>
          <w:rFonts w:ascii="Times New Roman" w:eastAsia="Times New Roman" w:hAnsi="Times New Roman"/>
          <w:sz w:val="24"/>
          <w:szCs w:val="24"/>
          <w:lang w:eastAsia="ru-RU"/>
        </w:rPr>
        <w:t>:</w:t>
      </w:r>
      <w:r w:rsidR="003C1F14" w:rsidRPr="003C1F14">
        <w:rPr>
          <w:rFonts w:ascii="Times New Roman" w:eastAsia="Times New Roman" w:hAnsi="Times New Roman"/>
          <w:sz w:val="24"/>
          <w:szCs w:val="24"/>
          <w:lang w:eastAsia="ru-RU"/>
        </w:rPr>
        <w:t xml:space="preserve"> </w:t>
      </w:r>
      <w:r w:rsidR="003C1F14" w:rsidRPr="0026595F">
        <w:rPr>
          <w:rFonts w:ascii="Times New Roman" w:eastAsia="Times New Roman" w:hAnsi="Times New Roman"/>
          <w:color w:val="FF0000"/>
          <w:sz w:val="24"/>
          <w:szCs w:val="24"/>
          <w:lang w:eastAsia="ru-RU"/>
        </w:rPr>
        <w:t>фирменного</w:t>
      </w:r>
      <w:r w:rsidRPr="0026595F">
        <w:rPr>
          <w:rFonts w:ascii="Times New Roman" w:eastAsia="Times New Roman" w:hAnsi="Times New Roman"/>
          <w:color w:val="FF0000"/>
          <w:sz w:val="24"/>
          <w:szCs w:val="24"/>
          <w:lang w:eastAsia="ru-RU"/>
        </w:rPr>
        <w:t xml:space="preserve"> </w:t>
      </w:r>
      <w:r w:rsidR="003B558D" w:rsidRPr="0026595F">
        <w:rPr>
          <w:rFonts w:ascii="Times New Roman" w:eastAsia="Times New Roman" w:hAnsi="Times New Roman"/>
          <w:color w:val="FF0000"/>
          <w:sz w:val="24"/>
          <w:szCs w:val="24"/>
          <w:lang w:eastAsia="ru-RU"/>
        </w:rPr>
        <w:t xml:space="preserve">логотипа </w:t>
      </w:r>
      <w:r w:rsidRPr="0026595F">
        <w:rPr>
          <w:rFonts w:ascii="Times New Roman" w:eastAsia="Times New Roman" w:hAnsi="Times New Roman"/>
          <w:color w:val="FF0000"/>
          <w:sz w:val="24"/>
          <w:szCs w:val="24"/>
          <w:lang w:eastAsia="ru-RU"/>
        </w:rPr>
        <w:t>Заказчика</w:t>
      </w:r>
      <w:r w:rsidR="003C1F14" w:rsidRPr="0026595F">
        <w:rPr>
          <w:rFonts w:ascii="Times New Roman" w:eastAsia="Times New Roman" w:hAnsi="Times New Roman"/>
          <w:color w:val="FF0000"/>
          <w:sz w:val="24"/>
          <w:szCs w:val="24"/>
          <w:lang w:eastAsia="ru-RU"/>
        </w:rPr>
        <w:t xml:space="preserve"> (</w:t>
      </w:r>
      <w:r w:rsidR="00A33CB8" w:rsidRPr="0026595F">
        <w:rPr>
          <w:rFonts w:ascii="Times New Roman" w:eastAsia="Times New Roman" w:hAnsi="Times New Roman"/>
          <w:color w:val="FF0000"/>
          <w:sz w:val="24"/>
          <w:szCs w:val="24"/>
          <w:lang w:eastAsia="ru-RU"/>
        </w:rPr>
        <w:t>7 вариантов</w:t>
      </w:r>
      <w:r w:rsidR="003C1F14" w:rsidRPr="0026595F">
        <w:rPr>
          <w:rFonts w:ascii="Times New Roman" w:eastAsia="Times New Roman" w:hAnsi="Times New Roman"/>
          <w:color w:val="FF0000"/>
          <w:sz w:val="24"/>
          <w:szCs w:val="24"/>
          <w:lang w:eastAsia="ru-RU"/>
        </w:rPr>
        <w:t>)</w:t>
      </w:r>
      <w:r w:rsidR="00A33CB8" w:rsidRPr="0026595F">
        <w:rPr>
          <w:rFonts w:ascii="Times New Roman" w:eastAsia="Times New Roman" w:hAnsi="Times New Roman"/>
          <w:color w:val="FF0000"/>
          <w:sz w:val="24"/>
          <w:szCs w:val="24"/>
          <w:lang w:eastAsia="ru-RU"/>
        </w:rPr>
        <w:t>, бланк, визитка, ролл ап, стенд</w:t>
      </w:r>
      <w:r w:rsidRPr="003C1F14">
        <w:rPr>
          <w:rFonts w:ascii="Times New Roman" w:eastAsia="Times New Roman" w:hAnsi="Times New Roman"/>
          <w:sz w:val="24"/>
          <w:szCs w:val="24"/>
          <w:lang w:eastAsia="ru-RU"/>
        </w:rPr>
        <w:t xml:space="preserve">. </w:t>
      </w:r>
      <w:r w:rsidR="003C1F14" w:rsidRPr="003C1F14">
        <w:rPr>
          <w:rFonts w:ascii="Times New Roman" w:hAnsi="Times New Roman"/>
          <w:sz w:val="24"/>
          <w:szCs w:val="24"/>
          <w:shd w:val="clear" w:color="auto" w:fill="FFFFFF"/>
        </w:rPr>
        <w:t xml:space="preserve">По итогу работы </w:t>
      </w:r>
      <w:r w:rsidR="0026595F">
        <w:rPr>
          <w:rFonts w:ascii="Times New Roman" w:hAnsi="Times New Roman"/>
          <w:sz w:val="24"/>
          <w:szCs w:val="24"/>
          <w:shd w:val="clear" w:color="auto" w:fill="FFFFFF"/>
        </w:rPr>
        <w:t>Заказчик</w:t>
      </w:r>
      <w:r w:rsidR="003C1F14" w:rsidRPr="003C1F14">
        <w:rPr>
          <w:rFonts w:ascii="Times New Roman" w:hAnsi="Times New Roman"/>
          <w:sz w:val="24"/>
          <w:szCs w:val="24"/>
          <w:shd w:val="clear" w:color="auto" w:fill="FFFFFF"/>
        </w:rPr>
        <w:t xml:space="preserve"> получает </w:t>
      </w:r>
      <w:r w:rsidR="003C1F14" w:rsidRPr="0026595F">
        <w:rPr>
          <w:rFonts w:ascii="Times New Roman" w:hAnsi="Times New Roman"/>
          <w:color w:val="FF0000"/>
          <w:sz w:val="24"/>
          <w:szCs w:val="24"/>
          <w:shd w:val="clear" w:color="auto" w:fill="FFFFFF"/>
        </w:rPr>
        <w:t>логотип</w:t>
      </w:r>
      <w:r w:rsidR="0026595F" w:rsidRPr="0026595F">
        <w:rPr>
          <w:rFonts w:ascii="Times New Roman" w:hAnsi="Times New Roman"/>
          <w:color w:val="FF0000"/>
          <w:sz w:val="24"/>
          <w:szCs w:val="24"/>
          <w:shd w:val="clear" w:color="auto" w:fill="FFFFFF"/>
        </w:rPr>
        <w:t xml:space="preserve">, </w:t>
      </w:r>
      <w:proofErr w:type="spellStart"/>
      <w:r w:rsidR="0026595F" w:rsidRPr="0026595F">
        <w:rPr>
          <w:rFonts w:ascii="Times New Roman" w:hAnsi="Times New Roman"/>
          <w:color w:val="FF0000"/>
          <w:sz w:val="24"/>
          <w:szCs w:val="24"/>
          <w:shd w:val="clear" w:color="auto" w:fill="FFFFFF"/>
        </w:rPr>
        <w:t>фир</w:t>
      </w:r>
      <w:proofErr w:type="spellEnd"/>
      <w:r w:rsidR="0026595F" w:rsidRPr="0026595F">
        <w:rPr>
          <w:rFonts w:ascii="Times New Roman" w:hAnsi="Times New Roman"/>
          <w:color w:val="FF0000"/>
          <w:sz w:val="24"/>
          <w:szCs w:val="24"/>
          <w:shd w:val="clear" w:color="auto" w:fill="FFFFFF"/>
        </w:rPr>
        <w:t>. стиль</w:t>
      </w:r>
      <w:r w:rsidR="003C1F14" w:rsidRPr="003C1F14">
        <w:rPr>
          <w:rFonts w:ascii="Times New Roman" w:hAnsi="Times New Roman"/>
          <w:sz w:val="24"/>
          <w:szCs w:val="24"/>
          <w:shd w:val="clear" w:color="auto" w:fill="FFFFFF"/>
        </w:rPr>
        <w:t xml:space="preserve"> в форматах: </w:t>
      </w:r>
      <w:r w:rsidR="003C1F14" w:rsidRPr="0026595F">
        <w:rPr>
          <w:rFonts w:ascii="Times New Roman" w:hAnsi="Times New Roman"/>
          <w:color w:val="FF0000"/>
          <w:sz w:val="24"/>
          <w:szCs w:val="24"/>
          <w:shd w:val="clear" w:color="auto" w:fill="FFFFFF"/>
          <w:lang w:val="en-US"/>
        </w:rPr>
        <w:t>ai</w:t>
      </w:r>
      <w:r w:rsidR="003C1F14" w:rsidRPr="0026595F">
        <w:rPr>
          <w:rFonts w:ascii="Times New Roman" w:hAnsi="Times New Roman"/>
          <w:color w:val="FF0000"/>
          <w:sz w:val="24"/>
          <w:szCs w:val="24"/>
          <w:shd w:val="clear" w:color="auto" w:fill="FFFFFF"/>
        </w:rPr>
        <w:t xml:space="preserve">, </w:t>
      </w:r>
      <w:proofErr w:type="spellStart"/>
      <w:r w:rsidR="00B22856" w:rsidRPr="0026595F">
        <w:rPr>
          <w:rFonts w:ascii="Times New Roman" w:hAnsi="Times New Roman"/>
          <w:color w:val="FF0000"/>
          <w:sz w:val="24"/>
          <w:szCs w:val="24"/>
          <w:shd w:val="clear" w:color="auto" w:fill="FFFFFF"/>
        </w:rPr>
        <w:t>eps</w:t>
      </w:r>
      <w:proofErr w:type="spellEnd"/>
      <w:r w:rsidR="00B22856" w:rsidRPr="0026595F">
        <w:rPr>
          <w:rFonts w:ascii="Times New Roman" w:hAnsi="Times New Roman"/>
          <w:color w:val="FF0000"/>
          <w:sz w:val="24"/>
          <w:szCs w:val="24"/>
          <w:shd w:val="clear" w:color="auto" w:fill="FFFFFF"/>
        </w:rPr>
        <w:t xml:space="preserve">, </w:t>
      </w:r>
      <w:proofErr w:type="spellStart"/>
      <w:r w:rsidR="00B22856" w:rsidRPr="0026595F">
        <w:rPr>
          <w:rFonts w:ascii="Times New Roman" w:hAnsi="Times New Roman"/>
          <w:color w:val="FF0000"/>
          <w:sz w:val="24"/>
          <w:szCs w:val="24"/>
          <w:shd w:val="clear" w:color="auto" w:fill="FFFFFF"/>
        </w:rPr>
        <w:t>png</w:t>
      </w:r>
      <w:proofErr w:type="spellEnd"/>
      <w:r w:rsidR="008E6567" w:rsidRPr="0026595F">
        <w:rPr>
          <w:rFonts w:ascii="Times New Roman" w:hAnsi="Times New Roman"/>
          <w:color w:val="FF0000"/>
          <w:sz w:val="24"/>
          <w:szCs w:val="24"/>
          <w:shd w:val="clear" w:color="auto" w:fill="FFFFFF"/>
        </w:rPr>
        <w:t>,</w:t>
      </w:r>
      <w:r w:rsidR="00B22856" w:rsidRPr="0026595F">
        <w:rPr>
          <w:rFonts w:ascii="Times New Roman" w:hAnsi="Times New Roman"/>
          <w:color w:val="FF0000"/>
          <w:sz w:val="24"/>
          <w:szCs w:val="24"/>
          <w:shd w:val="clear" w:color="auto" w:fill="FFFFFF"/>
        </w:rPr>
        <w:t xml:space="preserve"> </w:t>
      </w:r>
      <w:r w:rsidR="00B22856" w:rsidRPr="0026595F">
        <w:rPr>
          <w:rFonts w:ascii="Times New Roman" w:hAnsi="Times New Roman"/>
          <w:color w:val="FF0000"/>
          <w:sz w:val="24"/>
          <w:szCs w:val="24"/>
          <w:shd w:val="clear" w:color="auto" w:fill="FFFFFF"/>
          <w:lang w:val="en-US"/>
        </w:rPr>
        <w:t>pdf</w:t>
      </w:r>
      <w:r w:rsidR="00B22856" w:rsidRPr="0026595F">
        <w:rPr>
          <w:rFonts w:ascii="Times New Roman" w:hAnsi="Times New Roman"/>
          <w:color w:val="FF0000"/>
          <w:sz w:val="24"/>
          <w:szCs w:val="24"/>
          <w:shd w:val="clear" w:color="auto" w:fill="FFFFFF"/>
        </w:rPr>
        <w:t xml:space="preserve">, </w:t>
      </w:r>
      <w:proofErr w:type="spellStart"/>
      <w:r w:rsidR="00B22856" w:rsidRPr="0026595F">
        <w:rPr>
          <w:rFonts w:ascii="Times New Roman" w:hAnsi="Times New Roman"/>
          <w:color w:val="FF0000"/>
          <w:sz w:val="24"/>
          <w:szCs w:val="24"/>
          <w:shd w:val="clear" w:color="auto" w:fill="FFFFFF"/>
          <w:lang w:val="en-US"/>
        </w:rPr>
        <w:t>psd</w:t>
      </w:r>
      <w:proofErr w:type="spellEnd"/>
      <w:r w:rsidR="00B22856" w:rsidRPr="0026595F">
        <w:rPr>
          <w:rFonts w:ascii="Times New Roman" w:hAnsi="Times New Roman"/>
          <w:color w:val="FF0000"/>
          <w:sz w:val="24"/>
          <w:szCs w:val="24"/>
          <w:shd w:val="clear" w:color="auto" w:fill="FFFFFF"/>
        </w:rPr>
        <w:t>.</w:t>
      </w:r>
    </w:p>
    <w:p w14:paraId="4A81C3E2"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2. Обязательства сторон</w:t>
      </w:r>
    </w:p>
    <w:p w14:paraId="6F44A484" w14:textId="77777777" w:rsidR="0071198E" w:rsidRPr="0071198E" w:rsidRDefault="0071198E" w:rsidP="0071198E">
      <w:pPr>
        <w:pStyle w:val="a5"/>
        <w:numPr>
          <w:ilvl w:val="0"/>
          <w:numId w:val="2"/>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Исполнитель обязуется оказывать услуги в соответствии с перечнем, календарным планом и калькуляцией выполняемых работ.</w:t>
      </w:r>
    </w:p>
    <w:p w14:paraId="37685FFA" w14:textId="77777777" w:rsidR="0071198E" w:rsidRPr="0071198E" w:rsidRDefault="0071198E" w:rsidP="0071198E">
      <w:pPr>
        <w:pStyle w:val="a5"/>
        <w:numPr>
          <w:ilvl w:val="0"/>
          <w:numId w:val="2"/>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Заказчик обязуется оплатить оказанные ему услуги в сроки и в порядке, которые указаны в п.4 настоящего Договора.</w:t>
      </w:r>
    </w:p>
    <w:p w14:paraId="3A36D5C2" w14:textId="0D180D80" w:rsidR="0071198E" w:rsidRPr="0071198E" w:rsidRDefault="0071198E" w:rsidP="0071198E">
      <w:pPr>
        <w:pStyle w:val="a5"/>
        <w:numPr>
          <w:ilvl w:val="0"/>
          <w:numId w:val="2"/>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 xml:space="preserve">Заказчик обязуется предоставлять материалы, необходимые для </w:t>
      </w:r>
      <w:r w:rsidR="0026595F">
        <w:rPr>
          <w:rFonts w:ascii="Times New Roman" w:eastAsia="Times New Roman" w:hAnsi="Times New Roman"/>
          <w:sz w:val="24"/>
          <w:szCs w:val="24"/>
          <w:lang w:eastAsia="ru-RU"/>
        </w:rPr>
        <w:t>разработки</w:t>
      </w:r>
      <w:r w:rsidRPr="0071198E">
        <w:rPr>
          <w:rFonts w:ascii="Times New Roman" w:eastAsia="Times New Roman" w:hAnsi="Times New Roman"/>
          <w:sz w:val="24"/>
          <w:szCs w:val="24"/>
          <w:lang w:eastAsia="ru-RU"/>
        </w:rPr>
        <w:t xml:space="preserve"> </w:t>
      </w:r>
      <w:r w:rsidR="00E37DB6">
        <w:rPr>
          <w:rFonts w:ascii="Times New Roman" w:eastAsia="Times New Roman" w:hAnsi="Times New Roman"/>
          <w:sz w:val="24"/>
          <w:szCs w:val="24"/>
          <w:lang w:eastAsia="ru-RU"/>
        </w:rPr>
        <w:t>«</w:t>
      </w:r>
      <w:r w:rsidR="00E37DB6" w:rsidRPr="00E37DB6">
        <w:rPr>
          <w:rFonts w:ascii="Times New Roman" w:eastAsia="Times New Roman" w:hAnsi="Times New Roman"/>
          <w:color w:val="FF0000"/>
          <w:sz w:val="24"/>
          <w:szCs w:val="24"/>
          <w:lang w:eastAsia="ru-RU"/>
        </w:rPr>
        <w:t>Фирменного стиля</w:t>
      </w:r>
      <w:r w:rsidR="00E37DB6">
        <w:rPr>
          <w:rFonts w:ascii="Times New Roman" w:eastAsia="Times New Roman" w:hAnsi="Times New Roman"/>
          <w:color w:val="FF0000"/>
          <w:sz w:val="24"/>
          <w:szCs w:val="24"/>
          <w:lang w:eastAsia="ru-RU"/>
        </w:rPr>
        <w:t>»</w:t>
      </w:r>
      <w:r w:rsidRPr="0071198E">
        <w:rPr>
          <w:rFonts w:ascii="Times New Roman" w:eastAsia="Times New Roman" w:hAnsi="Times New Roman"/>
          <w:sz w:val="24"/>
          <w:szCs w:val="24"/>
          <w:lang w:eastAsia="ru-RU"/>
        </w:rPr>
        <w:t xml:space="preserve"> в течение 2 (двух) рабочих дней с момента их запроса Исполнителем. В случае задержки Заказчиком предоставления вышеуказанных материалов, срок действия Договора автоматически продлевается на количество рабочих дней, равное времени задержки.</w:t>
      </w:r>
    </w:p>
    <w:p w14:paraId="64B34871" w14:textId="77777777" w:rsidR="0071198E" w:rsidRPr="0071198E" w:rsidRDefault="0071198E" w:rsidP="0071198E">
      <w:pPr>
        <w:pStyle w:val="a5"/>
        <w:numPr>
          <w:ilvl w:val="0"/>
          <w:numId w:val="2"/>
        </w:numPr>
        <w:spacing w:before="100" w:beforeAutospacing="1" w:after="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Заказчик вправе ознакомиться у Исполнителя с ходом работ на любом этапе выполнения работ, не вмешиваясь в его деятельность.</w:t>
      </w:r>
    </w:p>
    <w:p w14:paraId="4CEF1681"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3. Порядок выполнения и сдачи-приемки работ</w:t>
      </w:r>
    </w:p>
    <w:p w14:paraId="0B3F2B95" w14:textId="77777777" w:rsidR="0071198E" w:rsidRPr="0071198E" w:rsidRDefault="0071198E" w:rsidP="0071198E">
      <w:pPr>
        <w:pStyle w:val="a5"/>
        <w:numPr>
          <w:ilvl w:val="0"/>
          <w:numId w:val="3"/>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Исполнитель начинает выполнение работ по настоящему Договору с момента подписания Договора.</w:t>
      </w:r>
    </w:p>
    <w:p w14:paraId="1177A901" w14:textId="77777777" w:rsidR="0071198E" w:rsidRPr="0071198E" w:rsidRDefault="0071198E" w:rsidP="0071198E">
      <w:pPr>
        <w:pStyle w:val="a5"/>
        <w:numPr>
          <w:ilvl w:val="0"/>
          <w:numId w:val="3"/>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Заказчик и Исполнитель, по взаимному соглашению, могут изменять очередность выполнения этапов работ.</w:t>
      </w:r>
    </w:p>
    <w:p w14:paraId="369B55D8" w14:textId="77777777" w:rsidR="0071198E" w:rsidRPr="00BC6647" w:rsidRDefault="0071198E" w:rsidP="00BC6647">
      <w:pPr>
        <w:pStyle w:val="a5"/>
        <w:numPr>
          <w:ilvl w:val="0"/>
          <w:numId w:val="3"/>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По завершении работ по настоящему Договору Исполнитель предоставляет Заказчику результаты выполненных работ</w:t>
      </w:r>
      <w:r w:rsidR="00BC6647">
        <w:rPr>
          <w:rFonts w:ascii="Times New Roman" w:eastAsia="Times New Roman" w:hAnsi="Times New Roman"/>
          <w:sz w:val="24"/>
          <w:szCs w:val="24"/>
          <w:lang w:eastAsia="ru-RU"/>
        </w:rPr>
        <w:t>.</w:t>
      </w:r>
    </w:p>
    <w:p w14:paraId="00390814"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4. Стоимость и порядок оплаты работ</w:t>
      </w:r>
    </w:p>
    <w:p w14:paraId="26F79B1E" w14:textId="7D575B90" w:rsidR="00461D99" w:rsidRPr="00461D99" w:rsidRDefault="0071198E" w:rsidP="0071198E">
      <w:pPr>
        <w:pStyle w:val="a5"/>
        <w:numPr>
          <w:ilvl w:val="0"/>
          <w:numId w:val="10"/>
        </w:numPr>
        <w:spacing w:after="0" w:line="240" w:lineRule="auto"/>
        <w:ind w:left="0"/>
        <w:rPr>
          <w:rFonts w:ascii="Times New Roman" w:eastAsia="Times New Roman" w:hAnsi="Times New Roman"/>
          <w:sz w:val="24"/>
          <w:szCs w:val="24"/>
          <w:lang w:eastAsia="ru-RU"/>
        </w:rPr>
      </w:pPr>
      <w:r w:rsidRPr="00461D99">
        <w:rPr>
          <w:rFonts w:ascii="Times New Roman" w:eastAsia="Times New Roman" w:hAnsi="Times New Roman"/>
          <w:sz w:val="24"/>
          <w:szCs w:val="24"/>
          <w:lang w:eastAsia="ru-RU"/>
        </w:rPr>
        <w:t>Стоимость работ</w:t>
      </w:r>
      <w:r w:rsidR="00E37DB6">
        <w:rPr>
          <w:rFonts w:ascii="Times New Roman" w:eastAsia="Times New Roman" w:hAnsi="Times New Roman"/>
          <w:sz w:val="24"/>
          <w:szCs w:val="24"/>
          <w:lang w:eastAsia="ru-RU"/>
        </w:rPr>
        <w:t>.</w:t>
      </w:r>
      <w:r w:rsidRPr="00461D99">
        <w:rPr>
          <w:rFonts w:ascii="Times New Roman" w:eastAsia="Times New Roman" w:hAnsi="Times New Roman"/>
          <w:sz w:val="24"/>
          <w:szCs w:val="24"/>
          <w:lang w:eastAsia="ru-RU"/>
        </w:rPr>
        <w:t xml:space="preserve"> согласно настоящему Договору</w:t>
      </w:r>
      <w:r w:rsidR="00E37DB6">
        <w:rPr>
          <w:rFonts w:ascii="Times New Roman" w:eastAsia="Times New Roman" w:hAnsi="Times New Roman"/>
          <w:sz w:val="24"/>
          <w:szCs w:val="24"/>
          <w:lang w:eastAsia="ru-RU"/>
        </w:rPr>
        <w:t>.</w:t>
      </w:r>
      <w:r w:rsidRPr="00461D99">
        <w:rPr>
          <w:rFonts w:ascii="Times New Roman" w:eastAsia="Times New Roman" w:hAnsi="Times New Roman"/>
          <w:sz w:val="24"/>
          <w:szCs w:val="24"/>
          <w:lang w:eastAsia="ru-RU"/>
        </w:rPr>
        <w:t xml:space="preserve"> устанавливается в сумме </w:t>
      </w:r>
      <w:r w:rsidR="00E37DB6" w:rsidRPr="00E37DB6">
        <w:rPr>
          <w:rFonts w:ascii="Times New Roman" w:eastAsia="Times New Roman" w:hAnsi="Times New Roman"/>
          <w:color w:val="FF0000"/>
          <w:sz w:val="24"/>
          <w:szCs w:val="24"/>
          <w:lang w:eastAsia="ru-RU"/>
        </w:rPr>
        <w:t>15</w:t>
      </w:r>
      <w:r w:rsidR="00355473" w:rsidRPr="00E37DB6">
        <w:rPr>
          <w:rFonts w:ascii="Times New Roman" w:eastAsia="Times New Roman" w:hAnsi="Times New Roman"/>
          <w:color w:val="FF0000"/>
          <w:sz w:val="24"/>
          <w:szCs w:val="24"/>
          <w:lang w:eastAsia="ru-RU"/>
        </w:rPr>
        <w:t>0 000</w:t>
      </w:r>
      <w:r w:rsidRPr="00461D99">
        <w:rPr>
          <w:rFonts w:ascii="Times New Roman" w:eastAsia="Times New Roman" w:hAnsi="Times New Roman"/>
          <w:sz w:val="24"/>
          <w:szCs w:val="24"/>
          <w:lang w:eastAsia="ru-RU"/>
        </w:rPr>
        <w:t xml:space="preserve"> руб. </w:t>
      </w:r>
    </w:p>
    <w:p w14:paraId="04069C0E" w14:textId="1072FE3C" w:rsidR="0071198E" w:rsidRPr="00461D99" w:rsidRDefault="00355473" w:rsidP="0071198E">
      <w:pPr>
        <w:pStyle w:val="a5"/>
        <w:numPr>
          <w:ilvl w:val="0"/>
          <w:numId w:val="10"/>
        </w:numPr>
        <w:spacing w:after="0" w:line="240" w:lineRule="auto"/>
        <w:ind w:left="0"/>
        <w:rPr>
          <w:rFonts w:ascii="Times New Roman" w:eastAsia="Times New Roman" w:hAnsi="Times New Roman"/>
          <w:sz w:val="24"/>
          <w:szCs w:val="24"/>
          <w:lang w:eastAsia="ru-RU"/>
        </w:rPr>
      </w:pPr>
      <w:r w:rsidRPr="00355473">
        <w:rPr>
          <w:rFonts w:ascii="Times New Roman" w:eastAsia="Times New Roman" w:hAnsi="Times New Roman"/>
          <w:sz w:val="24"/>
          <w:szCs w:val="24"/>
          <w:lang w:eastAsia="ru-RU"/>
        </w:rPr>
        <w:t>Заказчик</w:t>
      </w:r>
      <w:r w:rsidR="0071198E" w:rsidRPr="00461D99">
        <w:rPr>
          <w:rFonts w:ascii="Times New Roman" w:eastAsia="Times New Roman" w:hAnsi="Times New Roman"/>
          <w:sz w:val="24"/>
          <w:szCs w:val="24"/>
          <w:lang w:eastAsia="ru-RU"/>
        </w:rPr>
        <w:t xml:space="preserve"> производит </w:t>
      </w:r>
      <w:r w:rsidR="00B45040" w:rsidRPr="00461D99">
        <w:rPr>
          <w:rFonts w:ascii="Times New Roman" w:eastAsia="Times New Roman" w:hAnsi="Times New Roman"/>
          <w:sz w:val="24"/>
          <w:szCs w:val="24"/>
          <w:lang w:eastAsia="ru-RU"/>
        </w:rPr>
        <w:t>5</w:t>
      </w:r>
      <w:r w:rsidR="0071198E" w:rsidRPr="00461D99">
        <w:rPr>
          <w:rFonts w:ascii="Times New Roman" w:eastAsia="Times New Roman" w:hAnsi="Times New Roman"/>
          <w:sz w:val="24"/>
          <w:szCs w:val="24"/>
          <w:lang w:eastAsia="ru-RU"/>
        </w:rPr>
        <w:t>0% предоплату работ</w:t>
      </w:r>
      <w:r w:rsidR="00C23EF9">
        <w:rPr>
          <w:rFonts w:ascii="Times New Roman" w:eastAsia="Times New Roman" w:hAnsi="Times New Roman"/>
          <w:sz w:val="24"/>
          <w:szCs w:val="24"/>
          <w:lang w:eastAsia="ru-RU"/>
        </w:rPr>
        <w:t xml:space="preserve"> (</w:t>
      </w:r>
      <w:r w:rsidR="00E37DB6" w:rsidRPr="00E37DB6">
        <w:rPr>
          <w:rFonts w:ascii="Times New Roman" w:eastAsia="Times New Roman" w:hAnsi="Times New Roman"/>
          <w:color w:val="FF0000"/>
          <w:sz w:val="24"/>
          <w:szCs w:val="24"/>
          <w:lang w:eastAsia="ru-RU"/>
        </w:rPr>
        <w:t>75</w:t>
      </w:r>
      <w:r w:rsidR="00C23EF9" w:rsidRPr="00E37DB6">
        <w:rPr>
          <w:rFonts w:ascii="Times New Roman" w:eastAsia="Times New Roman" w:hAnsi="Times New Roman"/>
          <w:color w:val="FF0000"/>
          <w:sz w:val="24"/>
          <w:szCs w:val="24"/>
          <w:lang w:eastAsia="ru-RU"/>
        </w:rPr>
        <w:t> 000</w:t>
      </w:r>
      <w:r w:rsidR="00C23EF9">
        <w:rPr>
          <w:rFonts w:ascii="Times New Roman" w:eastAsia="Times New Roman" w:hAnsi="Times New Roman"/>
          <w:sz w:val="24"/>
          <w:szCs w:val="24"/>
          <w:lang w:eastAsia="ru-RU"/>
        </w:rPr>
        <w:t xml:space="preserve"> рублей)</w:t>
      </w:r>
      <w:r w:rsidR="00BD476B">
        <w:rPr>
          <w:rFonts w:ascii="Times New Roman" w:eastAsia="Times New Roman" w:hAnsi="Times New Roman"/>
          <w:sz w:val="24"/>
          <w:szCs w:val="24"/>
          <w:lang w:eastAsia="ru-RU"/>
        </w:rPr>
        <w:t xml:space="preserve"> в течение трех рабочих дней после подписания договора.</w:t>
      </w:r>
      <w:r w:rsidR="0071198E" w:rsidRPr="00461D99">
        <w:rPr>
          <w:rFonts w:ascii="Times New Roman" w:eastAsia="Times New Roman" w:hAnsi="Times New Roman"/>
          <w:sz w:val="24"/>
          <w:szCs w:val="24"/>
          <w:lang w:eastAsia="ru-RU"/>
        </w:rPr>
        <w:t xml:space="preserve"> Оставшиеся </w:t>
      </w:r>
      <w:r w:rsidR="00B45040" w:rsidRPr="00461D99">
        <w:rPr>
          <w:rFonts w:ascii="Times New Roman" w:eastAsia="Times New Roman" w:hAnsi="Times New Roman"/>
          <w:sz w:val="24"/>
          <w:szCs w:val="24"/>
          <w:lang w:eastAsia="ru-RU"/>
        </w:rPr>
        <w:t>5</w:t>
      </w:r>
      <w:r w:rsidR="0071198E" w:rsidRPr="00461D99">
        <w:rPr>
          <w:rFonts w:ascii="Times New Roman" w:eastAsia="Times New Roman" w:hAnsi="Times New Roman"/>
          <w:sz w:val="24"/>
          <w:szCs w:val="24"/>
          <w:lang w:eastAsia="ru-RU"/>
        </w:rPr>
        <w:t xml:space="preserve">0% </w:t>
      </w:r>
      <w:r w:rsidR="00C23EF9">
        <w:rPr>
          <w:rFonts w:ascii="Times New Roman" w:eastAsia="Times New Roman" w:hAnsi="Times New Roman"/>
          <w:sz w:val="24"/>
          <w:szCs w:val="24"/>
          <w:lang w:eastAsia="ru-RU"/>
        </w:rPr>
        <w:t>(</w:t>
      </w:r>
      <w:r w:rsidR="00E37DB6" w:rsidRPr="00E37DB6">
        <w:rPr>
          <w:rFonts w:ascii="Times New Roman" w:eastAsia="Times New Roman" w:hAnsi="Times New Roman"/>
          <w:color w:val="FF0000"/>
          <w:sz w:val="24"/>
          <w:szCs w:val="24"/>
          <w:lang w:eastAsia="ru-RU"/>
        </w:rPr>
        <w:t>75</w:t>
      </w:r>
      <w:r w:rsidR="00C23EF9" w:rsidRPr="00E37DB6">
        <w:rPr>
          <w:rFonts w:ascii="Times New Roman" w:eastAsia="Times New Roman" w:hAnsi="Times New Roman"/>
          <w:color w:val="FF0000"/>
          <w:sz w:val="24"/>
          <w:szCs w:val="24"/>
          <w:lang w:eastAsia="ru-RU"/>
        </w:rPr>
        <w:t> 000</w:t>
      </w:r>
      <w:r w:rsidR="00C23EF9">
        <w:rPr>
          <w:rFonts w:ascii="Times New Roman" w:eastAsia="Times New Roman" w:hAnsi="Times New Roman"/>
          <w:sz w:val="24"/>
          <w:szCs w:val="24"/>
          <w:lang w:eastAsia="ru-RU"/>
        </w:rPr>
        <w:t xml:space="preserve"> рублей) </w:t>
      </w:r>
      <w:r w:rsidR="0071198E" w:rsidRPr="00461D99">
        <w:rPr>
          <w:rFonts w:ascii="Times New Roman" w:eastAsia="Times New Roman" w:hAnsi="Times New Roman"/>
          <w:sz w:val="24"/>
          <w:szCs w:val="24"/>
          <w:lang w:eastAsia="ru-RU"/>
        </w:rPr>
        <w:t>стоимости оплачиваются</w:t>
      </w:r>
      <w:r>
        <w:rPr>
          <w:rFonts w:ascii="Times New Roman" w:eastAsia="Times New Roman" w:hAnsi="Times New Roman"/>
          <w:sz w:val="24"/>
          <w:szCs w:val="24"/>
          <w:lang w:eastAsia="ru-RU"/>
        </w:rPr>
        <w:t xml:space="preserve"> </w:t>
      </w:r>
      <w:r w:rsidR="004E6B69">
        <w:rPr>
          <w:rFonts w:ascii="Times New Roman" w:eastAsia="Times New Roman" w:hAnsi="Times New Roman"/>
          <w:sz w:val="24"/>
          <w:szCs w:val="24"/>
          <w:lang w:eastAsia="ru-RU"/>
        </w:rPr>
        <w:t xml:space="preserve">в течение </w:t>
      </w:r>
      <w:r w:rsidR="00BD476B">
        <w:rPr>
          <w:rFonts w:ascii="Times New Roman" w:eastAsia="Times New Roman" w:hAnsi="Times New Roman"/>
          <w:sz w:val="24"/>
          <w:szCs w:val="24"/>
          <w:lang w:eastAsia="ru-RU"/>
        </w:rPr>
        <w:t>трех рабочих</w:t>
      </w:r>
      <w:r w:rsidR="0071198E" w:rsidRPr="00461D99">
        <w:rPr>
          <w:rFonts w:ascii="Times New Roman" w:eastAsia="Times New Roman" w:hAnsi="Times New Roman"/>
          <w:sz w:val="24"/>
          <w:szCs w:val="24"/>
          <w:lang w:eastAsia="ru-RU"/>
        </w:rPr>
        <w:t xml:space="preserve"> дней с момента </w:t>
      </w:r>
      <w:r w:rsidR="00B45040" w:rsidRPr="00461D99">
        <w:rPr>
          <w:rFonts w:ascii="Times New Roman" w:eastAsia="Times New Roman" w:hAnsi="Times New Roman"/>
          <w:sz w:val="24"/>
          <w:szCs w:val="24"/>
          <w:lang w:eastAsia="ru-RU"/>
        </w:rPr>
        <w:t>подписания акта выполненных работ</w:t>
      </w:r>
      <w:r w:rsidR="0071198E" w:rsidRPr="00461D99">
        <w:rPr>
          <w:rFonts w:ascii="Times New Roman" w:eastAsia="Times New Roman" w:hAnsi="Times New Roman"/>
          <w:sz w:val="24"/>
          <w:szCs w:val="24"/>
          <w:lang w:eastAsia="ru-RU"/>
        </w:rPr>
        <w:t>. </w:t>
      </w:r>
    </w:p>
    <w:p w14:paraId="0C9D71E6" w14:textId="77777777" w:rsidR="001B0358" w:rsidRPr="0071198E" w:rsidRDefault="001B0358" w:rsidP="001B0358">
      <w:pPr>
        <w:pStyle w:val="a5"/>
        <w:spacing w:after="0" w:line="240" w:lineRule="auto"/>
        <w:ind w:left="0"/>
        <w:rPr>
          <w:rFonts w:ascii="Times New Roman" w:eastAsia="Times New Roman" w:hAnsi="Times New Roman"/>
          <w:sz w:val="24"/>
          <w:szCs w:val="24"/>
          <w:lang w:eastAsia="ru-RU"/>
        </w:rPr>
      </w:pPr>
    </w:p>
    <w:p w14:paraId="0F27297F"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5. Ответственность сторон</w:t>
      </w:r>
    </w:p>
    <w:p w14:paraId="6C6FB5AA" w14:textId="77777777" w:rsidR="0071198E" w:rsidRPr="0071198E" w:rsidRDefault="0071198E" w:rsidP="0071198E">
      <w:pPr>
        <w:pStyle w:val="a5"/>
        <w:numPr>
          <w:ilvl w:val="0"/>
          <w:numId w:val="4"/>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w:t>
      </w:r>
    </w:p>
    <w:p w14:paraId="1499345F" w14:textId="77777777" w:rsidR="0071198E" w:rsidRPr="0071198E" w:rsidRDefault="0071198E" w:rsidP="0071198E">
      <w:pPr>
        <w:pStyle w:val="a5"/>
        <w:numPr>
          <w:ilvl w:val="0"/>
          <w:numId w:val="4"/>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При просрочке Исполнителем срока выполнения работ по настоящему Договору, Исполнитель выплачивает Заказчику неустойку в размере 0.1% стоимости оплаченных и невыполненных работ за каждый день просрочки. Выплата неустойки не освобождает Исполнителя от выполнения работ по настоящему Договору.</w:t>
      </w:r>
    </w:p>
    <w:p w14:paraId="547ACC7E" w14:textId="0BFD2A15" w:rsidR="0071198E" w:rsidRPr="0071198E" w:rsidRDefault="0071198E" w:rsidP="0071198E">
      <w:pPr>
        <w:pStyle w:val="a5"/>
        <w:numPr>
          <w:ilvl w:val="0"/>
          <w:numId w:val="4"/>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 xml:space="preserve">При просрочке Заказчиком оплаты работ в соответствии с п.4.2. настоящего Договора, Заказчик выплачивает Исполнителю неустойку в размере </w:t>
      </w:r>
      <w:r w:rsidR="00BC6647" w:rsidRPr="00E37DB6">
        <w:rPr>
          <w:rFonts w:ascii="Times New Roman" w:eastAsia="Times New Roman" w:hAnsi="Times New Roman"/>
          <w:color w:val="FF0000"/>
          <w:sz w:val="24"/>
          <w:szCs w:val="24"/>
          <w:lang w:eastAsia="ru-RU"/>
        </w:rPr>
        <w:t>0</w:t>
      </w:r>
      <w:r w:rsidR="00E37DB6" w:rsidRPr="00E37DB6">
        <w:rPr>
          <w:rFonts w:ascii="Times New Roman" w:eastAsia="Times New Roman" w:hAnsi="Times New Roman"/>
          <w:color w:val="FF0000"/>
          <w:sz w:val="24"/>
          <w:szCs w:val="24"/>
          <w:lang w:eastAsia="ru-RU"/>
        </w:rPr>
        <w:t>.1</w:t>
      </w:r>
      <w:r w:rsidRPr="00E37DB6">
        <w:rPr>
          <w:rFonts w:ascii="Times New Roman" w:eastAsia="Times New Roman" w:hAnsi="Times New Roman"/>
          <w:color w:val="FF0000"/>
          <w:sz w:val="24"/>
          <w:szCs w:val="24"/>
          <w:lang w:eastAsia="ru-RU"/>
        </w:rPr>
        <w:t>%</w:t>
      </w:r>
      <w:r w:rsidRPr="0071198E">
        <w:rPr>
          <w:rFonts w:ascii="Times New Roman" w:eastAsia="Times New Roman" w:hAnsi="Times New Roman"/>
          <w:sz w:val="24"/>
          <w:szCs w:val="24"/>
          <w:lang w:eastAsia="ru-RU"/>
        </w:rPr>
        <w:t xml:space="preserve"> от невыплаченной в срок суммы за каждый </w:t>
      </w:r>
      <w:r w:rsidRPr="0071198E">
        <w:rPr>
          <w:rFonts w:ascii="Times New Roman" w:eastAsia="Times New Roman" w:hAnsi="Times New Roman"/>
          <w:sz w:val="24"/>
          <w:szCs w:val="24"/>
          <w:lang w:eastAsia="ru-RU"/>
        </w:rPr>
        <w:lastRenderedPageBreak/>
        <w:t>день просрочки. Выплата неустойки не освобождает Заказчика от обязанностей оплаты стоимости выполненных работ.</w:t>
      </w:r>
    </w:p>
    <w:p w14:paraId="0603EF85" w14:textId="77777777" w:rsidR="0071198E" w:rsidRPr="0071198E" w:rsidRDefault="0071198E" w:rsidP="0071198E">
      <w:pPr>
        <w:pStyle w:val="a5"/>
        <w:numPr>
          <w:ilvl w:val="0"/>
          <w:numId w:val="4"/>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Споры, не урегулированные между сторонами по взаимному согласию, подлежат разрешению в судебном порядке.</w:t>
      </w:r>
    </w:p>
    <w:p w14:paraId="60086A73" w14:textId="77777777" w:rsidR="0071198E" w:rsidRPr="0071198E" w:rsidRDefault="0071198E" w:rsidP="0071198E">
      <w:pPr>
        <w:spacing w:after="0" w:line="240" w:lineRule="auto"/>
        <w:rPr>
          <w:rFonts w:ascii="Times New Roman" w:eastAsia="Times New Roman" w:hAnsi="Times New Roman"/>
          <w:sz w:val="24"/>
          <w:szCs w:val="24"/>
          <w:lang w:eastAsia="ru-RU"/>
        </w:rPr>
      </w:pPr>
    </w:p>
    <w:p w14:paraId="3DE8B344" w14:textId="77777777" w:rsidR="0071198E" w:rsidRDefault="0071198E" w:rsidP="0071198E">
      <w:pPr>
        <w:spacing w:after="0" w:line="240" w:lineRule="auto"/>
        <w:jc w:val="center"/>
        <w:rPr>
          <w:rFonts w:ascii="Times New Roman" w:eastAsia="Times New Roman" w:hAnsi="Times New Roman"/>
          <w:b/>
          <w:bCs/>
          <w:sz w:val="24"/>
          <w:szCs w:val="24"/>
          <w:lang w:eastAsia="ru-RU"/>
        </w:rPr>
      </w:pPr>
      <w:r w:rsidRPr="0071198E">
        <w:rPr>
          <w:rFonts w:ascii="Times New Roman" w:eastAsia="Times New Roman" w:hAnsi="Times New Roman"/>
          <w:b/>
          <w:bCs/>
          <w:sz w:val="24"/>
          <w:szCs w:val="24"/>
          <w:lang w:eastAsia="ru-RU"/>
        </w:rPr>
        <w:t>6. Дополнительные условия</w:t>
      </w:r>
    </w:p>
    <w:p w14:paraId="23320A5A" w14:textId="77777777" w:rsidR="004E7A43" w:rsidRPr="0071198E" w:rsidRDefault="004E7A43" w:rsidP="0071198E">
      <w:pPr>
        <w:spacing w:after="0" w:line="240" w:lineRule="auto"/>
        <w:jc w:val="center"/>
        <w:rPr>
          <w:rFonts w:ascii="Times New Roman" w:eastAsia="Times New Roman" w:hAnsi="Times New Roman"/>
          <w:sz w:val="24"/>
          <w:szCs w:val="24"/>
          <w:lang w:eastAsia="ru-RU"/>
        </w:rPr>
      </w:pPr>
    </w:p>
    <w:p w14:paraId="51C3DF95" w14:textId="53E0DBC5" w:rsidR="004E7A43" w:rsidRDefault="004E7A43" w:rsidP="004E7A43">
      <w:pPr>
        <w:pStyle w:val="a5"/>
        <w:numPr>
          <w:ilvl w:val="0"/>
          <w:numId w:val="5"/>
        </w:numPr>
        <w:spacing w:before="100" w:beforeAutospacing="1" w:after="100" w:afterAutospacing="1" w:line="240" w:lineRule="auto"/>
        <w:ind w:left="0"/>
        <w:rPr>
          <w:rFonts w:ascii="Times New Roman" w:eastAsia="Times New Roman" w:hAnsi="Times New Roman"/>
          <w:sz w:val="24"/>
          <w:szCs w:val="24"/>
          <w:lang w:eastAsia="ru-RU"/>
        </w:rPr>
      </w:pPr>
      <w:r w:rsidRPr="004E7A43">
        <w:rPr>
          <w:rFonts w:ascii="Times New Roman" w:eastAsia="Times New Roman" w:hAnsi="Times New Roman"/>
          <w:sz w:val="24"/>
          <w:szCs w:val="24"/>
          <w:lang w:eastAsia="ru-RU"/>
        </w:rPr>
        <w:t xml:space="preserve">Заказчику принадлежит исключительное право на разработанный Исполнителем </w:t>
      </w:r>
      <w:r w:rsidR="00E37DB6" w:rsidRPr="00E37DB6">
        <w:rPr>
          <w:rFonts w:ascii="Times New Roman" w:eastAsia="Times New Roman" w:hAnsi="Times New Roman"/>
          <w:color w:val="FF0000"/>
          <w:sz w:val="24"/>
          <w:szCs w:val="24"/>
          <w:lang w:eastAsia="ru-RU"/>
        </w:rPr>
        <w:t>фирменный стиль</w:t>
      </w:r>
      <w:r w:rsidRPr="004E7A43">
        <w:rPr>
          <w:rFonts w:ascii="Times New Roman" w:eastAsia="Times New Roman" w:hAnsi="Times New Roman"/>
          <w:sz w:val="24"/>
          <w:szCs w:val="24"/>
          <w:lang w:eastAsia="ru-RU"/>
        </w:rPr>
        <w:t>.</w:t>
      </w:r>
    </w:p>
    <w:p w14:paraId="62653C81" w14:textId="2A17350A" w:rsidR="004E7A43" w:rsidRPr="004E7A43" w:rsidRDefault="004E7A43" w:rsidP="004E7A43">
      <w:pPr>
        <w:pStyle w:val="a5"/>
        <w:numPr>
          <w:ilvl w:val="0"/>
          <w:numId w:val="5"/>
        </w:numPr>
        <w:spacing w:before="100" w:beforeAutospacing="1" w:after="100" w:afterAutospacing="1" w:line="240" w:lineRule="auto"/>
        <w:ind w:left="0"/>
        <w:rPr>
          <w:rFonts w:ascii="Times New Roman" w:eastAsia="Times New Roman" w:hAnsi="Times New Roman"/>
          <w:sz w:val="24"/>
          <w:szCs w:val="24"/>
          <w:lang w:eastAsia="ru-RU"/>
        </w:rPr>
      </w:pPr>
      <w:r w:rsidRPr="004E7A43">
        <w:rPr>
          <w:rFonts w:ascii="Times New Roman" w:eastAsia="Times New Roman" w:hAnsi="Times New Roman"/>
          <w:sz w:val="24"/>
          <w:szCs w:val="24"/>
          <w:lang w:eastAsia="ru-RU"/>
        </w:rPr>
        <w:t xml:space="preserve">Исполнителю принадлежит право авторства в отношении результата выполненной по настоящему договору работы (право признаваться автором дизайна </w:t>
      </w:r>
      <w:r w:rsidR="00E37DB6" w:rsidRPr="00E37DB6">
        <w:rPr>
          <w:rFonts w:ascii="Times New Roman" w:eastAsia="Times New Roman" w:hAnsi="Times New Roman"/>
          <w:color w:val="FF0000"/>
          <w:sz w:val="24"/>
          <w:szCs w:val="24"/>
          <w:lang w:eastAsia="ru-RU"/>
        </w:rPr>
        <w:t>фирменного стиля</w:t>
      </w:r>
      <w:r w:rsidRPr="004E7A43">
        <w:rPr>
          <w:rFonts w:ascii="Times New Roman" w:eastAsia="Times New Roman" w:hAnsi="Times New Roman"/>
          <w:sz w:val="24"/>
          <w:szCs w:val="24"/>
          <w:lang w:eastAsia="ru-RU"/>
        </w:rPr>
        <w:t>).</w:t>
      </w:r>
    </w:p>
    <w:p w14:paraId="60CF17D9" w14:textId="77777777" w:rsidR="004E7A43" w:rsidRDefault="004E7A43" w:rsidP="004E7A43">
      <w:pPr>
        <w:pStyle w:val="a5"/>
        <w:numPr>
          <w:ilvl w:val="0"/>
          <w:numId w:val="5"/>
        </w:numPr>
        <w:spacing w:before="100" w:beforeAutospacing="1" w:after="100" w:afterAutospacing="1" w:line="240" w:lineRule="auto"/>
        <w:ind w:left="0"/>
        <w:rPr>
          <w:rFonts w:ascii="Times New Roman" w:eastAsia="Times New Roman" w:hAnsi="Times New Roman"/>
          <w:sz w:val="24"/>
          <w:szCs w:val="24"/>
          <w:lang w:eastAsia="ru-RU"/>
        </w:rPr>
      </w:pPr>
      <w:r w:rsidRPr="004E7A43">
        <w:rPr>
          <w:rFonts w:ascii="Times New Roman" w:eastAsia="Times New Roman" w:hAnsi="Times New Roman"/>
          <w:sz w:val="24"/>
          <w:szCs w:val="24"/>
          <w:lang w:eastAsia="ru-RU"/>
        </w:rPr>
        <w:t>Любая информация, передаваемая Заказчиком Исполнителю в период действия настоящего Договора, разглашение которой может нанести убытки Заказчику, является конфиденциальной и не подлежит разглашению третьим лицам, за исключением случаев, предусмотренных действующим законодательством Российской Федерации. Исполнитель гарантирует конфиденциальность полученной от Заказчика информации.</w:t>
      </w:r>
    </w:p>
    <w:p w14:paraId="03D2CAC2" w14:textId="77777777" w:rsidR="0071198E" w:rsidRPr="0071198E" w:rsidRDefault="0071198E" w:rsidP="0071198E">
      <w:pPr>
        <w:spacing w:after="0" w:line="240" w:lineRule="auto"/>
        <w:rPr>
          <w:rFonts w:ascii="Times New Roman" w:eastAsia="Times New Roman" w:hAnsi="Times New Roman"/>
          <w:sz w:val="24"/>
          <w:szCs w:val="24"/>
          <w:lang w:eastAsia="ru-RU"/>
        </w:rPr>
      </w:pPr>
    </w:p>
    <w:p w14:paraId="48B92FAB"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7. Сроки действия Договора</w:t>
      </w:r>
    </w:p>
    <w:p w14:paraId="03669FFF" w14:textId="77777777" w:rsidR="0071198E" w:rsidRPr="0071198E" w:rsidRDefault="0071198E" w:rsidP="0071198E">
      <w:pPr>
        <w:pStyle w:val="a5"/>
        <w:numPr>
          <w:ilvl w:val="0"/>
          <w:numId w:val="6"/>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Договор вступает в силу с момента его подписания Сторонами.</w:t>
      </w:r>
    </w:p>
    <w:p w14:paraId="1314AA31" w14:textId="0940E3F4" w:rsidR="0071198E" w:rsidRPr="0071198E" w:rsidRDefault="0071198E" w:rsidP="0071198E">
      <w:pPr>
        <w:pStyle w:val="a5"/>
        <w:numPr>
          <w:ilvl w:val="0"/>
          <w:numId w:val="6"/>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 xml:space="preserve">Срок выполнения работ по Договору: в течение </w:t>
      </w:r>
      <w:r w:rsidR="00E37DB6" w:rsidRPr="00E37DB6">
        <w:rPr>
          <w:rFonts w:ascii="Times New Roman" w:eastAsia="Times New Roman" w:hAnsi="Times New Roman"/>
          <w:color w:val="FF0000"/>
          <w:sz w:val="24"/>
          <w:szCs w:val="24"/>
          <w:lang w:eastAsia="ru-RU"/>
        </w:rPr>
        <w:t>20</w:t>
      </w:r>
      <w:r w:rsidRPr="0071198E">
        <w:rPr>
          <w:rFonts w:ascii="Times New Roman" w:eastAsia="Times New Roman" w:hAnsi="Times New Roman"/>
          <w:sz w:val="24"/>
          <w:szCs w:val="24"/>
          <w:lang w:eastAsia="ru-RU"/>
        </w:rPr>
        <w:t xml:space="preserve"> календарных дней с момента </w:t>
      </w:r>
      <w:r w:rsidR="00BD476B">
        <w:rPr>
          <w:rFonts w:ascii="Times New Roman" w:eastAsia="Times New Roman" w:hAnsi="Times New Roman"/>
          <w:sz w:val="24"/>
          <w:szCs w:val="24"/>
          <w:lang w:eastAsia="ru-RU"/>
        </w:rPr>
        <w:t>получения предоплаты, согласно п.4.2</w:t>
      </w:r>
      <w:r w:rsidRPr="0071198E">
        <w:rPr>
          <w:rFonts w:ascii="Times New Roman" w:eastAsia="Times New Roman" w:hAnsi="Times New Roman"/>
          <w:sz w:val="24"/>
          <w:szCs w:val="24"/>
          <w:lang w:eastAsia="ru-RU"/>
        </w:rPr>
        <w:t>. Исполнитель имеет право выполнить работы досрочно.</w:t>
      </w:r>
    </w:p>
    <w:p w14:paraId="1AD1E841" w14:textId="77777777" w:rsidR="0071198E" w:rsidRPr="0071198E" w:rsidRDefault="0071198E" w:rsidP="0071198E">
      <w:pPr>
        <w:spacing w:after="0" w:line="240" w:lineRule="auto"/>
        <w:rPr>
          <w:rFonts w:ascii="Times New Roman" w:eastAsia="Times New Roman" w:hAnsi="Times New Roman"/>
          <w:sz w:val="24"/>
          <w:szCs w:val="24"/>
          <w:lang w:eastAsia="ru-RU"/>
        </w:rPr>
      </w:pPr>
    </w:p>
    <w:p w14:paraId="01C7BFE9"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8. Порядок расторжения Договора</w:t>
      </w:r>
    </w:p>
    <w:p w14:paraId="671A0D42" w14:textId="77777777" w:rsidR="0071198E" w:rsidRPr="0071198E" w:rsidRDefault="0071198E" w:rsidP="0071198E">
      <w:pPr>
        <w:pStyle w:val="a5"/>
        <w:numPr>
          <w:ilvl w:val="0"/>
          <w:numId w:val="7"/>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Досрочное расторжение Договора может иметь место по соглашению сторон либо по основаниям, предусмотренным действующим на территории Российской Федерации гражданским законодательством.</w:t>
      </w:r>
    </w:p>
    <w:p w14:paraId="6D7B7EFC" w14:textId="77777777" w:rsidR="0071198E" w:rsidRPr="0071198E" w:rsidRDefault="0071198E" w:rsidP="0071198E">
      <w:pPr>
        <w:pStyle w:val="a5"/>
        <w:numPr>
          <w:ilvl w:val="0"/>
          <w:numId w:val="7"/>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При нарушении одной из Сторон условий настоящего Договора другая Сторона имеет право на одностороннее расторжение Договора, предварительно известив об этом другую Сторону, не менее чем за пять рабочих дней до расторжения Договора.</w:t>
      </w:r>
    </w:p>
    <w:p w14:paraId="35C36A81" w14:textId="77777777" w:rsidR="0071198E" w:rsidRPr="0071198E" w:rsidRDefault="0071198E" w:rsidP="0071198E">
      <w:pPr>
        <w:pStyle w:val="a5"/>
        <w:numPr>
          <w:ilvl w:val="0"/>
          <w:numId w:val="7"/>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Сторона, решившая расторгнуть Договор, уведомляет другой сторону по электронной почте, указанной в п.11.</w:t>
      </w:r>
    </w:p>
    <w:p w14:paraId="24D9B281" w14:textId="77777777" w:rsidR="0071198E" w:rsidRPr="0071198E" w:rsidRDefault="0071198E" w:rsidP="0071198E">
      <w:pPr>
        <w:pStyle w:val="a5"/>
        <w:numPr>
          <w:ilvl w:val="0"/>
          <w:numId w:val="7"/>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В случае установления нецелесообразности или невозможности дальнейшего проведения работ или установления неизбежности получения отрицательного результата заинтересованная сторона вносит предложение о досрочном расторжении настоящего Договора, которое должно быть рассмотрено в течение 2 (двух) рабочих дней.</w:t>
      </w:r>
    </w:p>
    <w:p w14:paraId="4EA1B7F5" w14:textId="77777777" w:rsidR="0071198E" w:rsidRPr="0071198E" w:rsidRDefault="0071198E" w:rsidP="0071198E">
      <w:pPr>
        <w:spacing w:after="0" w:line="240" w:lineRule="auto"/>
        <w:rPr>
          <w:rFonts w:ascii="Times New Roman" w:eastAsia="Times New Roman" w:hAnsi="Times New Roman"/>
          <w:sz w:val="24"/>
          <w:szCs w:val="24"/>
          <w:lang w:eastAsia="ru-RU"/>
        </w:rPr>
      </w:pPr>
    </w:p>
    <w:p w14:paraId="2D1B1B94"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9. Действие непреодолимой силы</w:t>
      </w:r>
    </w:p>
    <w:p w14:paraId="03FDD3FC" w14:textId="77777777" w:rsidR="0071198E" w:rsidRPr="0071198E" w:rsidRDefault="0071198E" w:rsidP="0071198E">
      <w:pPr>
        <w:pStyle w:val="a5"/>
        <w:numPr>
          <w:ilvl w:val="0"/>
          <w:numId w:val="8"/>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Ни одна из сторон не несет ответственности перед другой стороной за задержку или невыполнение обязательств по настоящему Договору, обусловленных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14:paraId="3BBA2E82" w14:textId="77777777" w:rsidR="0071198E" w:rsidRPr="0071198E" w:rsidRDefault="0071198E" w:rsidP="0071198E">
      <w:pPr>
        <w:pStyle w:val="a5"/>
        <w:numPr>
          <w:ilvl w:val="0"/>
          <w:numId w:val="8"/>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Сторона, которая не исполняет своего обязательства, должна дать извещение другой стороне о препятствии и его влиянии на исполнение обязательств по Договору.</w:t>
      </w:r>
    </w:p>
    <w:p w14:paraId="70970166" w14:textId="77777777" w:rsidR="0071198E" w:rsidRPr="0071198E" w:rsidRDefault="0071198E" w:rsidP="0071198E">
      <w:pPr>
        <w:spacing w:after="0" w:line="240" w:lineRule="auto"/>
        <w:rPr>
          <w:rFonts w:ascii="Times New Roman" w:eastAsia="Times New Roman" w:hAnsi="Times New Roman"/>
          <w:sz w:val="24"/>
          <w:szCs w:val="24"/>
          <w:lang w:eastAsia="ru-RU"/>
        </w:rPr>
      </w:pPr>
    </w:p>
    <w:p w14:paraId="6C1D8D87"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10. Заключительные положения</w:t>
      </w:r>
    </w:p>
    <w:p w14:paraId="44CB6E67" w14:textId="77777777" w:rsidR="0071198E" w:rsidRPr="0071198E" w:rsidRDefault="0071198E" w:rsidP="0071198E">
      <w:pPr>
        <w:pStyle w:val="a5"/>
        <w:numPr>
          <w:ilvl w:val="0"/>
          <w:numId w:val="9"/>
        </w:numPr>
        <w:spacing w:before="100" w:beforeAutospacing="1" w:after="100" w:afterAutospacing="1" w:line="240" w:lineRule="auto"/>
        <w:ind w:left="0"/>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lastRenderedPageBreak/>
        <w:t>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Приложение к настоящему Договору составляет его неотъемлемую часть.</w:t>
      </w:r>
    </w:p>
    <w:p w14:paraId="4B5730B8" w14:textId="77777777" w:rsidR="0071198E" w:rsidRPr="0071198E" w:rsidRDefault="0071198E" w:rsidP="0071198E">
      <w:pPr>
        <w:pStyle w:val="a5"/>
        <w:numPr>
          <w:ilvl w:val="0"/>
          <w:numId w:val="11"/>
        </w:numPr>
        <w:spacing w:before="100" w:beforeAutospacing="1" w:after="100" w:afterAutospacing="1" w:line="240" w:lineRule="auto"/>
        <w:rPr>
          <w:rFonts w:ascii="Times New Roman" w:eastAsia="Times New Roman" w:hAnsi="Times New Roman"/>
          <w:sz w:val="24"/>
          <w:szCs w:val="24"/>
          <w:lang w:eastAsia="ru-RU"/>
        </w:rPr>
      </w:pPr>
      <w:r w:rsidRPr="0071198E">
        <w:rPr>
          <w:rFonts w:ascii="Times New Roman" w:eastAsia="Times New Roman" w:hAnsi="Times New Roman"/>
          <w:sz w:val="24"/>
          <w:szCs w:val="24"/>
          <w:lang w:eastAsia="ru-RU"/>
        </w:rPr>
        <w:t xml:space="preserve">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 </w:t>
      </w:r>
    </w:p>
    <w:p w14:paraId="6AF4F1BC" w14:textId="77777777" w:rsidR="0071198E" w:rsidRPr="0071198E" w:rsidRDefault="0071198E" w:rsidP="0071198E">
      <w:pPr>
        <w:spacing w:after="0" w:line="240" w:lineRule="auto"/>
        <w:jc w:val="center"/>
        <w:rPr>
          <w:rFonts w:ascii="Times New Roman" w:eastAsia="Times New Roman" w:hAnsi="Times New Roman"/>
          <w:sz w:val="24"/>
          <w:szCs w:val="24"/>
          <w:lang w:eastAsia="ru-RU"/>
        </w:rPr>
      </w:pPr>
      <w:r w:rsidRPr="0071198E">
        <w:rPr>
          <w:rFonts w:ascii="Times New Roman" w:eastAsia="Times New Roman" w:hAnsi="Times New Roman"/>
          <w:b/>
          <w:bCs/>
          <w:sz w:val="24"/>
          <w:szCs w:val="24"/>
          <w:lang w:eastAsia="ru-RU"/>
        </w:rPr>
        <w:t>11. Реквизиты сторон</w:t>
      </w:r>
    </w:p>
    <w:p w14:paraId="51EAB2E8" w14:textId="77777777" w:rsidR="0071198E" w:rsidRPr="0071198E" w:rsidRDefault="0071198E" w:rsidP="0071198E">
      <w:pPr>
        <w:pStyle w:val="a5"/>
        <w:spacing w:before="100" w:beforeAutospacing="1" w:after="100" w:afterAutospacing="1" w:line="240" w:lineRule="auto"/>
        <w:ind w:left="0"/>
        <w:rPr>
          <w:rFonts w:ascii="Times New Roman" w:eastAsia="Times New Roman" w:hAnsi="Times New Roman"/>
          <w:sz w:val="24"/>
          <w:szCs w:val="24"/>
          <w:lang w:eastAsia="ru-RU"/>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6"/>
        <w:gridCol w:w="4872"/>
      </w:tblGrid>
      <w:tr w:rsidR="00B45040" w:rsidRPr="001B0358" w14:paraId="0139B327" w14:textId="77777777" w:rsidTr="001B0358">
        <w:tc>
          <w:tcPr>
            <w:tcW w:w="5236" w:type="dxa"/>
            <w:shd w:val="clear" w:color="auto" w:fill="auto"/>
          </w:tcPr>
          <w:p w14:paraId="33DE40A1" w14:textId="77777777" w:rsidR="0071198E" w:rsidRPr="001B0358" w:rsidRDefault="0071198E" w:rsidP="001B0358">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sidRPr="001B0358">
              <w:rPr>
                <w:rFonts w:ascii="Times New Roman" w:eastAsia="Times New Roman" w:hAnsi="Times New Roman"/>
                <w:sz w:val="24"/>
                <w:szCs w:val="24"/>
                <w:lang w:eastAsia="ru-RU"/>
              </w:rPr>
              <w:t>От Заказчика</w:t>
            </w:r>
          </w:p>
        </w:tc>
        <w:tc>
          <w:tcPr>
            <w:tcW w:w="5237" w:type="dxa"/>
            <w:shd w:val="clear" w:color="auto" w:fill="auto"/>
          </w:tcPr>
          <w:p w14:paraId="70622BDD" w14:textId="77777777" w:rsidR="0071198E" w:rsidRPr="001B0358" w:rsidRDefault="0071198E" w:rsidP="001B0358">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sidRPr="001B0358">
              <w:rPr>
                <w:rFonts w:ascii="Times New Roman" w:eastAsia="Times New Roman" w:hAnsi="Times New Roman"/>
                <w:sz w:val="24"/>
                <w:szCs w:val="24"/>
                <w:lang w:eastAsia="ru-RU"/>
              </w:rPr>
              <w:t>От Исполнителя</w:t>
            </w:r>
          </w:p>
        </w:tc>
      </w:tr>
      <w:tr w:rsidR="00B45040" w:rsidRPr="001B0358" w14:paraId="35A4D502" w14:textId="77777777" w:rsidTr="001B0358">
        <w:tc>
          <w:tcPr>
            <w:tcW w:w="5236" w:type="dxa"/>
            <w:shd w:val="clear" w:color="auto" w:fill="auto"/>
          </w:tcPr>
          <w:p w14:paraId="1D9A8802" w14:textId="77777777" w:rsidR="00167D35" w:rsidRPr="00E37DB6" w:rsidRDefault="00BC6647" w:rsidP="00167D35">
            <w:pPr>
              <w:pStyle w:val="a7"/>
              <w:rPr>
                <w:rFonts w:ascii="Times New Roman" w:hAnsi="Times New Roman"/>
                <w:color w:val="FF0000"/>
                <w:sz w:val="24"/>
                <w:szCs w:val="24"/>
              </w:rPr>
            </w:pPr>
            <w:r w:rsidRPr="00E37DB6">
              <w:rPr>
                <w:rFonts w:ascii="Times New Roman" w:hAnsi="Times New Roman"/>
                <w:color w:val="FF0000"/>
                <w:sz w:val="24"/>
                <w:szCs w:val="24"/>
              </w:rPr>
              <w:t>Наименование</w:t>
            </w:r>
          </w:p>
          <w:p w14:paraId="4C6067FA" w14:textId="77777777" w:rsidR="00BC6647" w:rsidRDefault="00BC6647" w:rsidP="00167D35">
            <w:pPr>
              <w:pStyle w:val="a7"/>
              <w:rPr>
                <w:rFonts w:ascii="Times New Roman" w:hAnsi="Times New Roman"/>
                <w:sz w:val="24"/>
                <w:szCs w:val="24"/>
              </w:rPr>
            </w:pPr>
          </w:p>
          <w:p w14:paraId="2981D074" w14:textId="77777777" w:rsidR="00BC6647" w:rsidRPr="00167D35" w:rsidRDefault="00BC6647" w:rsidP="00167D35">
            <w:pPr>
              <w:pStyle w:val="a7"/>
              <w:rPr>
                <w:rFonts w:ascii="Times New Roman" w:hAnsi="Times New Roman"/>
                <w:sz w:val="24"/>
                <w:szCs w:val="24"/>
              </w:rPr>
            </w:pPr>
          </w:p>
          <w:p w14:paraId="7426C037" w14:textId="77777777" w:rsidR="00167D35" w:rsidRPr="00167D35" w:rsidRDefault="00396162" w:rsidP="00167D35">
            <w:pPr>
              <w:pStyle w:val="a7"/>
              <w:rPr>
                <w:rFonts w:ascii="Times New Roman" w:hAnsi="Times New Roman"/>
                <w:sz w:val="24"/>
                <w:szCs w:val="24"/>
              </w:rPr>
            </w:pPr>
            <w:r>
              <w:rPr>
                <w:rFonts w:ascii="Times New Roman" w:hAnsi="Times New Roman"/>
                <w:sz w:val="24"/>
                <w:szCs w:val="24"/>
              </w:rPr>
              <w:t xml:space="preserve">ИНН </w:t>
            </w:r>
          </w:p>
          <w:p w14:paraId="0DA8E22A" w14:textId="77777777" w:rsidR="00BC6647" w:rsidRDefault="00396162" w:rsidP="00167D35">
            <w:pPr>
              <w:pStyle w:val="a7"/>
              <w:rPr>
                <w:rFonts w:ascii="Times New Roman" w:hAnsi="Times New Roman"/>
                <w:sz w:val="24"/>
                <w:szCs w:val="24"/>
              </w:rPr>
            </w:pPr>
            <w:r>
              <w:rPr>
                <w:rFonts w:ascii="Times New Roman" w:hAnsi="Times New Roman"/>
                <w:sz w:val="24"/>
                <w:szCs w:val="24"/>
              </w:rPr>
              <w:t>КПП</w:t>
            </w:r>
          </w:p>
          <w:p w14:paraId="22F91331" w14:textId="77777777" w:rsidR="00167D35" w:rsidRDefault="00396162" w:rsidP="00167D35">
            <w:pPr>
              <w:pStyle w:val="a7"/>
              <w:rPr>
                <w:rFonts w:ascii="Times New Roman" w:hAnsi="Times New Roman"/>
                <w:sz w:val="24"/>
                <w:szCs w:val="24"/>
              </w:rPr>
            </w:pPr>
            <w:r>
              <w:rPr>
                <w:rFonts w:ascii="Times New Roman" w:hAnsi="Times New Roman"/>
                <w:sz w:val="24"/>
                <w:szCs w:val="24"/>
              </w:rPr>
              <w:t xml:space="preserve">ОГРН </w:t>
            </w:r>
          </w:p>
          <w:p w14:paraId="4861FF8A" w14:textId="77777777" w:rsidR="00396162" w:rsidRDefault="00167D35" w:rsidP="00167D35">
            <w:pPr>
              <w:pStyle w:val="a7"/>
              <w:rPr>
                <w:rFonts w:ascii="Times New Roman" w:hAnsi="Times New Roman"/>
                <w:sz w:val="24"/>
                <w:szCs w:val="24"/>
              </w:rPr>
            </w:pPr>
            <w:r w:rsidRPr="00167D35">
              <w:rPr>
                <w:rFonts w:ascii="Times New Roman" w:hAnsi="Times New Roman"/>
                <w:sz w:val="24"/>
                <w:szCs w:val="24"/>
              </w:rPr>
              <w:t xml:space="preserve">Банк: </w:t>
            </w:r>
          </w:p>
          <w:p w14:paraId="72952892" w14:textId="77777777" w:rsidR="00167D35" w:rsidRPr="00167D35" w:rsidRDefault="00167D35" w:rsidP="00167D35">
            <w:pPr>
              <w:pStyle w:val="a7"/>
              <w:rPr>
                <w:rFonts w:ascii="Times New Roman" w:hAnsi="Times New Roman"/>
                <w:sz w:val="24"/>
                <w:szCs w:val="24"/>
              </w:rPr>
            </w:pPr>
            <w:r w:rsidRPr="00167D35">
              <w:rPr>
                <w:rFonts w:ascii="Times New Roman" w:hAnsi="Times New Roman"/>
                <w:sz w:val="24"/>
                <w:szCs w:val="24"/>
              </w:rPr>
              <w:t>Р</w:t>
            </w:r>
            <w:r w:rsidRPr="00396162">
              <w:rPr>
                <w:rFonts w:ascii="Times New Roman" w:hAnsi="Times New Roman"/>
                <w:sz w:val="24"/>
                <w:szCs w:val="24"/>
              </w:rPr>
              <w:t>/</w:t>
            </w:r>
            <w:r w:rsidRPr="00167D35">
              <w:rPr>
                <w:rFonts w:ascii="Times New Roman" w:hAnsi="Times New Roman"/>
                <w:sz w:val="24"/>
                <w:szCs w:val="24"/>
              </w:rPr>
              <w:t xml:space="preserve">с </w:t>
            </w:r>
          </w:p>
          <w:p w14:paraId="5F426844" w14:textId="77777777" w:rsidR="00396162" w:rsidRDefault="00167D35" w:rsidP="00167D35">
            <w:pPr>
              <w:pStyle w:val="a7"/>
              <w:rPr>
                <w:rFonts w:ascii="Times New Roman" w:hAnsi="Times New Roman"/>
                <w:sz w:val="24"/>
                <w:szCs w:val="24"/>
              </w:rPr>
            </w:pPr>
            <w:r w:rsidRPr="00167D35">
              <w:rPr>
                <w:rFonts w:ascii="Times New Roman" w:hAnsi="Times New Roman"/>
                <w:sz w:val="24"/>
                <w:szCs w:val="24"/>
              </w:rPr>
              <w:t>К</w:t>
            </w:r>
            <w:r w:rsidRPr="00396162">
              <w:rPr>
                <w:rFonts w:ascii="Times New Roman" w:hAnsi="Times New Roman"/>
                <w:sz w:val="24"/>
                <w:szCs w:val="24"/>
              </w:rPr>
              <w:t>/</w:t>
            </w:r>
            <w:r w:rsidRPr="00167D35">
              <w:rPr>
                <w:rFonts w:ascii="Times New Roman" w:hAnsi="Times New Roman"/>
                <w:sz w:val="24"/>
                <w:szCs w:val="24"/>
              </w:rPr>
              <w:t xml:space="preserve">с </w:t>
            </w:r>
          </w:p>
          <w:p w14:paraId="11A6E308" w14:textId="77777777" w:rsidR="00167D35" w:rsidRPr="00167D35" w:rsidRDefault="00167D35" w:rsidP="00167D35">
            <w:pPr>
              <w:pStyle w:val="a7"/>
              <w:rPr>
                <w:rFonts w:ascii="Times New Roman" w:hAnsi="Times New Roman"/>
                <w:sz w:val="24"/>
                <w:szCs w:val="24"/>
              </w:rPr>
            </w:pPr>
            <w:r w:rsidRPr="00167D35">
              <w:rPr>
                <w:rFonts w:ascii="Times New Roman" w:hAnsi="Times New Roman"/>
                <w:sz w:val="24"/>
                <w:szCs w:val="24"/>
              </w:rPr>
              <w:t xml:space="preserve">БИК </w:t>
            </w:r>
          </w:p>
          <w:p w14:paraId="4A6053B7" w14:textId="77777777" w:rsidR="00167D35" w:rsidRPr="00167D35" w:rsidRDefault="00167D35" w:rsidP="00167D35">
            <w:pPr>
              <w:pStyle w:val="a7"/>
              <w:rPr>
                <w:rFonts w:ascii="Times New Roman" w:hAnsi="Times New Roman"/>
                <w:sz w:val="24"/>
                <w:szCs w:val="24"/>
              </w:rPr>
            </w:pPr>
          </w:p>
          <w:p w14:paraId="6C787AF4" w14:textId="77777777" w:rsidR="006149AC" w:rsidRDefault="006149AC"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p>
          <w:p w14:paraId="6511DCEC" w14:textId="77777777" w:rsidR="000F59E9" w:rsidRDefault="000F59E9"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p>
          <w:p w14:paraId="7955345B" w14:textId="77777777" w:rsidR="000F59E9" w:rsidRDefault="000F59E9"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p>
          <w:p w14:paraId="54C6731B" w14:textId="0FA961D8" w:rsidR="006149AC" w:rsidRDefault="00092AB9" w:rsidP="006149AC">
            <w:pPr>
              <w:pStyle w:val="a5"/>
              <w:spacing w:before="100" w:beforeAutospacing="1" w:after="100" w:afterAutospacing="1" w:line="240" w:lineRule="auto"/>
              <w:ind w:left="0"/>
              <w:jc w:val="center"/>
              <w:rPr>
                <w:rFonts w:ascii="Times New Roman" w:eastAsia="Times New Roman" w:hAnsi="Times New Roman"/>
                <w:noProof/>
                <w:sz w:val="24"/>
                <w:szCs w:val="24"/>
                <w:lang w:eastAsia="ru-RU"/>
              </w:rPr>
            </w:pPr>
            <w:r w:rsidRPr="001B0358">
              <w:rPr>
                <w:rFonts w:ascii="Times New Roman" w:eastAsia="Times New Roman" w:hAnsi="Times New Roman"/>
                <w:noProof/>
                <w:sz w:val="24"/>
                <w:szCs w:val="24"/>
                <w:lang w:eastAsia="ru-RU"/>
              </w:rPr>
              <w:drawing>
                <wp:inline distT="0" distB="0" distL="0" distR="0" wp14:anchorId="52B32E61" wp14:editId="06769E73">
                  <wp:extent cx="624840" cy="7620"/>
                  <wp:effectExtent l="0" t="0" r="0" b="0"/>
                  <wp:docPr id="1" name="Рисунок 2" descr="Описание: http://www.softtime.ru/info/imag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www.softtime.ru/info/images/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 cy="7620"/>
                          </a:xfrm>
                          <a:prstGeom prst="rect">
                            <a:avLst/>
                          </a:prstGeom>
                          <a:noFill/>
                          <a:ln>
                            <a:noFill/>
                          </a:ln>
                        </pic:spPr>
                      </pic:pic>
                    </a:graphicData>
                  </a:graphic>
                </wp:inline>
              </w:drawing>
            </w:r>
          </w:p>
          <w:p w14:paraId="5C3AA9F3" w14:textId="77777777" w:rsidR="0071198E" w:rsidRDefault="006149AC"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sidRPr="001B0358">
              <w:rPr>
                <w:rFonts w:ascii="Times New Roman" w:eastAsia="Times New Roman" w:hAnsi="Times New Roman"/>
                <w:sz w:val="24"/>
                <w:szCs w:val="24"/>
                <w:lang w:eastAsia="ru-RU"/>
              </w:rPr>
              <w:t>(Подпись)</w:t>
            </w:r>
          </w:p>
          <w:p w14:paraId="5196B2A2" w14:textId="77777777" w:rsidR="006149AC" w:rsidRDefault="006149AC"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p>
          <w:p w14:paraId="1D4FC526" w14:textId="77777777" w:rsidR="006149AC" w:rsidRPr="001B0358" w:rsidRDefault="006149AC" w:rsidP="006149AC">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МП</w:t>
            </w:r>
          </w:p>
          <w:p w14:paraId="184B038C" w14:textId="77777777" w:rsidR="0071198E" w:rsidRPr="001B0358" w:rsidRDefault="0071198E" w:rsidP="001B0358">
            <w:pPr>
              <w:pStyle w:val="a5"/>
              <w:spacing w:before="100" w:beforeAutospacing="1" w:after="100" w:afterAutospacing="1" w:line="240" w:lineRule="auto"/>
              <w:ind w:left="0"/>
              <w:rPr>
                <w:rFonts w:ascii="Times New Roman" w:eastAsia="Times New Roman" w:hAnsi="Times New Roman"/>
                <w:sz w:val="24"/>
                <w:szCs w:val="24"/>
                <w:lang w:eastAsia="ru-RU"/>
              </w:rPr>
            </w:pPr>
          </w:p>
          <w:p w14:paraId="10D3C2F1" w14:textId="77777777" w:rsidR="0071198E" w:rsidRPr="001B0358" w:rsidRDefault="0071198E" w:rsidP="001B0358">
            <w:pPr>
              <w:pStyle w:val="a5"/>
              <w:spacing w:before="100" w:beforeAutospacing="1" w:after="100" w:afterAutospacing="1" w:line="240" w:lineRule="auto"/>
              <w:ind w:left="0"/>
              <w:rPr>
                <w:rFonts w:ascii="Times New Roman" w:eastAsia="Times New Roman" w:hAnsi="Times New Roman"/>
                <w:sz w:val="24"/>
                <w:szCs w:val="24"/>
                <w:lang w:eastAsia="ru-RU"/>
              </w:rPr>
            </w:pPr>
          </w:p>
          <w:p w14:paraId="26EA4A0E" w14:textId="77777777" w:rsidR="0071198E" w:rsidRPr="001B0358" w:rsidRDefault="0071198E" w:rsidP="001B0358">
            <w:pPr>
              <w:pStyle w:val="a5"/>
              <w:spacing w:before="100" w:beforeAutospacing="1" w:after="100" w:afterAutospacing="1" w:line="240" w:lineRule="auto"/>
              <w:ind w:left="0"/>
              <w:rPr>
                <w:rFonts w:ascii="Times New Roman" w:eastAsia="Times New Roman" w:hAnsi="Times New Roman"/>
                <w:sz w:val="24"/>
                <w:szCs w:val="24"/>
                <w:lang w:eastAsia="ru-RU"/>
              </w:rPr>
            </w:pPr>
          </w:p>
          <w:p w14:paraId="0527BEE6" w14:textId="77777777" w:rsidR="0071198E" w:rsidRPr="001B0358" w:rsidRDefault="0071198E" w:rsidP="00053D5D">
            <w:pPr>
              <w:pStyle w:val="a5"/>
              <w:spacing w:before="100" w:beforeAutospacing="1" w:after="100" w:afterAutospacing="1" w:line="240" w:lineRule="auto"/>
              <w:ind w:left="0"/>
              <w:rPr>
                <w:rFonts w:ascii="Times New Roman" w:eastAsia="Times New Roman" w:hAnsi="Times New Roman"/>
                <w:sz w:val="24"/>
                <w:szCs w:val="24"/>
                <w:lang w:eastAsia="ru-RU"/>
              </w:rPr>
            </w:pPr>
          </w:p>
        </w:tc>
        <w:tc>
          <w:tcPr>
            <w:tcW w:w="5237" w:type="dxa"/>
            <w:shd w:val="clear" w:color="auto" w:fill="auto"/>
          </w:tcPr>
          <w:p w14:paraId="60D33FCA" w14:textId="45D23341" w:rsidR="0071198E" w:rsidRPr="00E37DB6" w:rsidRDefault="00E37DB6" w:rsidP="001B0358">
            <w:pPr>
              <w:spacing w:before="100" w:beforeAutospacing="1" w:after="100" w:afterAutospacing="1" w:line="240" w:lineRule="auto"/>
              <w:rPr>
                <w:rFonts w:ascii="Times New Roman" w:eastAsia="Times New Roman" w:hAnsi="Times New Roman"/>
                <w:color w:val="FF0000"/>
                <w:sz w:val="24"/>
                <w:szCs w:val="24"/>
                <w:lang w:eastAsia="ru-RU"/>
              </w:rPr>
            </w:pPr>
            <w:r w:rsidRPr="00E37DB6">
              <w:rPr>
                <w:rFonts w:ascii="Times New Roman" w:eastAsia="Times New Roman" w:hAnsi="Times New Roman"/>
                <w:color w:val="FF0000"/>
                <w:sz w:val="24"/>
                <w:szCs w:val="24"/>
                <w:lang w:eastAsia="ru-RU"/>
              </w:rPr>
              <w:t>ФИО</w:t>
            </w:r>
          </w:p>
          <w:p w14:paraId="126EA9E6" w14:textId="77777777" w:rsidR="00092AB9" w:rsidRDefault="00092AB9" w:rsidP="00092AB9">
            <w:pPr>
              <w:spacing w:after="0" w:line="240" w:lineRule="auto"/>
              <w:rPr>
                <w:rFonts w:ascii="Times New Roman" w:eastAsia="Times New Roman" w:hAnsi="Times New Roman"/>
                <w:sz w:val="24"/>
                <w:szCs w:val="24"/>
                <w:lang w:eastAsia="ru-RU"/>
              </w:rPr>
            </w:pPr>
          </w:p>
          <w:p w14:paraId="0737D367" w14:textId="448A8DCC" w:rsidR="00092AB9" w:rsidRPr="00092AB9" w:rsidRDefault="0071198E" w:rsidP="00092AB9">
            <w:pPr>
              <w:spacing w:after="0" w:line="240" w:lineRule="auto"/>
              <w:rPr>
                <w:rFonts w:ascii="Times New Roman" w:eastAsia="Times New Roman" w:hAnsi="Times New Roman"/>
                <w:sz w:val="24"/>
                <w:szCs w:val="24"/>
                <w:lang w:eastAsia="ru-RU"/>
              </w:rPr>
            </w:pPr>
            <w:r w:rsidRPr="00092AB9">
              <w:rPr>
                <w:rFonts w:ascii="Times New Roman" w:eastAsia="Times New Roman" w:hAnsi="Times New Roman"/>
                <w:sz w:val="24"/>
                <w:szCs w:val="24"/>
                <w:lang w:eastAsia="ru-RU"/>
              </w:rPr>
              <w:t xml:space="preserve">ИНН </w:t>
            </w:r>
          </w:p>
          <w:p w14:paraId="6000709D" w14:textId="15C6D075" w:rsidR="003C1F14" w:rsidRPr="00092AB9" w:rsidRDefault="003C1F14" w:rsidP="00092AB9">
            <w:pPr>
              <w:spacing w:after="0" w:line="240" w:lineRule="auto"/>
              <w:rPr>
                <w:rFonts w:ascii="Times New Roman" w:eastAsia="Times New Roman" w:hAnsi="Times New Roman"/>
                <w:sz w:val="24"/>
                <w:szCs w:val="24"/>
                <w:lang w:eastAsia="ru-RU"/>
              </w:rPr>
            </w:pPr>
            <w:r w:rsidRPr="00092AB9">
              <w:rPr>
                <w:rFonts w:ascii="Times New Roman" w:hAnsi="Times New Roman"/>
                <w:sz w:val="24"/>
                <w:szCs w:val="24"/>
                <w:shd w:val="clear" w:color="auto" w:fill="FFFFFF"/>
              </w:rPr>
              <w:t xml:space="preserve">Р/с: </w:t>
            </w:r>
            <w:r w:rsidRPr="00092AB9">
              <w:rPr>
                <w:rFonts w:ascii="Times New Roman" w:hAnsi="Times New Roman"/>
                <w:sz w:val="24"/>
                <w:szCs w:val="24"/>
              </w:rPr>
              <w:br/>
            </w:r>
            <w:r w:rsidRPr="00092AB9">
              <w:rPr>
                <w:rFonts w:ascii="Times New Roman" w:hAnsi="Times New Roman"/>
                <w:sz w:val="24"/>
                <w:szCs w:val="24"/>
                <w:shd w:val="clear" w:color="auto" w:fill="FFFFFF"/>
              </w:rPr>
              <w:t xml:space="preserve">Банк: </w:t>
            </w:r>
            <w:r w:rsidRPr="00092AB9">
              <w:rPr>
                <w:rFonts w:ascii="Times New Roman" w:hAnsi="Times New Roman"/>
                <w:sz w:val="24"/>
                <w:szCs w:val="24"/>
              </w:rPr>
              <w:br/>
            </w:r>
            <w:r w:rsidRPr="00092AB9">
              <w:rPr>
                <w:rFonts w:ascii="Times New Roman" w:hAnsi="Times New Roman"/>
                <w:sz w:val="24"/>
                <w:szCs w:val="24"/>
                <w:shd w:val="clear" w:color="auto" w:fill="FFFFFF"/>
              </w:rPr>
              <w:t xml:space="preserve">К/с: </w:t>
            </w:r>
            <w:r w:rsidRPr="00092AB9">
              <w:rPr>
                <w:rFonts w:ascii="Times New Roman" w:hAnsi="Times New Roman"/>
                <w:sz w:val="24"/>
                <w:szCs w:val="24"/>
              </w:rPr>
              <w:br/>
            </w:r>
            <w:r w:rsidRPr="00092AB9">
              <w:rPr>
                <w:rFonts w:ascii="Times New Roman" w:hAnsi="Times New Roman"/>
                <w:sz w:val="24"/>
                <w:szCs w:val="24"/>
                <w:shd w:val="clear" w:color="auto" w:fill="FFFFFF"/>
              </w:rPr>
              <w:t>БИК:</w:t>
            </w:r>
          </w:p>
          <w:p w14:paraId="2E905747" w14:textId="77777777" w:rsidR="00481F5D" w:rsidRDefault="003C1F14" w:rsidP="00481F5D">
            <w:pPr>
              <w:pStyle w:val="a7"/>
              <w:rPr>
                <w:rFonts w:ascii="Times New Roman" w:hAnsi="Times New Roman"/>
                <w:color w:val="000000"/>
                <w:sz w:val="24"/>
                <w:szCs w:val="24"/>
                <w:shd w:val="clear" w:color="auto" w:fill="FFFFFF"/>
              </w:rPr>
            </w:pPr>
            <w:r w:rsidRPr="00092AB9">
              <w:rPr>
                <w:rFonts w:ascii="Times New Roman" w:hAnsi="Times New Roman"/>
                <w:color w:val="000000"/>
                <w:sz w:val="24"/>
                <w:szCs w:val="24"/>
                <w:shd w:val="clear" w:color="auto" w:fill="FFFFFF"/>
              </w:rPr>
              <w:t>ИНН:</w:t>
            </w:r>
            <w:r w:rsidR="00E37DB6" w:rsidRPr="00092AB9">
              <w:rPr>
                <w:rFonts w:ascii="Times New Roman" w:hAnsi="Times New Roman"/>
                <w:color w:val="000000"/>
                <w:sz w:val="24"/>
                <w:szCs w:val="24"/>
              </w:rPr>
              <w:t xml:space="preserve"> </w:t>
            </w:r>
            <w:r w:rsidRPr="00092AB9">
              <w:rPr>
                <w:rFonts w:ascii="Times New Roman" w:hAnsi="Times New Roman"/>
                <w:color w:val="000000"/>
                <w:sz w:val="24"/>
                <w:szCs w:val="24"/>
              </w:rPr>
              <w:br/>
            </w:r>
            <w:r w:rsidRPr="00092AB9">
              <w:rPr>
                <w:rFonts w:ascii="Times New Roman" w:hAnsi="Times New Roman"/>
                <w:color w:val="000000"/>
                <w:sz w:val="24"/>
                <w:szCs w:val="24"/>
                <w:shd w:val="clear" w:color="auto" w:fill="FFFFFF"/>
              </w:rPr>
              <w:t xml:space="preserve">КПП: </w:t>
            </w:r>
          </w:p>
          <w:p w14:paraId="0581BBD2" w14:textId="77777777" w:rsidR="00481F5D" w:rsidRDefault="00167D35" w:rsidP="00481F5D">
            <w:pPr>
              <w:pStyle w:val="a7"/>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Телефон: </w:t>
            </w:r>
          </w:p>
          <w:p w14:paraId="2B03B5FB" w14:textId="77D37022" w:rsidR="00137748" w:rsidRPr="00481F5D" w:rsidRDefault="00137748" w:rsidP="00481F5D">
            <w:pPr>
              <w:pStyle w:val="a7"/>
              <w:rPr>
                <w:rFonts w:ascii="Times New Roman" w:hAnsi="Times New Roman"/>
                <w:sz w:val="24"/>
                <w:szCs w:val="24"/>
                <w:shd w:val="clear" w:color="auto" w:fill="FFFFFF"/>
              </w:rPr>
            </w:pPr>
            <w:r>
              <w:rPr>
                <w:rFonts w:ascii="Times New Roman" w:eastAsia="Times New Roman" w:hAnsi="Times New Roman"/>
                <w:sz w:val="24"/>
                <w:szCs w:val="24"/>
                <w:lang w:eastAsia="ru-RU"/>
              </w:rPr>
              <w:t xml:space="preserve">Электронная почта: </w:t>
            </w:r>
          </w:p>
          <w:p w14:paraId="0674BCEB" w14:textId="77777777" w:rsidR="00B45040" w:rsidRPr="001B0358" w:rsidRDefault="00B45040" w:rsidP="001B0358">
            <w:pPr>
              <w:spacing w:before="100" w:beforeAutospacing="1" w:after="100" w:afterAutospacing="1" w:line="240" w:lineRule="auto"/>
              <w:rPr>
                <w:rFonts w:ascii="Times New Roman" w:eastAsia="Times New Roman" w:hAnsi="Times New Roman"/>
                <w:sz w:val="24"/>
                <w:szCs w:val="24"/>
                <w:lang w:eastAsia="ru-RU"/>
              </w:rPr>
            </w:pPr>
          </w:p>
          <w:p w14:paraId="478030A1" w14:textId="29745DCC" w:rsidR="0071198E" w:rsidRDefault="00092AB9" w:rsidP="001B0358">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sidRPr="001B0358">
              <w:rPr>
                <w:rFonts w:ascii="Times New Roman" w:eastAsia="Times New Roman" w:hAnsi="Times New Roman"/>
                <w:noProof/>
                <w:sz w:val="24"/>
                <w:szCs w:val="24"/>
                <w:lang w:eastAsia="ru-RU"/>
              </w:rPr>
              <w:drawing>
                <wp:inline distT="0" distB="0" distL="0" distR="0" wp14:anchorId="3F072A89" wp14:editId="465E4470">
                  <wp:extent cx="624840" cy="7620"/>
                  <wp:effectExtent l="0" t="0" r="0" b="0"/>
                  <wp:docPr id="2" name="Рисунок 1" descr="Описание: http://www.softtime.ru/info/imag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www.softtime.ru/info/images/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 cy="7620"/>
                          </a:xfrm>
                          <a:prstGeom prst="rect">
                            <a:avLst/>
                          </a:prstGeom>
                          <a:noFill/>
                          <a:ln>
                            <a:noFill/>
                          </a:ln>
                        </pic:spPr>
                      </pic:pic>
                    </a:graphicData>
                  </a:graphic>
                </wp:inline>
              </w:drawing>
            </w:r>
            <w:r w:rsidR="0071198E" w:rsidRPr="001B0358">
              <w:rPr>
                <w:rFonts w:ascii="Times New Roman" w:eastAsia="Times New Roman" w:hAnsi="Times New Roman"/>
                <w:sz w:val="24"/>
                <w:szCs w:val="24"/>
                <w:lang w:eastAsia="ru-RU"/>
              </w:rPr>
              <w:br/>
              <w:t>(Подпись)</w:t>
            </w:r>
          </w:p>
          <w:p w14:paraId="1BD65F3E" w14:textId="77777777" w:rsidR="006149AC" w:rsidRDefault="006149AC" w:rsidP="001B0358">
            <w:pPr>
              <w:pStyle w:val="a5"/>
              <w:spacing w:before="100" w:beforeAutospacing="1" w:after="100" w:afterAutospacing="1" w:line="240" w:lineRule="auto"/>
              <w:ind w:left="0"/>
              <w:jc w:val="center"/>
              <w:rPr>
                <w:rFonts w:ascii="Times New Roman" w:eastAsia="Times New Roman" w:hAnsi="Times New Roman"/>
                <w:sz w:val="24"/>
                <w:szCs w:val="24"/>
                <w:lang w:eastAsia="ru-RU"/>
              </w:rPr>
            </w:pPr>
          </w:p>
          <w:p w14:paraId="0A107D55" w14:textId="77777777" w:rsidR="006149AC" w:rsidRPr="001B0358" w:rsidRDefault="006149AC" w:rsidP="001B0358">
            <w:pPr>
              <w:pStyle w:val="a5"/>
              <w:spacing w:before="100" w:beforeAutospacing="1" w:after="100" w:afterAutospacing="1" w:line="240" w:lineRule="auto"/>
              <w:ind w:left="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МП</w:t>
            </w:r>
          </w:p>
        </w:tc>
      </w:tr>
    </w:tbl>
    <w:p w14:paraId="0F8C913C" w14:textId="77777777" w:rsidR="0071198E" w:rsidRPr="0071198E" w:rsidRDefault="0071198E" w:rsidP="0071198E">
      <w:pPr>
        <w:rPr>
          <w:rFonts w:ascii="Times New Roman" w:hAnsi="Times New Roman"/>
        </w:rPr>
      </w:pPr>
    </w:p>
    <w:sectPr w:rsidR="0071198E" w:rsidRPr="0071198E" w:rsidSect="0071198E">
      <w:pgSz w:w="11906" w:h="16838"/>
      <w:pgMar w:top="567" w:right="56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6BF9"/>
    <w:multiLevelType w:val="hybridMultilevel"/>
    <w:tmpl w:val="1376F3F4"/>
    <w:lvl w:ilvl="0" w:tplc="969A2216">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B10EA3"/>
    <w:multiLevelType w:val="hybridMultilevel"/>
    <w:tmpl w:val="1616BFBC"/>
    <w:lvl w:ilvl="0" w:tplc="0B1456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100536"/>
    <w:multiLevelType w:val="hybridMultilevel"/>
    <w:tmpl w:val="C0B42996"/>
    <w:lvl w:ilvl="0" w:tplc="8E84D5A6">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D846D6"/>
    <w:multiLevelType w:val="hybridMultilevel"/>
    <w:tmpl w:val="D4684FDA"/>
    <w:lvl w:ilvl="0" w:tplc="F00ECDEE">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45786F"/>
    <w:multiLevelType w:val="hybridMultilevel"/>
    <w:tmpl w:val="4642C63E"/>
    <w:lvl w:ilvl="0" w:tplc="6AC69742">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1E7E9E"/>
    <w:multiLevelType w:val="hybridMultilevel"/>
    <w:tmpl w:val="B0BCA982"/>
    <w:lvl w:ilvl="0" w:tplc="BC42A95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7B0CF2"/>
    <w:multiLevelType w:val="hybridMultilevel"/>
    <w:tmpl w:val="D4684FDA"/>
    <w:lvl w:ilvl="0" w:tplc="F00ECDEE">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B83A53"/>
    <w:multiLevelType w:val="hybridMultilevel"/>
    <w:tmpl w:val="0B5AC1E6"/>
    <w:lvl w:ilvl="0" w:tplc="E50EE4E6">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CC0E32"/>
    <w:multiLevelType w:val="hybridMultilevel"/>
    <w:tmpl w:val="64269C2C"/>
    <w:lvl w:ilvl="0" w:tplc="E160B250">
      <w:start w:val="1"/>
      <w:numFmt w:val="decimal"/>
      <w:lvlText w:val="%1.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042EC5"/>
    <w:multiLevelType w:val="hybridMultilevel"/>
    <w:tmpl w:val="74348FF2"/>
    <w:lvl w:ilvl="0" w:tplc="8E802AEE">
      <w:start w:val="1"/>
      <w:numFmt w:val="decimal"/>
      <w:lvlText w:val="4.%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0B164D"/>
    <w:multiLevelType w:val="hybridMultilevel"/>
    <w:tmpl w:val="C448A348"/>
    <w:lvl w:ilvl="0" w:tplc="C092543A">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5"/>
  </w:num>
  <w:num w:numId="5">
    <w:abstractNumId w:val="4"/>
  </w:num>
  <w:num w:numId="6">
    <w:abstractNumId w:val="7"/>
  </w:num>
  <w:num w:numId="7">
    <w:abstractNumId w:val="2"/>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8E"/>
    <w:rsid w:val="00053D5D"/>
    <w:rsid w:val="00092AB9"/>
    <w:rsid w:val="000F59E9"/>
    <w:rsid w:val="00137748"/>
    <w:rsid w:val="00167D35"/>
    <w:rsid w:val="001B0358"/>
    <w:rsid w:val="001D01A0"/>
    <w:rsid w:val="0026595F"/>
    <w:rsid w:val="00355473"/>
    <w:rsid w:val="00396162"/>
    <w:rsid w:val="003B558D"/>
    <w:rsid w:val="003C1F14"/>
    <w:rsid w:val="00461D99"/>
    <w:rsid w:val="00481F5D"/>
    <w:rsid w:val="004E6B69"/>
    <w:rsid w:val="004E7A43"/>
    <w:rsid w:val="005D22CE"/>
    <w:rsid w:val="006149AC"/>
    <w:rsid w:val="0071198E"/>
    <w:rsid w:val="007307BF"/>
    <w:rsid w:val="008E6567"/>
    <w:rsid w:val="00A33CB8"/>
    <w:rsid w:val="00A832E7"/>
    <w:rsid w:val="00B22856"/>
    <w:rsid w:val="00B45040"/>
    <w:rsid w:val="00B73535"/>
    <w:rsid w:val="00BC6647"/>
    <w:rsid w:val="00BD476B"/>
    <w:rsid w:val="00C23EF9"/>
    <w:rsid w:val="00DE245A"/>
    <w:rsid w:val="00E37DB6"/>
    <w:rsid w:val="00EA7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E954"/>
  <w15:chartTrackingRefBased/>
  <w15:docId w15:val="{ECC80089-0AED-4858-985C-718D552D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198E"/>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71198E"/>
    <w:rPr>
      <w:rFonts w:ascii="Tahoma" w:hAnsi="Tahoma" w:cs="Tahoma"/>
      <w:sz w:val="16"/>
      <w:szCs w:val="16"/>
    </w:rPr>
  </w:style>
  <w:style w:type="paragraph" w:styleId="a5">
    <w:name w:val="List Paragraph"/>
    <w:basedOn w:val="a"/>
    <w:uiPriority w:val="34"/>
    <w:qFormat/>
    <w:rsid w:val="0071198E"/>
    <w:pPr>
      <w:ind w:left="720"/>
      <w:contextualSpacing/>
    </w:pPr>
  </w:style>
  <w:style w:type="table" w:styleId="a6">
    <w:name w:val="Table Grid"/>
    <w:basedOn w:val="a1"/>
    <w:uiPriority w:val="59"/>
    <w:rsid w:val="007119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Nonformat">
    <w:name w:val="ConsPlusNonformat"/>
    <w:uiPriority w:val="99"/>
    <w:rsid w:val="003B558D"/>
    <w:pPr>
      <w:widowControl w:val="0"/>
      <w:autoSpaceDE w:val="0"/>
      <w:autoSpaceDN w:val="0"/>
      <w:adjustRightInd w:val="0"/>
    </w:pPr>
    <w:rPr>
      <w:rFonts w:ascii="Courier New" w:eastAsia="Times New Roman" w:hAnsi="Courier New" w:cs="Courier New"/>
    </w:rPr>
  </w:style>
  <w:style w:type="paragraph" w:styleId="a7">
    <w:name w:val="No Spacing"/>
    <w:uiPriority w:val="1"/>
    <w:qFormat/>
    <w:rsid w:val="003C1F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ABA2-1B06-49BB-B25B-A90C1B06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cp:lastModifiedBy>Макс Вентура</cp:lastModifiedBy>
  <cp:revision>2</cp:revision>
  <dcterms:created xsi:type="dcterms:W3CDTF">2024-01-25T11:18:00Z</dcterms:created>
  <dcterms:modified xsi:type="dcterms:W3CDTF">2024-01-25T11:18:00Z</dcterms:modified>
</cp:coreProperties>
</file>