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halil-bozdoğan"/>
    <w:p>
      <w:pPr>
        <w:pStyle w:val="Heading1"/>
      </w:pPr>
      <w:r>
        <w:t xml:space="preserve">Halil Bozdoğan</w:t>
      </w:r>
    </w:p>
    <w:bookmarkStart w:id="24" w:name="senior-software-engineer"/>
    <w:p>
      <w:pPr>
        <w:pStyle w:val="Heading2"/>
      </w:pPr>
      <w:r>
        <w:t xml:space="preserve">Senior Software Engineer.</w:t>
      </w:r>
    </w:p>
    <w:bookmarkStart w:id="23" w:name="X0895428af1b5379ba572e02e364af80129de8d5"/>
    <w:p>
      <w:pPr>
        <w:pStyle w:val="Heading4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www.halilbozdogan.com</w:t>
        </w:r>
      </w:hyperlink>
      <w:r>
        <w:t xml:space="preserve"> </w:t>
      </w:r>
      <w:r>
        <w:t xml:space="preserve">] . [ halilbozdogan@gmail.com ] . [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] . [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]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t xml:space="preserve">I am a Senior Software engineer.</w:t>
      </w:r>
    </w:p>
    <w:p>
      <w:pPr>
        <w:pStyle w:val="BodyText"/>
      </w:pPr>
      <w:r>
        <w:t xml:space="preserve">I have developed, managed, analyzed, and deployed enterprise applications and solutions in many companies.</w:t>
      </w:r>
    </w:p>
    <w:p>
      <w:pPr>
        <w:pStyle w:val="BodyText"/>
      </w:pPr>
      <w:r>
        <w:t xml:space="preserve">I mainly use C# as my primary programming language but can work with other OOP languages. I have specialized in back-end and performance optimizations in applications.</w:t>
      </w:r>
    </w:p>
    <w:p>
      <w:pPr>
        <w:pStyle w:val="BodyText"/>
      </w:pPr>
      <w:r>
        <w:t xml:space="preserve">I actively participate in deployments, management, and optimizations in projects</w:t>
      </w:r>
    </w:p>
    <w:p>
      <w:r>
        <w:pict>
          <v:rect style="width:0;height:1.5pt" o:hralign="center" o:hrstd="t" o:hr="t"/>
        </w:pict>
      </w:r>
    </w:p>
    <w:bookmarkEnd w:id="25"/>
    <w:bookmarkStart w:id="34" w:name="experience"/>
    <w:p>
      <w:pPr>
        <w:pStyle w:val="Heading2"/>
      </w:pPr>
      <w:r>
        <w:t xml:space="preserve">Experience</w:t>
      </w:r>
    </w:p>
    <w:bookmarkStart w:id="27" w:name="X93dc9a64d29caeed2d07062198d9b51dfdfbf72"/>
    <w:p>
      <w:pPr>
        <w:pStyle w:val="Heading3"/>
      </w:pPr>
      <w:r>
        <w:rPr>
          <w:bCs/>
          <w:b/>
        </w:rPr>
        <w:t xml:space="preserve">Senior Software Engineer,</w:t>
      </w:r>
      <w:r>
        <w:rPr>
          <w:bCs/>
          <w:b/>
        </w:rPr>
        <w:t xml:space="preserve"> </w:t>
      </w:r>
      <w:hyperlink r:id="rId26">
        <w:r>
          <w:rPr>
            <w:rStyle w:val="Hyperlink"/>
            <w:iCs/>
            <w:i/>
            <w:bCs/>
            <w:b/>
          </w:rPr>
          <w:t xml:space="preserve">Tiga Bilgi Teknolojileri A.Ş.</w:t>
        </w:r>
      </w:hyperlink>
      <w:r>
        <w:t xml:space="preserve"> </w:t>
      </w:r>
      <w:r>
        <w:t xml:space="preserve">(Dec 2015-present, Ankara,TR)</w:t>
      </w:r>
    </w:p>
    <w:p>
      <w:pPr>
        <w:numPr>
          <w:ilvl w:val="0"/>
          <w:numId w:val="1001"/>
        </w:numPr>
      </w:pPr>
      <w:r>
        <w:t xml:space="preserve">Develop and manage large government projects.</w:t>
      </w:r>
    </w:p>
    <w:p>
      <w:pPr>
        <w:numPr>
          <w:ilvl w:val="0"/>
          <w:numId w:val="1001"/>
        </w:numPr>
      </w:pPr>
      <w:r>
        <w:t xml:space="preserve">Design and develop high availability and fault tolerance systems.</w:t>
      </w:r>
    </w:p>
    <w:p>
      <w:pPr>
        <w:numPr>
          <w:ilvl w:val="0"/>
          <w:numId w:val="1001"/>
        </w:numPr>
      </w:pPr>
      <w:r>
        <w:t xml:space="preserve">Make the decisions for tech stack on projects as a technical leader.</w:t>
      </w:r>
    </w:p>
    <w:p>
      <w:pPr>
        <w:numPr>
          <w:ilvl w:val="0"/>
          <w:numId w:val="1001"/>
        </w:numPr>
      </w:pPr>
      <w:r>
        <w:t xml:space="preserve">Code Optimization on large and old code bases.</w:t>
      </w:r>
    </w:p>
    <w:p>
      <w:pPr>
        <w:numPr>
          <w:ilvl w:val="0"/>
          <w:numId w:val="1001"/>
        </w:numPr>
      </w:pPr>
      <w:r>
        <w:t xml:space="preserve">Fixing security-related bugs.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Projects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National Health System - e-Nabiz</w:t>
      </w:r>
      <w:r>
        <w:t xml:space="preserve"> </w:t>
      </w:r>
      <w:r>
        <w:t xml:space="preserve">(https://www.enabiz.gov.tr)</w:t>
      </w:r>
    </w:p>
    <w:p>
      <w:pPr>
        <w:numPr>
          <w:ilvl w:val="2"/>
          <w:numId w:val="1003"/>
        </w:numPr>
        <w:pStyle w:val="Compact"/>
      </w:pPr>
      <w:r>
        <w:t xml:space="preserve">Over 1 million daily requests from Health Care providers.</w:t>
      </w:r>
    </w:p>
    <w:p>
      <w:pPr>
        <w:numPr>
          <w:ilvl w:val="2"/>
          <w:numId w:val="1003"/>
        </w:numPr>
        <w:pStyle w:val="Compact"/>
      </w:pPr>
      <w:r>
        <w:t xml:space="preserve">Over 6 million patient data with 20 TB+ capacity on NoSQL (Couchbase) Database.</w:t>
      </w:r>
    </w:p>
    <w:p>
      <w:pPr>
        <w:numPr>
          <w:ilvl w:val="2"/>
          <w:numId w:val="1003"/>
        </w:numPr>
        <w:pStyle w:val="Compact"/>
      </w:pPr>
      <w:r>
        <w:t xml:space="preserve">150+ Servers on NoSQL Database.</w:t>
      </w:r>
    </w:p>
    <w:p>
      <w:pPr>
        <w:numPr>
          <w:ilvl w:val="2"/>
          <w:numId w:val="1003"/>
        </w:numPr>
        <w:pStyle w:val="Compact"/>
      </w:pPr>
      <w:r>
        <w:t xml:space="preserve">Serving e-Nabiz Portal with high availability.</w:t>
      </w:r>
    </w:p>
    <w:p>
      <w:pPr>
        <w:numPr>
          <w:ilvl w:val="2"/>
          <w:numId w:val="1003"/>
        </w:numPr>
        <w:pStyle w:val="Compact"/>
      </w:pPr>
      <w:r>
        <w:t xml:space="preserve">Integration with other systems in or outside of Ministry of Health which includes Diagnostic Imaging service.</w:t>
      </w:r>
    </w:p>
    <w:p>
      <w:pPr>
        <w:numPr>
          <w:ilvl w:val="2"/>
          <w:numId w:val="1003"/>
        </w:numPr>
        <w:pStyle w:val="Compact"/>
      </w:pPr>
      <w:r>
        <w:t xml:space="preserve">Deployment and Configuration for Kubernetes Ecosystem which includes MetalLB, nginx-ingress, Harbor Registry</w:t>
      </w:r>
    </w:p>
    <w:p>
      <w:pPr>
        <w:numPr>
          <w:ilvl w:val="2"/>
          <w:numId w:val="1003"/>
        </w:numPr>
        <w:pStyle w:val="Compact"/>
      </w:pPr>
      <w:r>
        <w:t xml:space="preserve">Configuration for CI/CD Operations with TFS and On-Premise Kubernetes.</w:t>
      </w:r>
    </w:p>
    <w:p>
      <w:pPr>
        <w:numPr>
          <w:ilvl w:val="2"/>
          <w:numId w:val="1003"/>
        </w:numPr>
        <w:pStyle w:val="Compact"/>
      </w:pPr>
      <w:r>
        <w:t xml:space="preserve">Migrating old .Net Core projects to recent framework versions.</w:t>
      </w:r>
    </w:p>
    <w:p>
      <w:pPr>
        <w:numPr>
          <w:ilvl w:val="2"/>
          <w:numId w:val="1003"/>
        </w:numPr>
        <w:pStyle w:val="Compact"/>
      </w:pPr>
      <w:r>
        <w:t xml:space="preserve">Converting Windows Service projects to Docker containers and deploying them to Kubernetes clusters.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Ministry of Youth and Sports - E-Transition System</w:t>
      </w:r>
      <w:r>
        <w:t xml:space="preserve"> </w:t>
      </w:r>
      <w:r>
        <w:t xml:space="preserve">(https://www.gsb.gov.tr)</w:t>
      </w:r>
    </w:p>
    <w:p>
      <w:pPr>
        <w:numPr>
          <w:ilvl w:val="2"/>
          <w:numId w:val="1004"/>
        </w:numPr>
        <w:pStyle w:val="Compact"/>
      </w:pPr>
      <w:r>
        <w:t xml:space="preserve">Finding bottlenecks in legacy code.</w:t>
      </w:r>
    </w:p>
    <w:p>
      <w:pPr>
        <w:numPr>
          <w:ilvl w:val="2"/>
          <w:numId w:val="1004"/>
        </w:numPr>
        <w:pStyle w:val="Compact"/>
      </w:pPr>
      <w:r>
        <w:t xml:space="preserve">Designing and developing reports for various modules.</w:t>
      </w:r>
    </w:p>
    <w:p>
      <w:pPr>
        <w:numPr>
          <w:ilvl w:val="2"/>
          <w:numId w:val="1004"/>
        </w:numPr>
        <w:pStyle w:val="Compact"/>
      </w:pPr>
      <w:r>
        <w:t xml:space="preserve">Helping junior staff with their assignments.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Turkey Scholarships Application System</w:t>
      </w:r>
      <w:r>
        <w:t xml:space="preserve"> </w:t>
      </w:r>
      <w:r>
        <w:t xml:space="preserve">(https://www.turkiyeburslari.gov.tr/)</w:t>
      </w:r>
    </w:p>
    <w:p>
      <w:pPr>
        <w:numPr>
          <w:ilvl w:val="2"/>
          <w:numId w:val="1005"/>
        </w:numPr>
        <w:pStyle w:val="Compact"/>
      </w:pPr>
      <w:r>
        <w:t xml:space="preserve">Azure Cloud Project, Webapps, Azure Functions, Azure SQL Database.</w:t>
      </w:r>
    </w:p>
    <w:p>
      <w:pPr>
        <w:numPr>
          <w:ilvl w:val="2"/>
          <w:numId w:val="1005"/>
        </w:numPr>
        <w:pStyle w:val="Compact"/>
      </w:pPr>
      <w:r>
        <w:t xml:space="preserve">Service Based architecture for easy scalability.</w:t>
      </w:r>
    </w:p>
    <w:p>
      <w:pPr>
        <w:numPr>
          <w:ilvl w:val="2"/>
          <w:numId w:val="1005"/>
        </w:numPr>
        <w:pStyle w:val="Compact"/>
      </w:pPr>
      <w:r>
        <w:t xml:space="preserve">On 2019 over 150 thousand applications within 1 month.</w:t>
      </w:r>
    </w:p>
    <w:p>
      <w:pPr>
        <w:numPr>
          <w:ilvl w:val="2"/>
          <w:numId w:val="1005"/>
        </w:numPr>
        <w:pStyle w:val="Compact"/>
      </w:pPr>
      <w:r>
        <w:t xml:space="preserve">Performance monitoring and finding bugs with Application Insights.</w:t>
      </w:r>
    </w:p>
    <w:p>
      <w:pPr>
        <w:numPr>
          <w:ilvl w:val="2"/>
          <w:numId w:val="1005"/>
        </w:numPr>
        <w:pStyle w:val="Compact"/>
      </w:pPr>
      <w:r>
        <w:t xml:space="preserve">Complex application filtering for decision makers on portal.</w:t>
      </w:r>
    </w:p>
    <w:bookmarkEnd w:id="27"/>
    <w:bookmarkStart w:id="28" w:name="X9b308914bba2300753851341d75e3c038cef824"/>
    <w:p>
      <w:pPr>
        <w:pStyle w:val="Heading3"/>
      </w:pPr>
      <w:r>
        <w:rPr>
          <w:bCs/>
          <w:b/>
        </w:rPr>
        <w:t xml:space="preserve">Senior Software Engineer,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CLF IT &amp; Management Consulting</w:t>
      </w:r>
      <w:r>
        <w:t xml:space="preserve"> </w:t>
      </w:r>
      <w:r>
        <w:t xml:space="preserve">(Apr 2014 - Oct 2015, Ankara, TR)</w:t>
      </w:r>
    </w:p>
    <w:p>
      <w:pPr>
        <w:numPr>
          <w:ilvl w:val="0"/>
          <w:numId w:val="1006"/>
        </w:numPr>
      </w:pPr>
      <w:r>
        <w:t xml:space="preserve">Actively participated in analysis, design, and development of projects.</w:t>
      </w:r>
    </w:p>
    <w:p>
      <w:pPr>
        <w:numPr>
          <w:ilvl w:val="0"/>
          <w:numId w:val="1006"/>
        </w:numPr>
      </w:pPr>
      <w:r>
        <w:t xml:space="preserve">Able to obtain security clearance for military projects.</w:t>
      </w:r>
    </w:p>
    <w:p>
      <w:pPr>
        <w:numPr>
          <w:ilvl w:val="0"/>
          <w:numId w:val="1006"/>
        </w:numPr>
      </w:pPr>
      <w:r>
        <w:t xml:space="preserve">Wrote a High-Performance Non-Blocking web server for custom messaging integrations.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Projects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Corporate Portal for HR &amp; Finance</w:t>
      </w:r>
    </w:p>
    <w:p>
      <w:pPr>
        <w:numPr>
          <w:ilvl w:val="2"/>
          <w:numId w:val="1008"/>
        </w:numPr>
        <w:pStyle w:val="Compact"/>
      </w:pPr>
      <w:r>
        <w:t xml:space="preserve">Requirement analysis.</w:t>
      </w:r>
    </w:p>
    <w:p>
      <w:pPr>
        <w:numPr>
          <w:ilvl w:val="2"/>
          <w:numId w:val="1008"/>
        </w:numPr>
        <w:pStyle w:val="Compact"/>
      </w:pPr>
      <w:r>
        <w:t xml:space="preserve">Identifying work flows for Finance Department with client meetings and on field analysis.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Network Device Monitoring and Management</w:t>
      </w:r>
    </w:p>
    <w:p>
      <w:pPr>
        <w:numPr>
          <w:ilvl w:val="2"/>
          <w:numId w:val="1009"/>
        </w:numPr>
        <w:pStyle w:val="Compact"/>
      </w:pPr>
      <w:r>
        <w:t xml:space="preserve">After analyzing customer bug reports and field experiences, determined the bottlenecks of application and work flows.</w:t>
      </w:r>
    </w:p>
    <w:p>
      <w:pPr>
        <w:numPr>
          <w:ilvl w:val="2"/>
          <w:numId w:val="1009"/>
        </w:numPr>
        <w:pStyle w:val="Compact"/>
      </w:pPr>
      <w:r>
        <w:t xml:space="preserve">Optimizing old code for performance and bug fixes.</w:t>
      </w:r>
    </w:p>
    <w:p>
      <w:pPr>
        <w:numPr>
          <w:ilvl w:val="2"/>
          <w:numId w:val="1009"/>
        </w:numPr>
        <w:pStyle w:val="Compact"/>
      </w:pPr>
      <w:r>
        <w:t xml:space="preserve">Adapting new technologies for better system reliability.</w:t>
      </w:r>
    </w:p>
    <w:bookmarkEnd w:id="28"/>
    <w:bookmarkStart w:id="29" w:name="Xc343241f61cc12e0490652ac2480d220d06b5cd"/>
    <w:p>
      <w:pPr>
        <w:pStyle w:val="Heading3"/>
      </w:pPr>
      <w:r>
        <w:rPr>
          <w:bCs/>
          <w:b/>
        </w:rPr>
        <w:t xml:space="preserve">Software Engineer,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Anadolu Agency</w:t>
      </w:r>
      <w:r>
        <w:t xml:space="preserve"> </w:t>
      </w:r>
      <w:r>
        <w:t xml:space="preserve">(Dec 2013 - Feb 2014, Ankara, TR)</w:t>
      </w:r>
    </w:p>
    <w:p>
      <w:pPr>
        <w:numPr>
          <w:ilvl w:val="0"/>
          <w:numId w:val="1010"/>
        </w:numPr>
      </w:pPr>
      <w:r>
        <w:t xml:space="preserve">Developed windows/web services for the agency to third-party connections across the country.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Projects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Central Bank of the Republic of Turkey Service Integration</w:t>
      </w:r>
      <w:r>
        <w:t xml:space="preserve"> </w:t>
      </w:r>
      <w:r>
        <w:t xml:space="preserve">(https://aafinans.com)</w:t>
      </w:r>
    </w:p>
    <w:p>
      <w:pPr>
        <w:numPr>
          <w:ilvl w:val="2"/>
          <w:numId w:val="1012"/>
        </w:numPr>
        <w:pStyle w:val="Compact"/>
      </w:pPr>
      <w:r>
        <w:t xml:space="preserve">Analyze Reuters Marketlink message protocol (RS232 Serial Port Communications).</w:t>
      </w:r>
    </w:p>
    <w:p>
      <w:pPr>
        <w:numPr>
          <w:ilvl w:val="2"/>
          <w:numId w:val="1012"/>
        </w:numPr>
        <w:pStyle w:val="Compact"/>
      </w:pPr>
      <w:r>
        <w:t xml:space="preserve">Analyze Template and Partial Message update system.</w:t>
      </w:r>
    </w:p>
    <w:p>
      <w:pPr>
        <w:numPr>
          <w:ilvl w:val="2"/>
          <w:numId w:val="1012"/>
        </w:numPr>
        <w:pStyle w:val="Compact"/>
      </w:pPr>
      <w:r>
        <w:t xml:space="preserve">Receiving update messages from serial port and applying them on correct announcement templates.</w:t>
      </w:r>
    </w:p>
    <w:p>
      <w:pPr>
        <w:numPr>
          <w:ilvl w:val="2"/>
          <w:numId w:val="1012"/>
        </w:numPr>
        <w:pStyle w:val="Compact"/>
      </w:pPr>
      <w:r>
        <w:t xml:space="preserve">Keeping version history for messages and announcements in database.</w:t>
      </w:r>
    </w:p>
    <w:p>
      <w:pPr>
        <w:numPr>
          <w:ilvl w:val="2"/>
          <w:numId w:val="1012"/>
        </w:numPr>
        <w:pStyle w:val="Compact"/>
      </w:pPr>
      <w:r>
        <w:t xml:space="preserve">Displaying announcements on web portal.</w:t>
      </w:r>
    </w:p>
    <w:bookmarkEnd w:id="29"/>
    <w:bookmarkStart w:id="31" w:name="X705b1e8bd57978694daf1d4bee50066f02bd779"/>
    <w:p>
      <w:pPr>
        <w:pStyle w:val="Heading3"/>
      </w:pPr>
      <w:r>
        <w:rPr>
          <w:bCs/>
          <w:b/>
        </w:rPr>
        <w:t xml:space="preserve">Application Development Consultant,</w:t>
      </w:r>
      <w:r>
        <w:rPr>
          <w:bCs/>
          <w:b/>
        </w:rPr>
        <w:t xml:space="preserve"> </w:t>
      </w:r>
      <w:hyperlink r:id="rId30">
        <w:r>
          <w:rPr>
            <w:rStyle w:val="Hyperlink"/>
            <w:iCs/>
            <w:i/>
            <w:bCs/>
            <w:b/>
          </w:rPr>
          <w:t xml:space="preserve">Innova IT Solutions</w:t>
        </w:r>
      </w:hyperlink>
      <w:r>
        <w:t xml:space="preserve"> </w:t>
      </w:r>
      <w:r>
        <w:t xml:space="preserve">(Sep 2008 - Dec 2013, Ankara, TR)</w:t>
      </w:r>
    </w:p>
    <w:p>
      <w:pPr>
        <w:numPr>
          <w:ilvl w:val="0"/>
          <w:numId w:val="1013"/>
        </w:numPr>
      </w:pPr>
      <w:r>
        <w:t xml:space="preserve">Requirements analysis for projects.</w:t>
      </w:r>
    </w:p>
    <w:p>
      <w:pPr>
        <w:numPr>
          <w:ilvl w:val="0"/>
          <w:numId w:val="1013"/>
        </w:numPr>
      </w:pPr>
      <w:r>
        <w:t xml:space="preserve">Training interms and junior developers.</w:t>
      </w:r>
    </w:p>
    <w:p>
      <w:pPr>
        <w:numPr>
          <w:ilvl w:val="0"/>
          <w:numId w:val="1013"/>
        </w:numPr>
      </w:pPr>
      <w:r>
        <w:t xml:space="preserve">Architecture and coding of the framework.</w:t>
      </w:r>
    </w:p>
    <w:p>
      <w:pPr>
        <w:numPr>
          <w:ilvl w:val="0"/>
          <w:numId w:val="1013"/>
        </w:numPr>
      </w:pPr>
      <w:r>
        <w:t xml:space="preserve">Developed base libraries used across multiple projects.</w:t>
      </w:r>
    </w:p>
    <w:p>
      <w:pPr>
        <w:numPr>
          <w:ilvl w:val="0"/>
          <w:numId w:val="1013"/>
        </w:numPr>
      </w:pPr>
      <w:r>
        <w:t xml:space="preserve">Optimized old libraries for better performance.</w:t>
      </w:r>
    </w:p>
    <w:p>
      <w:pPr>
        <w:numPr>
          <w:ilvl w:val="0"/>
          <w:numId w:val="1013"/>
        </w:numPr>
      </w:pPr>
      <w:r>
        <w:t xml:space="preserve">Analyzing security reports and fixed insecure codes.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Projects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Loyalty Framework</w:t>
      </w:r>
    </w:p>
    <w:p>
      <w:pPr>
        <w:numPr>
          <w:ilvl w:val="2"/>
          <w:numId w:val="1015"/>
        </w:numPr>
        <w:pStyle w:val="Compact"/>
      </w:pPr>
      <w:r>
        <w:t xml:space="preserve">Requirements analysis, choosing technologies for components.</w:t>
      </w:r>
    </w:p>
    <w:p>
      <w:pPr>
        <w:numPr>
          <w:ilvl w:val="2"/>
          <w:numId w:val="1015"/>
        </w:numPr>
        <w:pStyle w:val="Compact"/>
      </w:pPr>
      <w:r>
        <w:t xml:space="preserve">Developing SMS Component (WCF Service) and applying usage in sample project.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Turk Telekom Corporate Brand</w:t>
      </w:r>
    </w:p>
    <w:p>
      <w:pPr>
        <w:numPr>
          <w:ilvl w:val="2"/>
          <w:numId w:val="1016"/>
        </w:numPr>
        <w:pStyle w:val="Compact"/>
      </w:pPr>
      <w:r>
        <w:t xml:space="preserve">Parsing SMSs comes from customers for error correction and similarity analysis with RegEx.</w:t>
      </w:r>
    </w:p>
    <w:p>
      <w:pPr>
        <w:numPr>
          <w:ilvl w:val="2"/>
          <w:numId w:val="1016"/>
        </w:numPr>
        <w:pStyle w:val="Compact"/>
      </w:pPr>
      <w:r>
        <w:t xml:space="preserve">Using SOAP Trace library that I developed, saving XML requests from outside services. Making easy to find errors and achieving better system stability.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Bizimle Kazan, Turk Telekom Enterprise Loyalty System</w:t>
      </w:r>
    </w:p>
    <w:p>
      <w:pPr>
        <w:numPr>
          <w:ilvl w:val="2"/>
          <w:numId w:val="1017"/>
        </w:numPr>
        <w:pStyle w:val="Compact"/>
      </w:pPr>
      <w:r>
        <w:t xml:space="preserve">Developed shared library using DSL for determining money penalty who cancels commitment before end time.</w:t>
      </w:r>
    </w:p>
    <w:p>
      <w:pPr>
        <w:numPr>
          <w:ilvl w:val="2"/>
          <w:numId w:val="1017"/>
        </w:numPr>
        <w:pStyle w:val="Compact"/>
      </w:pPr>
      <w:r>
        <w:t xml:space="preserve">Development of scheduled tasks using Quartz.NET library and provided management interface for end users.</w:t>
      </w:r>
    </w:p>
    <w:p>
      <w:pPr>
        <w:numPr>
          <w:ilvl w:val="2"/>
          <w:numId w:val="1017"/>
        </w:numPr>
        <w:pStyle w:val="Compact"/>
      </w:pPr>
      <w:r>
        <w:t xml:space="preserve">Deployments of Web and Application servers for client.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Turk Telekom, Payphone Statistics Server, and Reporting</w:t>
      </w:r>
    </w:p>
    <w:p>
      <w:pPr>
        <w:numPr>
          <w:ilvl w:val="2"/>
          <w:numId w:val="1018"/>
        </w:numPr>
        <w:pStyle w:val="Compact"/>
      </w:pPr>
      <w:r>
        <w:t xml:space="preserve">Requirements analysis with customers and architecture solution.</w:t>
      </w:r>
    </w:p>
    <w:p>
      <w:pPr>
        <w:numPr>
          <w:ilvl w:val="2"/>
          <w:numId w:val="1018"/>
        </w:numPr>
        <w:pStyle w:val="Compact"/>
      </w:pPr>
      <w:r>
        <w:t xml:space="preserve">Data analysis of pay phone companies sent to Turk Telekom.</w:t>
      </w:r>
    </w:p>
    <w:p>
      <w:pPr>
        <w:numPr>
          <w:ilvl w:val="2"/>
          <w:numId w:val="1018"/>
        </w:numPr>
        <w:pStyle w:val="Compact"/>
      </w:pPr>
      <w:r>
        <w:t xml:space="preserve">Optimizing and improvements of Data Access Layer that taken from an old project for speed and reliability.</w:t>
      </w:r>
    </w:p>
    <w:p>
      <w:pPr>
        <w:numPr>
          <w:ilvl w:val="1"/>
          <w:numId w:val="1014"/>
        </w:numPr>
        <w:pStyle w:val="Compact"/>
      </w:pPr>
      <w:r>
        <w:rPr>
          <w:bCs/>
          <w:b/>
        </w:rPr>
        <w:t xml:space="preserve">TT Nokta – Multimedia Payphone</w:t>
      </w:r>
    </w:p>
    <w:p>
      <w:pPr>
        <w:numPr>
          <w:ilvl w:val="2"/>
          <w:numId w:val="1019"/>
        </w:numPr>
        <w:pStyle w:val="Compact"/>
      </w:pPr>
      <w:r>
        <w:t xml:space="preserve">Simplified Image based deployment solution. Ready to start HDD preparations with full user experience.</w:t>
      </w:r>
    </w:p>
    <w:p>
      <w:pPr>
        <w:numPr>
          <w:ilvl w:val="2"/>
          <w:numId w:val="1019"/>
        </w:numPr>
        <w:pStyle w:val="Compact"/>
      </w:pPr>
      <w:r>
        <w:t xml:space="preserve">Automatic Backup - Update - Restore solution with using minimal bandwidth over Remote Web Services.</w:t>
      </w:r>
    </w:p>
    <w:p>
      <w:pPr>
        <w:numPr>
          <w:ilvl w:val="2"/>
          <w:numId w:val="1019"/>
        </w:numPr>
        <w:pStyle w:val="Compact"/>
      </w:pPr>
      <w:r>
        <w:t xml:space="preserve">URL control for Internet Module. (using Regex only valid URLs can be entered to address bar and disables in URL malicious).</w:t>
      </w:r>
    </w:p>
    <w:p>
      <w:pPr>
        <w:numPr>
          <w:ilvl w:val="2"/>
          <w:numId w:val="1019"/>
        </w:numPr>
        <w:pStyle w:val="Compact"/>
      </w:pPr>
      <w:r>
        <w:t xml:space="preserve">Application and Web Server load balancing and security configurations. Optimizing IIS App Pool parameters for scalability.</w:t>
      </w:r>
    </w:p>
    <w:bookmarkEnd w:id="31"/>
    <w:bookmarkStart w:id="33" w:name="Xc8602a300a3713334e363205bc3108b33ac7f2c"/>
    <w:p>
      <w:pPr>
        <w:pStyle w:val="Heading3"/>
      </w:pPr>
      <w:r>
        <w:rPr>
          <w:bCs/>
          <w:b/>
        </w:rPr>
        <w:t xml:space="preserve">System Support Chief,</w:t>
      </w:r>
      <w:r>
        <w:rPr>
          <w:bCs/>
          <w:b/>
        </w:rPr>
        <w:t xml:space="preserve"> </w:t>
      </w:r>
      <w:hyperlink r:id="rId32">
        <w:r>
          <w:rPr>
            <w:rStyle w:val="Hyperlink"/>
            <w:iCs/>
            <w:i/>
            <w:bCs/>
            <w:b/>
          </w:rPr>
          <w:t xml:space="preserve">Demir Export A.Ş. (Mining Division of Koç Group)</w:t>
        </w:r>
      </w:hyperlink>
      <w:r>
        <w:t xml:space="preserve"> </w:t>
      </w:r>
      <w:r>
        <w:t xml:space="preserve">(Oct 2007 - Aug 2008)</w:t>
      </w:r>
    </w:p>
    <w:p>
      <w:pPr>
        <w:numPr>
          <w:ilvl w:val="0"/>
          <w:numId w:val="1020"/>
        </w:numPr>
        <w:pStyle w:val="Compact"/>
      </w:pPr>
      <w:r>
        <w:t xml:space="preserve">SharePoint Deployment and Configurations.</w:t>
      </w:r>
    </w:p>
    <w:p>
      <w:pPr>
        <w:numPr>
          <w:ilvl w:val="0"/>
          <w:numId w:val="1020"/>
        </w:numPr>
        <w:pStyle w:val="Compact"/>
      </w:pPr>
      <w:r>
        <w:t xml:space="preserve">Writing SharePoint Work flows.</w:t>
      </w:r>
    </w:p>
    <w:p>
      <w:pPr>
        <w:numPr>
          <w:ilvl w:val="0"/>
          <w:numId w:val="1020"/>
        </w:numPr>
        <w:pStyle w:val="Compact"/>
      </w:pPr>
      <w:r>
        <w:t xml:space="preserve">Administered Active Directory and various Windows Servers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21"/>
        </w:numPr>
        <w:pStyle w:val="Compact"/>
      </w:pPr>
      <w:r>
        <w:t xml:space="preserve">.NET Core / C#</w:t>
      </w:r>
    </w:p>
    <w:p>
      <w:pPr>
        <w:numPr>
          <w:ilvl w:val="0"/>
          <w:numId w:val="1021"/>
        </w:numPr>
        <w:pStyle w:val="Compact"/>
      </w:pPr>
      <w:r>
        <w:t xml:space="preserve">ASP.NET / MVC</w:t>
      </w:r>
    </w:p>
    <w:p>
      <w:pPr>
        <w:numPr>
          <w:ilvl w:val="0"/>
          <w:numId w:val="1021"/>
        </w:numPr>
        <w:pStyle w:val="Compact"/>
      </w:pPr>
      <w:r>
        <w:t xml:space="preserve">RDBMS / NoSQL</w:t>
      </w:r>
    </w:p>
    <w:p>
      <w:pPr>
        <w:numPr>
          <w:ilvl w:val="0"/>
          <w:numId w:val="1021"/>
        </w:numPr>
        <w:pStyle w:val="Compact"/>
      </w:pPr>
      <w:r>
        <w:t xml:space="preserve">Kubernetes Eco System</w:t>
      </w:r>
    </w:p>
    <w:p>
      <w:pPr>
        <w:numPr>
          <w:ilvl w:val="0"/>
          <w:numId w:val="1021"/>
        </w:numPr>
        <w:pStyle w:val="Compact"/>
      </w:pPr>
      <w:r>
        <w:t xml:space="preserve">Object-oriented design</w:t>
      </w:r>
    </w:p>
    <w:p>
      <w:pPr>
        <w:numPr>
          <w:ilvl w:val="0"/>
          <w:numId w:val="1021"/>
        </w:numPr>
        <w:pStyle w:val="Compact"/>
      </w:pPr>
      <w:r>
        <w:t xml:space="preserve">Design and implement frameworks for large projects</w:t>
      </w:r>
    </w:p>
    <w:p>
      <w:pPr>
        <w:numPr>
          <w:ilvl w:val="0"/>
          <w:numId w:val="1021"/>
        </w:numPr>
        <w:pStyle w:val="Compact"/>
      </w:pPr>
      <w:r>
        <w:t xml:space="preserve">Finding performace bottlenecks in codes</w:t>
      </w:r>
    </w:p>
    <w:p>
      <w:pPr>
        <w:numPr>
          <w:ilvl w:val="0"/>
          <w:numId w:val="1021"/>
        </w:numPr>
        <w:pStyle w:val="Compact"/>
      </w:pPr>
      <w:r>
        <w:t xml:space="preserve">Strong DevOps skills</w:t>
      </w:r>
    </w:p>
    <w:p>
      <w:r>
        <w:pict>
          <v:rect style="width:0;height:1.5pt" o:hralign="center" o:hrstd="t" o:hr="t"/>
        </w:pict>
      </w:r>
    </w:p>
    <w:bookmarkEnd w:id="35"/>
    <w:bookmarkStart w:id="36" w:name="certificates"/>
    <w:p>
      <w:pPr>
        <w:pStyle w:val="Heading2"/>
      </w:pPr>
      <w:r>
        <w:t xml:space="preserve">Certificates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Microsoft Certified App Builder</w:t>
      </w:r>
      <w:r>
        <w:t xml:space="preserve">, Microsoft Certified Solution Developer, 2018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Enterprise Application Developer</w:t>
      </w:r>
      <w:r>
        <w:t xml:space="preserve">, Microsoft Certified Professional Developer, 2010</w:t>
      </w:r>
    </w:p>
    <w:p>
      <w:r>
        <w:pict>
          <v:rect style="width:0;height:1.5pt" o:hralign="center" o:hrstd="t" o:hr="t"/>
        </w:pict>
      </w:r>
    </w:p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BSc in Computer Education and Instructional Technology</w:t>
      </w:r>
      <w:r>
        <w:t xml:space="preserve">,</w:t>
      </w:r>
      <w:r>
        <w:t xml:space="preserve"> </w:t>
      </w:r>
      <w:r>
        <w:rPr>
          <w:iCs/>
          <w:i/>
        </w:rPr>
        <w:t xml:space="preserve">Hacettepe University</w:t>
      </w:r>
      <w:r>
        <w:t xml:space="preserve"> </w:t>
      </w:r>
      <w:r>
        <w:t xml:space="preserve">(2001-2005)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www.demirexport.com/" TargetMode="External" /><Relationship Type="http://schemas.openxmlformats.org/officeDocument/2006/relationships/hyperlink" Id="rId22" Target="https://www.github.com/halilbozdogan" TargetMode="External" /><Relationship Type="http://schemas.openxmlformats.org/officeDocument/2006/relationships/hyperlink" Id="rId20" Target="https://www.halilbozdogan.com" TargetMode="External" /><Relationship Type="http://schemas.openxmlformats.org/officeDocument/2006/relationships/hyperlink" Id="rId30" Target="https://www.innova.com.tr" TargetMode="External" /><Relationship Type="http://schemas.openxmlformats.org/officeDocument/2006/relationships/hyperlink" Id="rId21" Target="https://www.linkedin.com/in/halilbozdogan" TargetMode="External" /><Relationship Type="http://schemas.openxmlformats.org/officeDocument/2006/relationships/hyperlink" Id="rId26" Target="https://www.tiga.com.t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demirexport.com/" TargetMode="External" /><Relationship Type="http://schemas.openxmlformats.org/officeDocument/2006/relationships/hyperlink" Id="rId22" Target="https://www.github.com/halilbozdogan" TargetMode="External" /><Relationship Type="http://schemas.openxmlformats.org/officeDocument/2006/relationships/hyperlink" Id="rId20" Target="https://www.halilbozdogan.com" TargetMode="External" /><Relationship Type="http://schemas.openxmlformats.org/officeDocument/2006/relationships/hyperlink" Id="rId30" Target="https://www.innova.com.tr" TargetMode="External" /><Relationship Type="http://schemas.openxmlformats.org/officeDocument/2006/relationships/hyperlink" Id="rId21" Target="https://www.linkedin.com/in/halilbozdogan" TargetMode="External" /><Relationship Type="http://schemas.openxmlformats.org/officeDocument/2006/relationships/hyperlink" Id="rId26" Target="https://www.tiga.com.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2022-04-22T09:12:58Z</dcterms:created>
  <dcterms:modified xsi:type="dcterms:W3CDTF">2022-04-22T09:12:58Z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