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body>
    <w:p w14:paraId="6C1962C0" w14:textId="7ACE0866" w:rsidR="00E73661" w:rsidRPr="00E73661" w:rsidRDefault="00DB1C6C" w:rsidP="00E73661">
      <w:pPr>
        <w:rPr>
          <w:rFonts w:ascii="Obviously Narw Semi" w:hAnsi="Obviously Narw Semi"/>
          <w:b/>
          <w:bCs/>
          <w:color w:val="FF9655"/>
          <w:sz w:val="32"/>
          <w:szCs w:val="24"/>
        </w:rPr>
      </w:pPr>
      <w:r>
        <w:rPr>
          <w:noProof/>
        </w:rPr>
        <mc:AlternateContent>
          <mc:Choice Requires="wps">
            <w:drawing>
              <wp:anchor distT="45720" distB="45720" distL="114300" distR="114300" simplePos="0" relativeHeight="251467264" behindDoc="0" locked="0" layoutInCell="1" hidden="0" allowOverlap="1" wp14:anchorId="4E530D2D" wp14:editId="76AA9236">
                <wp:simplePos x="0" y="0"/>
                <wp:positionH relativeFrom="column">
                  <wp:posOffset>-457200</wp:posOffset>
                </wp:positionH>
                <wp:positionV relativeFrom="page">
                  <wp:posOffset>3652838</wp:posOffset>
                </wp:positionV>
                <wp:extent cx="6729095" cy="2315210"/>
                <wp:effectExtent l="0" t="0" r="14605" b="8890"/>
                <wp:wrapNone/>
                <wp:docPr id="1647852840" name="Rectangle 1647852840"/>
                <wp:cNvGraphicFramePr/>
                <a:graphic xmlns:a="http://schemas.openxmlformats.org/drawingml/2006/main">
                  <a:graphicData uri="http://schemas.microsoft.com/office/word/2010/wordprocessingShape">
                    <wps:wsp>
                      <wps:cNvSpPr/>
                      <wps:spPr>
                        <a:xfrm>
                          <a:off x="0" y="0"/>
                          <a:ext cx="6729095" cy="2315210"/>
                        </a:xfrm>
                        <a:prstGeom prst="rect">
                          <a:avLst/>
                        </a:prstGeom>
                        <a:noFill/>
                        <a:ln>
                          <a:noFill/>
                        </a:ln>
                      </wps:spPr>
                      <wps:txbx>
                        <w:txbxContent>
                          <w:p w14:paraId="7F01E4E1" w14:textId="740E5F3D" w:rsidR="00807349" w:rsidRDefault="00E75B60" w:rsidP="002353D0">
                            <w:pPr>
                              <w:pStyle w:val="Heading1excludeTOC"/>
                              <w:jc w:val="center"/>
                              <w:rPr>
                                <w:color w:val="FFFFFF" w:themeColor="background1"/>
                                <w:lang w:val="en-US"/>
                              </w:rPr>
                            </w:pPr>
                            <w:r>
                              <w:rPr>
                                <w:color w:val="FFFFFF" w:themeColor="background1"/>
                                <w:lang w:val="en-US"/>
                              </w:rPr>
                              <w:t>Unit Code</w:t>
                            </w:r>
                            <w:r w:rsidR="002353D0" w:rsidRPr="002353D0">
                              <w:rPr>
                                <w:color w:val="FFFFFF" w:themeColor="background1"/>
                                <w:lang w:val="en-US"/>
                              </w:rPr>
                              <w:t xml:space="preserve"> </w:t>
                            </w:r>
                            <w:r>
                              <w:rPr>
                                <w:color w:val="FFFFFF" w:themeColor="background1"/>
                                <w:lang w:val="en-US"/>
                              </w:rPr>
                              <w:t>–</w:t>
                            </w:r>
                            <w:r w:rsidR="002353D0" w:rsidRPr="002353D0">
                              <w:rPr>
                                <w:color w:val="FFFFFF" w:themeColor="background1"/>
                                <w:lang w:val="en-US"/>
                              </w:rPr>
                              <w:t xml:space="preserve"> </w:t>
                            </w:r>
                            <w:r>
                              <w:rPr>
                                <w:color w:val="FFFFFF" w:themeColor="background1"/>
                                <w:lang w:val="en-US"/>
                              </w:rPr>
                              <w:t>Unit Name</w:t>
                            </w:r>
                          </w:p>
                          <w:p w14:paraId="06B69084" w14:textId="77777777" w:rsidR="002353D0" w:rsidRPr="00E154E9" w:rsidRDefault="002353D0" w:rsidP="002353D0">
                            <w:pPr>
                              <w:pStyle w:val="Heading1excludeTOC"/>
                              <w:jc w:val="center"/>
                              <w:rPr>
                                <w:color w:val="E1E146"/>
                                <w:lang w:val="en-US"/>
                              </w:rPr>
                            </w:pPr>
                            <w:r w:rsidRPr="00E154E9">
                              <w:rPr>
                                <w:color w:val="E1E146"/>
                                <w:lang w:val="en-US"/>
                              </w:rPr>
                              <w:t>Learner Guide</w:t>
                            </w:r>
                          </w:p>
                        </w:txbxContent>
                      </wps:txbx>
                      <wps:bodyPr spcFirstLastPara="1"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rect w14:anchorId="4E530D2D" id="Rectangle 1647852840" o:spid="_x0000_s1026" style="position:absolute;margin-left:-36pt;margin-top:287.65pt;width:529.85pt;height:182.3pt;z-index:251467264;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" filled="f" stroked="f">
                <v:textbox inset="0,0,0,0">
                  <w:txbxContent>
                    <w:p w14:paraId="7F01E4E1" w14:textId="740E5F3D" w:rsidR="00807349" w:rsidRDefault="00E75B60" w:rsidP="002353D0">
                      <w:pPr>
                        <w:pStyle w:val="Heading1excludeTOC"/>
                        <w:jc w:val="center"/>
                        <w:rPr>
                          <w:color w:val="FFFFFF" w:themeColor="background1"/>
                          <w:lang w:val="en-US"/>
                        </w:rPr>
                      </w:pPr>
                      <w:r>
                        <w:rPr>
                          <w:color w:val="FFFFFF" w:themeColor="background1"/>
                          <w:lang w:val="en-US"/>
                        </w:rPr>
                        <w:t>Unit Code</w:t>
                      </w:r>
                      <w:r w:rsidR="002353D0" w:rsidRPr="002353D0">
                        <w:rPr>
                          <w:color w:val="FFFFFF" w:themeColor="background1"/>
                          <w:lang w:val="en-US"/>
                        </w:rPr>
                        <w:t xml:space="preserve"> </w:t>
                      </w:r>
                      <w:r>
                        <w:rPr>
                          <w:color w:val="FFFFFF" w:themeColor="background1"/>
                          <w:lang w:val="en-US"/>
                        </w:rPr>
                        <w:t>–</w:t>
                      </w:r>
                      <w:r w:rsidR="002353D0" w:rsidRPr="002353D0">
                        <w:rPr>
                          <w:color w:val="FFFFFF" w:themeColor="background1"/>
                          <w:lang w:val="en-US"/>
                        </w:rPr>
                        <w:t xml:space="preserve"> </w:t>
                      </w:r>
                      <w:r>
                        <w:rPr>
                          <w:color w:val="FFFFFF" w:themeColor="background1"/>
                          <w:lang w:val="en-US"/>
                        </w:rPr>
                        <w:t>Unit Name</w:t>
                      </w:r>
                    </w:p>
                    <w:p w14:paraId="06B69084" w14:textId="77777777" w:rsidR="002353D0" w:rsidRPr="00E154E9" w:rsidRDefault="002353D0" w:rsidP="002353D0">
                      <w:pPr>
                        <w:pStyle w:val="Heading1excludeTOC"/>
                        <w:jc w:val="center"/>
                        <w:rPr>
                          <w:color w:val="E1E146"/>
                          <w:lang w:val="en-US"/>
                        </w:rPr>
                      </w:pPr>
                      <w:r w:rsidRPr="00E154E9">
                        <w:rPr>
                          <w:color w:val="E1E146"/>
                          <w:lang w:val="en-US"/>
                        </w:rPr>
                        <w:t>Learner Guide</w:t>
                      </w:r>
                    </w:p>
                  </w:txbxContent>
                </v:textbox>
                <w10:wrap anchory="page"/>
              </v:rect>
            </w:pict>
          </mc:Fallback>
        </mc:AlternateContent>
      </w:r>
      <w:r>
        <w:rPr>
          <w:noProof/>
        </w:rPr>
        <mc:AlternateContent>
          <mc:Choice Requires="wps">
            <w:drawing>
              <wp:anchor distT="45720" distB="45720" distL="114300" distR="114300" simplePos="0" relativeHeight="252384768" behindDoc="0" locked="0" layoutInCell="1" allowOverlap="1" wp14:anchorId="4C3BD6EF" wp14:editId="41918A08">
                <wp:simplePos x="0" y="0"/>
                <wp:positionH relativeFrom="margin">
                  <wp:posOffset>328613</wp:posOffset>
                </wp:positionH>
                <wp:positionV relativeFrom="page">
                  <wp:posOffset>7396163</wp:posOffset>
                </wp:positionV>
                <wp:extent cx="5162550" cy="1144905"/>
                <wp:effectExtent l="0" t="0" r="19050" b="17145"/>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62550" cy="1144905"/>
                        </a:xfrm>
                        <a:prstGeom prst="rect">
                          <a:avLst/>
                        </a:prstGeom>
                        <a:noFill/>
                        <a:ln w="9525">
                          <a:solidFill>
                            <a:srgbClr val="000000"/>
                          </a:solidFill>
                          <a:miter lim="800000"/>
                          <a:headEnd/>
                          <a:tailEnd/>
                        </a:ln>
                      </wps:spPr>
                      <wps:txbx>
                        <w:txbxContent>
                          <w:p w14:paraId="450F956D" w14:textId="77777777" w:rsidR="009223BD" w:rsidRDefault="009223BD" w:rsidP="00DB1C6C">
                            <w:pPr>
                              <w:spacing w:before="240" w:after="360" w:line="360" w:lineRule="auto"/>
                            </w:pPr>
                            <w:r>
                              <w:t>Candidate Name (Print Clearly</w:t>
                            </w:r>
                            <w:r w:rsidRPr="003226CE">
                              <w:t>):  _________________________________</w:t>
                            </w:r>
                          </w:p>
                          <w:p w14:paraId="01E45BAE" w14:textId="77777777" w:rsidR="009223BD" w:rsidRPr="008949CF" w:rsidRDefault="009223BD" w:rsidP="00DB1C6C">
                            <w:pPr>
                              <w:spacing w:before="240" w:after="360" w:line="360" w:lineRule="auto"/>
                              <w:rPr>
                                <w:u w:val="thick"/>
                              </w:rPr>
                            </w:pPr>
                            <w:r>
                              <w:t>Date of Commencement):  ______________________________________</w:t>
                            </w:r>
                            <w:r w:rsidRPr="008949CF">
                              <w:t xml:space="preserve">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3BD6EF" id="_x0000_t202" coordsize="21600,21600" o:spt="202" path="m,l,21600r21600,l21600,xe">
                <v:stroke joinstyle="miter"/>
                <v:path gradientshapeok="t" o:connecttype="rect"/>
              </v:shapetype>
              <v:shape id="Text Box 2" o:spid="_x0000_s1027" type="#_x0000_t202" style="position:absolute;margin-left:25.9pt;margin-top:582.4pt;width:406.5pt;height:90.15pt;z-index:252384768;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" filled="f">
                <v:textbox>
                  <w:txbxContent>
                    <w:p w14:paraId="450F956D" w14:textId="77777777" w:rsidR="009223BD" w:rsidRDefault="009223BD" w:rsidP="00DB1C6C">
                      <w:pPr>
                        <w:spacing w:before="240" w:after="360" w:line="360" w:lineRule="auto"/>
                      </w:pPr>
                      <w:r>
                        <w:t>Candidate Name (Print Clearly</w:t>
                      </w:r>
                      <w:r w:rsidRPr="003226CE">
                        <w:t>):  _________________________________</w:t>
                      </w:r>
                    </w:p>
                    <w:p w14:paraId="01E45BAE" w14:textId="77777777" w:rsidR="009223BD" w:rsidRPr="008949CF" w:rsidRDefault="009223BD" w:rsidP="00DB1C6C">
                      <w:pPr>
                        <w:spacing w:before="240" w:after="360" w:line="360" w:lineRule="auto"/>
                        <w:rPr>
                          <w:u w:val="thick"/>
                        </w:rPr>
                      </w:pPr>
                      <w:r>
                        <w:t>Date of Commencement):  ______________________________________</w:t>
                      </w:r>
                      <w:r w:rsidRPr="008949CF">
                        <w:t xml:space="preserve"> </w:t>
                      </w:r>
                    </w:p>
                  </w:txbxContent>
                </v:textbox>
                <w10:wrap anchorx="margin" anchory="page"/>
              </v:shape>
            </w:pict>
          </mc:Fallback>
        </mc:AlternateContent>
      </w:r>
      <w:r>
        <w:rPr>
          <w:noProof/>
        </w:rPr>
        <w:drawing>
          <wp:anchor distT="0" distB="0" distL="114300" distR="114300" simplePos="0" relativeHeight="251466239" behindDoc="0" locked="0" layoutInCell="1" allowOverlap="1" wp14:anchorId="23F74CFA" wp14:editId="2136E356">
            <wp:simplePos x="0" y="0"/>
            <wp:positionH relativeFrom="column">
              <wp:posOffset>4335780</wp:posOffset>
            </wp:positionH>
            <wp:positionV relativeFrom="paragraph">
              <wp:posOffset>-419100</wp:posOffset>
            </wp:positionV>
            <wp:extent cx="1676400" cy="1676400"/>
            <wp:effectExtent l="0" t="0" r="0" b="0"/>
            <wp:wrapNone/>
            <wp:docPr id="316250896" name="Graphic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6250896" name="Graphic 87"/>
                    <pic:cNvPicPr>
                      <a:picLocks noChangeAspect="1"/>
                    </pic:cNvPicPr>
                  </pic:nvPicPr>
                  <pic:blipFill>
                    <a:blip r:embed="rId11">
                      <a:extLst>
                        <a:ext uri="{96DAC541-7B7A-43D3-8B79-37D633B846F1}">
                          <asvg:svgBlip xmlns:asvg="http://schemas.microsoft.com/office/drawing/2016/SVG/main" r:embed="rId12"/>
                        </a:ext>
                      </a:extLst>
                    </a:blip>
                    <a:stretch>
                      <a:fillRect/>
                    </a:stretch>
                  </pic:blipFill>
                  <pic:spPr>
                    <a:xfrm>
                      <a:off x="0" y="0"/>
                      <a:ext cx="1676400" cy="1676400"/>
                    </a:xfrm>
                    <a:prstGeom prst="rect">
                      <a:avLst/>
                    </a:prstGeom>
                  </pic:spPr>
                </pic:pic>
              </a:graphicData>
            </a:graphic>
          </wp:anchor>
        </w:drawing>
      </w:r>
      <w:r>
        <w:rPr>
          <w:noProof/>
        </w:rPr>
        <mc:AlternateContent>
          <mc:Choice Requires="wps">
            <w:drawing>
              <wp:anchor distT="0" distB="0" distL="114300" distR="114300" simplePos="0" relativeHeight="251465215" behindDoc="0" locked="0" layoutInCell="1" allowOverlap="1" wp14:anchorId="7B7FC865" wp14:editId="43DB4F25">
                <wp:simplePos x="0" y="0"/>
                <wp:positionH relativeFrom="column">
                  <wp:posOffset>-914400</wp:posOffset>
                </wp:positionH>
                <wp:positionV relativeFrom="page">
                  <wp:posOffset>0</wp:posOffset>
                </wp:positionV>
                <wp:extent cx="7594600" cy="7178040"/>
                <wp:effectExtent l="0" t="0" r="6350" b="3810"/>
                <wp:wrapNone/>
                <wp:docPr id="610261002" name="Rectangle 86"/>
                <wp:cNvGraphicFramePr/>
                <a:graphic xmlns:a="http://schemas.openxmlformats.org/drawingml/2006/main">
                  <a:graphicData uri="http://schemas.microsoft.com/office/word/2010/wordprocessingShape">
                    <wps:wsp>
                      <wps:cNvSpPr/>
                      <wps:spPr>
                        <a:xfrm>
                          <a:off x="0" y="0"/>
                          <a:ext cx="7594600" cy="7178040"/>
                        </a:xfrm>
                        <a:prstGeom prst="rect">
                          <a:avLst/>
                        </a:prstGeom>
                        <a:solidFill>
                          <a:srgbClr val="194641"/>
                        </a:solidFill>
                        <a:ln>
                          <a:noFill/>
                        </a:ln>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D0DBE46" id="Rectangle 86" o:spid="_x0000_s1026" style="position:absolute;margin-left:-1in;margin-top:0;width:598pt;height:565.2pt;z-index:251465215;visibility:visible;mso-wrap-style:square;mso-wrap-distance-left:9pt;mso-wrap-distance-top:0;mso-wrap-distance-right:9pt;mso-wrap-distance-bottom:0;mso-position-horizontal:absolute;mso-position-horizontal-relative:text;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" fillcolor="#194641" stroked="f" strokeweight="1pt">
                <w10:wrap anchory="page"/>
              </v:rect>
            </w:pict>
          </mc:Fallback>
        </mc:AlternateContent>
      </w:r>
      <w:r w:rsidR="00392FF3">
        <w:t xml:space="preserve"> </w:t>
      </w:r>
      <w:r w:rsidR="00392FF3">
        <w:br w:type="page"/>
      </w:r>
      <w:bookmarkStart w:id="0" w:name="_Toc22815042"/>
      <w:r w:rsidR="00E73661" w:rsidRPr="00E73661">
        <w:rPr>
          <w:rFonts w:ascii="Obviously Narw Semi" w:hAnsi="Obviously Narw Semi"/>
          <w:b/>
          <w:bCs/>
          <w:color w:val="FF9655"/>
          <w:sz w:val="32"/>
          <w:szCs w:val="24"/>
          <w:lang w:val="en-US"/>
        </w:rPr>
        <w:lastRenderedPageBreak/>
        <w:t>Version History</w:t>
      </w:r>
      <w:bookmarkEnd w:id="0"/>
    </w:p>
    <w:tbl>
      <w:tblPr>
        <w:tblStyle w:val="TableGrid"/>
        <w:tblW w:w="0" w:type="auto"/>
        <w:tblInd w:w="-5" w:type="dxa"/>
        <w:tblLook w:val="04A0" w:firstRow="1" w:lastRow="0" w:firstColumn="1" w:lastColumn="0" w:noHBand="0" w:noVBand="1"/>
      </w:tblPr>
      <w:tblGrid>
        <w:gridCol w:w="1401"/>
        <w:gridCol w:w="1820"/>
        <w:gridCol w:w="2647"/>
        <w:gridCol w:w="3153"/>
      </w:tblGrid>
      <w:tr w:rsidR="00E73661" w:rsidRPr="00E3539C" w14:paraId="1CB9D7D3" w14:textId="77777777" w:rsidTr="00E73661">
        <w:tc>
          <w:tcPr>
            <w:tcW w:w="1418" w:type="dxa"/>
          </w:tcPr>
          <w:p w14:paraId="24EE5D42" w14:textId="77777777" w:rsidR="00E73661" w:rsidRPr="00D718FD" w:rsidRDefault="00E73661" w:rsidP="00D718FD">
            <w:pPr>
              <w:pStyle w:val="TableParagraph"/>
              <w:rPr>
                <w:b/>
                <w:bCs/>
              </w:rPr>
            </w:pPr>
            <w:r w:rsidRPr="00D718FD">
              <w:rPr>
                <w:b/>
                <w:bCs/>
              </w:rPr>
              <w:t>Version No.</w:t>
            </w:r>
          </w:p>
        </w:tc>
        <w:tc>
          <w:tcPr>
            <w:tcW w:w="1843" w:type="dxa"/>
          </w:tcPr>
          <w:p w14:paraId="677C6A0B" w14:textId="77777777" w:rsidR="00E73661" w:rsidRPr="00D718FD" w:rsidRDefault="00E73661" w:rsidP="00D718FD">
            <w:pPr>
              <w:pStyle w:val="TableParagraph"/>
              <w:rPr>
                <w:b/>
                <w:bCs/>
              </w:rPr>
            </w:pPr>
            <w:r w:rsidRPr="00D718FD">
              <w:rPr>
                <w:b/>
                <w:bCs/>
              </w:rPr>
              <w:t>Date</w:t>
            </w:r>
          </w:p>
        </w:tc>
        <w:tc>
          <w:tcPr>
            <w:tcW w:w="2722" w:type="dxa"/>
          </w:tcPr>
          <w:p w14:paraId="2AFD0343" w14:textId="77777777" w:rsidR="00E73661" w:rsidRPr="00D718FD" w:rsidRDefault="00E73661" w:rsidP="00D718FD">
            <w:pPr>
              <w:pStyle w:val="TableParagraph"/>
              <w:rPr>
                <w:b/>
                <w:bCs/>
              </w:rPr>
            </w:pPr>
            <w:r w:rsidRPr="00D718FD">
              <w:rPr>
                <w:b/>
                <w:bCs/>
              </w:rPr>
              <w:t>Author</w:t>
            </w:r>
          </w:p>
        </w:tc>
        <w:tc>
          <w:tcPr>
            <w:tcW w:w="3231" w:type="dxa"/>
          </w:tcPr>
          <w:p w14:paraId="4772DDF5" w14:textId="77777777" w:rsidR="00E73661" w:rsidRPr="00D718FD" w:rsidRDefault="00E73661" w:rsidP="00D718FD">
            <w:pPr>
              <w:pStyle w:val="TableParagraph"/>
              <w:rPr>
                <w:b/>
                <w:bCs/>
              </w:rPr>
            </w:pPr>
            <w:r w:rsidRPr="00D718FD">
              <w:rPr>
                <w:b/>
                <w:bCs/>
              </w:rPr>
              <w:t>Description of Changes</w:t>
            </w:r>
          </w:p>
        </w:tc>
      </w:tr>
      <w:tr w:rsidR="00E73661" w:rsidRPr="00E3539C" w14:paraId="376C3380" w14:textId="77777777" w:rsidTr="00E73661">
        <w:tc>
          <w:tcPr>
            <w:tcW w:w="1418" w:type="dxa"/>
          </w:tcPr>
          <w:p w14:paraId="209968A2" w14:textId="77777777" w:rsidR="00E73661" w:rsidRPr="00D718FD" w:rsidRDefault="00E73661" w:rsidP="00D718FD">
            <w:pPr>
              <w:pStyle w:val="TableParagraph"/>
            </w:pPr>
            <w:r w:rsidRPr="00D718FD">
              <w:t>1.0</w:t>
            </w:r>
          </w:p>
        </w:tc>
        <w:tc>
          <w:tcPr>
            <w:tcW w:w="1843" w:type="dxa"/>
          </w:tcPr>
          <w:p w14:paraId="384FE46C" w14:textId="77777777" w:rsidR="00E73661" w:rsidRPr="00D718FD" w:rsidRDefault="00E73661" w:rsidP="00D718FD">
            <w:pPr>
              <w:pStyle w:val="TableParagraph"/>
            </w:pPr>
            <w:r w:rsidRPr="00D718FD">
              <w:t>10.09.2021</w:t>
            </w:r>
          </w:p>
        </w:tc>
        <w:tc>
          <w:tcPr>
            <w:tcW w:w="2722" w:type="dxa"/>
          </w:tcPr>
          <w:p w14:paraId="6BFAC758" w14:textId="77777777" w:rsidR="00E73661" w:rsidRPr="00D718FD" w:rsidRDefault="00E73661" w:rsidP="00D718FD">
            <w:pPr>
              <w:pStyle w:val="TableParagraph"/>
            </w:pPr>
            <w:r w:rsidRPr="00D718FD">
              <w:t>CMD</w:t>
            </w:r>
          </w:p>
        </w:tc>
        <w:tc>
          <w:tcPr>
            <w:tcW w:w="3231" w:type="dxa"/>
          </w:tcPr>
          <w:p w14:paraId="0EBE5915" w14:textId="77777777" w:rsidR="00E73661" w:rsidRPr="00D718FD" w:rsidRDefault="00E73661" w:rsidP="00D718FD">
            <w:pPr>
              <w:pStyle w:val="TableParagraph"/>
            </w:pPr>
            <w:r w:rsidRPr="00D718FD">
              <w:t>New</w:t>
            </w:r>
            <w:r w:rsidRPr="00E3539C">
              <w:t xml:space="preserve"> </w:t>
            </w:r>
            <w:r w:rsidRPr="00D718FD">
              <w:t>document, designed and BSIL template</w:t>
            </w:r>
          </w:p>
        </w:tc>
      </w:tr>
      <w:tr w:rsidR="00E73661" w:rsidRPr="00E3539C" w14:paraId="2C7B4944" w14:textId="77777777" w:rsidTr="00E73661">
        <w:tc>
          <w:tcPr>
            <w:tcW w:w="1418" w:type="dxa"/>
          </w:tcPr>
          <w:p w14:paraId="4D008A2B" w14:textId="77777777" w:rsidR="00E73661" w:rsidRPr="00D718FD" w:rsidRDefault="00E73661" w:rsidP="00D718FD">
            <w:pPr>
              <w:pStyle w:val="TableParagraph"/>
            </w:pPr>
            <w:r w:rsidRPr="00D718FD">
              <w:t>2.0</w:t>
            </w:r>
          </w:p>
        </w:tc>
        <w:tc>
          <w:tcPr>
            <w:tcW w:w="1843" w:type="dxa"/>
          </w:tcPr>
          <w:p w14:paraId="28C17734" w14:textId="77777777" w:rsidR="00E73661" w:rsidRPr="00D718FD" w:rsidRDefault="00E73661" w:rsidP="00D718FD">
            <w:pPr>
              <w:pStyle w:val="TableParagraph"/>
            </w:pPr>
            <w:r w:rsidRPr="00D718FD">
              <w:t>23.04.2024</w:t>
            </w:r>
          </w:p>
        </w:tc>
        <w:tc>
          <w:tcPr>
            <w:tcW w:w="2722" w:type="dxa"/>
          </w:tcPr>
          <w:p w14:paraId="2106C8BB" w14:textId="77777777" w:rsidR="00E73661" w:rsidRPr="00D718FD" w:rsidRDefault="00E73661" w:rsidP="00D718FD">
            <w:pPr>
              <w:pStyle w:val="TableParagraph"/>
              <w:rPr>
                <w:highlight w:val="yellow"/>
              </w:rPr>
            </w:pPr>
            <w:r w:rsidRPr="00D718FD">
              <w:t>Daryl Gover</w:t>
            </w:r>
          </w:p>
        </w:tc>
        <w:tc>
          <w:tcPr>
            <w:tcW w:w="3231" w:type="dxa"/>
          </w:tcPr>
          <w:p w14:paraId="1C4F6250" w14:textId="77777777" w:rsidR="00E73661" w:rsidRPr="00D718FD" w:rsidRDefault="00E73661" w:rsidP="00D718FD">
            <w:pPr>
              <w:pStyle w:val="TableParagraph"/>
            </w:pPr>
            <w:r w:rsidRPr="00D718FD">
              <w:t>Formatting, editing</w:t>
            </w:r>
          </w:p>
        </w:tc>
      </w:tr>
      <w:tr w:rsidR="00E73661" w:rsidRPr="00E3539C" w14:paraId="7B3EDD5A" w14:textId="77777777" w:rsidTr="00E73661">
        <w:tc>
          <w:tcPr>
            <w:tcW w:w="1418" w:type="dxa"/>
          </w:tcPr>
          <w:p w14:paraId="10B68402" w14:textId="77777777" w:rsidR="00E73661" w:rsidRPr="00D718FD" w:rsidRDefault="00E73661" w:rsidP="00D718FD">
            <w:pPr>
              <w:pStyle w:val="TableParagraph"/>
            </w:pPr>
            <w:r w:rsidRPr="00D718FD">
              <w:t>3.0</w:t>
            </w:r>
          </w:p>
        </w:tc>
        <w:tc>
          <w:tcPr>
            <w:tcW w:w="1843" w:type="dxa"/>
          </w:tcPr>
          <w:p w14:paraId="44F2ED16" w14:textId="77777777" w:rsidR="00E73661" w:rsidRPr="00D718FD" w:rsidRDefault="00E73661" w:rsidP="00D718FD">
            <w:pPr>
              <w:pStyle w:val="TableParagraph"/>
            </w:pPr>
            <w:r w:rsidRPr="00D718FD">
              <w:t>17.06.2024</w:t>
            </w:r>
          </w:p>
        </w:tc>
        <w:tc>
          <w:tcPr>
            <w:tcW w:w="2722" w:type="dxa"/>
          </w:tcPr>
          <w:p w14:paraId="367E2CD9" w14:textId="77777777" w:rsidR="00E73661" w:rsidRPr="00D718FD" w:rsidRDefault="00E73661" w:rsidP="00D718FD">
            <w:pPr>
              <w:pStyle w:val="TableParagraph"/>
              <w:rPr>
                <w:highlight w:val="yellow"/>
              </w:rPr>
            </w:pPr>
            <w:r w:rsidRPr="00D718FD">
              <w:t>Justine Fawcett</w:t>
            </w:r>
          </w:p>
        </w:tc>
        <w:tc>
          <w:tcPr>
            <w:tcW w:w="3231" w:type="dxa"/>
          </w:tcPr>
          <w:p w14:paraId="218B6217" w14:textId="77777777" w:rsidR="00E73661" w:rsidRPr="00D718FD" w:rsidRDefault="00E73661" w:rsidP="00D718FD">
            <w:pPr>
              <w:pStyle w:val="TableParagraph"/>
            </w:pPr>
            <w:r w:rsidRPr="00D718FD">
              <w:t>Validation</w:t>
            </w:r>
          </w:p>
        </w:tc>
      </w:tr>
      <w:tr w:rsidR="00E73661" w:rsidRPr="00E3539C" w14:paraId="7082B226" w14:textId="77777777" w:rsidTr="00E73661">
        <w:tc>
          <w:tcPr>
            <w:tcW w:w="1418" w:type="dxa"/>
          </w:tcPr>
          <w:p w14:paraId="35BEAD19" w14:textId="77777777" w:rsidR="00E73661" w:rsidRPr="00D718FD" w:rsidRDefault="00E73661" w:rsidP="00D718FD">
            <w:pPr>
              <w:pStyle w:val="TableParagraph"/>
            </w:pPr>
            <w:r w:rsidRPr="00D718FD">
              <w:t>4.0</w:t>
            </w:r>
            <w:r w:rsidRPr="00D718FD">
              <w:tab/>
            </w:r>
            <w:r w:rsidRPr="00D718FD">
              <w:tab/>
            </w:r>
          </w:p>
        </w:tc>
        <w:tc>
          <w:tcPr>
            <w:tcW w:w="1843" w:type="dxa"/>
          </w:tcPr>
          <w:p w14:paraId="6F036508" w14:textId="77777777" w:rsidR="00E73661" w:rsidRPr="00D718FD" w:rsidRDefault="00E73661" w:rsidP="00D718FD">
            <w:pPr>
              <w:pStyle w:val="TableParagraph"/>
            </w:pPr>
            <w:r w:rsidRPr="00D718FD">
              <w:t>25.03.2026</w:t>
            </w:r>
          </w:p>
        </w:tc>
        <w:tc>
          <w:tcPr>
            <w:tcW w:w="2722" w:type="dxa"/>
          </w:tcPr>
          <w:p w14:paraId="7047D2A6" w14:textId="77777777" w:rsidR="00E73661" w:rsidRPr="00D718FD" w:rsidRDefault="00E73661" w:rsidP="00D718FD">
            <w:pPr>
              <w:pStyle w:val="TableParagraph"/>
            </w:pPr>
            <w:r w:rsidRPr="00D718FD">
              <w:t>Eustace D’Mello</w:t>
            </w:r>
          </w:p>
        </w:tc>
        <w:tc>
          <w:tcPr>
            <w:tcW w:w="3231" w:type="dxa"/>
          </w:tcPr>
          <w:p w14:paraId="0E691621" w14:textId="77777777" w:rsidR="00E73661" w:rsidRPr="00D718FD" w:rsidRDefault="00E73661" w:rsidP="00D718FD">
            <w:pPr>
              <w:pStyle w:val="TableParagraph"/>
            </w:pPr>
            <w:r w:rsidRPr="00D718FD">
              <w:t>Editing, Formatting and Proofreading</w:t>
            </w:r>
          </w:p>
        </w:tc>
      </w:tr>
      <w:tr w:rsidR="00B33034" w:rsidRPr="00E3539C" w14:paraId="3D1E8851" w14:textId="77777777" w:rsidTr="00E73661">
        <w:tc>
          <w:tcPr>
            <w:tcW w:w="1418" w:type="dxa"/>
          </w:tcPr>
          <w:p w14:paraId="60F9448E" w14:textId="77777777" w:rsidR="00B33034" w:rsidRPr="00D718FD" w:rsidRDefault="00B33034" w:rsidP="00D718FD">
            <w:pPr>
              <w:pStyle w:val="TableParagraph"/>
            </w:pPr>
          </w:p>
        </w:tc>
        <w:tc>
          <w:tcPr>
            <w:tcW w:w="1843" w:type="dxa"/>
          </w:tcPr>
          <w:p w14:paraId="55C7D307" w14:textId="77777777" w:rsidR="00B33034" w:rsidRPr="00D718FD" w:rsidRDefault="00B33034" w:rsidP="00D718FD">
            <w:pPr>
              <w:pStyle w:val="TableParagraph"/>
            </w:pPr>
          </w:p>
        </w:tc>
        <w:tc>
          <w:tcPr>
            <w:tcW w:w="2722" w:type="dxa"/>
          </w:tcPr>
          <w:p w14:paraId="6DF78C68" w14:textId="77777777" w:rsidR="00B33034" w:rsidRPr="00D718FD" w:rsidRDefault="00B33034" w:rsidP="00D718FD">
            <w:pPr>
              <w:pStyle w:val="TableParagraph"/>
            </w:pPr>
          </w:p>
        </w:tc>
        <w:tc>
          <w:tcPr>
            <w:tcW w:w="3231" w:type="dxa"/>
          </w:tcPr>
          <w:p w14:paraId="4CD25BF4" w14:textId="77777777" w:rsidR="00B33034" w:rsidRPr="00D718FD" w:rsidRDefault="007A50B0" w:rsidP="00D718FD">
            <w:pPr>
              <w:pStyle w:val="TableParagraph"/>
            </w:pPr>
            <w:r>
              <w:t>New aEX Institute Template</w:t>
            </w:r>
          </w:p>
        </w:tc>
      </w:tr>
    </w:tbl>
    <w:p w14:paraId="57605BBF" w14:textId="77777777" w:rsidR="00E73661" w:rsidRDefault="00E73661" w:rsidP="00E73661">
      <w:pPr>
        <w:rPr>
          <w:b/>
        </w:rPr>
      </w:pPr>
    </w:p>
    <w:p w14:paraId="26ACA3CD" w14:textId="77777777" w:rsidR="00E73661" w:rsidRPr="00E73661" w:rsidRDefault="00E73661" w:rsidP="00E73661">
      <w:pPr>
        <w:rPr>
          <w:b/>
          <w:bCs/>
        </w:rPr>
      </w:pPr>
      <w:r w:rsidRPr="00E73661">
        <w:rPr>
          <w:b/>
          <w:bCs/>
        </w:rPr>
        <w:t>Copyright © 202</w:t>
      </w:r>
      <w:r w:rsidR="00CB34FB">
        <w:rPr>
          <w:b/>
          <w:bCs/>
        </w:rPr>
        <w:t>6</w:t>
      </w:r>
      <w:r w:rsidRPr="00E73661">
        <w:rPr>
          <w:b/>
          <w:bCs/>
        </w:rPr>
        <w:t xml:space="preserve"> </w:t>
      </w:r>
      <w:r w:rsidR="00CB34FB">
        <w:rPr>
          <w:b/>
          <w:bCs/>
        </w:rPr>
        <w:t>aEX</w:t>
      </w:r>
      <w:r w:rsidRPr="00E73661">
        <w:rPr>
          <w:b/>
          <w:bCs/>
        </w:rPr>
        <w:t xml:space="preserve"> Institute Pty Ltd</w:t>
      </w:r>
    </w:p>
    <w:p w14:paraId="4814BB26" w14:textId="77777777" w:rsidR="00E73661" w:rsidRDefault="00E73661" w:rsidP="00E73661">
      <w:r w:rsidRPr="00E55903">
        <w:t xml:space="preserve">All rights reserved. No part of this publication may be reproduced, distributed, or transmitted in any form or by any means, including photocopying, recording, or other electronic or mechanical methods, without the prior written permission of </w:t>
      </w:r>
      <w:r w:rsidR="00CB34FB">
        <w:t>aEX Institute</w:t>
      </w:r>
      <w:r w:rsidRPr="00E55903">
        <w:t xml:space="preserve">. </w:t>
      </w:r>
    </w:p>
    <w:p w14:paraId="5E5C8C2D" w14:textId="77777777" w:rsidR="00E73661" w:rsidRDefault="00E73661" w:rsidP="00E73661"/>
    <w:p w14:paraId="1F7A7F5A" w14:textId="77777777" w:rsidR="00E73661" w:rsidRPr="00E73661" w:rsidRDefault="00E73661" w:rsidP="00E73661">
      <w:pPr>
        <w:rPr>
          <w:rFonts w:ascii="Obviously Narw Semi" w:hAnsi="Obviously Narw Semi"/>
          <w:b/>
          <w:bCs/>
          <w:color w:val="FF9655"/>
          <w:sz w:val="32"/>
          <w:szCs w:val="24"/>
        </w:rPr>
      </w:pPr>
      <w:r w:rsidRPr="00E73661">
        <w:rPr>
          <w:rFonts w:ascii="Obviously Narw Semi" w:hAnsi="Obviously Narw Semi"/>
          <w:b/>
          <w:bCs/>
          <w:color w:val="FF9655"/>
          <w:sz w:val="32"/>
          <w:szCs w:val="24"/>
        </w:rPr>
        <w:t>Acknowledgement of Country</w:t>
      </w:r>
    </w:p>
    <w:p w14:paraId="397473D7" w14:textId="77777777" w:rsidR="00E73661" w:rsidRDefault="00CB34FB" w:rsidP="00E73661">
      <w:pPr>
        <w:spacing w:after="0"/>
        <w:rPr>
          <w:rFonts w:ascii="Calibri" w:hAnsi="Calibri" w:cs="Calibri"/>
          <w:color w:val="242424"/>
          <w:szCs w:val="24"/>
          <w:bdr w:val="none" w:sz="0" w:space="0" w:color="auto" w:frame="1"/>
        </w:rPr>
      </w:pPr>
      <w:r>
        <w:rPr>
          <w:rFonts w:ascii="Calibri" w:hAnsi="Calibri" w:cs="Calibri"/>
          <w:color w:val="242424"/>
          <w:szCs w:val="24"/>
          <w:bdr w:val="none" w:sz="0" w:space="0" w:color="auto" w:frame="1"/>
        </w:rPr>
        <w:t>aEX Institute</w:t>
      </w:r>
      <w:r w:rsidR="00E73661" w:rsidRPr="000E465D">
        <w:rPr>
          <w:rFonts w:ascii="Calibri" w:hAnsi="Calibri" w:cs="Calibri"/>
          <w:color w:val="242424"/>
          <w:szCs w:val="24"/>
          <w:bdr w:val="none" w:sz="0" w:space="0" w:color="auto" w:frame="1"/>
        </w:rPr>
        <w:t xml:space="preserve"> respectfully acknowledge the traditional custodians of the Country of all locations where our learning activities are hosted. We extend our respect to Elders, past and present, and acknowledge our future generations of Aboriginal people.</w:t>
      </w:r>
    </w:p>
    <w:p w14:paraId="438CD845" w14:textId="77777777" w:rsidR="00E73661" w:rsidRDefault="00E73661" w:rsidP="00E73661">
      <w:pPr>
        <w:spacing w:after="0"/>
        <w:rPr>
          <w:rFonts w:ascii="Calibri" w:hAnsi="Calibri" w:cs="Calibri"/>
          <w:color w:val="242424"/>
          <w:szCs w:val="24"/>
          <w:bdr w:val="none" w:sz="0" w:space="0" w:color="auto" w:frame="1"/>
        </w:rPr>
      </w:pPr>
    </w:p>
    <w:p w14:paraId="0D51AEC1" w14:textId="77777777" w:rsidR="00E73661" w:rsidRDefault="00E73661" w:rsidP="00E73661">
      <w:pPr>
        <w:spacing w:after="0"/>
        <w:rPr>
          <w:rFonts w:ascii="Calibri" w:hAnsi="Calibri" w:cs="Calibri"/>
          <w:color w:val="242424"/>
          <w:szCs w:val="24"/>
          <w:bdr w:val="none" w:sz="0" w:space="0" w:color="auto" w:frame="1"/>
        </w:rPr>
      </w:pPr>
    </w:p>
    <w:p w14:paraId="11A9D3DE" w14:textId="77777777" w:rsidR="00E73661" w:rsidRDefault="00E73661" w:rsidP="00E73661">
      <w:pPr>
        <w:spacing w:after="0"/>
        <w:rPr>
          <w:rFonts w:ascii="Calibri" w:hAnsi="Calibri" w:cs="Calibri"/>
          <w:color w:val="242424"/>
          <w:szCs w:val="24"/>
          <w:bdr w:val="none" w:sz="0" w:space="0" w:color="auto" w:frame="1"/>
        </w:rPr>
      </w:pPr>
    </w:p>
    <w:p w14:paraId="3B31B681" w14:textId="77777777" w:rsidR="00E73661" w:rsidRDefault="00E73661" w:rsidP="00E73661">
      <w:pPr>
        <w:spacing w:after="0"/>
        <w:rPr>
          <w:rFonts w:ascii="Calibri" w:hAnsi="Calibri" w:cs="Calibri"/>
          <w:color w:val="242424"/>
          <w:szCs w:val="24"/>
          <w:bdr w:val="none" w:sz="0" w:space="0" w:color="auto" w:frame="1"/>
        </w:rPr>
      </w:pPr>
    </w:p>
    <w:p w14:paraId="7D3337F2" w14:textId="77777777" w:rsidR="00E73661" w:rsidRDefault="00E73661" w:rsidP="00E73661">
      <w:pPr>
        <w:spacing w:after="0"/>
        <w:rPr>
          <w:rFonts w:ascii="Calibri" w:hAnsi="Calibri" w:cs="Calibri"/>
          <w:color w:val="242424"/>
          <w:szCs w:val="24"/>
          <w:bdr w:val="none" w:sz="0" w:space="0" w:color="auto" w:frame="1"/>
        </w:rPr>
      </w:pPr>
    </w:p>
    <w:p w14:paraId="30F62AE3" w14:textId="77777777" w:rsidR="00E73661" w:rsidRDefault="00E73661" w:rsidP="00E73661">
      <w:pPr>
        <w:spacing w:after="0"/>
        <w:rPr>
          <w:rFonts w:ascii="Calibri" w:hAnsi="Calibri" w:cs="Calibri"/>
          <w:color w:val="242424"/>
          <w:szCs w:val="24"/>
          <w:bdr w:val="none" w:sz="0" w:space="0" w:color="auto" w:frame="1"/>
        </w:rPr>
      </w:pPr>
    </w:p>
    <w:p w14:paraId="6ED81690" w14:textId="77777777" w:rsidR="00E73661" w:rsidRDefault="00E73661" w:rsidP="00E73661">
      <w:pPr>
        <w:spacing w:after="0"/>
        <w:rPr>
          <w:rFonts w:ascii="Calibri" w:hAnsi="Calibri" w:cs="Calibri"/>
          <w:color w:val="242424"/>
          <w:szCs w:val="24"/>
          <w:bdr w:val="none" w:sz="0" w:space="0" w:color="auto" w:frame="1"/>
        </w:rPr>
      </w:pPr>
    </w:p>
    <w:p w14:paraId="72E672D1" w14:textId="77777777" w:rsidR="00E73661" w:rsidRDefault="00E73661" w:rsidP="00E73661">
      <w:pPr>
        <w:spacing w:after="0"/>
        <w:rPr>
          <w:rFonts w:ascii="Calibri" w:hAnsi="Calibri" w:cs="Calibri"/>
          <w:color w:val="242424"/>
          <w:szCs w:val="24"/>
          <w:bdr w:val="none" w:sz="0" w:space="0" w:color="auto" w:frame="1"/>
        </w:rPr>
      </w:pPr>
    </w:p>
    <w:p w14:paraId="0DCFBA55" w14:textId="77777777" w:rsidR="00E73661" w:rsidRDefault="00E73661" w:rsidP="00E73661">
      <w:pPr>
        <w:spacing w:after="0"/>
        <w:rPr>
          <w:rFonts w:ascii="Calibri" w:hAnsi="Calibri" w:cs="Calibri"/>
          <w:color w:val="242424"/>
          <w:szCs w:val="24"/>
          <w:bdr w:val="none" w:sz="0" w:space="0" w:color="auto" w:frame="1"/>
        </w:rPr>
      </w:pPr>
    </w:p>
    <w:p w14:paraId="752C12D6" w14:textId="77777777" w:rsidR="00E73661" w:rsidRDefault="00E73661">
      <w:pPr>
        <w:shd w:val="clear" w:color="auto" w:fill="auto"/>
        <w:spacing w:after="200" w:line="276" w:lineRule="auto"/>
      </w:pPr>
    </w:p>
    <w:bookmarkStart w:id="1" w:name="_Toc225839292" w:displacedByCustomXml="next"/>
    <w:sdt>
      <w:sdtPr>
        <w:rPr>
          <w:rFonts w:ascii="Edu Favorit Light" w:eastAsia="Avenir" w:hAnsi="Edu Favorit Light" w:cstheme="minorHAnsi"/>
          <w:color w:val="auto"/>
          <w:sz w:val="24"/>
          <w:szCs w:val="20"/>
          <w:lang w:val="en-AU"/>
        </w:rPr>
        <w:id w:val="-956254596"/>
        <w:docPartObj>
          <w:docPartGallery w:val="Table of Contents"/>
          <w:docPartUnique/>
        </w:docPartObj>
      </w:sdtPr>
      <w:sdtEndPr>
        <w:rPr>
          <w:noProof/>
        </w:rPr>
      </w:sdtEndPr>
      <w:sdtContent>
        <w:p w14:paraId="36DB9248" w14:textId="77777777" w:rsidR="009E64F2" w:rsidRPr="005D6F09" w:rsidRDefault="009E64F2" w:rsidP="005D6F09">
          <w:pPr>
            <w:pStyle w:val="TOCHeading"/>
            <w:jc w:val="center"/>
            <w:rPr>
              <w:rFonts w:ascii="Obviously Narw Semi" w:eastAsia="Avenir" w:hAnsi="Obviously Narw Semi" w:cs="Avenir"/>
              <w:color w:val="4C85ED"/>
              <w:szCs w:val="44"/>
            </w:rPr>
          </w:pPr>
          <w:r w:rsidRPr="005D6F09">
            <w:rPr>
              <w:rFonts w:ascii="Obviously Narw Semi" w:eastAsia="Avenir" w:hAnsi="Obviously Narw Semi" w:cs="Avenir"/>
              <w:color w:val="4C85ED"/>
              <w:szCs w:val="44"/>
            </w:rPr>
            <w:t>Table of Contents</w:t>
          </w:r>
        </w:p>
        <w:p w14:paraId="2087956C" w14:textId="77777777" w:rsidR="00FF45D9" w:rsidRDefault="009E64F2">
          <w:pPr>
            <w:pStyle w:val="TOC1"/>
            <w:rPr>
              <w:rFonts w:asciiTheme="minorHAnsi" w:eastAsiaTheme="minorEastAsia" w:hAnsiTheme="minorHAnsi" w:cstheme="minorBidi"/>
              <w:bCs w:val="0"/>
              <w:kern w:val="2"/>
              <w:lang w:eastAsia="en-AU"/>
              <w14:ligatures w14:val="standardContextual"/>
            </w:rPr>
          </w:pPr>
          <w:r>
            <w:fldChar w:fldCharType="begin"/>
          </w:r>
          <w:r>
            <w:instrText xml:space="preserve"> TOC \o "1-3" \h \z \u </w:instrText>
          </w:r>
          <w:r>
            <w:fldChar w:fldCharType="separate"/>
          </w:r>
          <w:hyperlink w:anchor="_Toc226623074" w:history="1">
            <w:r w:rsidR="00FF45D9" w:rsidRPr="006E557D">
              <w:rPr>
                <w:rStyle w:val="Hyperlink"/>
              </w:rPr>
              <w:t>Unit Description</w:t>
            </w:r>
            <w:r w:rsidR="00FF45D9">
              <w:rPr>
                <w:webHidden/>
              </w:rPr>
              <w:tab/>
            </w:r>
            <w:r w:rsidR="00FF45D9">
              <w:rPr>
                <w:webHidden/>
              </w:rPr>
              <w:fldChar w:fldCharType="begin"/>
            </w:r>
            <w:r w:rsidR="00FF45D9">
              <w:rPr>
                <w:webHidden/>
              </w:rPr>
              <w:instrText xml:space="preserve"> PAGEREF _Toc226623074 \h </w:instrText>
            </w:r>
            <w:r w:rsidR="00FF45D9">
              <w:rPr>
                <w:webHidden/>
              </w:rPr>
            </w:r>
            <w:r w:rsidR="00FF45D9">
              <w:rPr>
                <w:webHidden/>
              </w:rPr>
              <w:fldChar w:fldCharType="separate"/>
            </w:r>
            <w:r w:rsidR="00FF45D9">
              <w:rPr>
                <w:webHidden/>
              </w:rPr>
              <w:t>4</w:t>
            </w:r>
            <w:r w:rsidR="00FF45D9">
              <w:rPr>
                <w:webHidden/>
              </w:rPr>
              <w:fldChar w:fldCharType="end"/>
            </w:r>
          </w:hyperlink>
        </w:p>
        <w:p w14:paraId="0C7C0BBB" w14:textId="77777777" w:rsidR="00FF45D9" w:rsidRDefault="00FF45D9">
          <w:pPr>
            <w:pStyle w:val="TOC2"/>
            <w:rPr>
              <w:rFonts w:asciiTheme="minorHAnsi" w:eastAsiaTheme="minorEastAsia" w:hAnsiTheme="minorHAnsi" w:cstheme="minorBidi"/>
              <w:bCs w:val="0"/>
              <w:noProof/>
              <w:kern w:val="2"/>
              <w:szCs w:val="24"/>
              <w:lang w:eastAsia="en-AU"/>
              <w14:ligatures w14:val="standardContextual"/>
            </w:rPr>
          </w:pPr>
          <w:hyperlink w:anchor="_Toc226623075" w:history="1">
            <w:r w:rsidRPr="006E557D">
              <w:rPr>
                <w:rStyle w:val="Hyperlink"/>
                <w:noProof/>
              </w:rPr>
              <w:t>Application of Unit</w:t>
            </w:r>
            <w:r>
              <w:rPr>
                <w:noProof/>
                <w:webHidden/>
              </w:rPr>
              <w:tab/>
            </w:r>
            <w:r>
              <w:rPr>
                <w:noProof/>
                <w:webHidden/>
              </w:rPr>
              <w:fldChar w:fldCharType="begin"/>
            </w:r>
            <w:r>
              <w:rPr>
                <w:noProof/>
                <w:webHidden/>
              </w:rPr>
              <w:instrText xml:space="preserve"> PAGEREF _Toc226623075 \h </w:instrText>
            </w:r>
            <w:r>
              <w:rPr>
                <w:noProof/>
                <w:webHidden/>
              </w:rPr>
            </w:r>
            <w:r>
              <w:rPr>
                <w:noProof/>
                <w:webHidden/>
              </w:rPr>
              <w:fldChar w:fldCharType="separate"/>
            </w:r>
            <w:r>
              <w:rPr>
                <w:noProof/>
                <w:webHidden/>
              </w:rPr>
              <w:t>4</w:t>
            </w:r>
            <w:r>
              <w:rPr>
                <w:noProof/>
                <w:webHidden/>
              </w:rPr>
              <w:fldChar w:fldCharType="end"/>
            </w:r>
          </w:hyperlink>
        </w:p>
        <w:p w14:paraId="0DDAC0F4" w14:textId="77777777" w:rsidR="00FF45D9" w:rsidRDefault="00FF45D9">
          <w:pPr>
            <w:pStyle w:val="TOC3"/>
            <w:tabs>
              <w:tab w:val="right" w:leader="dot" w:pos="9016"/>
            </w:tabs>
            <w:rPr>
              <w:rFonts w:asciiTheme="minorHAnsi" w:eastAsiaTheme="minorEastAsia" w:hAnsiTheme="minorHAnsi" w:cstheme="minorBidi"/>
              <w:noProof/>
              <w:kern w:val="2"/>
              <w:szCs w:val="24"/>
              <w:lang w:eastAsia="en-AU"/>
              <w14:ligatures w14:val="standardContextual"/>
            </w:rPr>
          </w:pPr>
          <w:hyperlink w:anchor="_Toc226623076" w:history="1">
            <w:r w:rsidRPr="006E557D">
              <w:rPr>
                <w:rStyle w:val="Hyperlink"/>
                <w:noProof/>
              </w:rPr>
              <w:t>Unit Sector</w:t>
            </w:r>
            <w:r>
              <w:rPr>
                <w:noProof/>
                <w:webHidden/>
              </w:rPr>
              <w:tab/>
            </w:r>
            <w:r>
              <w:rPr>
                <w:noProof/>
                <w:webHidden/>
              </w:rPr>
              <w:fldChar w:fldCharType="begin"/>
            </w:r>
            <w:r>
              <w:rPr>
                <w:noProof/>
                <w:webHidden/>
              </w:rPr>
              <w:instrText xml:space="preserve"> PAGEREF _Toc226623076 \h </w:instrText>
            </w:r>
            <w:r>
              <w:rPr>
                <w:noProof/>
                <w:webHidden/>
              </w:rPr>
            </w:r>
            <w:r>
              <w:rPr>
                <w:noProof/>
                <w:webHidden/>
              </w:rPr>
              <w:fldChar w:fldCharType="separate"/>
            </w:r>
            <w:r>
              <w:rPr>
                <w:noProof/>
                <w:webHidden/>
              </w:rPr>
              <w:t>4</w:t>
            </w:r>
            <w:r>
              <w:rPr>
                <w:noProof/>
                <w:webHidden/>
              </w:rPr>
              <w:fldChar w:fldCharType="end"/>
            </w:r>
          </w:hyperlink>
        </w:p>
        <w:p w14:paraId="1C291713" w14:textId="77777777" w:rsidR="00FF45D9" w:rsidRDefault="00FF45D9">
          <w:pPr>
            <w:pStyle w:val="TOC2"/>
            <w:rPr>
              <w:rFonts w:asciiTheme="minorHAnsi" w:eastAsiaTheme="minorEastAsia" w:hAnsiTheme="minorHAnsi" w:cstheme="minorBidi"/>
              <w:bCs w:val="0"/>
              <w:noProof/>
              <w:kern w:val="2"/>
              <w:szCs w:val="24"/>
              <w:lang w:eastAsia="en-AU"/>
              <w14:ligatures w14:val="standardContextual"/>
            </w:rPr>
          </w:pPr>
          <w:hyperlink w:anchor="_Toc226623077" w:history="1">
            <w:r w:rsidRPr="006E557D">
              <w:rPr>
                <w:rStyle w:val="Hyperlink"/>
                <w:noProof/>
              </w:rPr>
              <w:t>Performance Criteria</w:t>
            </w:r>
            <w:r>
              <w:rPr>
                <w:noProof/>
                <w:webHidden/>
              </w:rPr>
              <w:tab/>
            </w:r>
            <w:r>
              <w:rPr>
                <w:noProof/>
                <w:webHidden/>
              </w:rPr>
              <w:fldChar w:fldCharType="begin"/>
            </w:r>
            <w:r>
              <w:rPr>
                <w:noProof/>
                <w:webHidden/>
              </w:rPr>
              <w:instrText xml:space="preserve"> PAGEREF _Toc226623077 \h </w:instrText>
            </w:r>
            <w:r>
              <w:rPr>
                <w:noProof/>
                <w:webHidden/>
              </w:rPr>
            </w:r>
            <w:r>
              <w:rPr>
                <w:noProof/>
                <w:webHidden/>
              </w:rPr>
              <w:fldChar w:fldCharType="separate"/>
            </w:r>
            <w:r>
              <w:rPr>
                <w:noProof/>
                <w:webHidden/>
              </w:rPr>
              <w:t>5</w:t>
            </w:r>
            <w:r>
              <w:rPr>
                <w:noProof/>
                <w:webHidden/>
              </w:rPr>
              <w:fldChar w:fldCharType="end"/>
            </w:r>
          </w:hyperlink>
        </w:p>
        <w:p w14:paraId="6F6703D9" w14:textId="77777777" w:rsidR="00FF45D9" w:rsidRDefault="00FF45D9">
          <w:pPr>
            <w:pStyle w:val="TOC1"/>
            <w:rPr>
              <w:rFonts w:asciiTheme="minorHAnsi" w:eastAsiaTheme="minorEastAsia" w:hAnsiTheme="minorHAnsi" w:cstheme="minorBidi"/>
              <w:bCs w:val="0"/>
              <w:kern w:val="2"/>
              <w:lang w:eastAsia="en-AU"/>
              <w14:ligatures w14:val="standardContextual"/>
            </w:rPr>
          </w:pPr>
          <w:hyperlink w:anchor="_Toc226623078" w:history="1">
            <w:r w:rsidRPr="006E557D">
              <w:rPr>
                <w:rStyle w:val="Hyperlink"/>
              </w:rPr>
              <w:t>Skills and Knowledge</w:t>
            </w:r>
            <w:r>
              <w:rPr>
                <w:webHidden/>
              </w:rPr>
              <w:tab/>
            </w:r>
            <w:r>
              <w:rPr>
                <w:webHidden/>
              </w:rPr>
              <w:fldChar w:fldCharType="begin"/>
            </w:r>
            <w:r>
              <w:rPr>
                <w:webHidden/>
              </w:rPr>
              <w:instrText xml:space="preserve"> PAGEREF _Toc226623078 \h </w:instrText>
            </w:r>
            <w:r>
              <w:rPr>
                <w:webHidden/>
              </w:rPr>
            </w:r>
            <w:r>
              <w:rPr>
                <w:webHidden/>
              </w:rPr>
              <w:fldChar w:fldCharType="separate"/>
            </w:r>
            <w:r>
              <w:rPr>
                <w:webHidden/>
              </w:rPr>
              <w:t>5</w:t>
            </w:r>
            <w:r>
              <w:rPr>
                <w:webHidden/>
              </w:rPr>
              <w:fldChar w:fldCharType="end"/>
            </w:r>
          </w:hyperlink>
        </w:p>
        <w:p w14:paraId="5E0B94C4" w14:textId="77777777" w:rsidR="00FF45D9" w:rsidRDefault="00FF45D9">
          <w:pPr>
            <w:pStyle w:val="TOC2"/>
            <w:rPr>
              <w:rFonts w:asciiTheme="minorHAnsi" w:eastAsiaTheme="minorEastAsia" w:hAnsiTheme="minorHAnsi" w:cstheme="minorBidi"/>
              <w:bCs w:val="0"/>
              <w:noProof/>
              <w:kern w:val="2"/>
              <w:szCs w:val="24"/>
              <w:lang w:eastAsia="en-AU"/>
              <w14:ligatures w14:val="standardContextual"/>
            </w:rPr>
          </w:pPr>
          <w:hyperlink w:anchor="_Toc226623079" w:history="1">
            <w:r w:rsidRPr="006E557D">
              <w:rPr>
                <w:rStyle w:val="Hyperlink"/>
                <w:noProof/>
              </w:rPr>
              <w:t>Foundation Skills</w:t>
            </w:r>
            <w:r>
              <w:rPr>
                <w:noProof/>
                <w:webHidden/>
              </w:rPr>
              <w:tab/>
            </w:r>
            <w:r>
              <w:rPr>
                <w:noProof/>
                <w:webHidden/>
              </w:rPr>
              <w:fldChar w:fldCharType="begin"/>
            </w:r>
            <w:r>
              <w:rPr>
                <w:noProof/>
                <w:webHidden/>
              </w:rPr>
              <w:instrText xml:space="preserve"> PAGEREF _Toc226623079 \h </w:instrText>
            </w:r>
            <w:r>
              <w:rPr>
                <w:noProof/>
                <w:webHidden/>
              </w:rPr>
            </w:r>
            <w:r>
              <w:rPr>
                <w:noProof/>
                <w:webHidden/>
              </w:rPr>
              <w:fldChar w:fldCharType="separate"/>
            </w:r>
            <w:r>
              <w:rPr>
                <w:noProof/>
                <w:webHidden/>
              </w:rPr>
              <w:t>5</w:t>
            </w:r>
            <w:r>
              <w:rPr>
                <w:noProof/>
                <w:webHidden/>
              </w:rPr>
              <w:fldChar w:fldCharType="end"/>
            </w:r>
          </w:hyperlink>
        </w:p>
        <w:p w14:paraId="7D5703A2" w14:textId="77777777" w:rsidR="00FF45D9" w:rsidRDefault="00FF45D9">
          <w:pPr>
            <w:pStyle w:val="TOC2"/>
            <w:rPr>
              <w:rFonts w:asciiTheme="minorHAnsi" w:eastAsiaTheme="minorEastAsia" w:hAnsiTheme="minorHAnsi" w:cstheme="minorBidi"/>
              <w:bCs w:val="0"/>
              <w:noProof/>
              <w:kern w:val="2"/>
              <w:szCs w:val="24"/>
              <w:lang w:eastAsia="en-AU"/>
              <w14:ligatures w14:val="standardContextual"/>
            </w:rPr>
          </w:pPr>
          <w:hyperlink w:anchor="_Toc226623080" w:history="1">
            <w:r w:rsidRPr="006E557D">
              <w:rPr>
                <w:rStyle w:val="Hyperlink"/>
                <w:noProof/>
              </w:rPr>
              <w:t>Performance Evidence</w:t>
            </w:r>
            <w:r>
              <w:rPr>
                <w:noProof/>
                <w:webHidden/>
              </w:rPr>
              <w:tab/>
            </w:r>
            <w:r>
              <w:rPr>
                <w:noProof/>
                <w:webHidden/>
              </w:rPr>
              <w:fldChar w:fldCharType="begin"/>
            </w:r>
            <w:r>
              <w:rPr>
                <w:noProof/>
                <w:webHidden/>
              </w:rPr>
              <w:instrText xml:space="preserve"> PAGEREF _Toc226623080 \h </w:instrText>
            </w:r>
            <w:r>
              <w:rPr>
                <w:noProof/>
                <w:webHidden/>
              </w:rPr>
            </w:r>
            <w:r>
              <w:rPr>
                <w:noProof/>
                <w:webHidden/>
              </w:rPr>
              <w:fldChar w:fldCharType="separate"/>
            </w:r>
            <w:r>
              <w:rPr>
                <w:noProof/>
                <w:webHidden/>
              </w:rPr>
              <w:t>6</w:t>
            </w:r>
            <w:r>
              <w:rPr>
                <w:noProof/>
                <w:webHidden/>
              </w:rPr>
              <w:fldChar w:fldCharType="end"/>
            </w:r>
          </w:hyperlink>
        </w:p>
        <w:p w14:paraId="0E33554A" w14:textId="77777777" w:rsidR="00FF45D9" w:rsidRDefault="00FF45D9">
          <w:pPr>
            <w:pStyle w:val="TOC2"/>
            <w:rPr>
              <w:rFonts w:asciiTheme="minorHAnsi" w:eastAsiaTheme="minorEastAsia" w:hAnsiTheme="minorHAnsi" w:cstheme="minorBidi"/>
              <w:bCs w:val="0"/>
              <w:noProof/>
              <w:kern w:val="2"/>
              <w:szCs w:val="24"/>
              <w:lang w:eastAsia="en-AU"/>
              <w14:ligatures w14:val="standardContextual"/>
            </w:rPr>
          </w:pPr>
          <w:hyperlink w:anchor="_Toc226623081" w:history="1">
            <w:r w:rsidRPr="006E557D">
              <w:rPr>
                <w:rStyle w:val="Hyperlink"/>
                <w:noProof/>
              </w:rPr>
              <w:t>Knowledge Evidence</w:t>
            </w:r>
            <w:r>
              <w:rPr>
                <w:noProof/>
                <w:webHidden/>
              </w:rPr>
              <w:tab/>
            </w:r>
            <w:r>
              <w:rPr>
                <w:noProof/>
                <w:webHidden/>
              </w:rPr>
              <w:fldChar w:fldCharType="begin"/>
            </w:r>
            <w:r>
              <w:rPr>
                <w:noProof/>
                <w:webHidden/>
              </w:rPr>
              <w:instrText xml:space="preserve"> PAGEREF _Toc226623081 \h </w:instrText>
            </w:r>
            <w:r>
              <w:rPr>
                <w:noProof/>
                <w:webHidden/>
              </w:rPr>
            </w:r>
            <w:r>
              <w:rPr>
                <w:noProof/>
                <w:webHidden/>
              </w:rPr>
              <w:fldChar w:fldCharType="separate"/>
            </w:r>
            <w:r>
              <w:rPr>
                <w:noProof/>
                <w:webHidden/>
              </w:rPr>
              <w:t>6</w:t>
            </w:r>
            <w:r>
              <w:rPr>
                <w:noProof/>
                <w:webHidden/>
              </w:rPr>
              <w:fldChar w:fldCharType="end"/>
            </w:r>
          </w:hyperlink>
        </w:p>
        <w:p w14:paraId="625BC009" w14:textId="77777777" w:rsidR="00FF45D9" w:rsidRDefault="00FF45D9">
          <w:pPr>
            <w:pStyle w:val="TOC2"/>
            <w:rPr>
              <w:rFonts w:asciiTheme="minorHAnsi" w:eastAsiaTheme="minorEastAsia" w:hAnsiTheme="minorHAnsi" w:cstheme="minorBidi"/>
              <w:bCs w:val="0"/>
              <w:noProof/>
              <w:kern w:val="2"/>
              <w:szCs w:val="24"/>
              <w:lang w:eastAsia="en-AU"/>
              <w14:ligatures w14:val="standardContextual"/>
            </w:rPr>
          </w:pPr>
          <w:hyperlink w:anchor="_Toc226623082" w:history="1">
            <w:r w:rsidRPr="006E557D">
              <w:rPr>
                <w:rStyle w:val="Hyperlink"/>
                <w:noProof/>
              </w:rPr>
              <w:t>Assessment Conditions</w:t>
            </w:r>
            <w:r>
              <w:rPr>
                <w:noProof/>
                <w:webHidden/>
              </w:rPr>
              <w:tab/>
            </w:r>
            <w:r>
              <w:rPr>
                <w:noProof/>
                <w:webHidden/>
              </w:rPr>
              <w:fldChar w:fldCharType="begin"/>
            </w:r>
            <w:r>
              <w:rPr>
                <w:noProof/>
                <w:webHidden/>
              </w:rPr>
              <w:instrText xml:space="preserve"> PAGEREF _Toc226623082 \h </w:instrText>
            </w:r>
            <w:r>
              <w:rPr>
                <w:noProof/>
                <w:webHidden/>
              </w:rPr>
            </w:r>
            <w:r>
              <w:rPr>
                <w:noProof/>
                <w:webHidden/>
              </w:rPr>
              <w:fldChar w:fldCharType="separate"/>
            </w:r>
            <w:r>
              <w:rPr>
                <w:noProof/>
                <w:webHidden/>
              </w:rPr>
              <w:t>6</w:t>
            </w:r>
            <w:r>
              <w:rPr>
                <w:noProof/>
                <w:webHidden/>
              </w:rPr>
              <w:fldChar w:fldCharType="end"/>
            </w:r>
          </w:hyperlink>
        </w:p>
        <w:p w14:paraId="74E31666" w14:textId="77777777" w:rsidR="00FF45D9" w:rsidRDefault="00FF45D9">
          <w:pPr>
            <w:pStyle w:val="TOC2"/>
            <w:rPr>
              <w:rFonts w:asciiTheme="minorHAnsi" w:eastAsiaTheme="minorEastAsia" w:hAnsiTheme="minorHAnsi" w:cstheme="minorBidi"/>
              <w:bCs w:val="0"/>
              <w:noProof/>
              <w:kern w:val="2"/>
              <w:szCs w:val="24"/>
              <w:lang w:eastAsia="en-AU"/>
              <w14:ligatures w14:val="standardContextual"/>
            </w:rPr>
          </w:pPr>
          <w:hyperlink w:anchor="_Toc226623083" w:history="1">
            <w:r w:rsidRPr="006E557D">
              <w:rPr>
                <w:rStyle w:val="Hyperlink"/>
                <w:noProof/>
              </w:rPr>
              <w:t>Objectives</w:t>
            </w:r>
            <w:r>
              <w:rPr>
                <w:noProof/>
                <w:webHidden/>
              </w:rPr>
              <w:tab/>
            </w:r>
            <w:r>
              <w:rPr>
                <w:noProof/>
                <w:webHidden/>
              </w:rPr>
              <w:fldChar w:fldCharType="begin"/>
            </w:r>
            <w:r>
              <w:rPr>
                <w:noProof/>
                <w:webHidden/>
              </w:rPr>
              <w:instrText xml:space="preserve"> PAGEREF _Toc226623083 \h </w:instrText>
            </w:r>
            <w:r>
              <w:rPr>
                <w:noProof/>
                <w:webHidden/>
              </w:rPr>
            </w:r>
            <w:r>
              <w:rPr>
                <w:noProof/>
                <w:webHidden/>
              </w:rPr>
              <w:fldChar w:fldCharType="separate"/>
            </w:r>
            <w:r>
              <w:rPr>
                <w:noProof/>
                <w:webHidden/>
              </w:rPr>
              <w:t>8</w:t>
            </w:r>
            <w:r>
              <w:rPr>
                <w:noProof/>
                <w:webHidden/>
              </w:rPr>
              <w:fldChar w:fldCharType="end"/>
            </w:r>
          </w:hyperlink>
        </w:p>
        <w:p w14:paraId="46DF2DEE" w14:textId="77777777" w:rsidR="00FF45D9" w:rsidRDefault="00FF45D9">
          <w:pPr>
            <w:pStyle w:val="TOC1"/>
            <w:rPr>
              <w:rFonts w:asciiTheme="minorHAnsi" w:eastAsiaTheme="minorEastAsia" w:hAnsiTheme="minorHAnsi" w:cstheme="minorBidi"/>
              <w:bCs w:val="0"/>
              <w:kern w:val="2"/>
              <w:lang w:eastAsia="en-AU"/>
              <w14:ligatures w14:val="standardContextual"/>
            </w:rPr>
          </w:pPr>
          <w:hyperlink w:anchor="_Toc226623084" w:history="1">
            <w:r w:rsidRPr="006E557D">
              <w:rPr>
                <w:rStyle w:val="Hyperlink"/>
              </w:rPr>
              <w:t>1.</w:t>
            </w:r>
            <w:r>
              <w:rPr>
                <w:rFonts w:asciiTheme="minorHAnsi" w:eastAsiaTheme="minorEastAsia" w:hAnsiTheme="minorHAnsi" w:cstheme="minorBidi"/>
                <w:bCs w:val="0"/>
                <w:kern w:val="2"/>
                <w:lang w:eastAsia="en-AU"/>
                <w14:ligatures w14:val="standardContextual"/>
              </w:rPr>
              <w:tab/>
            </w:r>
            <w:r w:rsidRPr="006E557D">
              <w:rPr>
                <w:rStyle w:val="Hyperlink"/>
              </w:rPr>
              <w:t>Identify Complex Workplace Problems</w:t>
            </w:r>
            <w:r>
              <w:rPr>
                <w:webHidden/>
              </w:rPr>
              <w:tab/>
            </w:r>
            <w:r>
              <w:rPr>
                <w:webHidden/>
              </w:rPr>
              <w:fldChar w:fldCharType="begin"/>
            </w:r>
            <w:r>
              <w:rPr>
                <w:webHidden/>
              </w:rPr>
              <w:instrText xml:space="preserve"> PAGEREF _Toc226623084 \h </w:instrText>
            </w:r>
            <w:r>
              <w:rPr>
                <w:webHidden/>
              </w:rPr>
            </w:r>
            <w:r>
              <w:rPr>
                <w:webHidden/>
              </w:rPr>
              <w:fldChar w:fldCharType="separate"/>
            </w:r>
            <w:r>
              <w:rPr>
                <w:webHidden/>
              </w:rPr>
              <w:t>9</w:t>
            </w:r>
            <w:r>
              <w:rPr>
                <w:webHidden/>
              </w:rPr>
              <w:fldChar w:fldCharType="end"/>
            </w:r>
          </w:hyperlink>
        </w:p>
        <w:p w14:paraId="7AF1EC6F" w14:textId="77777777" w:rsidR="00FF45D9" w:rsidRDefault="00FF45D9">
          <w:pPr>
            <w:pStyle w:val="TOC1"/>
            <w:rPr>
              <w:rFonts w:asciiTheme="minorHAnsi" w:eastAsiaTheme="minorEastAsia" w:hAnsiTheme="minorHAnsi" w:cstheme="minorBidi"/>
              <w:bCs w:val="0"/>
              <w:kern w:val="2"/>
              <w:lang w:eastAsia="en-AU"/>
              <w14:ligatures w14:val="standardContextual"/>
            </w:rPr>
          </w:pPr>
          <w:hyperlink w:anchor="_Toc226623085" w:history="1">
            <w:r w:rsidRPr="006E557D">
              <w:rPr>
                <w:rStyle w:val="Hyperlink"/>
              </w:rPr>
              <w:t>2.</w:t>
            </w:r>
            <w:r>
              <w:rPr>
                <w:rFonts w:asciiTheme="minorHAnsi" w:eastAsiaTheme="minorEastAsia" w:hAnsiTheme="minorHAnsi" w:cstheme="minorBidi"/>
                <w:bCs w:val="0"/>
                <w:kern w:val="2"/>
                <w:lang w:eastAsia="en-AU"/>
                <w14:ligatures w14:val="standardContextual"/>
              </w:rPr>
              <w:tab/>
            </w:r>
            <w:r w:rsidRPr="006E557D">
              <w:rPr>
                <w:rStyle w:val="Hyperlink"/>
              </w:rPr>
              <w:t>Respond to workplace problem</w:t>
            </w:r>
            <w:r>
              <w:rPr>
                <w:webHidden/>
              </w:rPr>
              <w:tab/>
            </w:r>
            <w:r>
              <w:rPr>
                <w:webHidden/>
              </w:rPr>
              <w:fldChar w:fldCharType="begin"/>
            </w:r>
            <w:r>
              <w:rPr>
                <w:webHidden/>
              </w:rPr>
              <w:instrText xml:space="preserve"> PAGEREF _Toc226623085 \h </w:instrText>
            </w:r>
            <w:r>
              <w:rPr>
                <w:webHidden/>
              </w:rPr>
            </w:r>
            <w:r>
              <w:rPr>
                <w:webHidden/>
              </w:rPr>
              <w:fldChar w:fldCharType="separate"/>
            </w:r>
            <w:r>
              <w:rPr>
                <w:webHidden/>
              </w:rPr>
              <w:t>10</w:t>
            </w:r>
            <w:r>
              <w:rPr>
                <w:webHidden/>
              </w:rPr>
              <w:fldChar w:fldCharType="end"/>
            </w:r>
          </w:hyperlink>
        </w:p>
        <w:p w14:paraId="2E084A86" w14:textId="77777777" w:rsidR="00FF45D9" w:rsidRDefault="00FF45D9">
          <w:pPr>
            <w:pStyle w:val="TOC2"/>
            <w:rPr>
              <w:rFonts w:asciiTheme="minorHAnsi" w:eastAsiaTheme="minorEastAsia" w:hAnsiTheme="minorHAnsi" w:cstheme="minorBidi"/>
              <w:bCs w:val="0"/>
              <w:noProof/>
              <w:kern w:val="2"/>
              <w:szCs w:val="24"/>
              <w:lang w:eastAsia="en-AU"/>
              <w14:ligatures w14:val="standardContextual"/>
            </w:rPr>
          </w:pPr>
          <w:hyperlink w:anchor="_Toc226623086" w:history="1">
            <w:r w:rsidRPr="006E557D">
              <w:rPr>
                <w:rStyle w:val="Hyperlink"/>
                <w:noProof/>
              </w:rPr>
              <w:t>2.1</w:t>
            </w:r>
            <w:r>
              <w:rPr>
                <w:rFonts w:asciiTheme="minorHAnsi" w:eastAsiaTheme="minorEastAsia" w:hAnsiTheme="minorHAnsi" w:cstheme="minorBidi"/>
                <w:bCs w:val="0"/>
                <w:noProof/>
                <w:kern w:val="2"/>
                <w:szCs w:val="24"/>
                <w:lang w:eastAsia="en-AU"/>
                <w14:ligatures w14:val="standardContextual"/>
              </w:rPr>
              <w:tab/>
            </w:r>
            <w:r w:rsidRPr="006E557D">
              <w:rPr>
                <w:rStyle w:val="Hyperlink"/>
                <w:noProof/>
              </w:rPr>
              <w:t>Select a complex workplace problem for review</w:t>
            </w:r>
            <w:r>
              <w:rPr>
                <w:noProof/>
                <w:webHidden/>
              </w:rPr>
              <w:tab/>
            </w:r>
            <w:r>
              <w:rPr>
                <w:noProof/>
                <w:webHidden/>
              </w:rPr>
              <w:fldChar w:fldCharType="begin"/>
            </w:r>
            <w:r>
              <w:rPr>
                <w:noProof/>
                <w:webHidden/>
              </w:rPr>
              <w:instrText xml:space="preserve"> PAGEREF _Toc226623086 \h </w:instrText>
            </w:r>
            <w:r>
              <w:rPr>
                <w:noProof/>
                <w:webHidden/>
              </w:rPr>
            </w:r>
            <w:r>
              <w:rPr>
                <w:noProof/>
                <w:webHidden/>
              </w:rPr>
              <w:fldChar w:fldCharType="separate"/>
            </w:r>
            <w:r>
              <w:rPr>
                <w:noProof/>
                <w:webHidden/>
              </w:rPr>
              <w:t>10</w:t>
            </w:r>
            <w:r>
              <w:rPr>
                <w:noProof/>
                <w:webHidden/>
              </w:rPr>
              <w:fldChar w:fldCharType="end"/>
            </w:r>
          </w:hyperlink>
        </w:p>
        <w:p w14:paraId="0F1FB540" w14:textId="77777777" w:rsidR="00FF45D9" w:rsidRDefault="00FF45D9">
          <w:pPr>
            <w:pStyle w:val="TOC2"/>
            <w:rPr>
              <w:rFonts w:asciiTheme="minorHAnsi" w:eastAsiaTheme="minorEastAsia" w:hAnsiTheme="minorHAnsi" w:cstheme="minorBidi"/>
              <w:bCs w:val="0"/>
              <w:noProof/>
              <w:kern w:val="2"/>
              <w:szCs w:val="24"/>
              <w:lang w:eastAsia="en-AU"/>
              <w14:ligatures w14:val="standardContextual"/>
            </w:rPr>
          </w:pPr>
          <w:hyperlink w:anchor="_Toc226623087" w:history="1">
            <w:r w:rsidRPr="006E557D">
              <w:rPr>
                <w:rStyle w:val="Hyperlink"/>
                <w:noProof/>
              </w:rPr>
              <w:t>Skills &amp; Knowledge Activities</w:t>
            </w:r>
            <w:r>
              <w:rPr>
                <w:noProof/>
                <w:webHidden/>
              </w:rPr>
              <w:tab/>
            </w:r>
            <w:r>
              <w:rPr>
                <w:noProof/>
                <w:webHidden/>
              </w:rPr>
              <w:fldChar w:fldCharType="begin"/>
            </w:r>
            <w:r>
              <w:rPr>
                <w:noProof/>
                <w:webHidden/>
              </w:rPr>
              <w:instrText xml:space="preserve"> PAGEREF _Toc226623087 \h </w:instrText>
            </w:r>
            <w:r>
              <w:rPr>
                <w:noProof/>
                <w:webHidden/>
              </w:rPr>
            </w:r>
            <w:r>
              <w:rPr>
                <w:noProof/>
                <w:webHidden/>
              </w:rPr>
              <w:fldChar w:fldCharType="separate"/>
            </w:r>
            <w:r>
              <w:rPr>
                <w:noProof/>
                <w:webHidden/>
              </w:rPr>
              <w:t>12</w:t>
            </w:r>
            <w:r>
              <w:rPr>
                <w:noProof/>
                <w:webHidden/>
              </w:rPr>
              <w:fldChar w:fldCharType="end"/>
            </w:r>
          </w:hyperlink>
        </w:p>
        <w:p w14:paraId="4E78FF10" w14:textId="77777777" w:rsidR="00FF45D9" w:rsidRDefault="00FF45D9">
          <w:pPr>
            <w:pStyle w:val="TOC1"/>
            <w:rPr>
              <w:rFonts w:asciiTheme="minorHAnsi" w:eastAsiaTheme="minorEastAsia" w:hAnsiTheme="minorHAnsi" w:cstheme="minorBidi"/>
              <w:bCs w:val="0"/>
              <w:kern w:val="2"/>
              <w:lang w:eastAsia="en-AU"/>
              <w14:ligatures w14:val="standardContextual"/>
            </w:rPr>
          </w:pPr>
          <w:hyperlink w:anchor="_Toc226623088" w:history="1">
            <w:r w:rsidRPr="006E557D">
              <w:rPr>
                <w:rStyle w:val="Hyperlink"/>
              </w:rPr>
              <w:t>Assessment &amp; Congratulations</w:t>
            </w:r>
            <w:r>
              <w:rPr>
                <w:webHidden/>
              </w:rPr>
              <w:tab/>
            </w:r>
            <w:r>
              <w:rPr>
                <w:webHidden/>
              </w:rPr>
              <w:fldChar w:fldCharType="begin"/>
            </w:r>
            <w:r>
              <w:rPr>
                <w:webHidden/>
              </w:rPr>
              <w:instrText xml:space="preserve"> PAGEREF _Toc226623088 \h </w:instrText>
            </w:r>
            <w:r>
              <w:rPr>
                <w:webHidden/>
              </w:rPr>
            </w:r>
            <w:r>
              <w:rPr>
                <w:webHidden/>
              </w:rPr>
              <w:fldChar w:fldCharType="separate"/>
            </w:r>
            <w:r>
              <w:rPr>
                <w:webHidden/>
              </w:rPr>
              <w:t>13</w:t>
            </w:r>
            <w:r>
              <w:rPr>
                <w:webHidden/>
              </w:rPr>
              <w:fldChar w:fldCharType="end"/>
            </w:r>
          </w:hyperlink>
        </w:p>
        <w:p w14:paraId="12DDE61A" w14:textId="77777777" w:rsidR="009E64F2" w:rsidRDefault="009E64F2" w:rsidP="00822909">
          <w:r>
            <w:rPr>
              <w:noProof/>
            </w:rPr>
            <w:fldChar w:fldCharType="end"/>
          </w:r>
        </w:p>
      </w:sdtContent>
    </w:sdt>
    <w:p w14:paraId="65D12C64" w14:textId="77777777" w:rsidR="009667F1" w:rsidRDefault="009667F1" w:rsidP="00822909">
      <w:pPr>
        <w:rPr>
          <w:rFonts w:ascii="Obviously Narw Semi" w:hAnsi="Obviously Narw Semi"/>
          <w:color w:val="4C85ED" w:themeColor="accent6"/>
          <w:sz w:val="56"/>
          <w:szCs w:val="56"/>
        </w:rPr>
      </w:pPr>
      <w:r>
        <w:br w:type="page"/>
      </w:r>
    </w:p>
    <w:p w14:paraId="24A0D3F8" w14:textId="77777777" w:rsidR="00847B51" w:rsidRDefault="00847B51" w:rsidP="00822909">
      <w:pPr>
        <w:pStyle w:val="Heading1"/>
      </w:pPr>
      <w:bookmarkStart w:id="2" w:name="_Toc226623074"/>
      <w:r>
        <w:lastRenderedPageBreak/>
        <w:t xml:space="preserve">Unit </w:t>
      </w:r>
      <w:r w:rsidRPr="00C91185">
        <w:t>Description</w:t>
      </w:r>
      <w:bookmarkEnd w:id="1"/>
      <w:bookmarkEnd w:id="2"/>
    </w:p>
    <w:p w14:paraId="48F08A30" w14:textId="77777777" w:rsidR="00847B51" w:rsidRDefault="00847B51" w:rsidP="00822909">
      <w:r>
        <w:t>This unit describes the skills and knowledge required to identify a range of complex workplace problems and apply innovative strategies in response.</w:t>
      </w:r>
    </w:p>
    <w:p w14:paraId="4EF23D03" w14:textId="77777777" w:rsidR="00847B51" w:rsidRDefault="00847B51" w:rsidP="00822909">
      <w:r>
        <w:t>An individual performing these tasks works independently and uses support from a range of established resources.</w:t>
      </w:r>
    </w:p>
    <w:p w14:paraId="3E1B734F" w14:textId="77777777" w:rsidR="00847B51" w:rsidRDefault="00847B51" w:rsidP="00822909"/>
    <w:p w14:paraId="3E2361A9" w14:textId="77777777" w:rsidR="00847B51" w:rsidRPr="005C5077" w:rsidRDefault="00847B51" w:rsidP="00822909">
      <w:pPr>
        <w:pStyle w:val="Heading2"/>
      </w:pPr>
      <w:bookmarkStart w:id="3" w:name="_Toc225839293"/>
      <w:bookmarkStart w:id="4" w:name="_Toc226623075"/>
      <w:r w:rsidRPr="005C5077">
        <w:t>Application of Unit</w:t>
      </w:r>
      <w:bookmarkEnd w:id="3"/>
      <w:bookmarkEnd w:id="4"/>
    </w:p>
    <w:p w14:paraId="6E666091" w14:textId="77777777" w:rsidR="00847B51" w:rsidRDefault="00847B51" w:rsidP="00822909">
      <w:r>
        <w:t>This unit applies to individuals who use, or are preparing to use, learning skills to complete workplace activities. This includes existing workers and individuals preparing for employment through vocational education and training. This unit should be integrated and contextualised with vocational training to support achievement of vocational competency.</w:t>
      </w:r>
    </w:p>
    <w:p w14:paraId="68938226" w14:textId="77777777" w:rsidR="00847B51" w:rsidRDefault="00847B51" w:rsidP="00822909">
      <w:r>
        <w:t>This unit is aligned to, but does not fully address, the Australian Core Skills Framework (ACSF) learning core skill indicators .01 and .02 at level 4 in the workplace and employment domain of communication.</w:t>
      </w:r>
    </w:p>
    <w:p w14:paraId="7DF4E629" w14:textId="77777777" w:rsidR="00847B51" w:rsidRDefault="00847B51" w:rsidP="00822909"/>
    <w:p w14:paraId="372EA47D" w14:textId="77777777" w:rsidR="00847B51" w:rsidRPr="00596857" w:rsidRDefault="00847B51" w:rsidP="00822909">
      <w:pPr>
        <w:pStyle w:val="Heading3"/>
      </w:pPr>
      <w:bookmarkStart w:id="5" w:name="_Toc225839294"/>
      <w:bookmarkStart w:id="6" w:name="_Toc226623076"/>
      <w:r w:rsidRPr="00596857">
        <w:t xml:space="preserve">Unit </w:t>
      </w:r>
      <w:r w:rsidRPr="00AA45E0">
        <w:t>Sector</w:t>
      </w:r>
      <w:bookmarkEnd w:id="5"/>
      <w:bookmarkEnd w:id="6"/>
    </w:p>
    <w:p w14:paraId="136910FA" w14:textId="77777777" w:rsidR="00847B51" w:rsidRPr="004F69A7" w:rsidRDefault="00847B51" w:rsidP="00822909">
      <w:r>
        <w:t>Learning</w:t>
      </w:r>
    </w:p>
    <w:p w14:paraId="40BCF7D3" w14:textId="77777777" w:rsidR="00077E4A" w:rsidRDefault="00077E4A" w:rsidP="00822909"/>
    <w:p w14:paraId="2C7C2B8D" w14:textId="77777777" w:rsidR="003B3FED" w:rsidRDefault="003B3FED" w:rsidP="00822909"/>
    <w:p w14:paraId="329F8828" w14:textId="77777777" w:rsidR="0027064E" w:rsidRDefault="0027064E" w:rsidP="00822909"/>
    <w:sectPr w:rsidR="0027064E" w:rsidSect="00613135">
      <w:headerReference w:type="default" r:id="rId13"/>
      <w:footerReference w:type="default" r:id="rId14"/>
      <w:footerReference w:type="first" r:id="rId15"/>
      <w:pgSz w:w="11906" w:h="16838" w:code="9"/>
      <w:pgMar w:top="1440" w:right="1440" w:bottom="539" w:left="1440" w:header="567" w:footer="567"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BFFEDB" w14:textId="77777777" w:rsidR="009E671E" w:rsidRDefault="009E671E" w:rsidP="00822909">
      <w:r>
        <w:separator/>
      </w:r>
    </w:p>
  </w:endnote>
  <w:endnote w:type="continuationSeparator" w:id="0">
    <w:p w14:paraId="0CB80102" w14:textId="77777777" w:rsidR="009E671E" w:rsidRDefault="009E671E" w:rsidP="008229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embedRegular r:id="rId1" w:fontKey="{3E5BD552-AF73-43BB-8F3A-C137DF080469}"/>
    <w:embedBold r:id="rId2" w:fontKey="{995DC154-6DB0-4205-B366-3BBA06F7D03F}"/>
  </w:font>
  <w:font w:name="Wingdings">
    <w:panose1 w:val="05000000000000000000"/>
    <w:charset w:val="02"/>
    <w:family w:val="auto"/>
    <w:pitch w:val="variable"/>
    <w:sig w:usb0="00000000" w:usb1="10000000" w:usb2="00000000" w:usb3="00000000" w:csb0="80000000" w:csb1="00000000"/>
  </w:font>
  <w:font w:name="Edu Favorit Light">
    <w:altName w:val="Calibri"/>
    <w:panose1 w:val="00000000000000000000"/>
    <w:charset w:val="00"/>
    <w:family w:val="swiss"/>
    <w:notTrueType/>
    <w:pitch w:val="variable"/>
    <w:sig w:usb0="00000007" w:usb1="00000000" w:usb2="00000000" w:usb3="00000000" w:csb0="00000093" w:csb1="00000000"/>
  </w:font>
  <w:font w:name="Avenir">
    <w:altName w:val="Calibri"/>
    <w:charset w:val="00"/>
    <w:family w:val="swiss"/>
    <w:pitch w:val="variable"/>
    <w:sig w:usb0="800000AF" w:usb1="5000204A" w:usb2="00000000" w:usb3="00000000" w:csb0="0000009B" w:csb1="00000000"/>
  </w:font>
  <w:font w:name="Obviously Narw Semi">
    <w:panose1 w:val="040D0708050403040306"/>
    <w:charset w:val="00"/>
    <w:family w:val="decorative"/>
    <w:notTrueType/>
    <w:pitch w:val="variable"/>
    <w:sig w:usb0="00000007" w:usb1="00000000" w:usb2="00000000" w:usb3="00000000" w:csb0="00000093" w:csb1="00000000"/>
  </w:font>
  <w:font w:name="Georgia">
    <w:panose1 w:val="02040502050405020303"/>
    <w:charset w:val="00"/>
    <w:family w:val="roman"/>
    <w:pitch w:val="variable"/>
    <w:sig w:usb0="00000287" w:usb1="00000000" w:usb2="00000000" w:usb3="00000000" w:csb0="0000009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FC3F10" w14:textId="77777777" w:rsidR="002353D0" w:rsidRDefault="002353D0" w:rsidP="00822909">
    <w:pPr>
      <w:pStyle w:val="Footer"/>
    </w:pPr>
  </w:p>
  <w:p w14:paraId="3B0C3C34" w14:textId="4B64A4E8" w:rsidR="002353D0" w:rsidRPr="00433BEA" w:rsidRDefault="00E75B60" w:rsidP="00822909">
    <w:pPr>
      <w:pStyle w:val="Footer"/>
      <w:rPr>
        <w:sz w:val="18"/>
        <w:szCs w:val="14"/>
      </w:rPr>
    </w:pPr>
    <w:r>
      <w:rPr>
        <w:sz w:val="18"/>
        <w:szCs w:val="14"/>
      </w:rPr>
      <w:t xml:space="preserve">Unit Code - Unit Name - </w:t>
    </w:r>
    <w:r w:rsidR="002353D0" w:rsidRPr="00433BEA">
      <w:rPr>
        <w:sz w:val="18"/>
        <w:szCs w:val="14"/>
      </w:rPr>
      <w:t>Learner Guide V4.0</w:t>
    </w:r>
    <w:r w:rsidR="002353D0" w:rsidRPr="00433BEA">
      <w:rPr>
        <w:sz w:val="18"/>
        <w:szCs w:val="14"/>
      </w:rPr>
      <w:tab/>
    </w:r>
    <w:r w:rsidR="002353D0" w:rsidRPr="00433BEA">
      <w:rPr>
        <w:sz w:val="18"/>
        <w:szCs w:val="14"/>
      </w:rPr>
      <w:fldChar w:fldCharType="begin"/>
    </w:r>
    <w:r w:rsidR="002353D0" w:rsidRPr="00433BEA">
      <w:rPr>
        <w:sz w:val="18"/>
        <w:szCs w:val="14"/>
      </w:rPr>
      <w:instrText xml:space="preserve"> PAGE   \* MERGEFORMAT </w:instrText>
    </w:r>
    <w:r w:rsidR="002353D0" w:rsidRPr="00433BEA">
      <w:rPr>
        <w:sz w:val="18"/>
        <w:szCs w:val="14"/>
      </w:rPr>
      <w:fldChar w:fldCharType="separate"/>
    </w:r>
    <w:r w:rsidR="002353D0" w:rsidRPr="00433BEA">
      <w:rPr>
        <w:sz w:val="18"/>
        <w:szCs w:val="14"/>
      </w:rPr>
      <w:t>2</w:t>
    </w:r>
    <w:r w:rsidR="002353D0" w:rsidRPr="00433BEA">
      <w:rPr>
        <w:noProof/>
        <w:sz w:val="18"/>
        <w:szCs w:val="14"/>
      </w:rPr>
      <w:fldChar w:fldCharType="end"/>
    </w:r>
  </w:p>
  <w:p w14:paraId="5F6E663D" w14:textId="77777777" w:rsidR="002353D0" w:rsidRPr="00433BEA" w:rsidRDefault="002353D0" w:rsidP="00822909">
    <w:pPr>
      <w:pStyle w:val="Footer"/>
      <w:rPr>
        <w:sz w:val="18"/>
        <w:szCs w:val="14"/>
      </w:rPr>
    </w:pPr>
    <w:r w:rsidRPr="00433BEA">
      <w:rPr>
        <w:sz w:val="18"/>
        <w:szCs w:val="14"/>
      </w:rPr>
      <w:t xml:space="preserve">© </w:t>
    </w:r>
    <w:proofErr w:type="spellStart"/>
    <w:r w:rsidR="00CB34FB">
      <w:rPr>
        <w:sz w:val="18"/>
        <w:szCs w:val="14"/>
      </w:rPr>
      <w:t>aEX</w:t>
    </w:r>
    <w:proofErr w:type="spellEnd"/>
    <w:r w:rsidR="00CB34FB">
      <w:rPr>
        <w:sz w:val="18"/>
        <w:szCs w:val="14"/>
      </w:rPr>
      <w:t xml:space="preserve"> Institute</w:t>
    </w:r>
    <w:r w:rsidRPr="00433BEA">
      <w:rPr>
        <w:sz w:val="18"/>
        <w:szCs w:val="14"/>
      </w:rPr>
      <w:t xml:space="preserve"> 202</w:t>
    </w:r>
    <w:r w:rsidR="00CB34FB">
      <w:rPr>
        <w:sz w:val="18"/>
        <w:szCs w:val="14"/>
      </w:rPr>
      <w:t>6</w:t>
    </w:r>
    <w:r w:rsidRPr="00433BEA">
      <w:rPr>
        <w:sz w:val="18"/>
        <w:szCs w:val="14"/>
      </w:rPr>
      <w:t xml:space="preserve"> | RTO 21371</w:t>
    </w:r>
  </w:p>
  <w:p w14:paraId="295519B6" w14:textId="77777777" w:rsidR="00D00561" w:rsidRPr="00433BEA" w:rsidRDefault="002353D0" w:rsidP="00822909">
    <w:pPr>
      <w:pStyle w:val="Footer"/>
      <w:rPr>
        <w:color w:val="000000" w:themeColor="text1"/>
        <w:sz w:val="18"/>
        <w:szCs w:val="14"/>
      </w:rPr>
    </w:pPr>
    <w:r w:rsidRPr="00433BEA">
      <w:rPr>
        <w:sz w:val="18"/>
        <w:szCs w:val="14"/>
      </w:rPr>
      <w:t>26.03.2026 | Review Date: 10.09.2027</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CCAADD" w14:textId="77777777" w:rsidR="00D00561" w:rsidRPr="00D61890" w:rsidRDefault="006D368C" w:rsidP="00822909">
    <w:pPr>
      <w:pStyle w:val="Footer"/>
      <w:rPr>
        <w:sz w:val="20"/>
        <w:szCs w:val="16"/>
      </w:rPr>
    </w:pPr>
    <w:r w:rsidRPr="00D61890">
      <w:rPr>
        <w:sz w:val="20"/>
        <w:szCs w:val="16"/>
      </w:rPr>
      <w:t xml:space="preserve">© </w:t>
    </w:r>
    <w:proofErr w:type="spellStart"/>
    <w:r w:rsidRPr="00D61890">
      <w:rPr>
        <w:sz w:val="20"/>
        <w:szCs w:val="16"/>
      </w:rPr>
      <w:t>aEX</w:t>
    </w:r>
    <w:proofErr w:type="spellEnd"/>
    <w:r w:rsidRPr="00D61890">
      <w:rPr>
        <w:sz w:val="20"/>
        <w:szCs w:val="16"/>
      </w:rPr>
      <w:t xml:space="preserve"> Institute 2026 | RTO 21371</w:t>
    </w:r>
    <w:r w:rsidR="00AB3723" w:rsidRPr="00D61890">
      <w:rPr>
        <w:noProof/>
        <w:color w:val="000000"/>
        <w:sz w:val="20"/>
        <w:szCs w:val="16"/>
      </w:rPr>
      <w:drawing>
        <wp:anchor distT="0" distB="0" distL="114300" distR="114300" simplePos="0" relativeHeight="251556350" behindDoc="0" locked="0" layoutInCell="1" allowOverlap="1" wp14:anchorId="526E8AEE" wp14:editId="558D5267">
          <wp:simplePos x="0" y="0"/>
          <wp:positionH relativeFrom="column">
            <wp:posOffset>3463636</wp:posOffset>
          </wp:positionH>
          <wp:positionV relativeFrom="paragraph">
            <wp:posOffset>-1046826</wp:posOffset>
          </wp:positionV>
          <wp:extent cx="2463983" cy="485330"/>
          <wp:effectExtent l="0" t="0" r="0" b="0"/>
          <wp:wrapNone/>
          <wp:docPr id="920891677" name="Graphic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6676512" name="Graphic 616676512"/>
                  <pic:cNvPicPr/>
                </pic:nvPicPr>
                <pic:blipFill>
                  <a:blip r:embed="rId1">
                    <a:extLst>
                      <a:ext uri="{96DAC541-7B7A-43D3-8B79-37D633B846F1}">
                        <asvg:svgBlip xmlns:asvg="http://schemas.microsoft.com/office/drawing/2016/SVG/main" r:embed="rId2"/>
                      </a:ext>
                    </a:extLst>
                  </a:blip>
                  <a:stretch>
                    <a:fillRect/>
                  </a:stretch>
                </pic:blipFill>
                <pic:spPr>
                  <a:xfrm>
                    <a:off x="0" y="0"/>
                    <a:ext cx="2463983" cy="48533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6E3769B" w14:textId="77777777" w:rsidR="009E671E" w:rsidRDefault="009E671E" w:rsidP="00822909">
      <w:r>
        <w:separator/>
      </w:r>
    </w:p>
  </w:footnote>
  <w:footnote w:type="continuationSeparator" w:id="0">
    <w:p w14:paraId="4FCAB0C8" w14:textId="77777777" w:rsidR="009E671E" w:rsidRDefault="009E671E" w:rsidP="0082290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E692EE" w14:textId="77777777" w:rsidR="31AAA64E" w:rsidRDefault="31AAA64E" w:rsidP="00822909">
    <w:pPr>
      <w:rPr>
        <w:noProof/>
        <w:color w:val="000000" w:themeColor="text1"/>
      </w:rPr>
    </w:pPr>
    <w:r>
      <w:rPr>
        <w:noProof/>
      </w:rPr>
      <w:drawing>
        <wp:inline distT="0" distB="0" distL="0" distR="0" wp14:anchorId="5E04FE67" wp14:editId="4AF70C96">
          <wp:extent cx="1273810" cy="338440"/>
          <wp:effectExtent l="0" t="0" r="2540" b="5080"/>
          <wp:docPr id="1467170297" name="Graphic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5571502" name="Graphic 89"/>
                  <pic:cNvPicPr>
                    <a:picLocks noChangeAspect="1"/>
                  </pic:cNvPicPr>
                </pic:nvPicPr>
                <pic:blipFill>
                  <a:blip r:embed="rId1">
                    <a:extLst>
                      <a:ext uri="{96DAC541-7B7A-43D3-8B79-37D633B846F1}">
                        <asvg:svgBlip xmlns:asvg="http://schemas.microsoft.com/office/drawing/2016/SVG/main" r:embed="rId2"/>
                      </a:ext>
                    </a:extLst>
                  </a:blip>
                  <a:stretch>
                    <a:fillRect/>
                  </a:stretch>
                </pic:blipFill>
                <pic:spPr>
                  <a:xfrm>
                    <a:off x="0" y="0"/>
                    <a:ext cx="1273810" cy="338440"/>
                  </a:xfrm>
                  <a:prstGeom prst="rect">
                    <a:avLst/>
                  </a:prstGeom>
                </pic:spPr>
              </pic:pic>
            </a:graphicData>
          </a:graphic>
        </wp:inline>
      </w:drawing>
    </w:r>
  </w:p>
  <w:p w14:paraId="7B9F9CD5" w14:textId="77777777" w:rsidR="002353D0" w:rsidRDefault="002353D0" w:rsidP="00822909">
    <w:pPr>
      <w:rPr>
        <w:noProof/>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235C1E"/>
    <w:multiLevelType w:val="multilevel"/>
    <w:tmpl w:val="69D4687E"/>
    <w:lvl w:ilvl="0">
      <w:start w:val="1"/>
      <w:numFmt w:val="decimal"/>
      <w:lvlText w:val="%1."/>
      <w:lvlJc w:val="left"/>
      <w:pPr>
        <w:ind w:left="720" w:hanging="360"/>
      </w:pPr>
    </w:lvl>
    <w:lvl w:ilvl="1">
      <w:start w:val="1"/>
      <w:numFmt w:val="lowerLetter"/>
      <w:lvlText w:val="%2."/>
      <w:lvlJc w:val="left"/>
      <w:pPr>
        <w:ind w:left="1077" w:hanging="357"/>
      </w:pPr>
    </w:lvl>
    <w:lvl w:ilvl="2">
      <w:start w:val="1"/>
      <w:numFmt w:val="lowerRoman"/>
      <w:lvlText w:val="%3."/>
      <w:lvlJc w:val="right"/>
      <w:pPr>
        <w:ind w:left="720" w:firstLine="357"/>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1FC3C9A"/>
    <w:multiLevelType w:val="hybridMultilevel"/>
    <w:tmpl w:val="DE2E343E"/>
    <w:lvl w:ilvl="0" w:tplc="A08C8576">
      <w:start w:val="1"/>
      <w:numFmt w:val="decimal"/>
      <w:pStyle w:val="ListParagraph"/>
      <w:lvlText w:val="2.%1"/>
      <w:lvlJc w:val="left"/>
      <w:pPr>
        <w:ind w:left="360" w:hanging="360"/>
      </w:pPr>
      <w:rPr>
        <w:rFonts w:hint="default"/>
      </w:rPr>
    </w:lvl>
    <w:lvl w:ilvl="1" w:tplc="FFFFFFFF">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2" w15:restartNumberingAfterBreak="0">
    <w:nsid w:val="07BD193A"/>
    <w:multiLevelType w:val="multilevel"/>
    <w:tmpl w:val="D4D0C652"/>
    <w:lvl w:ilvl="0">
      <w:start w:val="1"/>
      <w:numFmt w:val="decimal"/>
      <w:lvlText w:val="%1."/>
      <w:lvlJc w:val="left"/>
      <w:pPr>
        <w:ind w:left="720" w:hanging="360"/>
      </w:pPr>
    </w:lvl>
    <w:lvl w:ilvl="1">
      <w:start w:val="1"/>
      <w:numFmt w:val="lowerLetter"/>
      <w:lvlText w:val="%2."/>
      <w:lvlJc w:val="left"/>
      <w:pPr>
        <w:ind w:left="1077" w:hanging="357"/>
      </w:pPr>
    </w:lvl>
    <w:lvl w:ilvl="2">
      <w:start w:val="1"/>
      <w:numFmt w:val="lowerRoman"/>
      <w:lvlText w:val="%3."/>
      <w:lvlJc w:val="right"/>
      <w:pPr>
        <w:ind w:left="720" w:firstLine="357"/>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12CF38EE"/>
    <w:multiLevelType w:val="hybridMultilevel"/>
    <w:tmpl w:val="B5589876"/>
    <w:lvl w:ilvl="0" w:tplc="808ABF68">
      <w:start w:val="1"/>
      <w:numFmt w:val="decimal"/>
      <w:lvlText w:val="1.%1"/>
      <w:lvlJc w:val="left"/>
      <w:pPr>
        <w:ind w:left="360" w:hanging="360"/>
      </w:pPr>
      <w:rPr>
        <w:rFonts w:hint="default"/>
      </w:rPr>
    </w:lvl>
    <w:lvl w:ilvl="1" w:tplc="FFFFFFFF">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4" w15:restartNumberingAfterBreak="0">
    <w:nsid w:val="16503860"/>
    <w:multiLevelType w:val="hybridMultilevel"/>
    <w:tmpl w:val="F28CA98A"/>
    <w:lvl w:ilvl="0" w:tplc="AA341108">
      <w:start w:val="1"/>
      <w:numFmt w:val="decimal"/>
      <w:pStyle w:val="31Heading2Numbered"/>
      <w:lvlText w:val="3.%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25C70939"/>
    <w:multiLevelType w:val="hybridMultilevel"/>
    <w:tmpl w:val="531CDD0E"/>
    <w:lvl w:ilvl="0" w:tplc="2626E190">
      <w:start w:val="1"/>
      <w:numFmt w:val="decimal"/>
      <w:lvlText w:val="3.%1"/>
      <w:lvlJc w:val="left"/>
      <w:pPr>
        <w:ind w:left="360" w:hanging="360"/>
      </w:pPr>
      <w:rPr>
        <w:rFonts w:hint="default"/>
      </w:rPr>
    </w:lvl>
    <w:lvl w:ilvl="1" w:tplc="FFFFFFFF">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6" w15:restartNumberingAfterBreak="0">
    <w:nsid w:val="365E63FC"/>
    <w:multiLevelType w:val="hybridMultilevel"/>
    <w:tmpl w:val="427AA22E"/>
    <w:lvl w:ilvl="0" w:tplc="61682D52">
      <w:start w:val="1"/>
      <w:numFmt w:val="decimal"/>
      <w:pStyle w:val="21Heading2"/>
      <w:lvlText w:val="2.%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7" w15:restartNumberingAfterBreak="0">
    <w:nsid w:val="3A493297"/>
    <w:multiLevelType w:val="hybridMultilevel"/>
    <w:tmpl w:val="AA5AB476"/>
    <w:lvl w:ilvl="0" w:tplc="9E383E86">
      <w:start w:val="1"/>
      <w:numFmt w:val="decimal"/>
      <w:lvlText w:val="1.%1"/>
      <w:lvlJc w:val="left"/>
      <w:pPr>
        <w:ind w:left="360" w:hanging="360"/>
      </w:pPr>
      <w:rPr>
        <w:rFonts w:hint="default"/>
      </w:rPr>
    </w:lvl>
    <w:lvl w:ilvl="1" w:tplc="0C090019">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8" w15:restartNumberingAfterBreak="0">
    <w:nsid w:val="3C245EF9"/>
    <w:multiLevelType w:val="multilevel"/>
    <w:tmpl w:val="69D4687E"/>
    <w:lvl w:ilvl="0">
      <w:start w:val="1"/>
      <w:numFmt w:val="decimal"/>
      <w:lvlText w:val="%1."/>
      <w:lvlJc w:val="left"/>
      <w:pPr>
        <w:ind w:left="720" w:hanging="360"/>
      </w:pPr>
    </w:lvl>
    <w:lvl w:ilvl="1">
      <w:start w:val="1"/>
      <w:numFmt w:val="lowerLetter"/>
      <w:lvlText w:val="%2."/>
      <w:lvlJc w:val="left"/>
      <w:pPr>
        <w:ind w:left="1077" w:hanging="357"/>
      </w:pPr>
    </w:lvl>
    <w:lvl w:ilvl="2">
      <w:start w:val="1"/>
      <w:numFmt w:val="lowerRoman"/>
      <w:lvlText w:val="%3."/>
      <w:lvlJc w:val="right"/>
      <w:pPr>
        <w:ind w:left="720" w:firstLine="357"/>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3DD0135C"/>
    <w:multiLevelType w:val="hybridMultilevel"/>
    <w:tmpl w:val="E6AE22F4"/>
    <w:lvl w:ilvl="0" w:tplc="2626E190">
      <w:start w:val="1"/>
      <w:numFmt w:val="decimal"/>
      <w:lvlText w:val="3.%1"/>
      <w:lvlJc w:val="left"/>
      <w:pPr>
        <w:ind w:left="360" w:hanging="360"/>
      </w:pPr>
      <w:rPr>
        <w:rFonts w:hint="default"/>
      </w:rPr>
    </w:lvl>
    <w:lvl w:ilvl="1" w:tplc="0C090019">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10" w15:restartNumberingAfterBreak="0">
    <w:nsid w:val="3F492545"/>
    <w:multiLevelType w:val="hybridMultilevel"/>
    <w:tmpl w:val="CDD2823E"/>
    <w:lvl w:ilvl="0" w:tplc="2ACC42FA">
      <w:start w:val="1"/>
      <w:numFmt w:val="decimal"/>
      <w:pStyle w:val="11Heading2"/>
      <w:lvlText w:val="1.%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1" w15:restartNumberingAfterBreak="0">
    <w:nsid w:val="428C29B1"/>
    <w:multiLevelType w:val="multilevel"/>
    <w:tmpl w:val="717E6070"/>
    <w:lvl w:ilvl="0">
      <w:start w:val="1"/>
      <w:numFmt w:val="bullet"/>
      <w:lvlText w:val="●"/>
      <w:lvlJc w:val="left"/>
      <w:pPr>
        <w:ind w:left="717" w:hanging="360"/>
      </w:pPr>
      <w:rPr>
        <w:rFonts w:ascii="Noto Sans Symbols" w:eastAsia="Noto Sans Symbols" w:hAnsi="Noto Sans Symbols" w:cs="Noto Sans Symbols"/>
      </w:rPr>
    </w:lvl>
    <w:lvl w:ilvl="1">
      <w:start w:val="1"/>
      <w:numFmt w:val="bullet"/>
      <w:lvlText w:val="o"/>
      <w:lvlJc w:val="left"/>
      <w:pPr>
        <w:ind w:left="1077" w:hanging="357"/>
      </w:pPr>
      <w:rPr>
        <w:rFonts w:ascii="Courier New" w:eastAsia="Courier New" w:hAnsi="Courier New" w:cs="Courier New"/>
      </w:rPr>
    </w:lvl>
    <w:lvl w:ilvl="2">
      <w:start w:val="1"/>
      <w:numFmt w:val="bullet"/>
      <w:lvlText w:val="▪"/>
      <w:lvlJc w:val="left"/>
      <w:pPr>
        <w:ind w:left="1435" w:hanging="358"/>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2" w15:restartNumberingAfterBreak="0">
    <w:nsid w:val="54A16A3F"/>
    <w:multiLevelType w:val="multilevel"/>
    <w:tmpl w:val="7C86A404"/>
    <w:lvl w:ilvl="0">
      <w:start w:val="1"/>
      <w:numFmt w:val="decimal"/>
      <w:lvlText w:val="%1."/>
      <w:lvlJc w:val="left"/>
      <w:pPr>
        <w:ind w:left="720" w:hanging="360"/>
      </w:pPr>
    </w:lvl>
    <w:lvl w:ilvl="1">
      <w:start w:val="1"/>
      <w:numFmt w:val="lowerLetter"/>
      <w:lvlText w:val="%2."/>
      <w:lvlJc w:val="left"/>
      <w:pPr>
        <w:ind w:left="1077" w:hanging="357"/>
      </w:pPr>
    </w:lvl>
    <w:lvl w:ilvl="2">
      <w:start w:val="1"/>
      <w:numFmt w:val="lowerRoman"/>
      <w:lvlText w:val="%3."/>
      <w:lvlJc w:val="right"/>
      <w:pPr>
        <w:ind w:left="720" w:firstLine="357"/>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557D60CE"/>
    <w:multiLevelType w:val="hybridMultilevel"/>
    <w:tmpl w:val="DD3E25C2"/>
    <w:lvl w:ilvl="0" w:tplc="CD7C910E">
      <w:start w:val="1"/>
      <w:numFmt w:val="decimal"/>
      <w:pStyle w:val="1Heading1Numbered"/>
      <w:lvlText w:val="%1."/>
      <w:lvlJc w:val="left"/>
      <w:pPr>
        <w:ind w:left="36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4" w15:restartNumberingAfterBreak="0">
    <w:nsid w:val="59B11EC8"/>
    <w:multiLevelType w:val="hybridMultilevel"/>
    <w:tmpl w:val="8B78F4D2"/>
    <w:lvl w:ilvl="0" w:tplc="2978584C">
      <w:start w:val="1"/>
      <w:numFmt w:val="bullet"/>
      <w:lvlText w:val=""/>
      <w:lvlJc w:val="left"/>
      <w:pPr>
        <w:ind w:left="1494"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0C090005">
      <w:start w:val="1"/>
      <w:numFmt w:val="bullet"/>
      <w:lvlText w:val=""/>
      <w:lvlJc w:val="left"/>
      <w:pPr>
        <w:ind w:left="2912" w:hanging="360"/>
      </w:pPr>
      <w:rPr>
        <w:rFonts w:cs="Times New Roman"/>
        <w:b w:val="0"/>
        <w:bCs w:val="0"/>
        <w:i w:val="0"/>
        <w:iCs w:val="0"/>
        <w:caps w:val="0"/>
        <w:smallCaps w:val="0"/>
        <w:strike w:val="0"/>
        <w:dstrike w:val="0"/>
        <w:noProof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3" w:tplc="BCB63B6C">
      <w:numFmt w:val="bullet"/>
      <w:lvlText w:val="•"/>
      <w:lvlJc w:val="left"/>
      <w:pPr>
        <w:ind w:left="2880" w:hanging="360"/>
      </w:pPr>
      <w:rPr>
        <w:rFonts w:ascii="Arial" w:eastAsia="Calibri" w:hAnsi="Arial" w:cs="Aria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5B30112B"/>
    <w:multiLevelType w:val="hybridMultilevel"/>
    <w:tmpl w:val="90D6F3A4"/>
    <w:lvl w:ilvl="0" w:tplc="797A9A88">
      <w:start w:val="1"/>
      <w:numFmt w:val="decimal"/>
      <w:lvlText w:val="2.%1"/>
      <w:lvlJc w:val="left"/>
      <w:pPr>
        <w:ind w:left="360" w:hanging="360"/>
      </w:pPr>
      <w:rPr>
        <w:rFonts w:hint="default"/>
      </w:rPr>
    </w:lvl>
    <w:lvl w:ilvl="1" w:tplc="0C090019">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16" w15:restartNumberingAfterBreak="0">
    <w:nsid w:val="5E193364"/>
    <w:multiLevelType w:val="multilevel"/>
    <w:tmpl w:val="2D6E53F6"/>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17" w15:restartNumberingAfterBreak="0">
    <w:nsid w:val="64804CE6"/>
    <w:multiLevelType w:val="hybridMultilevel"/>
    <w:tmpl w:val="9AB6ACB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15:restartNumberingAfterBreak="0">
    <w:nsid w:val="654008BD"/>
    <w:multiLevelType w:val="hybridMultilevel"/>
    <w:tmpl w:val="A6CA273C"/>
    <w:lvl w:ilvl="0" w:tplc="83C20A22">
      <w:start w:val="1"/>
      <w:numFmt w:val="decimal"/>
      <w:pStyle w:val="21HEading20"/>
      <w:lvlText w:val="2.%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9" w15:restartNumberingAfterBreak="0">
    <w:nsid w:val="6F153B7B"/>
    <w:multiLevelType w:val="hybridMultilevel"/>
    <w:tmpl w:val="CB10CA78"/>
    <w:lvl w:ilvl="0" w:tplc="1A20A1E0">
      <w:start w:val="1"/>
      <w:numFmt w:val="decimal"/>
      <w:pStyle w:val="Heading1NumberedList"/>
      <w:lvlText w:val="%1."/>
      <w:lvlJc w:val="left"/>
      <w:pPr>
        <w:ind w:left="360" w:hanging="360"/>
      </w:p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20" w15:restartNumberingAfterBreak="0">
    <w:nsid w:val="719E7786"/>
    <w:multiLevelType w:val="hybridMultilevel"/>
    <w:tmpl w:val="1F66DB2A"/>
    <w:lvl w:ilvl="0" w:tplc="46ACB2B4">
      <w:start w:val="1"/>
      <w:numFmt w:val="bullet"/>
      <w:pStyle w:val="Bullets"/>
      <w:lvlText w:val=""/>
      <w:lvlJc w:val="left"/>
      <w:pPr>
        <w:ind w:left="720" w:hanging="360"/>
      </w:pPr>
      <w:rPr>
        <w:rFonts w:ascii="Symbol" w:hAnsi="Symbol" w:hint="default"/>
      </w:rPr>
    </w:lvl>
    <w:lvl w:ilvl="1" w:tplc="9238FA64">
      <w:start w:val="1"/>
      <w:numFmt w:val="bullet"/>
      <w:pStyle w:val="Bullets2"/>
      <w:lvlText w:val="o"/>
      <w:lvlJc w:val="left"/>
      <w:pPr>
        <w:ind w:left="2061" w:hanging="360"/>
      </w:pPr>
      <w:rPr>
        <w:rFonts w:ascii="Courier New" w:hAnsi="Courier New" w:cs="Courier New" w:hint="default"/>
      </w:rPr>
    </w:lvl>
    <w:lvl w:ilvl="2" w:tplc="0C090005">
      <w:start w:val="1"/>
      <w:numFmt w:val="bullet"/>
      <w:lvlText w:val=""/>
      <w:lvlJc w:val="left"/>
      <w:pPr>
        <w:ind w:left="2912" w:hanging="360"/>
      </w:pPr>
      <w:rPr>
        <w:rFonts w:cs="Times New Roman"/>
        <w:b w:val="0"/>
        <w:bCs w:val="0"/>
        <w:i w:val="0"/>
        <w:iCs w:val="0"/>
        <w:caps w:val="0"/>
        <w:smallCaps w:val="0"/>
        <w:strike w:val="0"/>
        <w:dstrike w:val="0"/>
        <w:noProof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3" w:tplc="1C2E866A">
      <w:numFmt w:val="bullet"/>
      <w:lvlText w:val="•"/>
      <w:lvlJc w:val="left"/>
      <w:pPr>
        <w:ind w:left="3240" w:hanging="720"/>
      </w:pPr>
      <w:rPr>
        <w:rFonts w:ascii="Edu Favorit Light" w:eastAsia="Avenir" w:hAnsi="Edu Favorit Light" w:cs="Avenir"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16cid:durableId="1338846951">
    <w:abstractNumId w:val="11"/>
  </w:num>
  <w:num w:numId="2" w16cid:durableId="130947364">
    <w:abstractNumId w:val="2"/>
  </w:num>
  <w:num w:numId="3" w16cid:durableId="257107394">
    <w:abstractNumId w:val="12"/>
  </w:num>
  <w:num w:numId="4" w16cid:durableId="174199876">
    <w:abstractNumId w:val="8"/>
  </w:num>
  <w:num w:numId="5" w16cid:durableId="1128935772">
    <w:abstractNumId w:val="0"/>
  </w:num>
  <w:num w:numId="6" w16cid:durableId="1661620575">
    <w:abstractNumId w:val="16"/>
  </w:num>
  <w:num w:numId="7" w16cid:durableId="2033871249">
    <w:abstractNumId w:val="7"/>
  </w:num>
  <w:num w:numId="8" w16cid:durableId="737478895">
    <w:abstractNumId w:val="15"/>
  </w:num>
  <w:num w:numId="9" w16cid:durableId="88356581">
    <w:abstractNumId w:val="9"/>
  </w:num>
  <w:num w:numId="10" w16cid:durableId="346178148">
    <w:abstractNumId w:val="14"/>
  </w:num>
  <w:num w:numId="11" w16cid:durableId="1350837928">
    <w:abstractNumId w:val="20"/>
  </w:num>
  <w:num w:numId="12" w16cid:durableId="1263731450">
    <w:abstractNumId w:val="19"/>
  </w:num>
  <w:num w:numId="13" w16cid:durableId="913584246">
    <w:abstractNumId w:val="13"/>
  </w:num>
  <w:num w:numId="14" w16cid:durableId="1182821492">
    <w:abstractNumId w:val="18"/>
  </w:num>
  <w:num w:numId="15" w16cid:durableId="576205919">
    <w:abstractNumId w:val="17"/>
  </w:num>
  <w:num w:numId="16" w16cid:durableId="1551451429">
    <w:abstractNumId w:val="20"/>
  </w:num>
  <w:num w:numId="17" w16cid:durableId="1402172088">
    <w:abstractNumId w:val="10"/>
  </w:num>
  <w:num w:numId="18" w16cid:durableId="148374979">
    <w:abstractNumId w:val="6"/>
  </w:num>
  <w:num w:numId="19" w16cid:durableId="416947862">
    <w:abstractNumId w:val="4"/>
  </w:num>
  <w:num w:numId="20" w16cid:durableId="371196877">
    <w:abstractNumId w:val="1"/>
  </w:num>
  <w:num w:numId="21" w16cid:durableId="1031880596">
    <w:abstractNumId w:val="3"/>
  </w:num>
  <w:num w:numId="22" w16cid:durableId="197972180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isplayBackgroundShape/>
  <w:embedTrueTypeFonts/>
  <w:embedSystemFonts/>
  <w:saveSubsetFonts/>
  <w:proofState w:spelling="clean" w:grammar="clean"/>
  <w:defaultTabStop w:val="720"/>
  <w:characterSpacingControl w:val="doNotCompress"/>
  <w:hdrShapeDefaults>
    <o:shapedefaults v:ext="edit" spidmax="2050">
      <o:colormru v:ext="edit" colors="white"/>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75B60"/>
    <w:rsid w:val="0003074E"/>
    <w:rsid w:val="000415B1"/>
    <w:rsid w:val="0004660A"/>
    <w:rsid w:val="00056BA9"/>
    <w:rsid w:val="00057083"/>
    <w:rsid w:val="00057C49"/>
    <w:rsid w:val="00065B51"/>
    <w:rsid w:val="000715B2"/>
    <w:rsid w:val="00077E4A"/>
    <w:rsid w:val="0008485E"/>
    <w:rsid w:val="00090FB2"/>
    <w:rsid w:val="0009292B"/>
    <w:rsid w:val="00094E18"/>
    <w:rsid w:val="000E1E9C"/>
    <w:rsid w:val="000E2F94"/>
    <w:rsid w:val="000E4EFF"/>
    <w:rsid w:val="000F1A67"/>
    <w:rsid w:val="000F54E0"/>
    <w:rsid w:val="000F6F4F"/>
    <w:rsid w:val="00106FEE"/>
    <w:rsid w:val="001167DB"/>
    <w:rsid w:val="00117A0D"/>
    <w:rsid w:val="00122990"/>
    <w:rsid w:val="00125800"/>
    <w:rsid w:val="001441B3"/>
    <w:rsid w:val="00170E11"/>
    <w:rsid w:val="00185116"/>
    <w:rsid w:val="00187D8C"/>
    <w:rsid w:val="001A0EAB"/>
    <w:rsid w:val="001B6E3F"/>
    <w:rsid w:val="001C1C14"/>
    <w:rsid w:val="001C3189"/>
    <w:rsid w:val="001C63D1"/>
    <w:rsid w:val="001D1E0B"/>
    <w:rsid w:val="001D239E"/>
    <w:rsid w:val="001E2C12"/>
    <w:rsid w:val="001F3300"/>
    <w:rsid w:val="00204034"/>
    <w:rsid w:val="00223454"/>
    <w:rsid w:val="00230A5E"/>
    <w:rsid w:val="00234F20"/>
    <w:rsid w:val="002353D0"/>
    <w:rsid w:val="00241CAF"/>
    <w:rsid w:val="002450AE"/>
    <w:rsid w:val="00252485"/>
    <w:rsid w:val="0025300D"/>
    <w:rsid w:val="002679C4"/>
    <w:rsid w:val="0027064E"/>
    <w:rsid w:val="00280062"/>
    <w:rsid w:val="00292A46"/>
    <w:rsid w:val="002A06C0"/>
    <w:rsid w:val="002B031C"/>
    <w:rsid w:val="002B2208"/>
    <w:rsid w:val="002B69E1"/>
    <w:rsid w:val="002F511D"/>
    <w:rsid w:val="00311F13"/>
    <w:rsid w:val="003170DC"/>
    <w:rsid w:val="00320A03"/>
    <w:rsid w:val="003246FA"/>
    <w:rsid w:val="00331A8D"/>
    <w:rsid w:val="0033324C"/>
    <w:rsid w:val="0033485A"/>
    <w:rsid w:val="00341442"/>
    <w:rsid w:val="0036392C"/>
    <w:rsid w:val="00364586"/>
    <w:rsid w:val="00392FF3"/>
    <w:rsid w:val="00394AF4"/>
    <w:rsid w:val="003B3FED"/>
    <w:rsid w:val="003C0725"/>
    <w:rsid w:val="003C159E"/>
    <w:rsid w:val="003C42B4"/>
    <w:rsid w:val="003C71BE"/>
    <w:rsid w:val="00402335"/>
    <w:rsid w:val="004045C4"/>
    <w:rsid w:val="0040466A"/>
    <w:rsid w:val="004167C5"/>
    <w:rsid w:val="0041714E"/>
    <w:rsid w:val="00433BEA"/>
    <w:rsid w:val="00456077"/>
    <w:rsid w:val="004854C5"/>
    <w:rsid w:val="00487141"/>
    <w:rsid w:val="00490B38"/>
    <w:rsid w:val="004B70F4"/>
    <w:rsid w:val="004C0764"/>
    <w:rsid w:val="004D2B50"/>
    <w:rsid w:val="004F45E1"/>
    <w:rsid w:val="004F67AE"/>
    <w:rsid w:val="004F6E6B"/>
    <w:rsid w:val="005129AF"/>
    <w:rsid w:val="00517D36"/>
    <w:rsid w:val="00523A33"/>
    <w:rsid w:val="005251DB"/>
    <w:rsid w:val="00525775"/>
    <w:rsid w:val="00530088"/>
    <w:rsid w:val="00544948"/>
    <w:rsid w:val="005477D7"/>
    <w:rsid w:val="00571EAD"/>
    <w:rsid w:val="00576786"/>
    <w:rsid w:val="0057687E"/>
    <w:rsid w:val="005832CB"/>
    <w:rsid w:val="00583D67"/>
    <w:rsid w:val="00596857"/>
    <w:rsid w:val="005B4F9B"/>
    <w:rsid w:val="005B6E1D"/>
    <w:rsid w:val="005C012B"/>
    <w:rsid w:val="005C31FD"/>
    <w:rsid w:val="005C5077"/>
    <w:rsid w:val="005D34EA"/>
    <w:rsid w:val="005D6435"/>
    <w:rsid w:val="005D6F09"/>
    <w:rsid w:val="005F0FFC"/>
    <w:rsid w:val="00613135"/>
    <w:rsid w:val="00622747"/>
    <w:rsid w:val="00624837"/>
    <w:rsid w:val="00633C8C"/>
    <w:rsid w:val="006374E5"/>
    <w:rsid w:val="0064568F"/>
    <w:rsid w:val="00647374"/>
    <w:rsid w:val="00662371"/>
    <w:rsid w:val="006748C9"/>
    <w:rsid w:val="00682D2E"/>
    <w:rsid w:val="006A626C"/>
    <w:rsid w:val="006C1041"/>
    <w:rsid w:val="006C447C"/>
    <w:rsid w:val="006D07ED"/>
    <w:rsid w:val="006D368C"/>
    <w:rsid w:val="006E0EB5"/>
    <w:rsid w:val="006E158C"/>
    <w:rsid w:val="0070140B"/>
    <w:rsid w:val="007022DB"/>
    <w:rsid w:val="00706F93"/>
    <w:rsid w:val="00711847"/>
    <w:rsid w:val="00712FA7"/>
    <w:rsid w:val="0071303B"/>
    <w:rsid w:val="0071724C"/>
    <w:rsid w:val="00722675"/>
    <w:rsid w:val="0072797F"/>
    <w:rsid w:val="00733480"/>
    <w:rsid w:val="007338EC"/>
    <w:rsid w:val="0073699D"/>
    <w:rsid w:val="00736D69"/>
    <w:rsid w:val="00736FF1"/>
    <w:rsid w:val="00742E3B"/>
    <w:rsid w:val="0074597B"/>
    <w:rsid w:val="0076028F"/>
    <w:rsid w:val="00762BDD"/>
    <w:rsid w:val="00775C58"/>
    <w:rsid w:val="00783E9D"/>
    <w:rsid w:val="00794382"/>
    <w:rsid w:val="00796193"/>
    <w:rsid w:val="0079763C"/>
    <w:rsid w:val="007A50B0"/>
    <w:rsid w:val="007B13A2"/>
    <w:rsid w:val="007B22E6"/>
    <w:rsid w:val="007D013C"/>
    <w:rsid w:val="007D2D14"/>
    <w:rsid w:val="007D609E"/>
    <w:rsid w:val="007D61AE"/>
    <w:rsid w:val="007E2E6B"/>
    <w:rsid w:val="007E62E5"/>
    <w:rsid w:val="007F5704"/>
    <w:rsid w:val="00806F73"/>
    <w:rsid w:val="00807349"/>
    <w:rsid w:val="0081251F"/>
    <w:rsid w:val="008174B6"/>
    <w:rsid w:val="00822909"/>
    <w:rsid w:val="00832646"/>
    <w:rsid w:val="0083479B"/>
    <w:rsid w:val="0084401B"/>
    <w:rsid w:val="00847B51"/>
    <w:rsid w:val="008559FB"/>
    <w:rsid w:val="00864427"/>
    <w:rsid w:val="00871EBC"/>
    <w:rsid w:val="00873727"/>
    <w:rsid w:val="008A10B4"/>
    <w:rsid w:val="008B0EC1"/>
    <w:rsid w:val="008C2AF0"/>
    <w:rsid w:val="008C706F"/>
    <w:rsid w:val="008C7690"/>
    <w:rsid w:val="008D2D55"/>
    <w:rsid w:val="008D6683"/>
    <w:rsid w:val="008F0DBA"/>
    <w:rsid w:val="008F305D"/>
    <w:rsid w:val="009101A5"/>
    <w:rsid w:val="0091130A"/>
    <w:rsid w:val="0091692F"/>
    <w:rsid w:val="009223BD"/>
    <w:rsid w:val="009245FD"/>
    <w:rsid w:val="009256DE"/>
    <w:rsid w:val="00963288"/>
    <w:rsid w:val="009643CB"/>
    <w:rsid w:val="009667F1"/>
    <w:rsid w:val="009738CD"/>
    <w:rsid w:val="009909BE"/>
    <w:rsid w:val="009B6800"/>
    <w:rsid w:val="009E64F2"/>
    <w:rsid w:val="009E671E"/>
    <w:rsid w:val="009E6887"/>
    <w:rsid w:val="009E7D15"/>
    <w:rsid w:val="00A2403A"/>
    <w:rsid w:val="00A32FF9"/>
    <w:rsid w:val="00A378DD"/>
    <w:rsid w:val="00A922FE"/>
    <w:rsid w:val="00A97CAE"/>
    <w:rsid w:val="00AA45E0"/>
    <w:rsid w:val="00AB2E1B"/>
    <w:rsid w:val="00AB3723"/>
    <w:rsid w:val="00AC5787"/>
    <w:rsid w:val="00AD15A3"/>
    <w:rsid w:val="00AD70E7"/>
    <w:rsid w:val="00AE094F"/>
    <w:rsid w:val="00B217F9"/>
    <w:rsid w:val="00B303F5"/>
    <w:rsid w:val="00B33034"/>
    <w:rsid w:val="00B45400"/>
    <w:rsid w:val="00B472E6"/>
    <w:rsid w:val="00B52DA6"/>
    <w:rsid w:val="00B65EA4"/>
    <w:rsid w:val="00B75DD2"/>
    <w:rsid w:val="00B87486"/>
    <w:rsid w:val="00B9261F"/>
    <w:rsid w:val="00B92D13"/>
    <w:rsid w:val="00B96599"/>
    <w:rsid w:val="00BA0E2F"/>
    <w:rsid w:val="00BC1506"/>
    <w:rsid w:val="00BE15A4"/>
    <w:rsid w:val="00BE3467"/>
    <w:rsid w:val="00BE5E59"/>
    <w:rsid w:val="00BE6690"/>
    <w:rsid w:val="00BF27CB"/>
    <w:rsid w:val="00BF74D3"/>
    <w:rsid w:val="00BF7DE5"/>
    <w:rsid w:val="00C1584D"/>
    <w:rsid w:val="00C17906"/>
    <w:rsid w:val="00C310D9"/>
    <w:rsid w:val="00C32F90"/>
    <w:rsid w:val="00C353A6"/>
    <w:rsid w:val="00C84646"/>
    <w:rsid w:val="00C9069B"/>
    <w:rsid w:val="00C91185"/>
    <w:rsid w:val="00CB0771"/>
    <w:rsid w:val="00CB0A85"/>
    <w:rsid w:val="00CB2F21"/>
    <w:rsid w:val="00CB34FB"/>
    <w:rsid w:val="00CF38E6"/>
    <w:rsid w:val="00D00561"/>
    <w:rsid w:val="00D04201"/>
    <w:rsid w:val="00D054AB"/>
    <w:rsid w:val="00D1249E"/>
    <w:rsid w:val="00D12D10"/>
    <w:rsid w:val="00D15583"/>
    <w:rsid w:val="00D32AAA"/>
    <w:rsid w:val="00D445FA"/>
    <w:rsid w:val="00D45956"/>
    <w:rsid w:val="00D61890"/>
    <w:rsid w:val="00D64F30"/>
    <w:rsid w:val="00D721CE"/>
    <w:rsid w:val="00D840BF"/>
    <w:rsid w:val="00D84A56"/>
    <w:rsid w:val="00DB1C6C"/>
    <w:rsid w:val="00DB1CFA"/>
    <w:rsid w:val="00DF5E41"/>
    <w:rsid w:val="00DF799E"/>
    <w:rsid w:val="00E154E9"/>
    <w:rsid w:val="00E15EBD"/>
    <w:rsid w:val="00E166DE"/>
    <w:rsid w:val="00E33FFB"/>
    <w:rsid w:val="00E46D68"/>
    <w:rsid w:val="00E50F70"/>
    <w:rsid w:val="00E51E40"/>
    <w:rsid w:val="00E73661"/>
    <w:rsid w:val="00E74BB7"/>
    <w:rsid w:val="00E754B9"/>
    <w:rsid w:val="00E75B60"/>
    <w:rsid w:val="00E86C79"/>
    <w:rsid w:val="00E9726A"/>
    <w:rsid w:val="00EA0F24"/>
    <w:rsid w:val="00EA5B79"/>
    <w:rsid w:val="00EC4CD0"/>
    <w:rsid w:val="00F00184"/>
    <w:rsid w:val="00F13E99"/>
    <w:rsid w:val="00F141AA"/>
    <w:rsid w:val="00F34C4E"/>
    <w:rsid w:val="00F53A1A"/>
    <w:rsid w:val="00F54058"/>
    <w:rsid w:val="00F5760B"/>
    <w:rsid w:val="00F712DA"/>
    <w:rsid w:val="00F72EE7"/>
    <w:rsid w:val="00F82272"/>
    <w:rsid w:val="00FA6BA3"/>
    <w:rsid w:val="00FC17FF"/>
    <w:rsid w:val="00FD224A"/>
    <w:rsid w:val="00FD2EAC"/>
    <w:rsid w:val="00FF45D9"/>
    <w:rsid w:val="31AAA64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white"/>
    </o:shapedefaults>
    <o:shapelayout v:ext="edit">
      <o:idmap v:ext="edit" data="2"/>
    </o:shapelayout>
  </w:shapeDefaults>
  <w:decimalSymbol w:val="."/>
  <w:listSeparator w:val=","/>
  <w14:docId w14:val="33C7B3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venir" w:eastAsia="Avenir" w:hAnsi="Avenir" w:cs="Avenir"/>
        <w:lang w:val="en-A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2909"/>
    <w:pPr>
      <w:shd w:val="clear" w:color="auto" w:fill="FFFFFF"/>
      <w:spacing w:after="120" w:line="384" w:lineRule="atLeast"/>
    </w:pPr>
    <w:rPr>
      <w:rFonts w:ascii="Edu Favorit Light" w:hAnsi="Edu Favorit Light" w:cstheme="minorHAnsi"/>
      <w:sz w:val="24"/>
    </w:rPr>
  </w:style>
  <w:style w:type="paragraph" w:styleId="Heading1">
    <w:name w:val="heading 1"/>
    <w:basedOn w:val="Normal"/>
    <w:next w:val="Normal"/>
    <w:link w:val="Heading1Char"/>
    <w:autoRedefine/>
    <w:uiPriority w:val="9"/>
    <w:qFormat/>
    <w:rsid w:val="00AA45E0"/>
    <w:pPr>
      <w:keepNext/>
      <w:keepLines/>
      <w:spacing w:before="240" w:after="240" w:line="240" w:lineRule="auto"/>
      <w:outlineLvl w:val="0"/>
    </w:pPr>
    <w:rPr>
      <w:rFonts w:ascii="Obviously Narw Semi" w:hAnsi="Obviously Narw Semi"/>
      <w:color w:val="FF9655"/>
      <w:sz w:val="32"/>
      <w:szCs w:val="56"/>
    </w:rPr>
  </w:style>
  <w:style w:type="paragraph" w:styleId="Heading2">
    <w:name w:val="heading 2"/>
    <w:basedOn w:val="Normal"/>
    <w:next w:val="Normal"/>
    <w:link w:val="Heading2Char"/>
    <w:autoRedefine/>
    <w:uiPriority w:val="9"/>
    <w:unhideWhenUsed/>
    <w:qFormat/>
    <w:rsid w:val="00AA45E0"/>
    <w:pPr>
      <w:keepNext/>
      <w:keepLines/>
      <w:spacing w:before="120"/>
      <w:outlineLvl w:val="1"/>
    </w:pPr>
    <w:rPr>
      <w:rFonts w:ascii="Obviously Narw Semi" w:hAnsi="Obviously Narw Semi"/>
      <w:color w:val="4C85ED"/>
      <w:sz w:val="28"/>
      <w:szCs w:val="30"/>
    </w:rPr>
  </w:style>
  <w:style w:type="paragraph" w:styleId="Heading3">
    <w:name w:val="heading 3"/>
    <w:basedOn w:val="Normal"/>
    <w:next w:val="Normal"/>
    <w:autoRedefine/>
    <w:uiPriority w:val="9"/>
    <w:unhideWhenUsed/>
    <w:qFormat/>
    <w:rsid w:val="00AA45E0"/>
    <w:pPr>
      <w:keepNext/>
      <w:keepLines/>
      <w:outlineLvl w:val="2"/>
    </w:pPr>
    <w:rPr>
      <w:rFonts w:ascii="Obviously Narw Semi" w:hAnsi="Obviously Narw Semi"/>
      <w:b/>
      <w:bCs/>
      <w:color w:val="000000"/>
      <w:szCs w:val="24"/>
    </w:rPr>
  </w:style>
  <w:style w:type="paragraph" w:styleId="Heading4">
    <w:name w:val="heading 4"/>
    <w:basedOn w:val="Normal"/>
    <w:next w:val="Normal"/>
    <w:uiPriority w:val="9"/>
    <w:semiHidden/>
    <w:unhideWhenUsed/>
    <w:qFormat/>
    <w:pPr>
      <w:keepNext/>
      <w:keepLines/>
      <w:spacing w:before="80" w:after="40"/>
      <w:outlineLvl w:val="3"/>
    </w:pPr>
    <w:rPr>
      <w:i/>
      <w:iCs/>
      <w:color w:val="000000"/>
      <w:szCs w:val="24"/>
    </w:rPr>
  </w:style>
  <w:style w:type="paragraph" w:styleId="Heading5">
    <w:name w:val="heading 5"/>
    <w:basedOn w:val="Normal"/>
    <w:next w:val="Normal"/>
    <w:uiPriority w:val="9"/>
    <w:semiHidden/>
    <w:unhideWhenUsed/>
    <w:qFormat/>
    <w:pPr>
      <w:keepNext/>
      <w:keepLines/>
      <w:spacing w:before="80" w:after="40"/>
      <w:outlineLvl w:val="4"/>
    </w:pPr>
    <w:rPr>
      <w:color w:val="00264E"/>
    </w:rPr>
  </w:style>
  <w:style w:type="paragraph" w:styleId="Heading6">
    <w:name w:val="heading 6"/>
    <w:basedOn w:val="Normal"/>
    <w:next w:val="Normal"/>
    <w:uiPriority w:val="9"/>
    <w:semiHidden/>
    <w:unhideWhenUsed/>
    <w:qFormat/>
    <w:pPr>
      <w:keepNext/>
      <w:keepLines/>
      <w:spacing w:before="40" w:after="0"/>
      <w:outlineLvl w:val="5"/>
    </w:pPr>
    <w:rPr>
      <w:i/>
      <w:iCs/>
      <w:color w:val="595959"/>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0">
    <w:name w:val="TableNormal"/>
    <w:tblPr>
      <w:tblCellMar>
        <w:top w:w="100" w:type="dxa"/>
        <w:left w:w="100" w:type="dxa"/>
        <w:bottom w:w="100" w:type="dxa"/>
        <w:right w:w="100" w:type="dxa"/>
      </w:tblCellMar>
    </w:tblPr>
  </w:style>
  <w:style w:type="paragraph" w:styleId="Title">
    <w:name w:val="Title"/>
    <w:basedOn w:val="Normal"/>
    <w:next w:val="Normal"/>
    <w:uiPriority w:val="10"/>
    <w:qFormat/>
    <w:pPr>
      <w:spacing w:after="240" w:line="240" w:lineRule="auto"/>
    </w:pPr>
    <w:rPr>
      <w:b/>
      <w:bCs/>
      <w:color w:val="000000"/>
      <w:sz w:val="66"/>
      <w:szCs w:val="66"/>
    </w:rPr>
  </w:style>
  <w:style w:type="paragraph" w:styleId="Subtitle">
    <w:name w:val="Subtitle"/>
    <w:basedOn w:val="Normal"/>
    <w:next w:val="Normal"/>
    <w:uiPriority w:val="11"/>
    <w:qFormat/>
    <w:pPr>
      <w:keepNext/>
      <w:keepLines/>
      <w:spacing w:before="360" w:after="80"/>
    </w:pPr>
    <w:rPr>
      <w:rFonts w:ascii="Georgia" w:eastAsia="Georgia" w:hAnsi="Georgia" w:cs="Georgia"/>
      <w:i/>
      <w:iCs/>
      <w:color w:val="666666"/>
      <w:sz w:val="48"/>
      <w:szCs w:val="48"/>
    </w:rPr>
  </w:style>
  <w:style w:type="table" w:customStyle="1" w:styleId="6">
    <w:name w:val="6"/>
    <w:basedOn w:val="TableNormal0"/>
    <w:pPr>
      <w:spacing w:after="0" w:line="240" w:lineRule="auto"/>
    </w:pPr>
    <w:tblPr>
      <w:tblStyleRowBandSize w:val="1"/>
      <w:tblStyleColBandSize w:val="1"/>
      <w:tblCellMar>
        <w:top w:w="0" w:type="dxa"/>
        <w:left w:w="108" w:type="dxa"/>
        <w:bottom w:w="0" w:type="dxa"/>
        <w:right w:w="108" w:type="dxa"/>
      </w:tblCellMar>
    </w:tblPr>
  </w:style>
  <w:style w:type="table" w:customStyle="1" w:styleId="5">
    <w:name w:val="5"/>
    <w:basedOn w:val="TableNormal0"/>
    <w:pPr>
      <w:spacing w:after="0" w:line="240" w:lineRule="auto"/>
    </w:pPr>
    <w:tblPr>
      <w:tblStyleRowBandSize w:val="1"/>
      <w:tblStyleColBandSize w:val="1"/>
      <w:tblCellMar>
        <w:top w:w="0" w:type="dxa"/>
        <w:left w:w="115" w:type="dxa"/>
        <w:bottom w:w="0" w:type="dxa"/>
        <w:right w:w="115" w:type="dxa"/>
      </w:tblCellMar>
    </w:tblPr>
    <w:tcPr>
      <w:shd w:val="clear" w:color="auto" w:fill="FDB913"/>
    </w:tcPr>
    <w:tblStylePr w:type="firstRow">
      <w:rPr>
        <w:b/>
        <w:bCs/>
        <w:color w:val="FFFFFF"/>
      </w:rPr>
      <w:tblPr/>
      <w:tcPr>
        <w:shd w:val="clear" w:color="auto" w:fill="FDB913"/>
      </w:tcPr>
    </w:tblStylePr>
    <w:tblStylePr w:type="lastRow">
      <w:rPr>
        <w:b/>
        <w:bCs/>
      </w:rPr>
      <w:tblPr/>
      <w:tcPr>
        <w:tcBorders>
          <w:top w:val="single" w:sz="4" w:space="0" w:color="FABE78"/>
        </w:tcBorders>
      </w:tcPr>
    </w:tblStylePr>
    <w:tblStylePr w:type="firstCol">
      <w:rPr>
        <w:b/>
        <w:bCs/>
      </w:rPr>
    </w:tblStylePr>
    <w:tblStylePr w:type="lastCol">
      <w:rPr>
        <w:b/>
        <w:bCs/>
      </w:rPr>
    </w:tblStylePr>
    <w:tblStylePr w:type="band1Vert">
      <w:tblPr/>
      <w:tcPr>
        <w:shd w:val="clear" w:color="auto" w:fill="FDE9D2"/>
      </w:tcPr>
    </w:tblStylePr>
    <w:tblStylePr w:type="band1Horz">
      <w:tblPr/>
      <w:tcPr>
        <w:shd w:val="clear" w:color="auto" w:fill="FEEDC4"/>
      </w:tcPr>
    </w:tblStylePr>
    <w:tblStylePr w:type="band2Horz">
      <w:tblPr/>
      <w:tcPr>
        <w:shd w:val="clear" w:color="auto" w:fill="FEDC89"/>
      </w:tcPr>
    </w:tblStylePr>
  </w:style>
  <w:style w:type="table" w:customStyle="1" w:styleId="4">
    <w:name w:val="4"/>
    <w:basedOn w:val="TableNormal0"/>
    <w:pPr>
      <w:spacing w:after="0" w:line="240" w:lineRule="auto"/>
    </w:pPr>
    <w:tblPr>
      <w:tblStyleRowBandSize w:val="1"/>
      <w:tblStyleColBandSize w:val="1"/>
      <w:tblCellMar>
        <w:top w:w="0" w:type="dxa"/>
        <w:left w:w="108" w:type="dxa"/>
        <w:bottom w:w="0" w:type="dxa"/>
        <w:right w:w="108" w:type="dxa"/>
      </w:tblCellMar>
    </w:tblPr>
  </w:style>
  <w:style w:type="table" w:customStyle="1" w:styleId="3">
    <w:name w:val="3"/>
    <w:basedOn w:val="TableNormal0"/>
    <w:pPr>
      <w:spacing w:after="0" w:line="240" w:lineRule="auto"/>
    </w:pPr>
    <w:tblPr>
      <w:tblStyleRowBandSize w:val="1"/>
      <w:tblStyleColBandSize w:val="1"/>
      <w:tblCellMar>
        <w:top w:w="0" w:type="dxa"/>
        <w:left w:w="108" w:type="dxa"/>
        <w:bottom w:w="0" w:type="dxa"/>
        <w:right w:w="108" w:type="dxa"/>
      </w:tblCellMar>
    </w:tblPr>
  </w:style>
  <w:style w:type="table" w:customStyle="1" w:styleId="2">
    <w:name w:val="2"/>
    <w:basedOn w:val="TableNormal0"/>
    <w:pPr>
      <w:spacing w:after="0" w:line="240" w:lineRule="auto"/>
    </w:pPr>
    <w:tblPr>
      <w:tblStyleRowBandSize w:val="1"/>
      <w:tblStyleColBandSize w:val="1"/>
      <w:tblCellMar>
        <w:top w:w="0" w:type="dxa"/>
        <w:left w:w="108" w:type="dxa"/>
        <w:bottom w:w="0" w:type="dxa"/>
        <w:right w:w="108" w:type="dxa"/>
      </w:tblCellMar>
    </w:tblPr>
  </w:style>
  <w:style w:type="table" w:customStyle="1" w:styleId="1">
    <w:name w:val="1"/>
    <w:basedOn w:val="TableNormal0"/>
    <w:pPr>
      <w:spacing w:after="0" w:line="240" w:lineRule="auto"/>
    </w:pPr>
    <w:tblPr>
      <w:tblStyleRowBandSize w:val="1"/>
      <w:tblStyleColBandSize w:val="1"/>
      <w:tblCellMar>
        <w:top w:w="0" w:type="dxa"/>
        <w:left w:w="108" w:type="dxa"/>
        <w:bottom w:w="0" w:type="dxa"/>
        <w:right w:w="108" w:type="dxa"/>
      </w:tblCellMar>
    </w:tblPr>
  </w:style>
  <w:style w:type="paragraph" w:styleId="TOC1">
    <w:name w:val="toc 1"/>
    <w:basedOn w:val="Normal"/>
    <w:next w:val="Normal"/>
    <w:autoRedefine/>
    <w:uiPriority w:val="39"/>
    <w:unhideWhenUsed/>
    <w:rsid w:val="009E64F2"/>
    <w:pPr>
      <w:tabs>
        <w:tab w:val="left" w:pos="284"/>
        <w:tab w:val="right" w:leader="dot" w:pos="9016"/>
      </w:tabs>
      <w:spacing w:before="240" w:after="0"/>
    </w:pPr>
    <w:rPr>
      <w:rFonts w:cstheme="majorHAnsi"/>
      <w:bCs/>
      <w:noProof/>
      <w:szCs w:val="24"/>
    </w:rPr>
  </w:style>
  <w:style w:type="character" w:styleId="Hyperlink">
    <w:name w:val="Hyperlink"/>
    <w:basedOn w:val="DefaultParagraphFont"/>
    <w:uiPriority w:val="99"/>
    <w:unhideWhenUsed/>
    <w:rsid w:val="003C0725"/>
    <w:rPr>
      <w:color w:val="E36FDE" w:themeColor="hyperlink"/>
      <w:u w:val="single"/>
    </w:rPr>
  </w:style>
  <w:style w:type="paragraph" w:styleId="TOC2">
    <w:name w:val="toc 2"/>
    <w:basedOn w:val="Normal"/>
    <w:next w:val="Normal"/>
    <w:autoRedefine/>
    <w:uiPriority w:val="39"/>
    <w:unhideWhenUsed/>
    <w:rsid w:val="009E64F2"/>
    <w:pPr>
      <w:tabs>
        <w:tab w:val="left" w:pos="709"/>
        <w:tab w:val="right" w:leader="dot" w:pos="9016"/>
      </w:tabs>
      <w:spacing w:before="120" w:after="0"/>
      <w:ind w:left="284"/>
    </w:pPr>
    <w:rPr>
      <w:bCs/>
    </w:rPr>
  </w:style>
  <w:style w:type="paragraph" w:styleId="TOC3">
    <w:name w:val="toc 3"/>
    <w:basedOn w:val="Normal"/>
    <w:next w:val="Normal"/>
    <w:autoRedefine/>
    <w:uiPriority w:val="39"/>
    <w:unhideWhenUsed/>
    <w:rsid w:val="00596857"/>
    <w:pPr>
      <w:spacing w:before="120" w:after="0"/>
      <w:ind w:left="567"/>
    </w:pPr>
  </w:style>
  <w:style w:type="paragraph" w:styleId="TOC4">
    <w:name w:val="toc 4"/>
    <w:basedOn w:val="Normal"/>
    <w:next w:val="Normal"/>
    <w:autoRedefine/>
    <w:uiPriority w:val="39"/>
    <w:unhideWhenUsed/>
    <w:rsid w:val="004F67AE"/>
    <w:pPr>
      <w:spacing w:after="0"/>
      <w:ind w:left="480"/>
    </w:pPr>
    <w:rPr>
      <w:rFonts w:asciiTheme="minorHAnsi" w:hAnsiTheme="minorHAnsi"/>
      <w:sz w:val="20"/>
    </w:rPr>
  </w:style>
  <w:style w:type="paragraph" w:styleId="TOC5">
    <w:name w:val="toc 5"/>
    <w:basedOn w:val="Normal"/>
    <w:next w:val="Normal"/>
    <w:autoRedefine/>
    <w:uiPriority w:val="39"/>
    <w:unhideWhenUsed/>
    <w:rsid w:val="004F67AE"/>
    <w:pPr>
      <w:spacing w:after="0"/>
      <w:ind w:left="720"/>
    </w:pPr>
    <w:rPr>
      <w:rFonts w:asciiTheme="minorHAnsi" w:hAnsiTheme="minorHAnsi"/>
      <w:sz w:val="20"/>
    </w:rPr>
  </w:style>
  <w:style w:type="paragraph" w:styleId="TOC6">
    <w:name w:val="toc 6"/>
    <w:basedOn w:val="Normal"/>
    <w:next w:val="Normal"/>
    <w:autoRedefine/>
    <w:uiPriority w:val="39"/>
    <w:unhideWhenUsed/>
    <w:rsid w:val="004F67AE"/>
    <w:pPr>
      <w:spacing w:after="0"/>
      <w:ind w:left="960"/>
    </w:pPr>
    <w:rPr>
      <w:rFonts w:asciiTheme="minorHAnsi" w:hAnsiTheme="minorHAnsi"/>
      <w:sz w:val="20"/>
    </w:rPr>
  </w:style>
  <w:style w:type="paragraph" w:styleId="TOC7">
    <w:name w:val="toc 7"/>
    <w:basedOn w:val="Normal"/>
    <w:next w:val="Normal"/>
    <w:autoRedefine/>
    <w:uiPriority w:val="39"/>
    <w:unhideWhenUsed/>
    <w:rsid w:val="004F67AE"/>
    <w:pPr>
      <w:spacing w:after="0"/>
      <w:ind w:left="1200"/>
    </w:pPr>
    <w:rPr>
      <w:rFonts w:asciiTheme="minorHAnsi" w:hAnsiTheme="minorHAnsi"/>
      <w:sz w:val="20"/>
    </w:rPr>
  </w:style>
  <w:style w:type="paragraph" w:styleId="TOC8">
    <w:name w:val="toc 8"/>
    <w:basedOn w:val="Normal"/>
    <w:next w:val="Normal"/>
    <w:autoRedefine/>
    <w:uiPriority w:val="39"/>
    <w:unhideWhenUsed/>
    <w:rsid w:val="004F67AE"/>
    <w:pPr>
      <w:spacing w:after="0"/>
      <w:ind w:left="1440"/>
    </w:pPr>
    <w:rPr>
      <w:rFonts w:asciiTheme="minorHAnsi" w:hAnsiTheme="minorHAnsi"/>
      <w:sz w:val="20"/>
    </w:rPr>
  </w:style>
  <w:style w:type="paragraph" w:styleId="TOC9">
    <w:name w:val="toc 9"/>
    <w:basedOn w:val="Normal"/>
    <w:next w:val="Normal"/>
    <w:autoRedefine/>
    <w:uiPriority w:val="39"/>
    <w:unhideWhenUsed/>
    <w:rsid w:val="004F67AE"/>
    <w:pPr>
      <w:spacing w:after="0"/>
      <w:ind w:left="1680"/>
    </w:pPr>
    <w:rPr>
      <w:rFonts w:asciiTheme="minorHAnsi" w:hAnsiTheme="minorHAnsi"/>
      <w:sz w:val="20"/>
    </w:rPr>
  </w:style>
  <w:style w:type="paragraph" w:customStyle="1" w:styleId="Heading1excludeTOC">
    <w:name w:val="Heading 1 exclude TOC"/>
    <w:qFormat/>
    <w:rsid w:val="00D04201"/>
    <w:rPr>
      <w:rFonts w:ascii="Obviously Narw Semi" w:hAnsi="Obviously Narw Semi"/>
      <w:color w:val="4C85ED" w:themeColor="accent6"/>
      <w:sz w:val="56"/>
      <w:szCs w:val="56"/>
    </w:rPr>
  </w:style>
  <w:style w:type="table" w:styleId="TableGrid">
    <w:name w:val="Table Grid"/>
    <w:aliases w:val="ARA Table"/>
    <w:basedOn w:val="TableNormal"/>
    <w:uiPriority w:val="39"/>
    <w:rsid w:val="00241CA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2">
    <w:name w:val="Grid Table 4 Accent 2"/>
    <w:basedOn w:val="TableNormal"/>
    <w:uiPriority w:val="49"/>
    <w:rsid w:val="00241CAF"/>
    <w:pPr>
      <w:spacing w:after="0" w:line="240" w:lineRule="auto"/>
    </w:pPr>
    <w:tblPr>
      <w:tblStyleRowBandSize w:val="1"/>
      <w:tblStyleColBandSize w:val="1"/>
      <w:tblBorders>
        <w:top w:val="single" w:sz="4" w:space="0" w:color="FFA066" w:themeColor="accent2" w:themeTint="99"/>
        <w:left w:val="single" w:sz="4" w:space="0" w:color="FFA066" w:themeColor="accent2" w:themeTint="99"/>
        <w:bottom w:val="single" w:sz="4" w:space="0" w:color="FFA066" w:themeColor="accent2" w:themeTint="99"/>
        <w:right w:val="single" w:sz="4" w:space="0" w:color="FFA066" w:themeColor="accent2" w:themeTint="99"/>
        <w:insideH w:val="single" w:sz="4" w:space="0" w:color="FFA066" w:themeColor="accent2" w:themeTint="99"/>
        <w:insideV w:val="single" w:sz="4" w:space="0" w:color="FFA066" w:themeColor="accent2" w:themeTint="99"/>
      </w:tblBorders>
    </w:tblPr>
    <w:tblStylePr w:type="firstRow">
      <w:rPr>
        <w:b/>
        <w:bCs/>
        <w:color w:val="FFFFFF" w:themeColor="background1"/>
      </w:rPr>
      <w:tblPr/>
      <w:tcPr>
        <w:tcBorders>
          <w:top w:val="single" w:sz="4" w:space="0" w:color="FF6100" w:themeColor="accent2"/>
          <w:left w:val="single" w:sz="4" w:space="0" w:color="FF6100" w:themeColor="accent2"/>
          <w:bottom w:val="single" w:sz="4" w:space="0" w:color="FF6100" w:themeColor="accent2"/>
          <w:right w:val="single" w:sz="4" w:space="0" w:color="FF6100" w:themeColor="accent2"/>
          <w:insideH w:val="nil"/>
          <w:insideV w:val="nil"/>
        </w:tcBorders>
        <w:shd w:val="clear" w:color="auto" w:fill="FF6100" w:themeFill="accent2"/>
      </w:tcPr>
    </w:tblStylePr>
    <w:tblStylePr w:type="lastRow">
      <w:rPr>
        <w:b/>
        <w:bCs/>
      </w:rPr>
      <w:tblPr/>
      <w:tcPr>
        <w:tcBorders>
          <w:top w:val="double" w:sz="4" w:space="0" w:color="FF6100" w:themeColor="accent2"/>
        </w:tcBorders>
      </w:tcPr>
    </w:tblStylePr>
    <w:tblStylePr w:type="firstCol">
      <w:rPr>
        <w:b/>
        <w:bCs/>
      </w:rPr>
    </w:tblStylePr>
    <w:tblStylePr w:type="lastCol">
      <w:rPr>
        <w:b/>
        <w:bCs/>
      </w:rPr>
    </w:tblStylePr>
    <w:tblStylePr w:type="band1Vert">
      <w:tblPr/>
      <w:tcPr>
        <w:shd w:val="clear" w:color="auto" w:fill="FFDFCC" w:themeFill="accent2" w:themeFillTint="33"/>
      </w:tcPr>
    </w:tblStylePr>
    <w:tblStylePr w:type="band1Horz">
      <w:tblPr/>
      <w:tcPr>
        <w:shd w:val="clear" w:color="auto" w:fill="FFDFCC" w:themeFill="accent2" w:themeFillTint="33"/>
      </w:tcPr>
    </w:tblStylePr>
  </w:style>
  <w:style w:type="paragraph" w:styleId="NoSpacing">
    <w:name w:val="No Spacing"/>
    <w:uiPriority w:val="1"/>
    <w:qFormat/>
    <w:rsid w:val="00241CAF"/>
    <w:pPr>
      <w:spacing w:after="0" w:line="240" w:lineRule="auto"/>
    </w:pPr>
    <w:rPr>
      <w:rFonts w:ascii="Edu Favorit Light" w:hAnsi="Edu Favorit Light"/>
    </w:rPr>
  </w:style>
  <w:style w:type="character" w:customStyle="1" w:styleId="Heading1Char">
    <w:name w:val="Heading 1 Char"/>
    <w:basedOn w:val="DefaultParagraphFont"/>
    <w:link w:val="Heading1"/>
    <w:uiPriority w:val="9"/>
    <w:rsid w:val="00AA45E0"/>
    <w:rPr>
      <w:rFonts w:ascii="Obviously Narw Semi" w:hAnsi="Obviously Narw Semi"/>
      <w:color w:val="FF9655"/>
      <w:sz w:val="32"/>
      <w:szCs w:val="56"/>
    </w:rPr>
  </w:style>
  <w:style w:type="table" w:styleId="GridTable5Dark-Accent2">
    <w:name w:val="Grid Table 5 Dark Accent 2"/>
    <w:basedOn w:val="TableNormal"/>
    <w:uiPriority w:val="50"/>
    <w:rsid w:val="0052577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DF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61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61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61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6100" w:themeFill="accent2"/>
      </w:tcPr>
    </w:tblStylePr>
    <w:tblStylePr w:type="band1Vert">
      <w:tblPr/>
      <w:tcPr>
        <w:shd w:val="clear" w:color="auto" w:fill="FFBF99" w:themeFill="accent2" w:themeFillTint="66"/>
      </w:tcPr>
    </w:tblStylePr>
    <w:tblStylePr w:type="band1Horz">
      <w:tblPr/>
      <w:tcPr>
        <w:shd w:val="clear" w:color="auto" w:fill="FFBF99" w:themeFill="accent2" w:themeFillTint="66"/>
      </w:tcPr>
    </w:tblStylePr>
  </w:style>
  <w:style w:type="table" w:styleId="ListTable1Light-Accent2">
    <w:name w:val="List Table 1 Light Accent 2"/>
    <w:basedOn w:val="TableNormal"/>
    <w:uiPriority w:val="46"/>
    <w:rsid w:val="00BE6690"/>
    <w:pPr>
      <w:spacing w:after="0" w:line="240" w:lineRule="auto"/>
    </w:pPr>
    <w:tblPr>
      <w:tblStyleRowBandSize w:val="1"/>
      <w:tblStyleColBandSize w:val="1"/>
    </w:tblPr>
    <w:tblStylePr w:type="firstRow">
      <w:rPr>
        <w:b/>
        <w:bCs/>
      </w:rPr>
      <w:tblPr/>
      <w:tcPr>
        <w:tcBorders>
          <w:bottom w:val="single" w:sz="4" w:space="0" w:color="FFA066" w:themeColor="accent2" w:themeTint="99"/>
        </w:tcBorders>
      </w:tcPr>
    </w:tblStylePr>
    <w:tblStylePr w:type="lastRow">
      <w:rPr>
        <w:b/>
        <w:bCs/>
      </w:rPr>
      <w:tblPr/>
      <w:tcPr>
        <w:tcBorders>
          <w:top w:val="single" w:sz="4" w:space="0" w:color="FFA066" w:themeColor="accent2" w:themeTint="99"/>
        </w:tcBorders>
      </w:tcPr>
    </w:tblStylePr>
    <w:tblStylePr w:type="firstCol">
      <w:rPr>
        <w:b/>
        <w:bCs/>
      </w:rPr>
    </w:tblStylePr>
    <w:tblStylePr w:type="lastCol">
      <w:rPr>
        <w:b/>
        <w:bCs/>
      </w:rPr>
    </w:tblStylePr>
    <w:tblStylePr w:type="band1Vert">
      <w:tblPr/>
      <w:tcPr>
        <w:shd w:val="clear" w:color="auto" w:fill="FFDFCC" w:themeFill="accent2" w:themeFillTint="33"/>
      </w:tcPr>
    </w:tblStylePr>
    <w:tblStylePr w:type="band1Horz">
      <w:tblPr/>
      <w:tcPr>
        <w:shd w:val="clear" w:color="auto" w:fill="FFDFCC" w:themeFill="accent2" w:themeFillTint="33"/>
      </w:tcPr>
    </w:tblStylePr>
  </w:style>
  <w:style w:type="table" w:styleId="ListTable2-Accent2">
    <w:name w:val="List Table 2 Accent 2"/>
    <w:basedOn w:val="TableNormal"/>
    <w:uiPriority w:val="47"/>
    <w:rsid w:val="00871EBC"/>
    <w:pPr>
      <w:spacing w:after="0" w:line="240" w:lineRule="auto"/>
    </w:pPr>
    <w:tblPr>
      <w:tblStyleRowBandSize w:val="1"/>
      <w:tblStyleColBandSize w:val="1"/>
      <w:tblBorders>
        <w:top w:val="single" w:sz="4" w:space="0" w:color="FFA066" w:themeColor="accent2" w:themeTint="99"/>
        <w:bottom w:val="single" w:sz="4" w:space="0" w:color="FFA066" w:themeColor="accent2" w:themeTint="99"/>
        <w:insideH w:val="single" w:sz="4" w:space="0" w:color="FFA0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DFCC" w:themeFill="accent2" w:themeFillTint="33"/>
      </w:tcPr>
    </w:tblStylePr>
    <w:tblStylePr w:type="band1Horz">
      <w:tblPr/>
      <w:tcPr>
        <w:shd w:val="clear" w:color="auto" w:fill="FFDFCC" w:themeFill="accent2" w:themeFillTint="33"/>
      </w:tcPr>
    </w:tblStylePr>
  </w:style>
  <w:style w:type="table" w:styleId="ListTable3-Accent2">
    <w:name w:val="List Table 3 Accent 2"/>
    <w:basedOn w:val="TableNormal"/>
    <w:uiPriority w:val="48"/>
    <w:rsid w:val="00871EBC"/>
    <w:pPr>
      <w:spacing w:after="0" w:line="240" w:lineRule="auto"/>
    </w:pPr>
    <w:tblPr>
      <w:tblStyleRowBandSize w:val="1"/>
      <w:tblStyleColBandSize w:val="1"/>
      <w:tblBorders>
        <w:top w:val="single" w:sz="4" w:space="0" w:color="FF6100" w:themeColor="accent2"/>
        <w:left w:val="single" w:sz="4" w:space="0" w:color="FF6100" w:themeColor="accent2"/>
        <w:bottom w:val="single" w:sz="4" w:space="0" w:color="FF6100" w:themeColor="accent2"/>
        <w:right w:val="single" w:sz="4" w:space="0" w:color="FF6100" w:themeColor="accent2"/>
      </w:tblBorders>
    </w:tblPr>
    <w:tblStylePr w:type="firstRow">
      <w:rPr>
        <w:b/>
        <w:bCs/>
        <w:color w:val="FFFFFF" w:themeColor="background1"/>
      </w:rPr>
      <w:tblPr/>
      <w:tcPr>
        <w:shd w:val="clear" w:color="auto" w:fill="FF6100" w:themeFill="accent2"/>
      </w:tcPr>
    </w:tblStylePr>
    <w:tblStylePr w:type="lastRow">
      <w:rPr>
        <w:b/>
        <w:bCs/>
      </w:rPr>
      <w:tblPr/>
      <w:tcPr>
        <w:tcBorders>
          <w:top w:val="double" w:sz="4" w:space="0" w:color="FF61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6100" w:themeColor="accent2"/>
          <w:right w:val="single" w:sz="4" w:space="0" w:color="FF6100" w:themeColor="accent2"/>
        </w:tcBorders>
      </w:tcPr>
    </w:tblStylePr>
    <w:tblStylePr w:type="band1Horz">
      <w:tblPr/>
      <w:tcPr>
        <w:tcBorders>
          <w:top w:val="single" w:sz="4" w:space="0" w:color="FF6100" w:themeColor="accent2"/>
          <w:bottom w:val="single" w:sz="4" w:space="0" w:color="FF61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6100" w:themeColor="accent2"/>
          <w:left w:val="nil"/>
        </w:tcBorders>
      </w:tcPr>
    </w:tblStylePr>
    <w:tblStylePr w:type="swCell">
      <w:tblPr/>
      <w:tcPr>
        <w:tcBorders>
          <w:top w:val="double" w:sz="4" w:space="0" w:color="FF6100" w:themeColor="accent2"/>
          <w:right w:val="nil"/>
        </w:tcBorders>
      </w:tcPr>
    </w:tblStylePr>
  </w:style>
  <w:style w:type="table" w:styleId="ListTable7Colorful-Accent2">
    <w:name w:val="List Table 7 Colorful Accent 2"/>
    <w:basedOn w:val="TableNormal"/>
    <w:uiPriority w:val="52"/>
    <w:rsid w:val="00871EBC"/>
    <w:pPr>
      <w:spacing w:after="0" w:line="240" w:lineRule="auto"/>
    </w:pPr>
    <w:rPr>
      <w:color w:val="BF48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61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61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61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6100" w:themeColor="accent2"/>
        </w:tcBorders>
        <w:shd w:val="clear" w:color="auto" w:fill="FFFFFF" w:themeFill="background1"/>
      </w:tcPr>
    </w:tblStylePr>
    <w:tblStylePr w:type="band1Vert">
      <w:tblPr/>
      <w:tcPr>
        <w:shd w:val="clear" w:color="auto" w:fill="FFDFCC" w:themeFill="accent2" w:themeFillTint="33"/>
      </w:tcPr>
    </w:tblStylePr>
    <w:tblStylePr w:type="band1Horz">
      <w:tblPr/>
      <w:tcPr>
        <w:shd w:val="clear" w:color="auto" w:fill="FFDF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871EBC"/>
    <w:pPr>
      <w:spacing w:after="0" w:line="240" w:lineRule="auto"/>
    </w:pPr>
    <w:rPr>
      <w:color w:val="12343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4641"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4641"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4641"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4641" w:themeColor="accent4"/>
        </w:tcBorders>
        <w:shd w:val="clear" w:color="auto" w:fill="FFFFFF" w:themeFill="background1"/>
      </w:tcPr>
    </w:tblStylePr>
    <w:tblStylePr w:type="band1Vert">
      <w:tblPr/>
      <w:tcPr>
        <w:shd w:val="clear" w:color="auto" w:fill="C1E9E4" w:themeFill="accent4" w:themeFillTint="33"/>
      </w:tcPr>
    </w:tblStylePr>
    <w:tblStylePr w:type="band1Horz">
      <w:tblPr/>
      <w:tcPr>
        <w:shd w:val="clear" w:color="auto" w:fill="C1E9E4"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GridTable4-Accent6">
    <w:name w:val="Grid Table 4 Accent 6"/>
    <w:basedOn w:val="TableNormal"/>
    <w:uiPriority w:val="49"/>
    <w:rsid w:val="00170E11"/>
    <w:pPr>
      <w:spacing w:after="0" w:line="240" w:lineRule="auto"/>
    </w:pPr>
    <w:tblPr>
      <w:tblStyleRowBandSize w:val="1"/>
      <w:tblStyleColBandSize w:val="1"/>
      <w:tblBorders>
        <w:top w:val="single" w:sz="4" w:space="0" w:color="93B5F4" w:themeColor="accent6" w:themeTint="99"/>
        <w:left w:val="single" w:sz="4" w:space="0" w:color="93B5F4" w:themeColor="accent6" w:themeTint="99"/>
        <w:bottom w:val="single" w:sz="4" w:space="0" w:color="93B5F4" w:themeColor="accent6" w:themeTint="99"/>
        <w:right w:val="single" w:sz="4" w:space="0" w:color="93B5F4" w:themeColor="accent6" w:themeTint="99"/>
        <w:insideH w:val="single" w:sz="4" w:space="0" w:color="93B5F4" w:themeColor="accent6" w:themeTint="99"/>
        <w:insideV w:val="single" w:sz="4" w:space="0" w:color="93B5F4" w:themeColor="accent6" w:themeTint="99"/>
      </w:tblBorders>
    </w:tblPr>
    <w:tblStylePr w:type="firstRow">
      <w:rPr>
        <w:b/>
        <w:bCs/>
        <w:color w:val="FFFFFF" w:themeColor="background1"/>
      </w:rPr>
      <w:tblPr/>
      <w:tcPr>
        <w:tcBorders>
          <w:top w:val="single" w:sz="4" w:space="0" w:color="4C85ED" w:themeColor="accent6"/>
          <w:left w:val="single" w:sz="4" w:space="0" w:color="4C85ED" w:themeColor="accent6"/>
          <w:bottom w:val="single" w:sz="4" w:space="0" w:color="4C85ED" w:themeColor="accent6"/>
          <w:right w:val="single" w:sz="4" w:space="0" w:color="4C85ED" w:themeColor="accent6"/>
          <w:insideH w:val="nil"/>
          <w:insideV w:val="nil"/>
        </w:tcBorders>
        <w:shd w:val="clear" w:color="auto" w:fill="4C85ED" w:themeFill="accent6"/>
      </w:tcPr>
    </w:tblStylePr>
    <w:tblStylePr w:type="lastRow">
      <w:rPr>
        <w:b/>
        <w:bCs/>
      </w:rPr>
      <w:tblPr/>
      <w:tcPr>
        <w:tcBorders>
          <w:top w:val="double" w:sz="4" w:space="0" w:color="4C85ED" w:themeColor="accent6"/>
        </w:tcBorders>
      </w:tcPr>
    </w:tblStylePr>
    <w:tblStylePr w:type="firstCol">
      <w:rPr>
        <w:b/>
        <w:bCs/>
      </w:rPr>
    </w:tblStylePr>
    <w:tblStylePr w:type="lastCol">
      <w:rPr>
        <w:b/>
        <w:bCs/>
      </w:rPr>
    </w:tblStylePr>
    <w:tblStylePr w:type="band1Vert">
      <w:tblPr/>
      <w:tcPr>
        <w:shd w:val="clear" w:color="auto" w:fill="DAE6FB" w:themeFill="accent6" w:themeFillTint="33"/>
      </w:tcPr>
    </w:tblStylePr>
    <w:tblStylePr w:type="band1Horz">
      <w:tblPr/>
      <w:tcPr>
        <w:shd w:val="clear" w:color="auto" w:fill="DAE6FB" w:themeFill="accent6" w:themeFillTint="33"/>
      </w:tcPr>
    </w:tblStylePr>
  </w:style>
  <w:style w:type="paragraph" w:styleId="Header">
    <w:name w:val="header"/>
    <w:basedOn w:val="Normal"/>
    <w:link w:val="HeaderChar"/>
    <w:uiPriority w:val="99"/>
    <w:unhideWhenUsed/>
    <w:rsid w:val="001B6E3F"/>
    <w:pPr>
      <w:tabs>
        <w:tab w:val="center" w:pos="4513"/>
        <w:tab w:val="right" w:pos="9026"/>
      </w:tabs>
      <w:spacing w:after="0" w:line="240" w:lineRule="auto"/>
    </w:pPr>
  </w:style>
  <w:style w:type="character" w:customStyle="1" w:styleId="HeaderChar">
    <w:name w:val="Header Char"/>
    <w:basedOn w:val="DefaultParagraphFont"/>
    <w:link w:val="Header"/>
    <w:uiPriority w:val="99"/>
    <w:rsid w:val="001B6E3F"/>
    <w:rPr>
      <w:rFonts w:ascii="Edu Favorit Light" w:hAnsi="Edu Favorit Light"/>
    </w:rPr>
  </w:style>
  <w:style w:type="paragraph" w:styleId="Footer">
    <w:name w:val="footer"/>
    <w:basedOn w:val="Normal"/>
    <w:link w:val="FooterChar"/>
    <w:uiPriority w:val="99"/>
    <w:unhideWhenUsed/>
    <w:rsid w:val="001B6E3F"/>
    <w:pPr>
      <w:tabs>
        <w:tab w:val="center" w:pos="4513"/>
        <w:tab w:val="right" w:pos="9026"/>
      </w:tabs>
      <w:spacing w:after="0" w:line="240" w:lineRule="auto"/>
    </w:pPr>
  </w:style>
  <w:style w:type="character" w:customStyle="1" w:styleId="FooterChar">
    <w:name w:val="Footer Char"/>
    <w:basedOn w:val="DefaultParagraphFont"/>
    <w:link w:val="Footer"/>
    <w:uiPriority w:val="99"/>
    <w:rsid w:val="001B6E3F"/>
    <w:rPr>
      <w:rFonts w:ascii="Edu Favorit Light" w:hAnsi="Edu Favorit Light"/>
    </w:rPr>
  </w:style>
  <w:style w:type="paragraph" w:styleId="TOCHeading">
    <w:name w:val="TOC Heading"/>
    <w:basedOn w:val="Heading1"/>
    <w:next w:val="Normal"/>
    <w:uiPriority w:val="39"/>
    <w:unhideWhenUsed/>
    <w:qFormat/>
    <w:rsid w:val="00633C8C"/>
    <w:pPr>
      <w:spacing w:after="0" w:line="259" w:lineRule="auto"/>
      <w:outlineLvl w:val="9"/>
    </w:pPr>
    <w:rPr>
      <w:rFonts w:asciiTheme="majorHAnsi" w:eastAsiaTheme="majorEastAsia" w:hAnsiTheme="majorHAnsi" w:cstheme="majorBidi"/>
      <w:color w:val="BDBD1E" w:themeColor="accent1" w:themeShade="BF"/>
      <w:szCs w:val="32"/>
      <w:lang w:val="en-US"/>
    </w:rPr>
  </w:style>
  <w:style w:type="character" w:styleId="UnresolvedMention">
    <w:name w:val="Unresolved Mention"/>
    <w:basedOn w:val="DefaultParagraphFont"/>
    <w:uiPriority w:val="99"/>
    <w:semiHidden/>
    <w:unhideWhenUsed/>
    <w:rsid w:val="00A32FF9"/>
    <w:rPr>
      <w:color w:val="605E5C"/>
      <w:shd w:val="clear" w:color="auto" w:fill="E1DFDD"/>
    </w:rPr>
  </w:style>
  <w:style w:type="paragraph" w:styleId="ListParagraph">
    <w:name w:val="List Paragraph"/>
    <w:aliases w:val="NFP GP Bulleted List,Bullet,List Paragraph 2,List Paragraph1,Single bullet style,Table numbering"/>
    <w:basedOn w:val="Normal"/>
    <w:link w:val="ListParagraphChar"/>
    <w:autoRedefine/>
    <w:uiPriority w:val="1"/>
    <w:qFormat/>
    <w:rsid w:val="00E73661"/>
    <w:pPr>
      <w:numPr>
        <w:numId w:val="20"/>
      </w:numPr>
      <w:spacing w:before="120" w:line="264" w:lineRule="auto"/>
      <w:contextualSpacing/>
    </w:pPr>
    <w:rPr>
      <w:rFonts w:eastAsia="Times New Roman" w:cs="Arial"/>
      <w:lang w:eastAsia="en-AU"/>
    </w:rPr>
  </w:style>
  <w:style w:type="character" w:customStyle="1" w:styleId="ListParagraphChar">
    <w:name w:val="List Paragraph Char"/>
    <w:aliases w:val="NFP GP Bulleted List Char,Bullet Char,List Paragraph 2 Char,List Paragraph1 Char,Single bullet style Char,Table numbering Char"/>
    <w:basedOn w:val="DefaultParagraphFont"/>
    <w:link w:val="ListParagraph"/>
    <w:uiPriority w:val="1"/>
    <w:rsid w:val="00E73661"/>
    <w:rPr>
      <w:rFonts w:ascii="Edu Favorit Light" w:eastAsia="Times New Roman" w:hAnsi="Edu Favorit Light" w:cs="Arial"/>
      <w:sz w:val="24"/>
      <w:shd w:val="clear" w:color="auto" w:fill="FFFFFF"/>
      <w:lang w:eastAsia="en-AU"/>
    </w:rPr>
  </w:style>
  <w:style w:type="paragraph" w:customStyle="1" w:styleId="Bullets">
    <w:name w:val="Bullets"/>
    <w:basedOn w:val="Normal"/>
    <w:link w:val="BulletsChar"/>
    <w:autoRedefine/>
    <w:uiPriority w:val="9"/>
    <w:qFormat/>
    <w:rsid w:val="00822909"/>
    <w:pPr>
      <w:numPr>
        <w:numId w:val="11"/>
      </w:numPr>
      <w:spacing w:after="0"/>
      <w:ind w:left="714" w:hanging="357"/>
    </w:pPr>
    <w:rPr>
      <w:rFonts w:eastAsia="Times New Roman" w:cs="Arial"/>
      <w:lang w:eastAsia="en-AU"/>
    </w:rPr>
  </w:style>
  <w:style w:type="character" w:customStyle="1" w:styleId="BulletsChar">
    <w:name w:val="Bullets Char"/>
    <w:basedOn w:val="DefaultParagraphFont"/>
    <w:link w:val="Bullets"/>
    <w:uiPriority w:val="9"/>
    <w:rsid w:val="00822909"/>
    <w:rPr>
      <w:rFonts w:ascii="Edu Favorit Light" w:eastAsia="Times New Roman" w:hAnsi="Edu Favorit Light" w:cs="Arial"/>
      <w:sz w:val="24"/>
      <w:lang w:eastAsia="en-AU"/>
    </w:rPr>
  </w:style>
  <w:style w:type="paragraph" w:customStyle="1" w:styleId="Bullets2">
    <w:name w:val="Bullets2"/>
    <w:basedOn w:val="Bullets"/>
    <w:link w:val="Bullets2Char"/>
    <w:autoRedefine/>
    <w:uiPriority w:val="9"/>
    <w:qFormat/>
    <w:rsid w:val="00AA45E0"/>
    <w:pPr>
      <w:numPr>
        <w:ilvl w:val="1"/>
      </w:numPr>
      <w:ind w:left="1418"/>
    </w:pPr>
    <w:rPr>
      <w:rFonts w:cstheme="minorHAnsi"/>
    </w:rPr>
  </w:style>
  <w:style w:type="character" w:customStyle="1" w:styleId="Bullets2Char">
    <w:name w:val="Bullets2 Char"/>
    <w:basedOn w:val="BulletsChar"/>
    <w:link w:val="Bullets2"/>
    <w:uiPriority w:val="9"/>
    <w:rsid w:val="00AA45E0"/>
    <w:rPr>
      <w:rFonts w:ascii="Edu Favorit Light" w:eastAsia="Times New Roman" w:hAnsi="Edu Favorit Light" w:cstheme="minorHAnsi"/>
      <w:sz w:val="24"/>
      <w:lang w:eastAsia="en-AU"/>
    </w:rPr>
  </w:style>
  <w:style w:type="paragraph" w:customStyle="1" w:styleId="Heading1NumberedList">
    <w:name w:val="Heading 1 Numbered List"/>
    <w:basedOn w:val="Heading1"/>
    <w:link w:val="Heading1NumberedListChar"/>
    <w:autoRedefine/>
    <w:rsid w:val="009245FD"/>
    <w:pPr>
      <w:keepNext w:val="0"/>
      <w:keepLines w:val="0"/>
      <w:numPr>
        <w:numId w:val="12"/>
      </w:numPr>
      <w:shd w:val="clear" w:color="002060" w:fill="auto"/>
      <w:spacing w:before="120" w:after="200"/>
    </w:pPr>
    <w:rPr>
      <w:rFonts w:ascii="Calibri" w:eastAsia="Arial Unicode MS" w:hAnsi="Calibri" w:cs="Arial"/>
      <w:b/>
      <w:color w:val="DE761C"/>
      <w:szCs w:val="36"/>
      <w:lang w:val="en-GB" w:eastAsia="en-GB"/>
    </w:rPr>
  </w:style>
  <w:style w:type="character" w:customStyle="1" w:styleId="Heading1NumberedListChar">
    <w:name w:val="Heading 1 Numbered List Char"/>
    <w:basedOn w:val="Heading1Char"/>
    <w:link w:val="Heading1NumberedList"/>
    <w:rsid w:val="009245FD"/>
    <w:rPr>
      <w:rFonts w:ascii="Calibri" w:eastAsia="Arial Unicode MS" w:hAnsi="Calibri" w:cs="Arial"/>
      <w:b/>
      <w:color w:val="DE761C"/>
      <w:sz w:val="32"/>
      <w:szCs w:val="36"/>
      <w:shd w:val="clear" w:color="002060" w:fill="auto"/>
      <w:lang w:val="en-GB" w:eastAsia="en-GB"/>
    </w:rPr>
  </w:style>
  <w:style w:type="paragraph" w:customStyle="1" w:styleId="1Heading1Numbered">
    <w:name w:val="1. Heading 1 Numbered"/>
    <w:basedOn w:val="Heading1"/>
    <w:link w:val="1Heading1NumberedChar"/>
    <w:qFormat/>
    <w:rsid w:val="00E86C79"/>
    <w:pPr>
      <w:numPr>
        <w:numId w:val="13"/>
      </w:numPr>
    </w:pPr>
  </w:style>
  <w:style w:type="character" w:customStyle="1" w:styleId="1Heading1NumberedChar">
    <w:name w:val="1. Heading 1 Numbered Char"/>
    <w:basedOn w:val="Heading1Char"/>
    <w:link w:val="1Heading1Numbered"/>
    <w:rsid w:val="00E86C79"/>
    <w:rPr>
      <w:rFonts w:ascii="Obviously Narw Semi" w:hAnsi="Obviously Narw Semi"/>
      <w:color w:val="4C85ED" w:themeColor="accent6"/>
      <w:sz w:val="32"/>
      <w:szCs w:val="56"/>
    </w:rPr>
  </w:style>
  <w:style w:type="paragraph" w:customStyle="1" w:styleId="21HEading20">
    <w:name w:val="2.1 HEading 2"/>
    <w:basedOn w:val="Normal"/>
    <w:link w:val="21HEading2Char"/>
    <w:rsid w:val="007E62E5"/>
    <w:pPr>
      <w:keepNext/>
      <w:numPr>
        <w:numId w:val="14"/>
      </w:numPr>
      <w:spacing w:before="120" w:line="240" w:lineRule="auto"/>
      <w:ind w:left="567" w:hanging="567"/>
      <w:outlineLvl w:val="1"/>
    </w:pPr>
    <w:rPr>
      <w:rFonts w:ascii="Calibri" w:eastAsia="Calibri" w:hAnsi="Calibri" w:cs="Calibri"/>
      <w:b/>
      <w:color w:val="003469"/>
      <w:sz w:val="28"/>
      <w:szCs w:val="56"/>
      <w:lang w:eastAsia="en-GB"/>
    </w:rPr>
  </w:style>
  <w:style w:type="character" w:customStyle="1" w:styleId="21HEading2Char">
    <w:name w:val="2.1 HEading 2 Char"/>
    <w:basedOn w:val="DefaultParagraphFont"/>
    <w:link w:val="21HEading20"/>
    <w:rsid w:val="007E62E5"/>
    <w:rPr>
      <w:rFonts w:ascii="Calibri" w:eastAsia="Calibri" w:hAnsi="Calibri" w:cs="Calibri"/>
      <w:b/>
      <w:color w:val="003469"/>
      <w:sz w:val="28"/>
      <w:szCs w:val="56"/>
      <w:lang w:eastAsia="en-GB"/>
    </w:rPr>
  </w:style>
  <w:style w:type="paragraph" w:customStyle="1" w:styleId="11Heading2">
    <w:name w:val="1.1 Heading 2"/>
    <w:basedOn w:val="Heading2"/>
    <w:link w:val="11Heading2Char"/>
    <w:qFormat/>
    <w:rsid w:val="00CB2F21"/>
    <w:pPr>
      <w:numPr>
        <w:numId w:val="17"/>
      </w:numPr>
    </w:pPr>
  </w:style>
  <w:style w:type="character" w:customStyle="1" w:styleId="Heading2Char">
    <w:name w:val="Heading 2 Char"/>
    <w:basedOn w:val="DefaultParagraphFont"/>
    <w:link w:val="Heading2"/>
    <w:uiPriority w:val="9"/>
    <w:rsid w:val="00AA45E0"/>
    <w:rPr>
      <w:rFonts w:ascii="Obviously Narw Semi" w:hAnsi="Obviously Narw Semi"/>
      <w:color w:val="4C85ED"/>
      <w:sz w:val="28"/>
      <w:szCs w:val="30"/>
    </w:rPr>
  </w:style>
  <w:style w:type="character" w:customStyle="1" w:styleId="11Heading2Char">
    <w:name w:val="1.1 Heading 2 Char"/>
    <w:basedOn w:val="Heading2Char"/>
    <w:link w:val="11Heading2"/>
    <w:rsid w:val="00CB2F21"/>
    <w:rPr>
      <w:rFonts w:ascii="Obviously Narw Semi" w:hAnsi="Obviously Narw Semi"/>
      <w:color w:val="88AEF3"/>
      <w:sz w:val="28"/>
      <w:szCs w:val="30"/>
    </w:rPr>
  </w:style>
  <w:style w:type="paragraph" w:customStyle="1" w:styleId="21Heading2">
    <w:name w:val="2.1 Heading 2"/>
    <w:basedOn w:val="11Heading2"/>
    <w:link w:val="21Heading2Char0"/>
    <w:qFormat/>
    <w:rsid w:val="00057C49"/>
    <w:pPr>
      <w:numPr>
        <w:numId w:val="18"/>
      </w:numPr>
      <w:ind w:left="567" w:hanging="567"/>
    </w:pPr>
  </w:style>
  <w:style w:type="character" w:customStyle="1" w:styleId="21Heading2Char0">
    <w:name w:val="2.1 Heading 2 Char"/>
    <w:basedOn w:val="11Heading2Char"/>
    <w:link w:val="21Heading2"/>
    <w:rsid w:val="00057C49"/>
    <w:rPr>
      <w:rFonts w:ascii="Obviously Narw Semi" w:hAnsi="Obviously Narw Semi"/>
      <w:color w:val="88AEF3"/>
      <w:sz w:val="28"/>
      <w:szCs w:val="30"/>
    </w:rPr>
  </w:style>
  <w:style w:type="paragraph" w:customStyle="1" w:styleId="31Heading2Numbered">
    <w:name w:val="3.1 Heading 2 Numbered"/>
    <w:basedOn w:val="21Heading2"/>
    <w:link w:val="31Heading2NumberedChar"/>
    <w:autoRedefine/>
    <w:qFormat/>
    <w:rsid w:val="0033485A"/>
    <w:pPr>
      <w:numPr>
        <w:numId w:val="19"/>
      </w:numPr>
      <w:ind w:left="567" w:hanging="567"/>
    </w:pPr>
  </w:style>
  <w:style w:type="character" w:customStyle="1" w:styleId="31Heading2NumberedChar">
    <w:name w:val="3.1 Heading 2 Numbered Char"/>
    <w:basedOn w:val="21Heading2Char0"/>
    <w:link w:val="31Heading2Numbered"/>
    <w:rsid w:val="0033485A"/>
    <w:rPr>
      <w:rFonts w:ascii="Obviously Narw Semi" w:hAnsi="Obviously Narw Semi"/>
      <w:color w:val="4C85ED"/>
      <w:sz w:val="28"/>
      <w:szCs w:val="30"/>
    </w:rPr>
  </w:style>
  <w:style w:type="paragraph" w:customStyle="1" w:styleId="TableParagraph">
    <w:name w:val="Table Paragraph"/>
    <w:basedOn w:val="Normal"/>
    <w:autoRedefine/>
    <w:uiPriority w:val="1"/>
    <w:qFormat/>
    <w:rsid w:val="00E73661"/>
    <w:pPr>
      <w:widowControl w:val="0"/>
      <w:shd w:val="clear" w:color="auto" w:fill="auto"/>
      <w:spacing w:before="120" w:after="200" w:line="240" w:lineRule="auto"/>
      <w:ind w:left="103"/>
    </w:pPr>
    <w:rPr>
      <w:rFonts w:ascii="Calibri" w:eastAsia="Calibri" w:hAnsi="Calibri" w:cs="Calibri"/>
      <w:sz w:val="22"/>
      <w:szCs w:val="22"/>
      <w:lang w:eastAsia="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svg"/><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fontTable.xml.rels><?xml version="1.0" encoding="UTF-8" standalone="yes"?>
<Relationships xmlns="http://schemas.openxmlformats.org/package/2006/relationships"><Relationship Id="rId2" Type="http://schemas.openxmlformats.org/officeDocument/2006/relationships/font" Target="fonts/font2.odttf"/><Relationship Id="rId1" Type="http://schemas.openxmlformats.org/officeDocument/2006/relationships/font" Target="fonts/font1.odttf"/></Relationships>
</file>

<file path=word/_rels/footer2.xml.rels><?xml version="1.0" encoding="UTF-8" standalone="yes"?>
<Relationships xmlns="http://schemas.openxmlformats.org/package/2006/relationships"><Relationship Id="rId2" Type="http://schemas.openxmlformats.org/officeDocument/2006/relationships/image" Target="media/image6.svg"/><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theme/theme1.xml><?xml version="1.0" encoding="utf-8"?>
<a:theme xmlns:a="http://schemas.openxmlformats.org/drawingml/2006/main" name="AEX Color Template">
  <a:themeElements>
    <a:clrScheme name="AEX Template">
      <a:dk1>
        <a:srgbClr val="000000"/>
      </a:dk1>
      <a:lt1>
        <a:srgbClr val="FFFFFF"/>
      </a:lt1>
      <a:dk2>
        <a:srgbClr val="0E2841"/>
      </a:dk2>
      <a:lt2>
        <a:srgbClr val="E8EDEC"/>
      </a:lt2>
      <a:accent1>
        <a:srgbClr val="E1E146"/>
      </a:accent1>
      <a:accent2>
        <a:srgbClr val="FF6100"/>
      </a:accent2>
      <a:accent3>
        <a:srgbClr val="479E48"/>
      </a:accent3>
      <a:accent4>
        <a:srgbClr val="194641"/>
      </a:accent4>
      <a:accent5>
        <a:srgbClr val="9B5CF6"/>
      </a:accent5>
      <a:accent6>
        <a:srgbClr val="4C85ED"/>
      </a:accent6>
      <a:hlink>
        <a:srgbClr val="E36FDE"/>
      </a:hlink>
      <a:folHlink>
        <a:srgbClr val="96607D"/>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AEX Color Template" id="{095B3028-AFA3-4747-A621-0C27DD380694}" vid="{778FD451-29F8-4895-89C3-8D387BA633B4}"/>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TaxCatchAll xmlns="f65ceb47-15d4-4039-9e1a-50a3f1d766e0" xsi:nil="true"/>
    <person xmlns="1c0ec11a-ea2f-402e-8526-e3f3f1a34926">
      <UserInfo>
        <DisplayName/>
        <AccountId xsi:nil="true"/>
        <AccountType/>
      </UserInfo>
    </person>
    <lcf76f155ced4ddcb4097134ff3c332f xmlns="1c0ec11a-ea2f-402e-8526-e3f3f1a34926">
      <Terms xmlns="http://schemas.microsoft.com/office/infopath/2007/PartnerControls"/>
    </lcf76f155ced4ddcb4097134ff3c332f>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B8E923836F9F7F4FB51DBFEEA41DD2DA" ma:contentTypeVersion="15" ma:contentTypeDescription="Create a new document." ma:contentTypeScope="" ma:versionID="401608de37e33b82a3c829c7c6b06aef">
  <xsd:schema xmlns:xsd="http://www.w3.org/2001/XMLSchema" xmlns:xs="http://www.w3.org/2001/XMLSchema" xmlns:p="http://schemas.microsoft.com/office/2006/metadata/properties" xmlns:ns2="1c0ec11a-ea2f-402e-8526-e3f3f1a34926" xmlns:ns3="f65ceb47-15d4-4039-9e1a-50a3f1d766e0" targetNamespace="http://schemas.microsoft.com/office/2006/metadata/properties" ma:root="true" ma:fieldsID="fce84090254d508154da08f53b0373b6" ns2:_="" ns3:_="">
    <xsd:import namespace="1c0ec11a-ea2f-402e-8526-e3f3f1a34926"/>
    <xsd:import namespace="f65ceb47-15d4-4039-9e1a-50a3f1d766e0"/>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MediaServiceDateTaken" minOccurs="0"/>
                <xsd:element ref="ns2:MediaServiceGenerationTime" minOccurs="0"/>
                <xsd:element ref="ns2:MediaServiceEventHashCode" minOccurs="0"/>
                <xsd:element ref="ns2:MediaLengthInSeconds" minOccurs="0"/>
                <xsd:element ref="ns2:MediaServiceLocation" minOccurs="0"/>
                <xsd:element ref="ns2:lcf76f155ced4ddcb4097134ff3c332f" minOccurs="0"/>
                <xsd:element ref="ns3:TaxCatchAll" minOccurs="0"/>
                <xsd:element ref="ns2:MediaServiceOCR" minOccurs="0"/>
                <xsd:element ref="ns2:MediaServiceBillingMetadata" minOccurs="0"/>
                <xsd:element ref="ns2:pers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c0ec11a-ea2f-402e-8526-e3f3f1a3492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MediaServiceDateTaken" ma:index="12" nillable="true" ma:displayName="MediaServiceDateTaken" ma:description="" ma:hidden="true" ma:indexed="true" ma:internalName="MediaServiceDateTaken"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MediaServiceLocation" ma:index="16" nillable="true" ma:displayName="Location" ma:description="" ma:indexed="true" ma:internalName="MediaServiceLocation" ma:readOnly="true">
      <xsd:simpleType>
        <xsd:restriction base="dms:Text"/>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c9644966-3938-4e28-903f-e9a92cde57b4" ma:termSetId="09814cd3-568e-fe90-9814-8d621ff8fb84" ma:anchorId="fba54fb3-c3e1-fe81-a776-ca4b69148c4d" ma:open="true" ma:isKeyword="false">
      <xsd:complexType>
        <xsd:sequence>
          <xsd:element ref="pc:Terms" minOccurs="0" maxOccurs="1"/>
        </xsd:sequence>
      </xsd:complexType>
    </xsd:element>
    <xsd:element name="MediaServiceOCR" ma:index="20" nillable="true" ma:displayName="Extracted Text" ma:internalName="MediaServiceOCR" ma:readOnly="true">
      <xsd:simpleType>
        <xsd:restriction base="dms:Note">
          <xsd:maxLength value="255"/>
        </xsd:restriction>
      </xsd:simpleType>
    </xsd:element>
    <xsd:element name="MediaServiceBillingMetadata" ma:index="21" nillable="true" ma:displayName="MediaServiceBillingMetadata" ma:hidden="true" ma:internalName="MediaServiceBillingMetadata" ma:readOnly="true">
      <xsd:simpleType>
        <xsd:restriction base="dms:Note"/>
      </xsd:simpleType>
    </xsd:element>
    <xsd:element name="person" ma:index="22" nillable="true" ma:displayName="person" ma:format="Dropdown" ma:list="UserInfo" ma:SharePointGroup="0" ma:internalName="person">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f65ceb47-15d4-4039-9e1a-50a3f1d766e0" elementFormDefault="qualified">
    <xsd:import namespace="http://schemas.microsoft.com/office/2006/documentManagement/types"/>
    <xsd:import namespace="http://schemas.microsoft.com/office/infopath/2007/PartnerControls"/>
    <xsd:element name="TaxCatchAll" ma:index="19" nillable="true" ma:displayName="Taxonomy Catch All Column" ma:hidden="true" ma:list="{d8f2c06b-8495-4611-9331-575c957f970e}" ma:internalName="TaxCatchAll" ma:showField="CatchAllData" ma:web="f65ceb47-15d4-4039-9e1a-50a3f1d766e0">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A2F67A7-3FD6-40A7-BEDE-0250E1313882}">
  <ds:schemaRefs>
    <ds:schemaRef ds:uri="http://schemas.microsoft.com/sharepoint/v3/contenttype/forms"/>
  </ds:schemaRefs>
</ds:datastoreItem>
</file>

<file path=customXml/itemProps2.xml><?xml version="1.0" encoding="utf-8"?>
<ds:datastoreItem xmlns:ds="http://schemas.openxmlformats.org/officeDocument/2006/customXml" ds:itemID="{3979B92B-BFEC-4966-BAE5-26A85B7593C2}">
  <ds:schemaRefs>
    <ds:schemaRef ds:uri="http://schemas.microsoft.com/office/2006/metadata/properties"/>
    <ds:schemaRef ds:uri="http://schemas.microsoft.com/office/infopath/2007/PartnerControls"/>
    <ds:schemaRef ds:uri="f65ceb47-15d4-4039-9e1a-50a3f1d766e0"/>
    <ds:schemaRef ds:uri="1c0ec11a-ea2f-402e-8526-e3f3f1a34926"/>
  </ds:schemaRefs>
</ds:datastoreItem>
</file>

<file path=customXml/itemProps3.xml><?xml version="1.0" encoding="utf-8"?>
<ds:datastoreItem xmlns:ds="http://schemas.openxmlformats.org/officeDocument/2006/customXml" ds:itemID="{9D3370BE-EBF0-204E-AA7B-B1F4BB7AC268}">
  <ds:schemaRefs>
    <ds:schemaRef ds:uri="http://schemas.openxmlformats.org/officeDocument/2006/bibliography"/>
  </ds:schemaRefs>
</ds:datastoreItem>
</file>

<file path=customXml/itemProps4.xml><?xml version="1.0" encoding="utf-8"?>
<ds:datastoreItem xmlns:ds="http://schemas.openxmlformats.org/officeDocument/2006/customXml" ds:itemID="{37352C72-461D-4E9D-B8F8-057509E37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c0ec11a-ea2f-402e-8526-e3f3f1a34926"/>
    <ds:schemaRef ds:uri="f65ceb47-15d4-4039-9e1a-50a3f1d766e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Blank Template.dotx</Template>
  <TotalTime>2</TotalTime>
  <Pages>4</Pages>
  <Words>474</Words>
  <Characters>2703</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Halil Houssein</dc:creator>
  <cp:keywords/>
  <dc:description/>
  <cp:lastModifiedBy>Halil Houssein</cp:lastModifiedBy>
  <cp:revision>1</cp:revision>
  <cp:lastPrinted>2026-04-09T00:08:00Z</cp:lastPrinted>
  <dcterms:created xsi:type="dcterms:W3CDTF">2026-05-05T03:40:00Z</dcterms:created>
  <dcterms:modified xsi:type="dcterms:W3CDTF">2026-05-05T03:42:00Z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0x010100B8E923836F9F7F4FB51DBFEEA41DD2DA</vt:lpwstr>
  </property>
  <property fmtid="{D5CDD505-2E9C-101B-9397-08002B2CF9AE}" pid="3" name="MediaServiceImageTags">
    <vt:lpwstr/>
  </property>
</Properties>
</file>