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32"/>
          <w:szCs w:val="32"/>
        </w:rPr>
      </w:pPr>
      <w:r>
        <w:rPr>
          <w:rFonts w:hint="default" w:ascii="DejaVu Serif" w:hAnsi="DejaVu Serif" w:cs="DejaVu Serif"/>
          <w:sz w:val="32"/>
          <w:szCs w:val="32"/>
        </w:rPr>
        <w:t xml:space="preserve">Laporan Praktikum Pertemuan </w:t>
      </w:r>
      <w:r>
        <w:rPr>
          <w:rFonts w:hint="default" w:ascii="DejaVu Serif" w:hAnsi="DejaVu Serif" w:cs="DejaVu Serif"/>
          <w:sz w:val="32"/>
          <w:szCs w:val="32"/>
        </w:rPr>
        <w:t>2</w:t>
      </w:r>
    </w:p>
    <w:p>
      <w:pPr>
        <w:jc w:val="center"/>
        <w:rPr>
          <w:rFonts w:hint="default" w:ascii="DejaVu Serif" w:hAnsi="DejaVu Serif" w:cs="DejaVu Serif"/>
          <w:b/>
          <w:bCs/>
          <w:sz w:val="32"/>
          <w:szCs w:val="32"/>
        </w:rPr>
      </w:pPr>
      <w:r>
        <w:rPr>
          <w:rFonts w:hint="default" w:ascii="DejaVu Serif" w:hAnsi="DejaVu Serif" w:cs="DejaVu Serif"/>
          <w:b/>
          <w:bCs/>
          <w:sz w:val="32"/>
          <w:szCs w:val="32"/>
        </w:rPr>
        <w:t>Data Science Lanjut</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Kelas</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Data Science Lanjut</w:t>
      </w: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r>
        <w:rPr>
          <w:rFonts w:hint="default" w:ascii="DejaVu Serif" w:hAnsi="DejaVu Serif" w:cs="DejaVu Serif"/>
          <w:sz w:val="21"/>
          <w:szCs w:val="21"/>
        </w:rPr>
        <w:t>Mahasiswa Pertukaran Mahasiswa.</w:t>
      </w:r>
    </w:p>
    <w:p>
      <w:pPr>
        <w:ind w:firstLine="420" w:firstLineChars="0"/>
        <w:jc w:val="center"/>
        <w:rPr>
          <w:rFonts w:hint="default" w:ascii="DejaVu Serif" w:hAnsi="DejaVu Serif" w:cs="DejaVu Serif"/>
          <w:b/>
          <w:bCs/>
          <w:sz w:val="21"/>
          <w:szCs w:val="21"/>
        </w:rPr>
      </w:pPr>
      <w:r>
        <w:rPr>
          <w:rFonts w:hint="default" w:ascii="DejaVu Serif" w:hAnsi="DejaVu Serif" w:cs="DejaVu Serif"/>
          <w:b/>
          <w:bCs/>
          <w:sz w:val="21"/>
          <w:szCs w:val="21"/>
        </w:rPr>
        <w:t>Universitas Muhammadiyah Kalimantan Timur</w:t>
      </w:r>
    </w:p>
    <w:p>
      <w:pPr>
        <w:ind w:firstLine="420" w:firstLineChars="0"/>
        <w:jc w:val="center"/>
        <w:rPr>
          <w:rFonts w:hint="default" w:ascii="DejaVu Serif" w:hAnsi="DejaVu Serif" w:cs="DejaVu Serif"/>
          <w:b w:val="0"/>
          <w:bCs w:val="0"/>
          <w:sz w:val="21"/>
          <w:szCs w:val="21"/>
        </w:rPr>
      </w:pPr>
      <w:r>
        <w:rPr>
          <w:rFonts w:hint="default" w:ascii="DejaVu Serif" w:hAnsi="DejaVu Serif" w:cs="DejaVu Serif"/>
          <w:b w:val="0"/>
          <w:bCs w:val="0"/>
          <w:sz w:val="21"/>
          <w:szCs w:val="21"/>
        </w:rPr>
        <w:t>~ STMIK Widya Pratama Pekalongan</w:t>
      </w:r>
    </w:p>
    <w:p>
      <w:pPr>
        <w:rPr>
          <w:rFonts w:hint="default" w:ascii="DejaVu Serif" w:hAnsi="DejaVu Serif" w:cs="DejaVu Serif"/>
          <w:b w:val="0"/>
          <w:bCs w:val="0"/>
          <w:sz w:val="21"/>
          <w:szCs w:val="21"/>
        </w:rPr>
      </w:pPr>
      <w:r>
        <w:rPr>
          <w:rFonts w:hint="default" w:ascii="DejaVu Serif" w:hAnsi="DejaVu Serif" w:cs="DejaVu Serif"/>
          <w:b w:val="0"/>
          <w:bCs w:val="0"/>
          <w:sz w:val="21"/>
          <w:szCs w:val="21"/>
        </w:rPr>
        <w:br w:type="page"/>
      </w:r>
    </w:p>
    <w:p>
      <w:pPr>
        <w:pBdr>
          <w:bottom w:val="single" w:color="auto" w:sz="4" w:space="0"/>
        </w:pBdr>
        <w:jc w:val="left"/>
        <w:rPr>
          <w:rFonts w:hint="default" w:ascii="DejaVu Serif" w:hAnsi="DejaVu Serif" w:cs="DejaVu Serif"/>
          <w:b w:val="0"/>
          <w:bCs w:val="0"/>
          <w:sz w:val="24"/>
          <w:szCs w:val="24"/>
        </w:rPr>
      </w:pPr>
      <w:r>
        <w:rPr>
          <w:rFonts w:hint="default" w:ascii="DejaVu Serif" w:hAnsi="DejaVu Serif" w:cs="DejaVu Serif"/>
          <w:b/>
          <w:bCs/>
          <w:sz w:val="32"/>
          <w:szCs w:val="32"/>
        </w:rPr>
        <w:t>Note</w:t>
      </w:r>
    </w:p>
    <w:p>
      <w:pPr>
        <w:pBdr>
          <w:bottom w:val="none" w:color="auto" w:sz="0" w:space="0"/>
        </w:pBdr>
        <w:jc w:val="left"/>
        <w:rPr>
          <w:rFonts w:hint="default" w:ascii="DejaVu Serif" w:hAnsi="DejaVu Serif" w:cs="DejaVu Serif"/>
          <w:b w:val="0"/>
          <w:bCs w:val="0"/>
          <w:sz w:val="10"/>
          <w:szCs w:val="10"/>
        </w:rPr>
      </w:pPr>
    </w:p>
    <w:p>
      <w:pPr>
        <w:pBdr>
          <w:bottom w:val="none" w:color="auto" w:sz="0" w:space="0"/>
        </w:pBdr>
        <w:jc w:val="left"/>
        <w:rPr>
          <w:rFonts w:hint="default" w:ascii="DejaVu Serif" w:hAnsi="DejaVu Serif" w:cs="DejaVu Serif"/>
          <w:b w:val="0"/>
          <w:bCs w:val="0"/>
          <w:sz w:val="21"/>
          <w:szCs w:val="21"/>
        </w:rPr>
      </w:pPr>
      <w:r>
        <w:rPr>
          <w:rFonts w:hint="default" w:ascii="DejaVu Serif" w:hAnsi="DejaVu Serif" w:cs="DejaVu Serif"/>
          <w:b w:val="0"/>
          <w:bCs w:val="0"/>
          <w:sz w:val="22"/>
          <w:szCs w:val="22"/>
        </w:rPr>
        <w:t>Data pada praktikum ini disamakan dengan data yang ada pada contoh yang diberikan di Openlearning UMKT</w:t>
      </w:r>
      <w:r>
        <w:rPr>
          <w:rFonts w:hint="default" w:ascii="DejaVu Serif" w:hAnsi="DejaVu Serif" w:cs="DejaVu Serif"/>
          <w:b w:val="0"/>
          <w:bCs w:val="0"/>
          <w:sz w:val="21"/>
          <w:szCs w:val="21"/>
        </w:rPr>
        <w:t>.</w:t>
      </w:r>
    </w:p>
    <w:p>
      <w:pPr>
        <w:pBdr>
          <w:bottom w:val="single" w:color="auto" w:sz="4" w:space="0"/>
        </w:pBdr>
        <w:jc w:val="left"/>
        <w:rPr>
          <w:rFonts w:hint="default" w:ascii="DejaVu Serif" w:hAnsi="DejaVu Serif" w:cs="DejaVu Serif"/>
          <w:b w:val="0"/>
          <w:bCs w:val="0"/>
          <w:sz w:val="24"/>
          <w:szCs w:val="24"/>
        </w:rPr>
      </w:pPr>
    </w:p>
    <w:p>
      <w:pPr>
        <w:pBdr>
          <w:bottom w:val="single" w:color="auto" w:sz="4" w:space="0"/>
        </w:pBdr>
        <w:jc w:val="left"/>
        <w:rPr>
          <w:rFonts w:hint="default" w:ascii="DejaVu Serif" w:hAnsi="DejaVu Serif" w:cs="DejaVu Serif"/>
          <w:b w:val="0"/>
          <w:bCs w:val="0"/>
          <w:sz w:val="24"/>
          <w:szCs w:val="24"/>
        </w:rPr>
      </w:pPr>
    </w:p>
    <w:p>
      <w:pPr>
        <w:pBdr>
          <w:bottom w:val="single" w:color="auto" w:sz="4" w:space="0"/>
        </w:pBdr>
        <w:jc w:val="left"/>
        <w:rPr>
          <w:rFonts w:hint="default" w:ascii="DejaVu Serif" w:hAnsi="DejaVu Serif" w:cs="DejaVu Serif"/>
          <w:b w:val="0"/>
          <w:bCs w:val="0"/>
          <w:sz w:val="24"/>
          <w:szCs w:val="24"/>
        </w:rPr>
      </w:pPr>
      <w:r>
        <w:rPr>
          <w:rFonts w:hint="default" w:ascii="DejaVu Serif" w:hAnsi="DejaVu Serif" w:cs="DejaVu Serif"/>
          <w:b/>
          <w:bCs/>
          <w:sz w:val="32"/>
          <w:szCs w:val="32"/>
        </w:rPr>
        <w:t>Praktikum</w:t>
      </w:r>
    </w:p>
    <w:p>
      <w:pPr>
        <w:jc w:val="left"/>
        <w:rPr>
          <w:rFonts w:hint="default" w:ascii="DejaVu Serif" w:hAnsi="DejaVu Serif" w:cs="DejaVu Serif"/>
          <w:b w:val="0"/>
          <w:bCs w:val="0"/>
          <w:sz w:val="10"/>
          <w:szCs w:val="10"/>
        </w:rPr>
      </w:pPr>
    </w:p>
    <w:p>
      <w:pPr>
        <w:jc w:val="both"/>
        <w:rPr>
          <w:rFonts w:hint="default" w:ascii="DejaVu Serif" w:hAnsi="DejaVu Serif" w:cs="DejaVu Serif"/>
          <w:sz w:val="21"/>
          <w:szCs w:val="21"/>
        </w:rPr>
      </w:pPr>
      <w:r>
        <w:rPr>
          <w:rFonts w:hint="default" w:ascii="DejaVu Serif" w:hAnsi="DejaVu Serif" w:cs="DejaVu Serif"/>
          <w:b/>
          <w:bCs/>
          <w:sz w:val="28"/>
          <w:szCs w:val="28"/>
        </w:rPr>
        <w:t>Membaca File Pada Python Menggunakan Pandas</w:t>
      </w:r>
    </w:p>
    <w:p>
      <w:pPr>
        <w:jc w:val="both"/>
        <w:rPr>
          <w:rFonts w:hint="default" w:ascii="DejaVu Serif" w:hAnsi="DejaVu Serif" w:cs="DejaVu Serif"/>
          <w:sz w:val="10"/>
          <w:szCs w:val="10"/>
        </w:rPr>
      </w:pPr>
    </w:p>
    <w:p>
      <w:pPr>
        <w:jc w:val="both"/>
        <w:rPr>
          <w:rFonts w:hint="default" w:ascii="DejaVu Serif" w:hAnsi="DejaVu Serif" w:cs="DejaVu Serif"/>
          <w:sz w:val="21"/>
          <w:szCs w:val="21"/>
        </w:rPr>
      </w:pPr>
      <w:r>
        <w:rPr>
          <w:rFonts w:hint="default" w:ascii="DejaVu Serif" w:hAnsi="DejaVu Serif" w:cs="DejaVu Serif"/>
          <w:sz w:val="22"/>
          <w:szCs w:val="22"/>
        </w:rPr>
        <w:t>pada praktikum ini, kita akan mencoba membaca file dengan pandas pada python. Pandas adalah salah satu library untuk bisa membaca file dan proses awal dari analisis data. file yang dapat di baca oleh pandas antara lain. csv, txt, tsv dll</w:t>
      </w:r>
      <w:r>
        <w:rPr>
          <w:rFonts w:hint="default" w:ascii="DejaVu Serif" w:hAnsi="DejaVu Serif" w:cs="DejaVu Serif"/>
          <w:sz w:val="21"/>
          <w:szCs w:val="21"/>
        </w:rPr>
        <w:t>.</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drawing>
          <wp:inline distT="0" distB="0" distL="114300" distR="114300">
            <wp:extent cx="5266690" cy="2406015"/>
            <wp:effectExtent l="0" t="0" r="10160"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5266690" cy="2406015"/>
                    </a:xfrm>
                    <a:prstGeom prst="rect">
                      <a:avLst/>
                    </a:prstGeom>
                    <a:noFill/>
                    <a:ln>
                      <a:noFill/>
                    </a:ln>
                  </pic:spPr>
                </pic:pic>
              </a:graphicData>
            </a:graphic>
          </wp:inline>
        </w:drawing>
      </w:r>
    </w:p>
    <w:p>
      <w:pPr>
        <w:jc w:val="both"/>
        <w:rPr>
          <w:rFonts w:hint="default" w:ascii="DejaVu Serif" w:hAnsi="DejaVu Serif" w:cs="DejaVu Serif"/>
          <w:sz w:val="21"/>
          <w:szCs w:val="21"/>
        </w:rPr>
      </w:pPr>
    </w:p>
    <w:p>
      <w:pPr>
        <w:jc w:val="both"/>
        <w:rPr>
          <w:rFonts w:hint="default" w:ascii="DejaVu Serif" w:hAnsi="DejaVu Serif" w:cs="DejaVu Serif"/>
          <w:sz w:val="22"/>
          <w:szCs w:val="22"/>
        </w:rPr>
      </w:pPr>
      <w:r>
        <w:rPr>
          <w:rFonts w:hint="default" w:ascii="DejaVu Serif" w:hAnsi="DejaVu Serif" w:cs="DejaVu Serif"/>
          <w:sz w:val="22"/>
          <w:szCs w:val="22"/>
        </w:rPr>
        <w:t>masih menggunakan pandas. terkadang kita memiliki data yang jumlahnya luarbiasa banyak, hal itu akan menyebabkan proses dan loading yang lama. jadi untuk memastikan data terbaca dengan aman, kita bisa menggunakan fungsi .</w:t>
      </w:r>
      <w:r>
        <w:rPr>
          <w:rFonts w:hint="default" w:ascii="Fira Code" w:hAnsi="Fira Code" w:cs="Fira Code"/>
          <w:sz w:val="22"/>
          <w:szCs w:val="22"/>
        </w:rPr>
        <w:t>head()</w:t>
      </w:r>
      <w:r>
        <w:rPr>
          <w:rFonts w:hint="default" w:ascii="DejaVu Serif" w:hAnsi="DejaVu Serif" w:cs="DejaVu Serif"/>
          <w:sz w:val="22"/>
          <w:szCs w:val="22"/>
        </w:rPr>
        <w:t xml:space="preserve"> dari pandas. secara default fungsi </w:t>
      </w:r>
      <w:r>
        <w:rPr>
          <w:rFonts w:hint="default" w:ascii="Fira Code" w:hAnsi="Fira Code" w:cs="Fira Code"/>
          <w:sz w:val="22"/>
          <w:szCs w:val="22"/>
        </w:rPr>
        <w:t>.head()</w:t>
      </w:r>
      <w:r>
        <w:rPr>
          <w:rFonts w:hint="default" w:ascii="DejaVu Serif" w:hAnsi="DejaVu Serif" w:cs="DejaVu Serif"/>
          <w:sz w:val="22"/>
          <w:szCs w:val="22"/>
        </w:rPr>
        <w:t xml:space="preserve"> pada pandas akan menampilkan 5 data dari jumlah kesluruhan data yang dibaca.</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drawing>
          <wp:inline distT="0" distB="0" distL="114300" distR="114300">
            <wp:extent cx="5273675" cy="1750695"/>
            <wp:effectExtent l="0" t="0" r="3175" b="19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5"/>
                    <a:stretch>
                      <a:fillRect/>
                    </a:stretch>
                  </pic:blipFill>
                  <pic:spPr>
                    <a:xfrm>
                      <a:off x="0" y="0"/>
                      <a:ext cx="5273675" cy="1750695"/>
                    </a:xfrm>
                    <a:prstGeom prst="rect">
                      <a:avLst/>
                    </a:prstGeom>
                    <a:noFill/>
                    <a:ln>
                      <a:noFill/>
                    </a:ln>
                  </pic:spPr>
                </pic:pic>
              </a:graphicData>
            </a:graphic>
          </wp:inline>
        </w:drawing>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rPr>
          <w:rFonts w:hint="default" w:ascii="DejaVu Serif" w:hAnsi="DejaVu Serif" w:cs="DejaVu Serif"/>
          <w:sz w:val="22"/>
          <w:szCs w:val="22"/>
        </w:rPr>
        <w:t>kita juga dappat menampilkan hanya 1 kolom dari table file csv kita, untuk contohnya seperti dibawah ini</w:t>
      </w:r>
      <w:r>
        <w:rPr>
          <w:rFonts w:hint="default" w:ascii="DejaVu Serif" w:hAnsi="DejaVu Serif" w:cs="DejaVu Serif"/>
          <w:sz w:val="21"/>
          <w:szCs w:val="21"/>
        </w:rPr>
        <w:t>.</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drawing>
          <wp:inline distT="0" distB="0" distL="114300" distR="114300">
            <wp:extent cx="5264785" cy="2121535"/>
            <wp:effectExtent l="0" t="0" r="12065"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6"/>
                    <a:stretch>
                      <a:fillRect/>
                    </a:stretch>
                  </pic:blipFill>
                  <pic:spPr>
                    <a:xfrm>
                      <a:off x="0" y="0"/>
                      <a:ext cx="5264785" cy="2121535"/>
                    </a:xfrm>
                    <a:prstGeom prst="rect">
                      <a:avLst/>
                    </a:prstGeom>
                    <a:noFill/>
                    <a:ln>
                      <a:noFill/>
                    </a:ln>
                  </pic:spPr>
                </pic:pic>
              </a:graphicData>
            </a:graphic>
          </wp:inline>
        </w:drawing>
      </w:r>
    </w:p>
    <w:p>
      <w:pPr>
        <w:jc w:val="both"/>
        <w:rPr>
          <w:rFonts w:hint="default" w:ascii="DejaVu Serif" w:hAnsi="DejaVu Serif" w:cs="DejaVu Serif"/>
          <w:sz w:val="21"/>
          <w:szCs w:val="21"/>
        </w:rPr>
      </w:pPr>
    </w:p>
    <w:p>
      <w:pPr>
        <w:jc w:val="both"/>
        <w:rPr>
          <w:rFonts w:hint="default" w:ascii="DejaVu Serif" w:hAnsi="DejaVu Serif" w:cs="DejaVu Serif"/>
          <w:sz w:val="22"/>
          <w:szCs w:val="22"/>
        </w:rPr>
      </w:pPr>
      <w:r>
        <w:rPr>
          <w:rFonts w:hint="default" w:ascii="DejaVu Serif" w:hAnsi="DejaVu Serif" w:cs="DejaVu Serif"/>
          <w:sz w:val="22"/>
          <w:szCs w:val="22"/>
        </w:rPr>
        <w:t xml:space="preserve">selain itu kita juga dapat mengkombinasikanya dengan </w:t>
      </w:r>
      <w:r>
        <w:rPr>
          <w:rFonts w:hint="default" w:ascii="Fira Code" w:hAnsi="Fira Code" w:cs="Fira Code"/>
          <w:sz w:val="22"/>
          <w:szCs w:val="22"/>
        </w:rPr>
        <w:t>.head()</w:t>
      </w:r>
      <w:r>
        <w:rPr>
          <w:rFonts w:hint="default" w:ascii="DejaVu Serif" w:hAnsi="DejaVu Serif" w:cs="DejaVu Serif"/>
          <w:sz w:val="22"/>
          <w:szCs w:val="22"/>
        </w:rPr>
        <w:t xml:space="preserve"> untuk hanya menampilkan sebagian data saja. dan selain dapat menampilkan hanya 1 kolom saja, panda juga bisa membantu kita mengintip 1 data dari baris tertentu.</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drawing>
          <wp:inline distT="0" distB="0" distL="114300" distR="114300">
            <wp:extent cx="5271135" cy="1438275"/>
            <wp:effectExtent l="0" t="0" r="5715"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7"/>
                    <a:stretch>
                      <a:fillRect/>
                    </a:stretch>
                  </pic:blipFill>
                  <pic:spPr>
                    <a:xfrm>
                      <a:off x="0" y="0"/>
                      <a:ext cx="5271135" cy="1438275"/>
                    </a:xfrm>
                    <a:prstGeom prst="rect">
                      <a:avLst/>
                    </a:prstGeom>
                    <a:noFill/>
                    <a:ln>
                      <a:noFill/>
                    </a:ln>
                  </pic:spPr>
                </pic:pic>
              </a:graphicData>
            </a:graphic>
          </wp:inline>
        </w:drawing>
      </w:r>
    </w:p>
    <w:p>
      <w:pPr>
        <w:jc w:val="both"/>
        <w:rPr>
          <w:rFonts w:hint="default" w:ascii="DejaVu Serif" w:hAnsi="DejaVu Serif" w:cs="DejaVu Serif"/>
          <w:sz w:val="21"/>
          <w:szCs w:val="21"/>
        </w:rPr>
      </w:pPr>
    </w:p>
    <w:p>
      <w:pPr>
        <w:jc w:val="both"/>
        <w:rPr>
          <w:rFonts w:hint="default" w:ascii="DejaVu Serif" w:hAnsi="DejaVu Serif" w:cs="DejaVu Serif"/>
          <w:sz w:val="22"/>
          <w:szCs w:val="22"/>
        </w:rPr>
      </w:pPr>
      <w:r>
        <w:rPr>
          <w:rFonts w:hint="default" w:ascii="DejaVu Serif" w:hAnsi="DejaVu Serif" w:cs="DejaVu Serif"/>
          <w:sz w:val="22"/>
          <w:szCs w:val="22"/>
        </w:rPr>
        <w:t xml:space="preserve">selain itu, kita juha bisa menkombinasikan baris dan kolomnya, jadi kita bisa mengambil 1 baris data dari kolom tertentu. perhatikan pada </w:t>
      </w:r>
      <w:r>
        <w:rPr>
          <w:rFonts w:hint="default" w:ascii="Fira Code" w:hAnsi="Fira Code" w:cs="Fira Code"/>
          <w:sz w:val="22"/>
          <w:szCs w:val="22"/>
        </w:rPr>
        <w:t>.iloc[4]</w:t>
      </w:r>
      <w:r>
        <w:rPr>
          <w:rFonts w:hint="default" w:ascii="DejaVu Serif" w:hAnsi="DejaVu Serif" w:cs="DejaVu Serif"/>
          <w:sz w:val="22"/>
          <w:szCs w:val="22"/>
        </w:rPr>
        <w:t>, angka 4 diambil berdasarkan nomor index data. dari kode dibawah ini kita berhasil menampilkan umur dari data index 4 (data ke 5)</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drawing>
          <wp:inline distT="0" distB="0" distL="114300" distR="114300">
            <wp:extent cx="5269230" cy="1858010"/>
            <wp:effectExtent l="0" t="0" r="7620" b="889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8"/>
                    <a:stretch>
                      <a:fillRect/>
                    </a:stretch>
                  </pic:blipFill>
                  <pic:spPr>
                    <a:xfrm>
                      <a:off x="0" y="0"/>
                      <a:ext cx="5269230" cy="1858010"/>
                    </a:xfrm>
                    <a:prstGeom prst="rect">
                      <a:avLst/>
                    </a:prstGeom>
                    <a:noFill/>
                    <a:ln>
                      <a:noFill/>
                    </a:ln>
                  </pic:spPr>
                </pic:pic>
              </a:graphicData>
            </a:graphic>
          </wp:inline>
        </w:drawing>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rPr>
          <w:rFonts w:hint="default" w:ascii="DejaVu Serif" w:hAnsi="DejaVu Serif" w:cs="DejaVu Serif"/>
          <w:sz w:val="22"/>
          <w:szCs w:val="22"/>
        </w:rPr>
        <w:t xml:space="preserve">selain itu kita dapat menampilkan data dari range tertentu, misal kita menampilkan data dari index 5 ke index 10. kita bisa menggunakan </w:t>
      </w:r>
      <w:r>
        <w:rPr>
          <w:rFonts w:hint="default" w:ascii="Fira Code" w:hAnsi="Fira Code" w:cs="Fira Code"/>
          <w:sz w:val="22"/>
          <w:szCs w:val="22"/>
        </w:rPr>
        <w:t>print(csv.iloc[5:10])</w:t>
      </w: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p>
    <w:p>
      <w:pPr>
        <w:jc w:val="both"/>
        <w:rPr>
          <w:rFonts w:hint="default" w:ascii="DejaVu Serif" w:hAnsi="DejaVu Serif" w:cs="DejaVu Serif"/>
          <w:sz w:val="21"/>
          <w:szCs w:val="21"/>
        </w:rPr>
      </w:pPr>
      <w:r>
        <w:rPr>
          <w:rFonts w:hint="default" w:ascii="DejaVu Serif" w:hAnsi="DejaVu Serif" w:cs="DejaVu Serif"/>
          <w:b/>
          <w:bCs/>
          <w:sz w:val="28"/>
          <w:szCs w:val="28"/>
        </w:rPr>
        <w:t>Menampilkan Informasi statistik</w:t>
      </w:r>
      <w:r>
        <w:rPr>
          <w:rFonts w:hint="default" w:ascii="DejaVu Serif" w:hAnsi="DejaVu Serif" w:cs="DejaVu Serif"/>
          <w:sz w:val="21"/>
          <w:szCs w:val="21"/>
        </w:rPr>
        <w:t>.</w:t>
      </w:r>
    </w:p>
    <w:p>
      <w:pPr>
        <w:jc w:val="both"/>
        <w:rPr>
          <w:rFonts w:hint="default" w:ascii="DejaVu Serif" w:hAnsi="DejaVu Serif" w:cs="DejaVu Serif"/>
          <w:sz w:val="10"/>
          <w:szCs w:val="10"/>
        </w:rPr>
      </w:pPr>
    </w:p>
    <w:p>
      <w:pPr>
        <w:jc w:val="both"/>
        <w:rPr>
          <w:rFonts w:hint="default" w:ascii="DejaVu Serif" w:hAnsi="DejaVu Serif" w:cs="DejaVu Serif"/>
          <w:sz w:val="21"/>
          <w:szCs w:val="21"/>
        </w:rPr>
      </w:pPr>
      <w:r>
        <w:rPr>
          <w:rFonts w:hint="default" w:ascii="DejaVu Serif" w:hAnsi="DejaVu Serif" w:cs="DejaVu Serif"/>
          <w:sz w:val="22"/>
          <w:szCs w:val="22"/>
        </w:rPr>
        <w:t>pada praktik ini kita akan memanfaatkan fungsi .describe() pada pandas. fungsi ini digunakan untuk melihat beberapa detail statistik dasar seperti persentil, mean, std, dll. dari dataFrame atau serangkaian nilai numeric</w:t>
      </w:r>
      <w:r>
        <w:rPr>
          <w:rFonts w:hint="default" w:ascii="DejaVu Serif" w:hAnsi="DejaVu Serif" w:cs="DejaVu Serif"/>
          <w:sz w:val="21"/>
          <w:szCs w:val="21"/>
        </w:rPr>
        <w:t>.</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drawing>
          <wp:inline distT="0" distB="0" distL="114300" distR="114300">
            <wp:extent cx="5273675" cy="1803400"/>
            <wp:effectExtent l="0" t="0" r="3175"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9"/>
                    <a:stretch>
                      <a:fillRect/>
                    </a:stretch>
                  </pic:blipFill>
                  <pic:spPr>
                    <a:xfrm>
                      <a:off x="0" y="0"/>
                      <a:ext cx="5273675" cy="1803400"/>
                    </a:xfrm>
                    <a:prstGeom prst="rect">
                      <a:avLst/>
                    </a:prstGeom>
                    <a:noFill/>
                    <a:ln>
                      <a:noFill/>
                    </a:ln>
                  </pic:spPr>
                </pic:pic>
              </a:graphicData>
            </a:graphic>
          </wp:inline>
        </w:drawing>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Melakukan Pengecekan Data NULL / NAN pada data</w:t>
      </w:r>
    </w:p>
    <w:p>
      <w:pPr>
        <w:jc w:val="both"/>
        <w:rPr>
          <w:rFonts w:hint="default" w:ascii="DejaVu Serif" w:hAnsi="DejaVu Serif" w:cs="DejaVu Serif"/>
          <w:sz w:val="22"/>
          <w:szCs w:val="22"/>
        </w:rPr>
      </w:pPr>
      <w:r>
        <w:rPr>
          <w:rFonts w:hint="default" w:ascii="DejaVu Serif" w:hAnsi="DejaVu Serif" w:cs="DejaVu Serif"/>
          <w:sz w:val="22"/>
          <w:szCs w:val="22"/>
        </w:rPr>
        <w:t>dengan memanfaatkan fungsi yang disediakan oleh pandas kita dapat melakukan pengecekan data jika data itu memiliki nilai null atau nan. tentusaja akan sangat mempermudah ketika kita memiliki ribuan atau lebih data, tentusaja jika dilakukan manual akan sangat memakan waktu dan tenaga.</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drawing>
          <wp:inline distT="0" distB="0" distL="114300" distR="114300">
            <wp:extent cx="5269230" cy="776605"/>
            <wp:effectExtent l="0" t="0" r="7620" b="444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0"/>
                    <a:stretch>
                      <a:fillRect/>
                    </a:stretch>
                  </pic:blipFill>
                  <pic:spPr>
                    <a:xfrm>
                      <a:off x="0" y="0"/>
                      <a:ext cx="5269230" cy="776605"/>
                    </a:xfrm>
                    <a:prstGeom prst="rect">
                      <a:avLst/>
                    </a:prstGeom>
                    <a:noFill/>
                    <a:ln>
                      <a:noFill/>
                    </a:ln>
                  </pic:spPr>
                </pic:pic>
              </a:graphicData>
            </a:graphic>
          </wp:inline>
        </w:drawing>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jika dilihat dari dokumentasinya, fungsi ini akan mengembalikan boolean yang menunjukkan jika nilainya NA. Nilai NA, seperti None atau numpy.NaN (NaN / Not a Number), dipetakan ke nilai True. Segala sesuatu yang lain dipetakan ke nilai False. Karakter seperti string kosong ' ' atau numpy.inf tidak dianggap sebagai nilai NA (kecuali jika Anda menyetel pandas.options.mode.use_inf_as_na = True).</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lalu untuk mengatasi kekosongan data diatas kita dapat mengisina dengan MEAN atau MEDIAN, seperti pada contoh yang ada. kode praktik ada pada halama selanjutnya.</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Mean</w:t>
      </w:r>
    </w:p>
    <w:p>
      <w:pPr>
        <w:jc w:val="both"/>
        <w:rPr>
          <w:rFonts w:hint="default" w:ascii="DejaVu Serif" w:hAnsi="DejaVu Serif" w:cs="DejaVu Serif"/>
          <w:sz w:val="10"/>
          <w:szCs w:val="10"/>
        </w:rPr>
      </w:pPr>
    </w:p>
    <w:p>
      <w:pPr>
        <w:jc w:val="both"/>
        <w:rPr>
          <w:rFonts w:hint="default" w:ascii="DejaVu Serif" w:hAnsi="DejaVu Serif" w:cs="DejaVu Serif"/>
          <w:sz w:val="22"/>
          <w:szCs w:val="22"/>
        </w:rPr>
      </w:pPr>
      <w:r>
        <w:drawing>
          <wp:inline distT="0" distB="0" distL="114300" distR="114300">
            <wp:extent cx="5267325" cy="2267585"/>
            <wp:effectExtent l="0" t="0" r="9525" b="1841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1"/>
                    <a:stretch>
                      <a:fillRect/>
                    </a:stretch>
                  </pic:blipFill>
                  <pic:spPr>
                    <a:xfrm>
                      <a:off x="0" y="0"/>
                      <a:ext cx="5267325" cy="2267585"/>
                    </a:xfrm>
                    <a:prstGeom prst="rect">
                      <a:avLst/>
                    </a:prstGeom>
                    <a:noFill/>
                    <a:ln>
                      <a:noFill/>
                    </a:ln>
                  </pic:spPr>
                </pic:pic>
              </a:graphicData>
            </a:graphic>
          </wp:inline>
        </w:drawing>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Median</w:t>
      </w:r>
    </w:p>
    <w:p>
      <w:pPr>
        <w:jc w:val="both"/>
        <w:rPr>
          <w:rFonts w:hint="default" w:ascii="DejaVu Serif" w:hAnsi="DejaVu Serif" w:cs="DejaVu Serif"/>
          <w:sz w:val="10"/>
          <w:szCs w:val="10"/>
        </w:rPr>
      </w:pPr>
    </w:p>
    <w:p>
      <w:pPr>
        <w:jc w:val="both"/>
        <w:rPr>
          <w:rFonts w:hint="default" w:ascii="DejaVu Serif" w:hAnsi="DejaVu Serif" w:cs="DejaVu Serif"/>
          <w:sz w:val="22"/>
          <w:szCs w:val="22"/>
        </w:rPr>
      </w:pPr>
      <w:r>
        <w:drawing>
          <wp:inline distT="0" distB="0" distL="114300" distR="114300">
            <wp:extent cx="5267325" cy="1830705"/>
            <wp:effectExtent l="0" t="0" r="9525" b="1714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2"/>
                    <a:stretch>
                      <a:fillRect/>
                    </a:stretch>
                  </pic:blipFill>
                  <pic:spPr>
                    <a:xfrm>
                      <a:off x="0" y="0"/>
                      <a:ext cx="5267325" cy="1830705"/>
                    </a:xfrm>
                    <a:prstGeom prst="rect">
                      <a:avLst/>
                    </a:prstGeom>
                    <a:noFill/>
                    <a:ln>
                      <a:noFill/>
                    </a:ln>
                  </pic:spPr>
                </pic:pic>
              </a:graphicData>
            </a:graphic>
          </wp:inline>
        </w:drawing>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b/>
          <w:bCs/>
          <w:sz w:val="28"/>
          <w:szCs w:val="28"/>
        </w:rPr>
        <w:t>Praktik Normalisasi Menggunakan Scikit Learn Pada Python</w:t>
      </w:r>
    </w:p>
    <w:p>
      <w:pPr>
        <w:jc w:val="both"/>
        <w:rPr>
          <w:rFonts w:hint="default" w:ascii="DejaVu Serif" w:hAnsi="DejaVu Serif" w:cs="DejaVu Serif"/>
          <w:sz w:val="10"/>
          <w:szCs w:val="10"/>
        </w:rPr>
      </w:pPr>
    </w:p>
    <w:p>
      <w:pPr>
        <w:jc w:val="both"/>
        <w:rPr>
          <w:rFonts w:hint="default" w:ascii="DejaVu Serif" w:hAnsi="DejaVu Serif" w:cs="DejaVu Serif"/>
          <w:sz w:val="22"/>
          <w:szCs w:val="22"/>
        </w:rPr>
      </w:pPr>
      <w:r>
        <w:rPr>
          <w:rFonts w:hint="default" w:ascii="DejaVu Serif" w:hAnsi="DejaVu Serif" w:cs="DejaVu Serif"/>
          <w:sz w:val="22"/>
          <w:szCs w:val="22"/>
        </w:rPr>
        <w:t>Scikit Learn merupakan library pada python yang digunakan untuk machine learning dan data science. Salah satu library yang selalu menjadi favorit dan komunitasnya sangat kuat. Scikit-learn sendiri tidak hanya untuk analytics saja, namun juga untuk pre-processing, feature selection, dan proses analysis lainnya</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drawing>
          <wp:inline distT="0" distB="0" distL="114300" distR="114300">
            <wp:extent cx="5262880" cy="1777365"/>
            <wp:effectExtent l="0" t="0" r="13970" b="1333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3"/>
                    <a:stretch>
                      <a:fillRect/>
                    </a:stretch>
                  </pic:blipFill>
                  <pic:spPr>
                    <a:xfrm>
                      <a:off x="0" y="0"/>
                      <a:ext cx="5262880" cy="1777365"/>
                    </a:xfrm>
                    <a:prstGeom prst="rect">
                      <a:avLst/>
                    </a:prstGeom>
                    <a:noFill/>
                    <a:ln>
                      <a:noFill/>
                    </a:ln>
                  </pic:spPr>
                </pic:pic>
              </a:graphicData>
            </a:graphic>
          </wp:inline>
        </w:drawing>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Hasil Output</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drawing>
          <wp:inline distT="0" distB="0" distL="114300" distR="114300">
            <wp:extent cx="3724275" cy="2571750"/>
            <wp:effectExtent l="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4"/>
                    <a:stretch>
                      <a:fillRect/>
                    </a:stretch>
                  </pic:blipFill>
                  <pic:spPr>
                    <a:xfrm>
                      <a:off x="0" y="0"/>
                      <a:ext cx="3724275" cy="257175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6050605020204"/>
    <w:charset w:val="00"/>
    <w:family w:val="auto"/>
    <w:pitch w:val="default"/>
    <w:sig w:usb0="E50006FF" w:usb1="5200F9FB" w:usb2="0A040020" w:usb3="00000000" w:csb0="6000009F" w:csb1="DFD70000"/>
  </w:font>
  <w:font w:name="Fira Code">
    <w:panose1 w:val="020B0809050000020004"/>
    <w:charset w:val="00"/>
    <w:family w:val="auto"/>
    <w:pitch w:val="default"/>
    <w:sig w:usb0="E00002EF" w:usb1="1200F9FB" w:usb2="00002008" w:usb3="00000000" w:csb0="6000009F" w:csb1="DFD7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Fira Code Retina">
    <w:panose1 w:val="020B0809050000020004"/>
    <w:charset w:val="00"/>
    <w:family w:val="auto"/>
    <w:pitch w:val="default"/>
    <w:sig w:usb0="40000287" w:usb1="02003901" w:usb2="00000000" w:usb3="00000000" w:csb0="6000009F" w:csb1="00000000"/>
  </w:font>
  <w:font w:name="Cantarell">
    <w:panose1 w:val="00000000000000000000"/>
    <w:charset w:val="00"/>
    <w:family w:val="auto"/>
    <w:pitch w:val="default"/>
    <w:sig w:usb0="E00002FF" w:usb1="4000217B" w:usb2="00000000" w:usb3="00000000" w:csb0="2000019F" w:csb1="00000000"/>
  </w:font>
  <w:font w:name="sans-serif">
    <w:altName w:val="Ligconsolata"/>
    <w:panose1 w:val="00000000000000000000"/>
    <w:charset w:val="00"/>
    <w:family w:val="auto"/>
    <w:pitch w:val="default"/>
    <w:sig w:usb0="00000000" w:usb1="00000000" w:usb2="00000000" w:usb3="00000000" w:csb0="00000000" w:csb1="00000000"/>
  </w:font>
  <w:font w:name="Ligconsolata">
    <w:panose1 w:val="00000509000000000000"/>
    <w:charset w:val="00"/>
    <w:family w:val="auto"/>
    <w:pitch w:val="default"/>
    <w:sig w:usb0="20000007" w:usb1="00001801" w:usb2="00000000" w:usb3="00000000" w:csb0="6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27ED9B19"/>
    <w:rsid w:val="37BFDE81"/>
    <w:rsid w:val="47D7B9A6"/>
    <w:rsid w:val="5B725BC2"/>
    <w:rsid w:val="5BDE1F35"/>
    <w:rsid w:val="5FEF62A6"/>
    <w:rsid w:val="6AFEB895"/>
    <w:rsid w:val="6FD350A8"/>
    <w:rsid w:val="74DF6C3A"/>
    <w:rsid w:val="7EFD08A8"/>
    <w:rsid w:val="9CEF98D0"/>
    <w:rsid w:val="B1FF5E75"/>
    <w:rsid w:val="B8F2BB7A"/>
    <w:rsid w:val="BF9F5098"/>
    <w:rsid w:val="BFBC070D"/>
    <w:rsid w:val="C3F7604C"/>
    <w:rsid w:val="DDFF17D9"/>
    <w:rsid w:val="FADB00C3"/>
    <w:rsid w:val="FC3EDBAD"/>
    <w:rsid w:val="FD7ED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2021-09-22T14:56:00Z</dcterms:created>
  <dc:creator>halim</dc:creator>
  <cp:lastModifiedBy>halim</cp:lastModifiedBy>
  <dcterms:modified xsi:type="dcterms:W3CDTF">2021-09-26T10:16:41Z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