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TUGAS REFLEKSI </w:t>
      </w:r>
      <w:r>
        <w:rPr>
          <w:rFonts w:hint="default" w:ascii="Times New Roman" w:hAnsi="Times New Roman" w:cs="Times New Roman"/>
          <w:b/>
          <w:bCs/>
          <w:sz w:val="28"/>
          <w:szCs w:val="28"/>
          <w:lang w:val="en-US"/>
        </w:rPr>
        <w:t>4</w:t>
      </w:r>
      <w:bookmarkStart w:id="0" w:name="_GoBack"/>
      <w:bookmarkEnd w:id="0"/>
      <w:r>
        <w:rPr>
          <w:rFonts w:hint="default" w:ascii="Times New Roman" w:hAnsi="Times New Roman" w:cs="Times New Roman"/>
          <w:b/>
          <w:bCs/>
          <w:sz w:val="28"/>
          <w:szCs w:val="28"/>
        </w:rPr>
        <w:t xml:space="preserve"> </w:t>
      </w: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MODUL NUSANTARA</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Module Nusantara</w:t>
      </w:r>
    </w:p>
    <w:p>
      <w:pPr>
        <w:ind w:left="2100" w:leftChars="0" w:firstLine="420" w:firstLineChars="0"/>
        <w:jc w:val="left"/>
        <w:rPr>
          <w:rFonts w:hint="default" w:ascii="Times New Roman" w:hAnsi="Times New Roman" w:cs="Times New Roman"/>
          <w:sz w:val="24"/>
          <w:szCs w:val="24"/>
        </w:rPr>
      </w:pPr>
    </w:p>
    <w:p>
      <w:pPr>
        <w:ind w:left="2100" w:leftChars="0" w:firstLine="420" w:firstLineChars="0"/>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Nama kegiatan</w:t>
            </w:r>
          </w:p>
        </w:tc>
        <w:tc>
          <w:tcPr>
            <w:tcW w:w="6365" w:type="dxa"/>
            <w:vAlign w:val="center"/>
          </w:tcPr>
          <w:p>
            <w:pPr>
              <w:widowControl w:val="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rPr>
              <w:t xml:space="preserve">REFLEKSI </w:t>
            </w:r>
            <w:r>
              <w:rPr>
                <w:rFonts w:hint="default" w:ascii="Times New Roman" w:hAnsi="Times New Roman" w:cs="Times New Roman"/>
                <w:b w:val="0"/>
                <w:bCs w:val="0"/>
                <w:sz w:val="22"/>
                <w:szCs w:val="22"/>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Tujuan kegiatan</w:t>
            </w:r>
          </w:p>
        </w:tc>
        <w:tc>
          <w:tcPr>
            <w:tcW w:w="6365" w:type="dxa"/>
            <w:vAlign w:val="center"/>
          </w:tcPr>
          <w:p>
            <w:pPr>
              <w:widowControl w:val="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rPr>
              <w:t xml:space="preserve">Merefleksikan Kegiatan Kebinekaan </w:t>
            </w:r>
            <w:r>
              <w:rPr>
                <w:rFonts w:hint="default" w:ascii="Times New Roman" w:hAnsi="Times New Roman" w:cs="Times New Roman"/>
                <w:b w:val="0"/>
                <w:bCs w:val="0"/>
                <w:sz w:val="22"/>
                <w:szCs w:val="22"/>
                <w:vertAlign w:val="baseline"/>
                <w:lang w:val="en-US"/>
              </w:rPr>
              <w:t>9, 10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Tanggal kegiatan</w:t>
            </w:r>
          </w:p>
        </w:tc>
        <w:tc>
          <w:tcPr>
            <w:tcW w:w="6365"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06 / 11 / 2021 : 09:00 WIB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Tempat</w:t>
            </w:r>
          </w:p>
        </w:tc>
        <w:tc>
          <w:tcPr>
            <w:tcW w:w="6365"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Deskripsi singkat hasil pelaksanaan kegiatan</w:t>
            </w:r>
          </w:p>
        </w:tc>
        <w:tc>
          <w:tcPr>
            <w:tcW w:w="6365"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Kegiatan di lakukan secara daring,</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dalam kegiatan kita mencoba mempelajari kambali apa yang sudah di pelajari pada module sebelumnyam seperti</w:t>
            </w:r>
            <w:r>
              <w:rPr>
                <w:rFonts w:hint="default" w:ascii="Times New Roman" w:hAnsi="Times New Roman" w:cs="Times New Roman"/>
                <w:b w:val="0"/>
                <w:bCs w:val="0"/>
                <w:sz w:val="22"/>
                <w:szCs w:val="22"/>
                <w:vertAlign w:val="baseline"/>
                <w:lang w:val="en-US"/>
              </w:rPr>
              <w:t xml:space="preserve"> wisata online ke bukit tenggarong, dan kunjungan online ke museum kayu,</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lang w:val="en-US"/>
              </w:rPr>
              <w:t>Mengetahui jenis-jenis kayu, biji-bijian, jenis daun, sejarah buaya pemakan manusia, dll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Tempat dan tindak lanjut</w:t>
            </w:r>
          </w:p>
        </w:tc>
        <w:tc>
          <w:tcPr>
            <w:tcW w:w="6365"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karena belum bisa datang atau pembelajaran secara luring, maka moderator memberikan gambaran berupa video untuk memberi pemahaman lebih. dan over all itu sangat membantu dan menjadi solusi daring ini/</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selain itu juga ada penjelasan dari para moderator.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Kesan pesan</w:t>
            </w:r>
          </w:p>
        </w:tc>
        <w:tc>
          <w:tcPr>
            <w:tcW w:w="6365"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00"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Lampiran</w:t>
            </w:r>
          </w:p>
        </w:tc>
        <w:tc>
          <w:tcPr>
            <w:tcW w:w="6365" w:type="dxa"/>
            <w:vAlign w:val="center"/>
          </w:tcPr>
          <w:p>
            <w:pPr>
              <w:widowControl w:val="0"/>
              <w:jc w:val="both"/>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pPr>
          </w:p>
          <w:p>
            <w:pPr>
              <w:widowControl w:val="0"/>
              <w:jc w:val="center"/>
              <w:rPr>
                <w:rFonts w:hint="default" w:ascii="Times New Roman" w:hAnsi="Times New Roman" w:cs="Times New Roman"/>
                <w:b w:val="0"/>
                <w:bCs w:val="0"/>
                <w:color w:val="auto"/>
                <w:sz w:val="21"/>
                <w:szCs w:val="21"/>
                <w:vertAlign w:val="baseline"/>
                <w:lang w:val="en-US"/>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val="0"/>
                <w:bCs w:val="0"/>
                <w:color w:val="auto"/>
                <w:sz w:val="21"/>
                <w:szCs w:val="21"/>
                <w:vertAlign w:val="baseline"/>
                <w:lang w:val="en-US"/>
                <w14:textFill>
                  <w14:gradFill>
                    <w14:gsLst>
                      <w14:gs w14:pos="0">
                        <w14:srgbClr w14:val="FE4444"/>
                      </w14:gs>
                      <w14:gs w14:pos="100000">
                        <w14:srgbClr w14:val="832B2B"/>
                      </w14:gs>
                    </w14:gsLst>
                    <w14:lin w14:scaled="0"/>
                  </w14:gradFill>
                </w14:textFill>
              </w:rPr>
              <w:drawing>
                <wp:inline distT="0" distB="0" distL="114300" distR="114300">
                  <wp:extent cx="2094865" cy="4542155"/>
                  <wp:effectExtent l="0" t="0" r="635" b="10795"/>
                  <wp:docPr id="1" name="Picture 1" descr="sakdlad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kdladks"/>
                          <pic:cNvPicPr>
                            <a:picLocks noChangeAspect="1"/>
                          </pic:cNvPicPr>
                        </pic:nvPicPr>
                        <pic:blipFill>
                          <a:blip r:embed="rId4"/>
                          <a:stretch>
                            <a:fillRect/>
                          </a:stretch>
                        </pic:blipFill>
                        <pic:spPr>
                          <a:xfrm>
                            <a:off x="0" y="0"/>
                            <a:ext cx="2094865" cy="4542155"/>
                          </a:xfrm>
                          <a:prstGeom prst="rect">
                            <a:avLst/>
                          </a:prstGeom>
                        </pic:spPr>
                      </pic:pic>
                    </a:graphicData>
                  </a:graphic>
                </wp:inline>
              </w:drawing>
            </w:r>
          </w:p>
          <w:p>
            <w:pPr>
              <w:widowControl w:val="0"/>
              <w:jc w:val="both"/>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pPr>
          </w:p>
        </w:tc>
      </w:tr>
    </w:tbl>
    <w:p>
      <w:pPr>
        <w:jc w:val="both"/>
        <w:rPr>
          <w:rFonts w:hint="default" w:ascii="Times New Roman" w:hAnsi="Times New Roman" w:cs="Times New Roman"/>
          <w:b w:val="0"/>
          <w:bCs w:val="0"/>
          <w:sz w:val="22"/>
          <w:szCs w:val="22"/>
        </w:rPr>
      </w:pPr>
    </w:p>
    <w:p>
      <w:pPr>
        <w:numPr>
          <w:ilvl w:val="0"/>
          <w:numId w:val="0"/>
        </w:num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Museum kayu dibuat demi mengenalkan berbagai jenis tanaman, kayu, biji-bijian dan berbagai daun ke generasi-generasi penerus, didalam musem ini ada berbagai koleksi yang disimpan, beberapa diantaranya adalah hewan yang sudah diawetkan. Didalam museum kayu tenggarong juga ada buaya, dimana buaya tersebut memiliki cerita yang cukup populer dimasanya,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9E24F1"/>
    <w:multiLevelType w:val="multilevel"/>
    <w:tmpl w:val="E59E24F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BC36"/>
    <w:rsid w:val="1E3E1AAC"/>
    <w:rsid w:val="2DD845B5"/>
    <w:rsid w:val="2E57F50C"/>
    <w:rsid w:val="2F6E28B9"/>
    <w:rsid w:val="2FFFD2DB"/>
    <w:rsid w:val="30811BEC"/>
    <w:rsid w:val="35ADDE83"/>
    <w:rsid w:val="3EBB3FA3"/>
    <w:rsid w:val="3EFDA589"/>
    <w:rsid w:val="3FFE5D2F"/>
    <w:rsid w:val="4836576A"/>
    <w:rsid w:val="4F7E4329"/>
    <w:rsid w:val="4FF7CD73"/>
    <w:rsid w:val="57BFB498"/>
    <w:rsid w:val="5DFE669A"/>
    <w:rsid w:val="5FC588BE"/>
    <w:rsid w:val="5FF7F21A"/>
    <w:rsid w:val="63B6C9EF"/>
    <w:rsid w:val="677F076E"/>
    <w:rsid w:val="6F775708"/>
    <w:rsid w:val="6FF3ECCD"/>
    <w:rsid w:val="72F31CC8"/>
    <w:rsid w:val="73FF640A"/>
    <w:rsid w:val="7773FF63"/>
    <w:rsid w:val="77BFBC36"/>
    <w:rsid w:val="7B355935"/>
    <w:rsid w:val="7CFA0D18"/>
    <w:rsid w:val="7F4F48C4"/>
    <w:rsid w:val="7F4F56CA"/>
    <w:rsid w:val="7F4FEDFF"/>
    <w:rsid w:val="7F56E742"/>
    <w:rsid w:val="7F56EB1C"/>
    <w:rsid w:val="7F7E7659"/>
    <w:rsid w:val="7FBB398D"/>
    <w:rsid w:val="7FCB5A88"/>
    <w:rsid w:val="8F2FEA7A"/>
    <w:rsid w:val="97EF244A"/>
    <w:rsid w:val="AD7E450C"/>
    <w:rsid w:val="B13F209D"/>
    <w:rsid w:val="B3DFA5E6"/>
    <w:rsid w:val="BF3BB4F8"/>
    <w:rsid w:val="D6FD46C9"/>
    <w:rsid w:val="DDB69C0D"/>
    <w:rsid w:val="DDF991A2"/>
    <w:rsid w:val="DFE7D2B8"/>
    <w:rsid w:val="EB6F95EC"/>
    <w:rsid w:val="EE6EC2F5"/>
    <w:rsid w:val="F46BCDF9"/>
    <w:rsid w:val="FDC6F8BD"/>
    <w:rsid w:val="FEEBD032"/>
    <w:rsid w:val="FEFDACFC"/>
    <w:rsid w:val="FF1BD152"/>
    <w:rsid w:val="FF7D5DFB"/>
    <w:rsid w:val="FF8F0663"/>
    <w:rsid w:val="FFBC23D9"/>
    <w:rsid w:val="FFF54E48"/>
    <w:rsid w:val="FFF6B74E"/>
    <w:rsid w:val="FFF96C68"/>
    <w:rsid w:val="FFFB02B1"/>
    <w:rsid w:val="FFFBF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2021-09-23T12:38:00Z</dcterms:created>
  <dc:creator>halim</dc:creator>
  <cp:lastModifiedBy>FAISAL HALIM</cp:lastModifiedBy>
  <dcterms:modified xsi:type="dcterms:W3CDTF">2021-11-20T03:05:17Z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94E4B3300E204096B258CD20586DA859</vt:lpwstr>
  </property>
</Properties>
</file>