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3E0E" w14:textId="77777777" w:rsidR="00B84D14" w:rsidRPr="00B84D14" w:rsidRDefault="00B84D14" w:rsidP="00B84D14">
      <w:pPr>
        <w:rPr>
          <w:rFonts w:ascii="Arial" w:hAnsi="Arial" w:cs="Arial"/>
        </w:rPr>
      </w:pPr>
      <w:r w:rsidRPr="00B84D14">
        <w:rPr>
          <w:rFonts w:ascii="Arial" w:hAnsi="Arial" w:cs="Arial"/>
          <w:u w:val="single"/>
          <w:lang w:val="en-US"/>
        </w:rPr>
        <w:t>Findings:</w:t>
      </w:r>
    </w:p>
    <w:p w14:paraId="158C81B2" w14:textId="162B6CC3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D14">
        <w:rPr>
          <w:rFonts w:ascii="Arial" w:hAnsi="Arial" w:cs="Arial"/>
          <w:lang w:val="en-US"/>
        </w:rPr>
        <w:t xml:space="preserve">Approximately 10% of customers have </w:t>
      </w:r>
      <w:proofErr w:type="gramStart"/>
      <w:r w:rsidRPr="00B84D14">
        <w:rPr>
          <w:rFonts w:ascii="Arial" w:hAnsi="Arial" w:cs="Arial"/>
          <w:lang w:val="en-US"/>
        </w:rPr>
        <w:t>churned</w:t>
      </w:r>
      <w:proofErr w:type="gramEnd"/>
    </w:p>
    <w:p w14:paraId="4A583EA3" w14:textId="40D2D332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D14">
        <w:rPr>
          <w:rFonts w:ascii="Arial" w:hAnsi="Arial" w:cs="Arial"/>
          <w:lang w:val="en-US"/>
        </w:rPr>
        <w:t xml:space="preserve">Consumption data is highly skewed and must be treated before </w:t>
      </w:r>
      <w:proofErr w:type="gramStart"/>
      <w:r w:rsidRPr="00B84D14">
        <w:rPr>
          <w:rFonts w:ascii="Arial" w:hAnsi="Arial" w:cs="Arial"/>
          <w:lang w:val="en-US"/>
        </w:rPr>
        <w:t>modelling</w:t>
      </w:r>
      <w:proofErr w:type="gramEnd"/>
    </w:p>
    <w:p w14:paraId="3667DD2A" w14:textId="6FDDCEE0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D14">
        <w:rPr>
          <w:rFonts w:ascii="Arial" w:hAnsi="Arial" w:cs="Arial"/>
          <w:lang w:val="en-US"/>
        </w:rPr>
        <w:t xml:space="preserve">There are outliers present in the data and these must be treated before </w:t>
      </w:r>
      <w:proofErr w:type="gramStart"/>
      <w:r w:rsidRPr="00B84D14">
        <w:rPr>
          <w:rFonts w:ascii="Arial" w:hAnsi="Arial" w:cs="Arial"/>
          <w:lang w:val="en-US"/>
        </w:rPr>
        <w:t>modelling</w:t>
      </w:r>
      <w:proofErr w:type="gramEnd"/>
    </w:p>
    <w:p w14:paraId="499C67F4" w14:textId="2C2F71C2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D14">
        <w:rPr>
          <w:rFonts w:ascii="Arial" w:hAnsi="Arial" w:cs="Arial"/>
          <w:lang w:val="en-US"/>
        </w:rPr>
        <w:t xml:space="preserve">Price sensitivity has a low correlation with </w:t>
      </w:r>
      <w:proofErr w:type="gramStart"/>
      <w:r w:rsidRPr="00B84D14">
        <w:rPr>
          <w:rFonts w:ascii="Arial" w:hAnsi="Arial" w:cs="Arial"/>
          <w:lang w:val="en-US"/>
        </w:rPr>
        <w:t>churn</w:t>
      </w:r>
      <w:proofErr w:type="gramEnd"/>
    </w:p>
    <w:p w14:paraId="104CD15D" w14:textId="3459C007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D14">
        <w:rPr>
          <w:rFonts w:ascii="Arial" w:hAnsi="Arial" w:cs="Arial"/>
          <w:lang w:val="en-US"/>
        </w:rPr>
        <w:t xml:space="preserve">Feature engineering will be vital, especially if we are to increase the predictive power of price </w:t>
      </w:r>
      <w:proofErr w:type="gramStart"/>
      <w:r w:rsidRPr="00B84D14">
        <w:rPr>
          <w:rFonts w:ascii="Arial" w:hAnsi="Arial" w:cs="Arial"/>
          <w:lang w:val="en-US"/>
        </w:rPr>
        <w:t>sensitivity</w:t>
      </w:r>
      <w:proofErr w:type="gramEnd"/>
    </w:p>
    <w:p w14:paraId="179F9D99" w14:textId="77777777" w:rsidR="00B84D14" w:rsidRPr="00B84D14" w:rsidRDefault="00B84D14" w:rsidP="00B84D14">
      <w:pPr>
        <w:rPr>
          <w:rFonts w:ascii="Arial" w:hAnsi="Arial" w:cs="Arial"/>
        </w:rPr>
      </w:pPr>
    </w:p>
    <w:p w14:paraId="6E088877" w14:textId="77777777" w:rsidR="00B84D14" w:rsidRPr="00B84D14" w:rsidRDefault="00B84D14" w:rsidP="00B84D14">
      <w:pPr>
        <w:rPr>
          <w:rFonts w:ascii="Arial" w:hAnsi="Arial" w:cs="Arial"/>
        </w:rPr>
      </w:pPr>
      <w:r w:rsidRPr="00B84D14">
        <w:rPr>
          <w:rFonts w:ascii="Arial" w:hAnsi="Arial" w:cs="Arial"/>
          <w:u w:val="single"/>
          <w:lang w:val="en-US"/>
        </w:rPr>
        <w:t>Suggestions:</w:t>
      </w:r>
    </w:p>
    <w:p w14:paraId="58683976" w14:textId="65537B22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84D14">
        <w:rPr>
          <w:rFonts w:ascii="Arial" w:hAnsi="Arial" w:cs="Arial"/>
          <w:lang w:val="en-US"/>
        </w:rPr>
        <w:t>Competitor price data - perhaps a client is more likely to churn if a competitor has a good offer available?</w:t>
      </w:r>
    </w:p>
    <w:p w14:paraId="31714400" w14:textId="11B71144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84D14">
        <w:rPr>
          <w:rFonts w:ascii="Arial" w:hAnsi="Arial" w:cs="Arial"/>
          <w:lang w:val="en-US"/>
        </w:rPr>
        <w:t xml:space="preserve">Average Utilities prices across the country - if </w:t>
      </w:r>
      <w:proofErr w:type="spellStart"/>
      <w:r w:rsidRPr="00B84D14">
        <w:rPr>
          <w:rFonts w:ascii="Arial" w:hAnsi="Arial" w:cs="Arial"/>
          <w:lang w:val="en-US"/>
        </w:rPr>
        <w:t>PowerCo’s</w:t>
      </w:r>
      <w:proofErr w:type="spellEnd"/>
      <w:r w:rsidRPr="00B84D14">
        <w:rPr>
          <w:rFonts w:ascii="Arial" w:hAnsi="Arial" w:cs="Arial"/>
          <w:lang w:val="en-US"/>
        </w:rPr>
        <w:t xml:space="preserve"> prices are way above or below the country average, will a client be likely to churn?</w:t>
      </w:r>
    </w:p>
    <w:p w14:paraId="614A8F90" w14:textId="19A80AD0" w:rsidR="00B84D14" w:rsidRPr="00B84D14" w:rsidRDefault="00B84D14" w:rsidP="00B84D1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84D14">
        <w:rPr>
          <w:rFonts w:ascii="Arial" w:hAnsi="Arial" w:cs="Arial"/>
          <w:lang w:val="en-US"/>
        </w:rPr>
        <w:t xml:space="preserve">Client feedback - a track record of any complaints, calls or feedback provided by the client to </w:t>
      </w:r>
      <w:proofErr w:type="spellStart"/>
      <w:r w:rsidRPr="00B84D14">
        <w:rPr>
          <w:rFonts w:ascii="Arial" w:hAnsi="Arial" w:cs="Arial"/>
          <w:lang w:val="en-US"/>
        </w:rPr>
        <w:t>PowerCo</w:t>
      </w:r>
      <w:proofErr w:type="spellEnd"/>
      <w:r w:rsidRPr="00B84D14">
        <w:rPr>
          <w:rFonts w:ascii="Arial" w:hAnsi="Arial" w:cs="Arial"/>
          <w:lang w:val="en-US"/>
        </w:rPr>
        <w:t xml:space="preserve"> might reveal if a client is likely to </w:t>
      </w:r>
      <w:proofErr w:type="gramStart"/>
      <w:r w:rsidRPr="00B84D14">
        <w:rPr>
          <w:rFonts w:ascii="Arial" w:hAnsi="Arial" w:cs="Arial"/>
          <w:lang w:val="en-US"/>
        </w:rPr>
        <w:t>churn</w:t>
      </w:r>
      <w:proofErr w:type="gramEnd"/>
    </w:p>
    <w:p w14:paraId="670F8199" w14:textId="77777777" w:rsidR="00B84D14" w:rsidRPr="00B84D14" w:rsidRDefault="00B84D14" w:rsidP="00B84D14">
      <w:pPr>
        <w:ind w:left="360"/>
        <w:rPr>
          <w:rFonts w:ascii="Arial" w:hAnsi="Arial" w:cs="Arial"/>
          <w:lang w:val="en-US"/>
        </w:rPr>
      </w:pPr>
    </w:p>
    <w:sectPr w:rsidR="00B84D14" w:rsidRPr="00B84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7CFD"/>
    <w:multiLevelType w:val="hybridMultilevel"/>
    <w:tmpl w:val="B1B4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2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14"/>
    <w:rsid w:val="002A3D42"/>
    <w:rsid w:val="00B84D14"/>
    <w:rsid w:val="00B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BC5A8"/>
  <w15:chartTrackingRefBased/>
  <w15:docId w15:val="{34402E49-371D-A94A-9D05-5F4912B3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Kryvanos</dc:creator>
  <cp:keywords/>
  <dc:description/>
  <cp:lastModifiedBy>Halina Kryvanos</cp:lastModifiedBy>
  <cp:revision>3</cp:revision>
  <dcterms:created xsi:type="dcterms:W3CDTF">2024-01-14T23:08:00Z</dcterms:created>
  <dcterms:modified xsi:type="dcterms:W3CDTF">2024-01-14T23:26:00Z</dcterms:modified>
</cp:coreProperties>
</file>