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0E1A2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b/>
          <w:sz w:val="32"/>
          <w:szCs w:val="28"/>
        </w:rPr>
        <w:t>UNIVERSITY OF INFORMATION TECHNOLOGY</w:t>
      </w:r>
      <w:r w:rsidRPr="00D9439B">
        <w:rPr>
          <w:rFonts w:ascii="Lora" w:hAnsi="Lora"/>
          <w:b/>
          <w:sz w:val="32"/>
          <w:szCs w:val="28"/>
        </w:rPr>
        <w:br/>
      </w:r>
      <w:r w:rsidRPr="00D9439B">
        <w:rPr>
          <w:rFonts w:ascii="Lora" w:hAnsi="Lora"/>
          <w:b/>
          <w:sz w:val="28"/>
          <w:szCs w:val="28"/>
        </w:rPr>
        <w:t>FACULTY OF INFORMATION SYSTEMS</w:t>
      </w:r>
    </w:p>
    <w:p w14:paraId="1B2CDB85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b/>
          <w:sz w:val="36"/>
          <w:szCs w:val="28"/>
        </w:rPr>
        <w:t>WEB APPLICATION DEVELOPMENT</w:t>
      </w:r>
    </w:p>
    <w:p w14:paraId="22EE44BA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b/>
          <w:sz w:val="48"/>
          <w:szCs w:val="28"/>
        </w:rPr>
        <w:t>LAB 1 PRACTICAL REPORT</w:t>
      </w:r>
    </w:p>
    <w:p w14:paraId="29CF4B05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b/>
          <w:sz w:val="36"/>
          <w:szCs w:val="28"/>
        </w:rPr>
        <w:t>Modern Web Foundations &amp; AI-Assisted Engineering</w:t>
      </w:r>
    </w:p>
    <w:p w14:paraId="107DC22E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i/>
          <w:sz w:val="24"/>
          <w:szCs w:val="28"/>
        </w:rPr>
        <w:t>Architectural Thinking • Rigorous Verification • WCAG 2.2 A11y • Resilient Web APIs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9"/>
        <w:gridCol w:w="4909"/>
      </w:tblGrid>
      <w:tr w:rsidR="00A773F3" w:rsidRPr="00D9439B" w14:paraId="0EEFBA0E" w14:textId="77777777">
        <w:tc>
          <w:tcPr>
            <w:tcW w:w="4968" w:type="dxa"/>
          </w:tcPr>
          <w:p w14:paraId="438F1D80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Student</w:t>
            </w:r>
          </w:p>
        </w:tc>
        <w:tc>
          <w:tcPr>
            <w:tcW w:w="4968" w:type="dxa"/>
          </w:tcPr>
          <w:p w14:paraId="646B9994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Nguyen Ha Linh</w:t>
            </w:r>
          </w:p>
        </w:tc>
      </w:tr>
      <w:tr w:rsidR="00A773F3" w:rsidRPr="00D9439B" w14:paraId="3B1C8251" w14:textId="77777777">
        <w:tc>
          <w:tcPr>
            <w:tcW w:w="4968" w:type="dxa"/>
          </w:tcPr>
          <w:p w14:paraId="1DC16528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Student ID</w:t>
            </w:r>
          </w:p>
        </w:tc>
        <w:tc>
          <w:tcPr>
            <w:tcW w:w="4968" w:type="dxa"/>
          </w:tcPr>
          <w:p w14:paraId="1F52809B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242520963</w:t>
            </w:r>
          </w:p>
        </w:tc>
      </w:tr>
      <w:tr w:rsidR="00A773F3" w:rsidRPr="00D9439B" w14:paraId="23D94016" w14:textId="77777777">
        <w:tc>
          <w:tcPr>
            <w:tcW w:w="4968" w:type="dxa"/>
          </w:tcPr>
          <w:p w14:paraId="4FC02641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Instructor</w:t>
            </w:r>
          </w:p>
        </w:tc>
        <w:tc>
          <w:tcPr>
            <w:tcW w:w="4968" w:type="dxa"/>
          </w:tcPr>
          <w:p w14:paraId="19887ABC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MSc. Tran Vinh Khiem</w:t>
            </w:r>
          </w:p>
        </w:tc>
      </w:tr>
      <w:tr w:rsidR="00A773F3" w:rsidRPr="00D9439B" w14:paraId="7C6FBB31" w14:textId="77777777">
        <w:tc>
          <w:tcPr>
            <w:tcW w:w="4968" w:type="dxa"/>
          </w:tcPr>
          <w:p w14:paraId="607C51E6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Academic Year</w:t>
            </w:r>
          </w:p>
        </w:tc>
        <w:tc>
          <w:tcPr>
            <w:tcW w:w="4968" w:type="dxa"/>
          </w:tcPr>
          <w:p w14:paraId="1C5ED074" w14:textId="0E1FADAA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202</w:t>
            </w:r>
            <w:r w:rsidR="00384261">
              <w:rPr>
                <w:rFonts w:ascii="Lora" w:hAnsi="Lora"/>
                <w:sz w:val="24"/>
                <w:szCs w:val="28"/>
              </w:rPr>
              <w:t>6</w:t>
            </w:r>
            <w:r w:rsidRPr="00D9439B">
              <w:rPr>
                <w:rFonts w:ascii="Lora" w:hAnsi="Lora"/>
                <w:sz w:val="24"/>
                <w:szCs w:val="28"/>
              </w:rPr>
              <w:t xml:space="preserve"> - 202</w:t>
            </w:r>
            <w:r w:rsidR="00384261">
              <w:rPr>
                <w:rFonts w:ascii="Lora" w:hAnsi="Lora"/>
                <w:sz w:val="24"/>
                <w:szCs w:val="28"/>
              </w:rPr>
              <w:t>7</w:t>
            </w:r>
          </w:p>
        </w:tc>
      </w:tr>
    </w:tbl>
    <w:p w14:paraId="656D4AD3" w14:textId="77777777" w:rsidR="00A773F3" w:rsidRPr="00D9439B" w:rsidRDefault="00A773F3">
      <w:pPr>
        <w:rPr>
          <w:rFonts w:ascii="Lora" w:hAnsi="Lora"/>
          <w:sz w:val="24"/>
          <w:szCs w:val="28"/>
        </w:rPr>
      </w:pPr>
    </w:p>
    <w:p w14:paraId="2CDC5C97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b/>
          <w:sz w:val="24"/>
          <w:szCs w:val="28"/>
        </w:rPr>
        <w:t>Submission Structure</w:t>
      </w:r>
    </w:p>
    <w:p w14:paraId="1CD8E1D4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This report is organized around the three Lab 1 exercises. Each exercise records the Git/web/Markdown evidence, AI-agent evidence, and result screenshots required for submission.</w:t>
      </w:r>
    </w:p>
    <w:p w14:paraId="475C34BE" w14:textId="431274A2" w:rsidR="00A773F3" w:rsidRPr="00D9439B" w:rsidRDefault="00000000">
      <w:pPr>
        <w:pStyle w:val="Heading1"/>
        <w:rPr>
          <w:rFonts w:ascii="Lora" w:hAnsi="Lora"/>
          <w:sz w:val="40"/>
          <w:szCs w:val="36"/>
        </w:rPr>
      </w:pPr>
      <w:r w:rsidRPr="00D9439B">
        <w:rPr>
          <w:rFonts w:ascii="Lora" w:hAnsi="Lora"/>
          <w:sz w:val="40"/>
          <w:szCs w:val="36"/>
        </w:rPr>
        <w:t xml:space="preserve">Exercise 1 </w:t>
      </w:r>
      <w:r w:rsidR="00D9439B" w:rsidRPr="00D9439B">
        <w:rPr>
          <w:rFonts w:ascii="Lora" w:hAnsi="Lora"/>
          <w:sz w:val="40"/>
          <w:szCs w:val="36"/>
        </w:rPr>
        <w:t>-</w:t>
      </w:r>
      <w:r w:rsidRPr="00D9439B">
        <w:rPr>
          <w:rFonts w:ascii="Lora" w:hAnsi="Lora"/>
          <w:sz w:val="40"/>
          <w:szCs w:val="36"/>
        </w:rPr>
        <w:t xml:space="preserve"> Semantic DOM Architecture &amp; A11y Contract</w:t>
      </w:r>
    </w:p>
    <w:p w14:paraId="376035BD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Objective: Build an HTML5 semantic landmark tree with an accessibility contract. The exercise requires Task T-01 to be declared before coding or prompting AI, a 0-&lt;div&gt; semantic structure, a single &lt;h1&gt;, an accessible skip-link, Chrome DevTools verification, and an atomic Git commit.</w:t>
      </w:r>
    </w:p>
    <w:p w14:paraId="00FA6FE7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1.1 Git / Web / Markdown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4"/>
        <w:gridCol w:w="4914"/>
      </w:tblGrid>
      <w:tr w:rsidR="00A773F3" w:rsidRPr="00D9439B" w14:paraId="2AA77117" w14:textId="77777777">
        <w:tc>
          <w:tcPr>
            <w:tcW w:w="4968" w:type="dxa"/>
          </w:tcPr>
          <w:p w14:paraId="22A39509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Git / Web / Markdown link</w:t>
            </w:r>
          </w:p>
        </w:tc>
        <w:tc>
          <w:tcPr>
            <w:tcW w:w="4968" w:type="dxa"/>
          </w:tcPr>
          <w:p w14:paraId="66D769E0" w14:textId="77777777" w:rsidR="00A773F3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repository, deployed web page, or relevant .md link here]</w:t>
            </w:r>
          </w:p>
          <w:p w14:paraId="789942E0" w14:textId="1B2A9DA4" w:rsidR="00841AF4" w:rsidRPr="00D9439B" w:rsidRDefault="00216A68">
            <w:pPr>
              <w:rPr>
                <w:rFonts w:ascii="Lora" w:hAnsi="Lora"/>
                <w:sz w:val="24"/>
                <w:szCs w:val="28"/>
              </w:rPr>
            </w:pPr>
            <w:hyperlink r:id="rId8" w:history="1">
              <w:hyperlink r:id="rId9" w:history="1">
                <w:r w:rsidRPr="00216A68">
                  <w:rPr>
                    <w:rStyle w:val="Hyperlink"/>
                    <w:rFonts w:ascii="Lora" w:hAnsi="Lora"/>
                    <w:sz w:val="24"/>
                    <w:szCs w:val="28"/>
                  </w:rPr>
                  <w:t>Lab 1 - Web Application Development 2026/index.html</w:t>
                </w:r>
              </w:hyperlink>
            </w:hyperlink>
          </w:p>
        </w:tc>
      </w:tr>
      <w:tr w:rsidR="00A773F3" w:rsidRPr="00D9439B" w14:paraId="74BD0AE8" w14:textId="77777777">
        <w:tc>
          <w:tcPr>
            <w:tcW w:w="4968" w:type="dxa"/>
          </w:tcPr>
          <w:p w14:paraId="74AA5C30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AI agent link</w:t>
            </w:r>
          </w:p>
        </w:tc>
        <w:tc>
          <w:tcPr>
            <w:tcW w:w="4968" w:type="dxa"/>
          </w:tcPr>
          <w:p w14:paraId="0D4F88D4" w14:textId="77777777" w:rsidR="00A773F3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AI-agent / conversation / shared workspace link here]</w:t>
            </w:r>
          </w:p>
          <w:p w14:paraId="35CEC082" w14:textId="2907A12B" w:rsidR="00EE0CF1" w:rsidRDefault="00EE0CF1">
            <w:pPr>
              <w:rPr>
                <w:rFonts w:ascii="Lora" w:hAnsi="Lora"/>
                <w:sz w:val="24"/>
                <w:szCs w:val="28"/>
              </w:rPr>
            </w:pPr>
            <w:r>
              <w:rPr>
                <w:rFonts w:ascii="Lora" w:hAnsi="Lora"/>
                <w:sz w:val="24"/>
                <w:szCs w:val="28"/>
              </w:rPr>
              <w:t>[</w:t>
            </w:r>
            <w:hyperlink r:id="rId10" w:anchor="bookmark=id.m07zsqpy0chi" w:history="1">
              <w:r w:rsidR="00063E37" w:rsidRPr="00216A68">
                <w:rPr>
                  <w:rStyle w:val="Hyperlink"/>
                  <w:rFonts w:ascii="Lora" w:hAnsi="Lora"/>
                  <w:sz w:val="24"/>
                  <w:szCs w:val="28"/>
                </w:rPr>
                <w:t>Gemini Notebook</w:t>
              </w:r>
            </w:hyperlink>
            <w:r>
              <w:rPr>
                <w:rFonts w:ascii="Lora" w:hAnsi="Lora"/>
                <w:sz w:val="24"/>
                <w:szCs w:val="28"/>
              </w:rPr>
              <w:t>]</w:t>
            </w:r>
          </w:p>
          <w:p w14:paraId="469F9FAA" w14:textId="39CA60C0" w:rsidR="00EE0CF1" w:rsidRPr="00D9439B" w:rsidRDefault="00EE0CF1">
            <w:pPr>
              <w:rPr>
                <w:rFonts w:ascii="Lora" w:hAnsi="Lora"/>
                <w:sz w:val="24"/>
                <w:szCs w:val="28"/>
              </w:rPr>
            </w:pPr>
            <w:r>
              <w:rPr>
                <w:rFonts w:ascii="Lora" w:hAnsi="Lora"/>
                <w:sz w:val="24"/>
                <w:szCs w:val="28"/>
              </w:rPr>
              <w:t>[</w:t>
            </w:r>
            <w:hyperlink r:id="rId11" w:history="1">
              <w:hyperlink r:id="rId12" w:history="1">
                <w:r w:rsidRPr="00216A68">
                  <w:rPr>
                    <w:rStyle w:val="Hyperlink"/>
                    <w:rFonts w:ascii="Lora" w:hAnsi="Lora"/>
                    <w:sz w:val="24"/>
                    <w:szCs w:val="28"/>
                  </w:rPr>
                  <w:t>ChatGPT</w:t>
                </w:r>
              </w:hyperlink>
            </w:hyperlink>
            <w:r>
              <w:rPr>
                <w:rFonts w:ascii="Lora" w:hAnsi="Lora"/>
                <w:sz w:val="24"/>
                <w:szCs w:val="28"/>
              </w:rPr>
              <w:t>]</w:t>
            </w:r>
          </w:p>
        </w:tc>
      </w:tr>
      <w:tr w:rsidR="00A773F3" w:rsidRPr="00D9439B" w14:paraId="212614B3" w14:textId="77777777">
        <w:tc>
          <w:tcPr>
            <w:tcW w:w="4968" w:type="dxa"/>
          </w:tcPr>
          <w:p w14:paraId="1358516F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Result screenshots</w:t>
            </w:r>
          </w:p>
        </w:tc>
        <w:tc>
          <w:tcPr>
            <w:tcW w:w="4968" w:type="dxa"/>
          </w:tcPr>
          <w:p w14:paraId="3E38B936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[Insert screenshots below this section]</w:t>
            </w:r>
          </w:p>
        </w:tc>
      </w:tr>
    </w:tbl>
    <w:p w14:paraId="4CF4E6D3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lastRenderedPageBreak/>
        <w:t>1.2 AI Agent</w:t>
      </w:r>
    </w:p>
    <w:p w14:paraId="6A4817A6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AI workflow evidence: show the isolated prompt used for Task T-01 and the resulting code review. The lab emphasizes decomposition before prompting and verification after generation.</w:t>
      </w:r>
    </w:p>
    <w:p w14:paraId="6AC023D4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[Paste AI-agent link here]</w:t>
      </w:r>
    </w:p>
    <w:p w14:paraId="682B64C3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1.3 Result Screenshots</w:t>
      </w:r>
    </w:p>
    <w:p w14:paraId="1C808D17" w14:textId="6B08C2AE" w:rsidR="008F12C2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</w:t>
      </w:r>
      <w:r w:rsidR="008F12C2">
        <w:rPr>
          <w:rFonts w:ascii="Lora" w:hAnsi="Lora"/>
          <w:sz w:val="24"/>
          <w:szCs w:val="28"/>
        </w:rPr>
        <w:t>1</w:t>
      </w:r>
      <w:r w:rsidRPr="00D9439B">
        <w:rPr>
          <w:rFonts w:ascii="Lora" w:hAnsi="Lora"/>
          <w:sz w:val="24"/>
          <w:szCs w:val="28"/>
        </w:rPr>
        <w:t xml:space="preserve">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</w:t>
      </w:r>
      <w:r w:rsidR="003D483B" w:rsidRPr="003D483B">
        <w:rPr>
          <w:rFonts w:ascii="Lora" w:hAnsi="Lora"/>
          <w:sz w:val="24"/>
          <w:szCs w:val="28"/>
        </w:rPr>
        <w:t>Semantic HTML / rendered page</w:t>
      </w:r>
    </w:p>
    <w:p w14:paraId="3A86968E" w14:textId="5DC6E31D" w:rsidR="003D483B" w:rsidRDefault="003D483B">
      <w:pPr>
        <w:rPr>
          <w:rFonts w:ascii="Lora" w:hAnsi="Lora"/>
          <w:sz w:val="24"/>
          <w:szCs w:val="28"/>
        </w:rPr>
      </w:pPr>
      <w:r w:rsidRPr="003D483B">
        <w:rPr>
          <w:rFonts w:ascii="Lora" w:hAnsi="Lora"/>
          <w:noProof/>
          <w:sz w:val="24"/>
          <w:szCs w:val="28"/>
        </w:rPr>
        <w:drawing>
          <wp:inline distT="0" distB="0" distL="0" distR="0" wp14:anchorId="3203AB06" wp14:editId="132C02D3">
            <wp:extent cx="6097270" cy="3143250"/>
            <wp:effectExtent l="0" t="0" r="0" b="0"/>
            <wp:docPr id="522116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1168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9D60" w14:textId="2DC93455" w:rsidR="008F12C2" w:rsidRDefault="008F12C2" w:rsidP="008F12C2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</w:t>
      </w:r>
      <w:r>
        <w:rPr>
          <w:rFonts w:ascii="Lora" w:hAnsi="Lora"/>
          <w:sz w:val="24"/>
          <w:szCs w:val="28"/>
        </w:rPr>
        <w:t>2</w:t>
      </w:r>
      <w:r w:rsidRPr="00D9439B">
        <w:rPr>
          <w:rFonts w:ascii="Lora" w:hAnsi="Lora"/>
          <w:sz w:val="24"/>
          <w:szCs w:val="28"/>
        </w:rPr>
        <w:t xml:space="preserve"> - </w:t>
      </w:r>
      <w:r w:rsidR="003D483B" w:rsidRPr="003D483B">
        <w:rPr>
          <w:rFonts w:ascii="Lora" w:hAnsi="Lora"/>
          <w:sz w:val="24"/>
          <w:szCs w:val="28"/>
        </w:rPr>
        <w:t xml:space="preserve">Chrome DevTools Accessibility </w:t>
      </w:r>
      <w:r w:rsidR="003D483B">
        <w:rPr>
          <w:rFonts w:ascii="Times New Roman" w:hAnsi="Times New Roman" w:cs="Times New Roman"/>
          <w:sz w:val="24"/>
          <w:szCs w:val="28"/>
        </w:rPr>
        <w:t>→</w:t>
      </w:r>
      <w:r w:rsidR="003D483B" w:rsidRPr="003D483B">
        <w:rPr>
          <w:rFonts w:ascii="Lora" w:hAnsi="Lora"/>
          <w:sz w:val="24"/>
          <w:szCs w:val="28"/>
        </w:rPr>
        <w:t xml:space="preserve"> Landmark Tree</w:t>
      </w:r>
    </w:p>
    <w:p w14:paraId="17AF05E6" w14:textId="2D75AE61" w:rsidR="003D483B" w:rsidRPr="00D9439B" w:rsidRDefault="003D483B" w:rsidP="008F12C2">
      <w:pPr>
        <w:rPr>
          <w:rFonts w:ascii="Lora" w:hAnsi="Lora"/>
          <w:sz w:val="24"/>
          <w:szCs w:val="28"/>
        </w:rPr>
      </w:pPr>
      <w:r w:rsidRPr="003D483B">
        <w:rPr>
          <w:rFonts w:ascii="Lora" w:hAnsi="Lora"/>
          <w:noProof/>
          <w:sz w:val="24"/>
          <w:szCs w:val="28"/>
        </w:rPr>
        <w:drawing>
          <wp:inline distT="0" distB="0" distL="0" distR="0" wp14:anchorId="16AF7AF5" wp14:editId="415A4C22">
            <wp:extent cx="6097270" cy="3154680"/>
            <wp:effectExtent l="0" t="0" r="0" b="7620"/>
            <wp:docPr id="1279539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390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8B971" w14:textId="0D4C8814" w:rsidR="00A773F3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3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Git diff / atomic commit</w:t>
      </w:r>
    </w:p>
    <w:p w14:paraId="419CC414" w14:textId="2FADEEC8" w:rsidR="003D483B" w:rsidRDefault="00EE0CF1">
      <w:pPr>
        <w:rPr>
          <w:rFonts w:ascii="Lora" w:hAnsi="Lora"/>
          <w:sz w:val="24"/>
          <w:szCs w:val="28"/>
        </w:rPr>
      </w:pPr>
      <w:r w:rsidRPr="00EE0CF1">
        <w:rPr>
          <w:rFonts w:ascii="Lora" w:hAnsi="Lora"/>
          <w:noProof/>
          <w:sz w:val="24"/>
          <w:szCs w:val="28"/>
        </w:rPr>
        <w:lastRenderedPageBreak/>
        <w:drawing>
          <wp:inline distT="0" distB="0" distL="0" distR="0" wp14:anchorId="3EAE4786" wp14:editId="3A12F0CC">
            <wp:extent cx="6097270" cy="5140325"/>
            <wp:effectExtent l="0" t="0" r="0" b="3175"/>
            <wp:docPr id="1667389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3895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514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782A" w14:textId="77777777" w:rsidR="00387B79" w:rsidRDefault="00387B79">
      <w:pPr>
        <w:rPr>
          <w:rFonts w:ascii="Lora" w:hAnsi="Lora"/>
          <w:sz w:val="24"/>
          <w:szCs w:val="28"/>
        </w:rPr>
      </w:pPr>
    </w:p>
    <w:p w14:paraId="582CF672" w14:textId="3B4A5B58" w:rsidR="00387B79" w:rsidRDefault="00F331F8">
      <w:pPr>
        <w:rPr>
          <w:rFonts w:ascii="Lora" w:hAnsi="Lora"/>
          <w:sz w:val="24"/>
          <w:szCs w:val="28"/>
        </w:rPr>
      </w:pPr>
      <w:r w:rsidRPr="00F331F8">
        <w:rPr>
          <w:rFonts w:ascii="Lora" w:hAnsi="Lora"/>
          <w:noProof/>
          <w:sz w:val="24"/>
          <w:szCs w:val="28"/>
        </w:rPr>
        <w:drawing>
          <wp:inline distT="0" distB="0" distL="0" distR="0" wp14:anchorId="2E9F2386" wp14:editId="39AF5043">
            <wp:extent cx="6097270" cy="3156585"/>
            <wp:effectExtent l="0" t="0" r="0" b="5715"/>
            <wp:docPr id="367368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686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AF64" w14:textId="2813C38C" w:rsidR="00F331F8" w:rsidRDefault="00F331F8">
      <w:pPr>
        <w:rPr>
          <w:rFonts w:ascii="Lora" w:hAnsi="Lora"/>
          <w:sz w:val="24"/>
          <w:szCs w:val="28"/>
        </w:rPr>
      </w:pPr>
      <w:r w:rsidRPr="00F331F8">
        <w:rPr>
          <w:rFonts w:ascii="Lora" w:hAnsi="Lora"/>
          <w:noProof/>
          <w:sz w:val="24"/>
          <w:szCs w:val="28"/>
        </w:rPr>
        <w:lastRenderedPageBreak/>
        <w:drawing>
          <wp:inline distT="0" distB="0" distL="0" distR="0" wp14:anchorId="1941A94E" wp14:editId="132100B7">
            <wp:extent cx="6097270" cy="3239135"/>
            <wp:effectExtent l="0" t="0" r="0" b="0"/>
            <wp:docPr id="199144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455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FA24A" w14:textId="77777777" w:rsidR="00F331F8" w:rsidRPr="00D9439B" w:rsidRDefault="00F331F8">
      <w:pPr>
        <w:rPr>
          <w:rFonts w:ascii="Lora" w:hAnsi="Lora"/>
          <w:sz w:val="24"/>
          <w:szCs w:val="28"/>
        </w:rPr>
      </w:pPr>
    </w:p>
    <w:p w14:paraId="1EAF18F1" w14:textId="1EC4A479" w:rsidR="00A773F3" w:rsidRPr="00D9439B" w:rsidRDefault="00000000">
      <w:pPr>
        <w:pStyle w:val="Heading1"/>
        <w:rPr>
          <w:rFonts w:ascii="Lora" w:hAnsi="Lora"/>
          <w:sz w:val="40"/>
          <w:szCs w:val="36"/>
        </w:rPr>
      </w:pPr>
      <w:r w:rsidRPr="00D9439B">
        <w:rPr>
          <w:rFonts w:ascii="Lora" w:hAnsi="Lora"/>
          <w:sz w:val="40"/>
          <w:szCs w:val="36"/>
        </w:rPr>
        <w:t xml:space="preserve">Exercise 2 </w:t>
      </w:r>
      <w:r w:rsidR="00D9439B" w:rsidRPr="00D9439B">
        <w:rPr>
          <w:rFonts w:ascii="Lora" w:hAnsi="Lora"/>
          <w:sz w:val="40"/>
          <w:szCs w:val="36"/>
        </w:rPr>
        <w:t>-</w:t>
      </w:r>
      <w:r w:rsidRPr="00D9439B">
        <w:rPr>
          <w:rFonts w:ascii="Lora" w:hAnsi="Lora"/>
          <w:sz w:val="40"/>
          <w:szCs w:val="36"/>
        </w:rPr>
        <w:t xml:space="preserve"> Enterprise Developer Portfolio</w:t>
      </w:r>
    </w:p>
    <w:p w14:paraId="3E5C96D0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Objective: Develop a responsive portfolio through decomposed CSS and JavaScript milestones. The required architecture includes design tokens and reset, a responsive 2D Grid layout, an accessible theme switcher, and contract-first state persistence using localStorage key 'theme'. Acceptance criteria include 375px responsiveness, WCAG 2.2 AA contrast, keyboard navigation, and zero console errors during theme toggling.</w:t>
      </w:r>
    </w:p>
    <w:p w14:paraId="01128B6C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2.1 Git / Web / Markdown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8"/>
        <w:gridCol w:w="4910"/>
      </w:tblGrid>
      <w:tr w:rsidR="00A773F3" w:rsidRPr="00D9439B" w14:paraId="54FCD5C5" w14:textId="77777777">
        <w:tc>
          <w:tcPr>
            <w:tcW w:w="4968" w:type="dxa"/>
          </w:tcPr>
          <w:p w14:paraId="3F7B6A41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Git / Web / Markdown link</w:t>
            </w:r>
          </w:p>
        </w:tc>
        <w:tc>
          <w:tcPr>
            <w:tcW w:w="4968" w:type="dxa"/>
          </w:tcPr>
          <w:p w14:paraId="6D2E9E81" w14:textId="77777777" w:rsidR="00A773F3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repository, deployed web page, or relevant .md link here]</w:t>
            </w:r>
          </w:p>
          <w:p w14:paraId="7CA8060B" w14:textId="77777777" w:rsidR="00216A68" w:rsidRPr="00D9439B" w:rsidRDefault="00216A68">
            <w:pPr>
              <w:rPr>
                <w:rFonts w:ascii="Lora" w:hAnsi="Lora"/>
                <w:sz w:val="24"/>
                <w:szCs w:val="28"/>
              </w:rPr>
            </w:pPr>
          </w:p>
        </w:tc>
      </w:tr>
      <w:tr w:rsidR="00A773F3" w:rsidRPr="00D9439B" w14:paraId="1430CCDC" w14:textId="77777777">
        <w:tc>
          <w:tcPr>
            <w:tcW w:w="4968" w:type="dxa"/>
          </w:tcPr>
          <w:p w14:paraId="02A1D77D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AI agent link</w:t>
            </w:r>
          </w:p>
        </w:tc>
        <w:tc>
          <w:tcPr>
            <w:tcW w:w="4968" w:type="dxa"/>
          </w:tcPr>
          <w:p w14:paraId="15D47FA0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AI-agent / conversation / shared workspace link here]</w:t>
            </w:r>
          </w:p>
        </w:tc>
      </w:tr>
      <w:tr w:rsidR="00A773F3" w:rsidRPr="00D9439B" w14:paraId="1E90F0E8" w14:textId="77777777">
        <w:tc>
          <w:tcPr>
            <w:tcW w:w="4968" w:type="dxa"/>
          </w:tcPr>
          <w:p w14:paraId="2F2FD316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Result screenshots</w:t>
            </w:r>
          </w:p>
        </w:tc>
        <w:tc>
          <w:tcPr>
            <w:tcW w:w="4968" w:type="dxa"/>
          </w:tcPr>
          <w:p w14:paraId="58C1D18D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[Insert screenshots below this section]</w:t>
            </w:r>
          </w:p>
        </w:tc>
      </w:tr>
    </w:tbl>
    <w:p w14:paraId="3976B03A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2.2 AI Agent</w:t>
      </w:r>
    </w:p>
    <w:p w14:paraId="1953608A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AI workflow evidence should show the separate prompts/milestones rather than a monolithic request. The report should include the agent link used to generate or review the implementation.</w:t>
      </w:r>
    </w:p>
    <w:p w14:paraId="2EAB3BD7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[Paste AI-agent link here]</w:t>
      </w:r>
    </w:p>
    <w:p w14:paraId="7A23794C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2.3 Result Screenshots</w:t>
      </w:r>
    </w:p>
    <w:p w14:paraId="3DF162C7" w14:textId="39F1BE4D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1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Portfolio desktop view</w:t>
      </w:r>
    </w:p>
    <w:p w14:paraId="1497AF6F" w14:textId="36B7ED5D" w:rsidR="00C54A05" w:rsidRPr="00D9439B" w:rsidRDefault="00C54A05">
      <w:pPr>
        <w:rPr>
          <w:rFonts w:ascii="Lora" w:hAnsi="Lora"/>
          <w:sz w:val="24"/>
          <w:szCs w:val="28"/>
        </w:rPr>
      </w:pPr>
      <w:r w:rsidRPr="00C54A05">
        <w:rPr>
          <w:rFonts w:ascii="Lora" w:hAnsi="Lora"/>
          <w:noProof/>
          <w:sz w:val="24"/>
          <w:szCs w:val="28"/>
        </w:rPr>
        <w:lastRenderedPageBreak/>
        <w:drawing>
          <wp:inline distT="0" distB="0" distL="0" distR="0" wp14:anchorId="4919E565" wp14:editId="2E057AA0">
            <wp:extent cx="6097270" cy="3161665"/>
            <wp:effectExtent l="0" t="0" r="0" b="635"/>
            <wp:docPr id="1558328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281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9DBA5" w14:textId="48530A53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2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375px mobile/responsive view</w:t>
      </w:r>
    </w:p>
    <w:p w14:paraId="2E89DF04" w14:textId="184F8C70" w:rsidR="00C54A05" w:rsidRPr="00D9439B" w:rsidRDefault="00C54A05">
      <w:pPr>
        <w:rPr>
          <w:rFonts w:ascii="Lora" w:hAnsi="Lora"/>
          <w:sz w:val="24"/>
          <w:szCs w:val="28"/>
        </w:rPr>
      </w:pPr>
      <w:r w:rsidRPr="00C54A05">
        <w:rPr>
          <w:rFonts w:ascii="Lora" w:hAnsi="Lora"/>
          <w:noProof/>
          <w:sz w:val="24"/>
          <w:szCs w:val="28"/>
        </w:rPr>
        <w:drawing>
          <wp:inline distT="0" distB="0" distL="0" distR="0" wp14:anchorId="3ECB65E0" wp14:editId="2C013FEB">
            <wp:extent cx="6097270" cy="3154680"/>
            <wp:effectExtent l="0" t="0" r="0" b="7620"/>
            <wp:docPr id="1554574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5746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F2454" w14:textId="4376ADCE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3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Dark/light theme toggle and keyboard navigation</w:t>
      </w:r>
    </w:p>
    <w:p w14:paraId="424EE130" w14:textId="6EFEC78D" w:rsidR="0096262F" w:rsidRDefault="0096262F">
      <w:pPr>
        <w:rPr>
          <w:rFonts w:ascii="Lora" w:hAnsi="Lora"/>
          <w:sz w:val="24"/>
          <w:szCs w:val="28"/>
        </w:rPr>
      </w:pPr>
      <w:r w:rsidRPr="0096262F">
        <w:rPr>
          <w:rFonts w:ascii="Lora" w:hAnsi="Lora"/>
          <w:sz w:val="24"/>
          <w:szCs w:val="28"/>
        </w:rPr>
        <w:lastRenderedPageBreak/>
        <w:drawing>
          <wp:inline distT="0" distB="0" distL="0" distR="0" wp14:anchorId="3F3A6E00" wp14:editId="1D8BDEF4">
            <wp:extent cx="6097270" cy="3156585"/>
            <wp:effectExtent l="0" t="0" r="0" b="5715"/>
            <wp:docPr id="23928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85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9E4BB" w14:textId="6364849C" w:rsidR="0096262F" w:rsidRPr="00D9439B" w:rsidRDefault="0096262F">
      <w:pPr>
        <w:rPr>
          <w:rFonts w:ascii="Lora" w:hAnsi="Lora"/>
          <w:sz w:val="24"/>
          <w:szCs w:val="28"/>
        </w:rPr>
      </w:pPr>
      <w:r w:rsidRPr="0096262F">
        <w:rPr>
          <w:rFonts w:ascii="Lora" w:hAnsi="Lora"/>
          <w:sz w:val="24"/>
          <w:szCs w:val="28"/>
        </w:rPr>
        <w:drawing>
          <wp:inline distT="0" distB="0" distL="0" distR="0" wp14:anchorId="224040F2" wp14:editId="273D8345">
            <wp:extent cx="6097270" cy="3136900"/>
            <wp:effectExtent l="0" t="0" r="0" b="6350"/>
            <wp:docPr id="41014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1404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E2982" w14:textId="20C3A593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4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DevTools console / verification evidence</w:t>
      </w:r>
    </w:p>
    <w:p w14:paraId="2D8B2BFB" w14:textId="1F89E15C" w:rsidR="00A773F3" w:rsidRDefault="0096262F">
      <w:pPr>
        <w:rPr>
          <w:rFonts w:ascii="Lora" w:hAnsi="Lora"/>
          <w:sz w:val="24"/>
          <w:szCs w:val="28"/>
        </w:rPr>
      </w:pPr>
      <w:r w:rsidRPr="0096262F">
        <w:rPr>
          <w:rFonts w:ascii="Lora" w:hAnsi="Lora"/>
          <w:sz w:val="24"/>
          <w:szCs w:val="28"/>
        </w:rPr>
        <w:lastRenderedPageBreak/>
        <w:drawing>
          <wp:inline distT="0" distB="0" distL="0" distR="0" wp14:anchorId="07975147" wp14:editId="6FD701BE">
            <wp:extent cx="6097270" cy="3146425"/>
            <wp:effectExtent l="0" t="0" r="0" b="0"/>
            <wp:docPr id="85766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664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AE8F" w14:textId="31974904" w:rsidR="002D5AE1" w:rsidRPr="00D9439B" w:rsidRDefault="002D5AE1">
      <w:pPr>
        <w:rPr>
          <w:rFonts w:ascii="Lora" w:hAnsi="Lora"/>
          <w:sz w:val="24"/>
          <w:szCs w:val="28"/>
        </w:rPr>
      </w:pPr>
      <w:r w:rsidRPr="002D5AE1">
        <w:rPr>
          <w:rFonts w:ascii="Lora" w:hAnsi="Lora"/>
          <w:noProof/>
          <w:sz w:val="24"/>
          <w:szCs w:val="28"/>
        </w:rPr>
        <w:drawing>
          <wp:inline distT="0" distB="0" distL="0" distR="0" wp14:anchorId="13D8DEAB" wp14:editId="2C62DCAE">
            <wp:extent cx="6097270" cy="4034790"/>
            <wp:effectExtent l="0" t="0" r="0" b="3810"/>
            <wp:docPr id="3497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556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0829" w14:textId="641AA54E" w:rsidR="00A773F3" w:rsidRPr="00D9439B" w:rsidRDefault="00000000">
      <w:pPr>
        <w:pStyle w:val="Heading1"/>
        <w:rPr>
          <w:rFonts w:ascii="Lora" w:hAnsi="Lora"/>
          <w:sz w:val="40"/>
          <w:szCs w:val="36"/>
        </w:rPr>
      </w:pPr>
      <w:r w:rsidRPr="00D9439B">
        <w:rPr>
          <w:rFonts w:ascii="Lora" w:hAnsi="Lora"/>
          <w:sz w:val="40"/>
          <w:szCs w:val="36"/>
        </w:rPr>
        <w:t xml:space="preserve">Exercise 3 </w:t>
      </w:r>
      <w:r w:rsidR="00D9439B" w:rsidRPr="00D9439B">
        <w:rPr>
          <w:rFonts w:ascii="Lora" w:hAnsi="Lora"/>
          <w:sz w:val="40"/>
          <w:szCs w:val="36"/>
        </w:rPr>
        <w:t>-</w:t>
      </w:r>
      <w:r w:rsidRPr="00D9439B">
        <w:rPr>
          <w:rFonts w:ascii="Lora" w:hAnsi="Lora"/>
          <w:sz w:val="40"/>
          <w:szCs w:val="36"/>
        </w:rPr>
        <w:t xml:space="preserve"> Resilient Component Architecture</w:t>
      </w:r>
    </w:p>
    <w:p w14:paraId="0DFCEDC8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Objective: Implement a resilient component using a four-state contract: Loading Skeleton, Live Data, Empty, and Error. The exercise requires a state machine to be defined before prompting AI, individual commits for the states, and an accessible retry trigger for error handling.</w:t>
      </w:r>
    </w:p>
    <w:p w14:paraId="3B3ABFD0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lastRenderedPageBreak/>
        <w:t>3.1 Git / Web / Markdown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8"/>
        <w:gridCol w:w="4910"/>
      </w:tblGrid>
      <w:tr w:rsidR="00A773F3" w:rsidRPr="00D9439B" w14:paraId="113166DF" w14:textId="77777777">
        <w:tc>
          <w:tcPr>
            <w:tcW w:w="4968" w:type="dxa"/>
          </w:tcPr>
          <w:p w14:paraId="57DD6434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Git / Web / Markdown link</w:t>
            </w:r>
          </w:p>
        </w:tc>
        <w:tc>
          <w:tcPr>
            <w:tcW w:w="4968" w:type="dxa"/>
          </w:tcPr>
          <w:p w14:paraId="635A1055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repository, deployed web page, or relevant .md link here]</w:t>
            </w:r>
          </w:p>
        </w:tc>
      </w:tr>
      <w:tr w:rsidR="00A773F3" w:rsidRPr="00D9439B" w14:paraId="14A49D9A" w14:textId="77777777">
        <w:tc>
          <w:tcPr>
            <w:tcW w:w="4968" w:type="dxa"/>
          </w:tcPr>
          <w:p w14:paraId="2F443242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AI agent link</w:t>
            </w:r>
          </w:p>
        </w:tc>
        <w:tc>
          <w:tcPr>
            <w:tcW w:w="4968" w:type="dxa"/>
          </w:tcPr>
          <w:p w14:paraId="6648DF1F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AI-agent / conversation / shared workspace link here]</w:t>
            </w:r>
          </w:p>
        </w:tc>
      </w:tr>
      <w:tr w:rsidR="00A773F3" w:rsidRPr="00D9439B" w14:paraId="70DD1085" w14:textId="77777777">
        <w:tc>
          <w:tcPr>
            <w:tcW w:w="4968" w:type="dxa"/>
          </w:tcPr>
          <w:p w14:paraId="0A3EE1A8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Result screenshots</w:t>
            </w:r>
          </w:p>
        </w:tc>
        <w:tc>
          <w:tcPr>
            <w:tcW w:w="4968" w:type="dxa"/>
          </w:tcPr>
          <w:p w14:paraId="2963B32A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[Insert screenshots below this section]</w:t>
            </w:r>
          </w:p>
        </w:tc>
      </w:tr>
    </w:tbl>
    <w:p w14:paraId="6BCFBC58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3.2 AI Agent</w:t>
      </w:r>
    </w:p>
    <w:p w14:paraId="1B7969E4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AI workflow evidence should demonstrate isolated generation and verification of each component state. The final implementation should be checked against the state contract and resilient UI behavior.</w:t>
      </w:r>
    </w:p>
    <w:p w14:paraId="1BE0154A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[Paste AI-agent link here]</w:t>
      </w:r>
    </w:p>
    <w:p w14:paraId="7E9D79F7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3.3 Result Screenshots</w:t>
      </w:r>
    </w:p>
    <w:p w14:paraId="7A5D00DF" w14:textId="7991E3DC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1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Loading / skeleton state</w:t>
      </w:r>
    </w:p>
    <w:p w14:paraId="5CF76CDC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1B182BE2" w14:textId="4F6F9622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2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Live data state</w:t>
      </w:r>
    </w:p>
    <w:p w14:paraId="09584F87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1BEF9A07" w14:textId="45E936D5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3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Empty state</w:t>
      </w:r>
    </w:p>
    <w:p w14:paraId="51F4C9EC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36F3323C" w14:textId="7BF1BD1B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4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Error state with accessible retry trigger</w:t>
      </w:r>
    </w:p>
    <w:p w14:paraId="2ADAF6EC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2D3F8E62" w14:textId="77777777" w:rsidR="00A773F3" w:rsidRPr="00D9439B" w:rsidRDefault="00000000">
      <w:pPr>
        <w:pStyle w:val="Heading1"/>
        <w:rPr>
          <w:rFonts w:ascii="Lora" w:hAnsi="Lora"/>
          <w:sz w:val="40"/>
          <w:szCs w:val="36"/>
        </w:rPr>
      </w:pPr>
      <w:r w:rsidRPr="00D9439B">
        <w:rPr>
          <w:rFonts w:ascii="Lora" w:hAnsi="Lora"/>
          <w:sz w:val="40"/>
          <w:szCs w:val="36"/>
        </w:rPr>
        <w:t>Verification Summary</w:t>
      </w:r>
    </w:p>
    <w:p w14:paraId="7A46067C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Functional: verify the implementation against the stated acceptance criteria.</w:t>
      </w:r>
    </w:p>
    <w:p w14:paraId="6B73CEC9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Responsive: verify the layout at the 375px mobile baseline and check for horizontal scrolling.</w:t>
      </w:r>
    </w:p>
    <w:p w14:paraId="54D0EC14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Accessibility: verify keyboard navigation and semantic landmarks; use the relevant WCAG 2.2 A11y checks.</w:t>
      </w:r>
    </w:p>
    <w:p w14:paraId="6DFDAD3B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Performance: inspect Core Web Vitals, especially LCP, INP, and CLS where applicable.</w:t>
      </w:r>
    </w:p>
    <w:p w14:paraId="37EB94D7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Security: avoid rendering unescaped user input with innerHTML.</w:t>
      </w:r>
    </w:p>
    <w:p w14:paraId="63B9BEDD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AI verification: inspect Git diff, test generated code, and keep atomic commits as evidence of decomposition.</w:t>
      </w:r>
    </w:p>
    <w:p w14:paraId="67DC1E6B" w14:textId="77777777" w:rsidR="00A773F3" w:rsidRPr="00D9439B" w:rsidRDefault="00000000">
      <w:pPr>
        <w:pStyle w:val="Heading1"/>
        <w:rPr>
          <w:rFonts w:ascii="Lora" w:hAnsi="Lora"/>
          <w:sz w:val="40"/>
          <w:szCs w:val="36"/>
        </w:rPr>
      </w:pPr>
      <w:r w:rsidRPr="00D9439B">
        <w:rPr>
          <w:rFonts w:ascii="Lora" w:hAnsi="Lora"/>
          <w:sz w:val="40"/>
          <w:szCs w:val="36"/>
        </w:rPr>
        <w:lastRenderedPageBreak/>
        <w:t>References to Lab Materials</w:t>
      </w:r>
    </w:p>
    <w:p w14:paraId="0287CB90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The report structure and exercise requirements are based on the provided Lab 1 materials. The main lab deck identifies the three hands-on exercises and their submission/verification requirements; the Exercise 1 notes provide the detailed Semantic DOM and A11y contract.</w:t>
      </w:r>
    </w:p>
    <w:sectPr w:rsidR="00A773F3" w:rsidRPr="00D9439B" w:rsidSect="00D9439B">
      <w:footerReference w:type="default" r:id="rId24"/>
      <w:pgSz w:w="11906" w:h="16838" w:code="9"/>
      <w:pgMar w:top="936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0C3CE" w14:textId="77777777" w:rsidR="00F91E4A" w:rsidRDefault="00F91E4A">
      <w:pPr>
        <w:spacing w:after="0" w:line="240" w:lineRule="auto"/>
      </w:pPr>
      <w:r>
        <w:separator/>
      </w:r>
    </w:p>
  </w:endnote>
  <w:endnote w:type="continuationSeparator" w:id="0">
    <w:p w14:paraId="041523C3" w14:textId="77777777" w:rsidR="00F91E4A" w:rsidRDefault="00F91E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4F51C" w14:textId="459C5239" w:rsidR="00A773F3" w:rsidRPr="00D9439B" w:rsidRDefault="00000000">
    <w:pPr>
      <w:pStyle w:val="Footer"/>
      <w:jc w:val="center"/>
      <w:rPr>
        <w:rFonts w:ascii="Lora" w:hAnsi="Lora"/>
      </w:rPr>
    </w:pPr>
    <w:r w:rsidRPr="00D9439B">
      <w:rPr>
        <w:rFonts w:ascii="Lora" w:hAnsi="Lora"/>
      </w:rPr>
      <w:t xml:space="preserve">Web Application Development </w:t>
    </w:r>
    <w:r w:rsidR="00D9439B" w:rsidRPr="00D9439B">
      <w:rPr>
        <w:rFonts w:ascii="Lora" w:hAnsi="Lora"/>
      </w:rPr>
      <w:t>-</w:t>
    </w:r>
    <w:r w:rsidRPr="00D9439B">
      <w:rPr>
        <w:rFonts w:ascii="Lora" w:hAnsi="Lora"/>
      </w:rPr>
      <w:t xml:space="preserve"> Lab 1 | 242520963 | Nguyen Ha Linh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453EA" w14:textId="77777777" w:rsidR="00F91E4A" w:rsidRDefault="00F91E4A">
      <w:pPr>
        <w:spacing w:after="0" w:line="240" w:lineRule="auto"/>
      </w:pPr>
      <w:r>
        <w:separator/>
      </w:r>
    </w:p>
  </w:footnote>
  <w:footnote w:type="continuationSeparator" w:id="0">
    <w:p w14:paraId="7F0F3F1A" w14:textId="77777777" w:rsidR="00F91E4A" w:rsidRDefault="00F91E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898405">
    <w:abstractNumId w:val="8"/>
  </w:num>
  <w:num w:numId="2" w16cid:durableId="557396876">
    <w:abstractNumId w:val="6"/>
  </w:num>
  <w:num w:numId="3" w16cid:durableId="431628763">
    <w:abstractNumId w:val="5"/>
  </w:num>
  <w:num w:numId="4" w16cid:durableId="1867130722">
    <w:abstractNumId w:val="4"/>
  </w:num>
  <w:num w:numId="5" w16cid:durableId="1582375329">
    <w:abstractNumId w:val="7"/>
  </w:num>
  <w:num w:numId="6" w16cid:durableId="955871290">
    <w:abstractNumId w:val="3"/>
  </w:num>
  <w:num w:numId="7" w16cid:durableId="1242830915">
    <w:abstractNumId w:val="2"/>
  </w:num>
  <w:num w:numId="8" w16cid:durableId="1717315125">
    <w:abstractNumId w:val="1"/>
  </w:num>
  <w:num w:numId="9" w16cid:durableId="1965425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E37"/>
    <w:rsid w:val="0015074B"/>
    <w:rsid w:val="00216A68"/>
    <w:rsid w:val="00223035"/>
    <w:rsid w:val="00273CBA"/>
    <w:rsid w:val="0029639D"/>
    <w:rsid w:val="002D5AE1"/>
    <w:rsid w:val="00326F90"/>
    <w:rsid w:val="00384261"/>
    <w:rsid w:val="00387B79"/>
    <w:rsid w:val="003D483B"/>
    <w:rsid w:val="004D4057"/>
    <w:rsid w:val="00565ED1"/>
    <w:rsid w:val="00723E25"/>
    <w:rsid w:val="007B40A5"/>
    <w:rsid w:val="00820092"/>
    <w:rsid w:val="00841AF4"/>
    <w:rsid w:val="008F12C2"/>
    <w:rsid w:val="0096262F"/>
    <w:rsid w:val="00A773F3"/>
    <w:rsid w:val="00AA1D8D"/>
    <w:rsid w:val="00B47730"/>
    <w:rsid w:val="00C54A05"/>
    <w:rsid w:val="00CB0664"/>
    <w:rsid w:val="00D9439B"/>
    <w:rsid w:val="00EE0CF1"/>
    <w:rsid w:val="00F331F8"/>
    <w:rsid w:val="00F91E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0A3A03"/>
  <w14:defaultImageDpi w14:val="300"/>
  <w15:docId w15:val="{5A5BDE89-22B5-465D-B09A-3C38FB08A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41AF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A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1AF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linh2396/24520963_NguyenHaLinh/blob/main/Lab%201%20-%20Web%20Application%20Development%202026/index.html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s://chatgpt.com/g/g-p-6ab62647e40081918d66ffaf879a15fa-lab-1-web-application-development-2026/project" TargetMode="Externa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hatgpt.com/s/p_6ab745bc599481918f4ed1190cba3df8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hyperlink" Target="https://docs.google.com/document/d/1PscsPY5eRMfQ-FwFD5xbLd1XYeIQLuGQGSksZxYBmHA/edit?tab=t.0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github.com/halinh2396/24520963_NguyenHaLinh/tree/cd85c0597e9525ae085f51df3e495448bc5d4275/Lab%201%20-%20Web%20Application%20Development%202026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806</Words>
  <Characters>4598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Hà Linh</cp:lastModifiedBy>
  <cp:revision>8</cp:revision>
  <cp:lastPrinted>2026-09-26T05:01:00Z</cp:lastPrinted>
  <dcterms:created xsi:type="dcterms:W3CDTF">2013-12-23T23:15:00Z</dcterms:created>
  <dcterms:modified xsi:type="dcterms:W3CDTF">2026-09-26T16:10:00Z</dcterms:modified>
  <cp:category/>
</cp:coreProperties>
</file>