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w:t>
      </w:r>
      <w:proofErr w:type="gramStart"/>
      <w:r w:rsidRPr="00C108B4">
        <w:rPr>
          <w:rFonts w:ascii="Times New Roman" w:hAnsi="Times New Roman" w:cs="Times New Roman"/>
        </w:rPr>
        <w:t>05  -</w:t>
      </w:r>
      <w:proofErr w:type="gramEnd"/>
      <w:r w:rsidRPr="00C108B4">
        <w:rPr>
          <w:rFonts w:ascii="Times New Roman" w:hAnsi="Times New Roman" w:cs="Times New Roman"/>
        </w:rPr>
        <w:t xml:space="preserve">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25  -</w:t>
      </w:r>
      <w:proofErr w:type="gramEnd"/>
      <w:r w:rsidRPr="00C108B4">
        <w:rPr>
          <w:rFonts w:ascii="Times New Roman" w:hAnsi="Times New Roman" w:cs="Times New Roman"/>
        </w:rPr>
        <w:t xml:space="preserve">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Essential Ray Tracing Algorithms - Eric </w:t>
      </w:r>
      <w:proofErr w:type="gramStart"/>
      <w:r w:rsidRPr="00C108B4">
        <w:rPr>
          <w:rFonts w:ascii="Times New Roman" w:hAnsi="Times New Roman" w:cs="Times New Roman"/>
          <w:i/>
          <w:iCs/>
          <w:sz w:val="32"/>
          <w:szCs w:val="32"/>
        </w:rPr>
        <w:t>Haines</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Systematic Errors of the Ray-Tracing Algorithm - Hilmar </w:t>
      </w:r>
      <w:proofErr w:type="gramStart"/>
      <w:r w:rsidRPr="00C108B4">
        <w:rPr>
          <w:rFonts w:ascii="Times New Roman" w:hAnsi="Times New Roman" w:cs="Times New Roman"/>
          <w:i/>
          <w:iCs/>
          <w:sz w:val="32"/>
          <w:szCs w:val="32"/>
        </w:rPr>
        <w:t>Lehnert</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A Survey of Ray Tracing Acceleration Techniques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Fast Ray Tracing by Ray Classification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 xml:space="preserve">Improved Computational Methods for Ray Tracing - Hank Weghorst, Gary Hooper, and Donald P. </w:t>
      </w:r>
      <w:proofErr w:type="gramStart"/>
      <w:r w:rsidRPr="00C108B4">
        <w:rPr>
          <w:rFonts w:ascii="Times New Roman" w:hAnsi="Times New Roman" w:cs="Times New Roman"/>
          <w:i/>
          <w:iCs/>
          <w:sz w:val="32"/>
          <w:szCs w:val="32"/>
        </w:rPr>
        <w:t>Greenberg</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 xml:space="preserve">The article proposes a few techniques that reduce the computational expense of producing ray-traced images and demonstrates their efficiency using various examples. It is split into 6 </w:t>
      </w:r>
      <w:proofErr w:type="gramStart"/>
      <w:r w:rsidRPr="00C108B4">
        <w:rPr>
          <w:rFonts w:ascii="Times New Roman" w:hAnsi="Times New Roman" w:cs="Times New Roman"/>
        </w:rPr>
        <w:t>chapters, and</w:t>
      </w:r>
      <w:proofErr w:type="gramEnd"/>
      <w:r w:rsidRPr="00C108B4">
        <w:rPr>
          <w:rFonts w:ascii="Times New Roman" w:hAnsi="Times New Roman" w:cs="Times New Roman"/>
        </w:rPr>
        <w:t xml:space="preserve">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For </w:t>
      </w:r>
      <w:proofErr w:type="gramStart"/>
      <w:r w:rsidRPr="00C108B4">
        <w:rPr>
          <w:rFonts w:ascii="Times New Roman" w:hAnsi="Times New Roman" w:cs="Times New Roman"/>
        </w:rPr>
        <w:t>all of</w:t>
      </w:r>
      <w:proofErr w:type="gramEnd"/>
      <w:r w:rsidRPr="00C108B4">
        <w:rPr>
          <w:rFonts w:ascii="Times New Roman" w:hAnsi="Times New Roman" w:cs="Times New Roman"/>
        </w:rPr>
        <w:t xml:space="preserve">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Acceleration structures (BVH, KD-Trees, Octrees, Embree, </w:t>
      </w:r>
      <w:proofErr w:type="spellStart"/>
      <w:r w:rsidRPr="00C108B4">
        <w:rPr>
          <w:rFonts w:ascii="Times New Roman" w:hAnsi="Times New Roman" w:cs="Times New Roman"/>
        </w:rPr>
        <w:t>OptiX</w:t>
      </w:r>
      <w:proofErr w:type="spellEnd"/>
      <w:r w:rsidRPr="00C108B4">
        <w:rPr>
          <w:rFonts w:ascii="Times New Roman" w:hAnsi="Times New Roman" w:cs="Times New Roman"/>
        </w:rPr>
        <w:t>)</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Modern approaches (Path Tracing, Photon Mapping, </w:t>
      </w:r>
      <w:proofErr w:type="spellStart"/>
      <w:r w:rsidRPr="00C108B4">
        <w:rPr>
          <w:rFonts w:ascii="Times New Roman" w:hAnsi="Times New Roman" w:cs="Times New Roman"/>
        </w:rPr>
        <w:t>ReSTIR</w:t>
      </w:r>
      <w:proofErr w:type="spellEnd"/>
      <w:r w:rsidRPr="00C108B4">
        <w:rPr>
          <w:rFonts w:ascii="Times New Roman" w:hAnsi="Times New Roman" w:cs="Times New Roman"/>
        </w:rPr>
        <w:t>,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Frameworks: Vulkan / </w:t>
      </w:r>
      <w:proofErr w:type="spellStart"/>
      <w:r w:rsidRPr="00C108B4">
        <w:rPr>
          <w:rFonts w:ascii="Times New Roman" w:hAnsi="Times New Roman" w:cs="Times New Roman"/>
        </w:rPr>
        <w:t>OptiX</w:t>
      </w:r>
      <w:proofErr w:type="spellEnd"/>
      <w:r w:rsidRPr="00C108B4">
        <w:rPr>
          <w:rFonts w:ascii="Times New Roman" w:hAnsi="Times New Roman" w:cs="Times New Roman"/>
        </w:rPr>
        <w:t xml:space="preserve">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Datasets: Standard benchmark scenes (Cornell Box, </w:t>
      </w:r>
      <w:proofErr w:type="spellStart"/>
      <w:r w:rsidRPr="00C108B4">
        <w:rPr>
          <w:rFonts w:ascii="Times New Roman" w:hAnsi="Times New Roman" w:cs="Times New Roman"/>
        </w:rPr>
        <w:t>Sponza</w:t>
      </w:r>
      <w:proofErr w:type="spellEnd"/>
      <w:r w:rsidRPr="00C108B4">
        <w:rPr>
          <w:rFonts w:ascii="Times New Roman" w:hAnsi="Times New Roman" w:cs="Times New Roman"/>
        </w:rPr>
        <w:t>,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 xml:space="preserve">Concept: Adaptive ray traversal that </w:t>
      </w:r>
      <w:proofErr w:type="gramStart"/>
      <w:r w:rsidRPr="00C108B4">
        <w:rPr>
          <w:rFonts w:ascii="Times New Roman" w:hAnsi="Times New Roman" w:cs="Times New Roman"/>
        </w:rPr>
        <w:t>caches</w:t>
      </w:r>
      <w:proofErr w:type="gramEnd"/>
      <w:r w:rsidRPr="00C108B4">
        <w:rPr>
          <w:rFonts w:ascii="Times New Roman" w:hAnsi="Times New Roman" w:cs="Times New Roman"/>
        </w:rPr>
        <w:t xml:space="preserve">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 xml:space="preserve">Comparison to baselines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w:t>
      </w:r>
      <w:proofErr w:type="spellStart"/>
      <w:r w:rsidRPr="00C108B4">
        <w:rPr>
          <w:rFonts w:ascii="Times New Roman" w:hAnsi="Times New Roman" w:cs="Times New Roman"/>
        </w:rPr>
        <w:t>Bitterli</w:t>
      </w:r>
      <w:proofErr w:type="spellEnd"/>
      <w:r w:rsidRPr="00C108B4">
        <w:rPr>
          <w:rFonts w:ascii="Times New Roman" w:hAnsi="Times New Roman" w:cs="Times New Roman"/>
        </w:rPr>
        <w:t xml:space="preserve">,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 xml:space="preserve">Conduct a detailed study of classical and modern ray tracing algorithms — including Path Tracing, Photon Mapping,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 xml:space="preserve">Develop a prototype in C++ using Vulkan or NVIDIA </w:t>
      </w:r>
      <w:proofErr w:type="spellStart"/>
      <w:r w:rsidRPr="00C108B4">
        <w:rPr>
          <w:rFonts w:ascii="Times New Roman" w:hAnsi="Times New Roman" w:cs="Times New Roman"/>
        </w:rPr>
        <w:t>OptiX</w:t>
      </w:r>
      <w:proofErr w:type="spellEnd"/>
      <w:r w:rsidRPr="00C108B4">
        <w:rPr>
          <w:rFonts w:ascii="Times New Roman" w:hAnsi="Times New Roman" w:cs="Times New Roman"/>
        </w:rPr>
        <w:t>,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 xml:space="preserve">Measure render time, ray throughput, and image quality against baseline algorithms like Path Tracing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w:t>
      </w:r>
      <w:proofErr w:type="spellStart"/>
      <w:r w:rsidRPr="00C108B4">
        <w:rPr>
          <w:rFonts w:ascii="Times New Roman" w:hAnsi="Times New Roman" w:cs="Times New Roman"/>
        </w:rPr>
        <w:t>Sponza</w:t>
      </w:r>
      <w:proofErr w:type="spellEnd"/>
      <w:r w:rsidRPr="00C108B4">
        <w:rPr>
          <w:rFonts w:ascii="Times New Roman" w:hAnsi="Times New Roman" w:cs="Times New Roman"/>
        </w:rPr>
        <w:t>.</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 xml:space="preserve">Disable or isolate key components (e.g., adaptive learning, </w:t>
      </w:r>
      <w:proofErr w:type="gramStart"/>
      <w:r w:rsidRPr="00C108B4">
        <w:rPr>
          <w:rFonts w:ascii="Times New Roman" w:hAnsi="Times New Roman" w:cs="Times New Roman"/>
        </w:rPr>
        <w:t>caching</w:t>
      </w:r>
      <w:proofErr w:type="gramEnd"/>
      <w:r w:rsidRPr="00C108B4">
        <w:rPr>
          <w:rFonts w:ascii="Times New Roman" w:hAnsi="Times New Roman" w:cs="Times New Roman"/>
        </w:rPr>
        <w:t>)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6B485256" w14:textId="77777777" w:rsidR="00AA3EB3" w:rsidRDefault="00AA3EB3" w:rsidP="00A7360A">
      <w:pPr>
        <w:rPr>
          <w:rFonts w:ascii="Times New Roman" w:hAnsi="Times New Roman" w:cs="Times New Roman"/>
        </w:rPr>
      </w:pPr>
    </w:p>
    <w:p w14:paraId="62432B85" w14:textId="77777777" w:rsidR="00AB6BCA" w:rsidRPr="00C108B4" w:rsidRDefault="00AB6BCA" w:rsidP="00AB6BCA">
      <w:pPr>
        <w:pStyle w:val="Titlu1"/>
        <w:jc w:val="center"/>
        <w:rPr>
          <w:rFonts w:ascii="Times New Roman" w:hAnsi="Times New Roman" w:cs="Times New Roman"/>
        </w:rPr>
      </w:pPr>
      <w:r w:rsidRPr="00C108B4">
        <w:rPr>
          <w:rFonts w:ascii="Times New Roman" w:hAnsi="Times New Roman" w:cs="Times New Roman"/>
        </w:rPr>
        <w:lastRenderedPageBreak/>
        <w:t>A Novel Ray Tracing Algorithm</w:t>
      </w:r>
    </w:p>
    <w:p w14:paraId="45E984D4" w14:textId="77777777" w:rsidR="00AB6BCA" w:rsidRPr="00C108B4" w:rsidRDefault="00AB6BCA" w:rsidP="00AB6BCA">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2A9987FE" w14:textId="77777777" w:rsidR="00AB6BCA" w:rsidRDefault="00AB6BCA" w:rsidP="00AB6BCA">
      <w:pPr>
        <w:rPr>
          <w:rFonts w:ascii="Times New Roman" w:hAnsi="Times New Roman" w:cs="Times New Roman"/>
          <w:b/>
          <w:bCs/>
        </w:rPr>
      </w:pPr>
    </w:p>
    <w:p w14:paraId="7FFFE3AD" w14:textId="77777777" w:rsidR="00F8278B" w:rsidRDefault="00F8278B" w:rsidP="00AB6BCA">
      <w:pPr>
        <w:rPr>
          <w:rFonts w:ascii="Times New Roman" w:hAnsi="Times New Roman" w:cs="Times New Roman"/>
          <w:b/>
          <w:bCs/>
        </w:rPr>
      </w:pPr>
    </w:p>
    <w:p w14:paraId="0CEC580D" w14:textId="1D98F78F" w:rsidR="006064FB" w:rsidRPr="00F8278B" w:rsidRDefault="006064FB" w:rsidP="00F8278B">
      <w:pPr>
        <w:jc w:val="center"/>
        <w:rPr>
          <w:rFonts w:ascii="Times New Roman" w:hAnsi="Times New Roman" w:cs="Times New Roman"/>
          <w:b/>
          <w:bCs/>
        </w:rPr>
      </w:pPr>
      <w:r>
        <w:rPr>
          <w:rFonts w:ascii="Times New Roman" w:hAnsi="Times New Roman" w:cs="Times New Roman"/>
          <w:b/>
          <w:bCs/>
          <w:sz w:val="36"/>
          <w:szCs w:val="36"/>
        </w:rPr>
        <w:t>Abstract</w:t>
      </w:r>
    </w:p>
    <w:p w14:paraId="091E12B7" w14:textId="7CF9349D"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 xml:space="preserve">Ray tracing produces photorealistic images but requires substantial computational resources due to the need for numerous samples per pixel to reduce noise. This </w:t>
      </w:r>
      <w:r>
        <w:rPr>
          <w:rFonts w:ascii="Times New Roman" w:hAnsi="Times New Roman" w:cs="Times New Roman"/>
        </w:rPr>
        <w:t xml:space="preserve">research </w:t>
      </w:r>
      <w:r w:rsidRPr="006064FB">
        <w:rPr>
          <w:rFonts w:ascii="Times New Roman" w:hAnsi="Times New Roman" w:cs="Times New Roman"/>
        </w:rPr>
        <w:t>paper presents an adaptive ray tracing algorithm that dynamically adjusts sampling density based on local image characteristics, achieving significant speedup while maintaining perceptually acceptable image quality.</w:t>
      </w:r>
    </w:p>
    <w:p w14:paraId="61C0A589" w14:textId="44ED464A"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We address the fundamental trade-off between rendering time and image fidelity by proposing a</w:t>
      </w:r>
      <w:r>
        <w:rPr>
          <w:rFonts w:ascii="Times New Roman" w:hAnsi="Times New Roman" w:cs="Times New Roman"/>
        </w:rPr>
        <w:t xml:space="preserve"> </w:t>
      </w:r>
      <w:r w:rsidRPr="006064FB">
        <w:rPr>
          <w:rFonts w:ascii="Times New Roman" w:hAnsi="Times New Roman" w:cs="Times New Roman"/>
        </w:rPr>
        <w:t xml:space="preserve">sampling heuristic that allocates computational resources efficiently across image regions. </w:t>
      </w:r>
      <w:r>
        <w:rPr>
          <w:rFonts w:ascii="Times New Roman" w:hAnsi="Times New Roman" w:cs="Times New Roman"/>
        </w:rPr>
        <w:t>This</w:t>
      </w:r>
      <w:r w:rsidRPr="006064FB">
        <w:rPr>
          <w:rFonts w:ascii="Times New Roman" w:hAnsi="Times New Roman" w:cs="Times New Roman"/>
        </w:rPr>
        <w:t xml:space="preserve"> method reduces the maximum samples per pixel to 128 while using local contrast metrics to guide sample distribution, eliminating the need for costly variance estimation present in traditional approaches.</w:t>
      </w:r>
    </w:p>
    <w:p w14:paraId="369B554F" w14:textId="77777777"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Experimental evaluation on the canonical Cornell Box scene demonstrates that the proposed algorithm achieves consistent speedup factors between 1.4x and 2.4x (mean: 1.83x) compared to standard path tracing with 256 samples per pixel, while maintaining SSIM values above 0.989 and perceptual distances below 0.011. The algorithm was tested across 20 different random seeds at 512×512 resolution, establishing reproducible performance characteristics. Statistical analysis confirms that the method delivers reliable performance gains with minimal variance across different sampling patterns.</w:t>
      </w:r>
    </w:p>
    <w:p w14:paraId="058BAFD9" w14:textId="77777777" w:rsidR="006064FB" w:rsidRDefault="006064FB" w:rsidP="00F8278B">
      <w:pPr>
        <w:ind w:firstLine="720"/>
        <w:rPr>
          <w:rFonts w:ascii="Times New Roman" w:hAnsi="Times New Roman" w:cs="Times New Roman"/>
        </w:rPr>
      </w:pPr>
      <w:r w:rsidRPr="006064FB">
        <w:rPr>
          <w:rFonts w:ascii="Times New Roman" w:hAnsi="Times New Roman" w:cs="Times New Roman"/>
        </w:rPr>
        <w:t>The results demonstrate that adaptive sampling can provide practical computational savings for ray tracing applications where moderate perceptual quality trade-offs are acceptable, opening directions for real-time and interactive rendering scenarios.</w:t>
      </w:r>
      <w:r w:rsidR="00AB6BCA">
        <w:rPr>
          <w:rFonts w:ascii="Times New Roman" w:hAnsi="Times New Roman" w:cs="Times New Roman"/>
        </w:rPr>
        <w:tab/>
      </w:r>
    </w:p>
    <w:p w14:paraId="7D69B8DE" w14:textId="43DC861C" w:rsidR="00AB6BCA" w:rsidRDefault="00F8278B" w:rsidP="0034327F">
      <w:pPr>
        <w:ind w:firstLine="720"/>
        <w:rPr>
          <w:rFonts w:ascii="Times New Roman" w:hAnsi="Times New Roman" w:cs="Times New Roman"/>
        </w:rPr>
      </w:pPr>
      <w:r w:rsidRPr="0034327F">
        <w:rPr>
          <w:rFonts w:ascii="Times New Roman" w:hAnsi="Times New Roman" w:cs="Times New Roman"/>
        </w:rPr>
        <w:t>CCS Concepts:</w:t>
      </w:r>
      <w:r w:rsidRPr="00F8278B">
        <w:rPr>
          <w:rFonts w:ascii="Times New Roman" w:hAnsi="Times New Roman" w:cs="Times New Roman"/>
        </w:rPr>
        <w:t xml:space="preserve"> </w:t>
      </w:r>
      <w:r w:rsidRPr="0034327F">
        <w:rPr>
          <w:rFonts w:ascii="Times New Roman" w:hAnsi="Times New Roman" w:cs="Times New Roman"/>
          <w:b/>
          <w:bCs/>
        </w:rPr>
        <w:t>Computing methodologies → Computer graphics;</w:t>
      </w:r>
      <w:r w:rsidRPr="00F8278B">
        <w:rPr>
          <w:rFonts w:ascii="Times New Roman" w:hAnsi="Times New Roman" w:cs="Times New Roman"/>
        </w:rPr>
        <w:t xml:space="preserve"> Rendering; Ray </w:t>
      </w:r>
      <w:proofErr w:type="gramStart"/>
      <w:r w:rsidRPr="00F8278B">
        <w:rPr>
          <w:rFonts w:ascii="Times New Roman" w:hAnsi="Times New Roman" w:cs="Times New Roman"/>
        </w:rPr>
        <w:t>tracing;</w:t>
      </w:r>
      <w:proofErr w:type="gramEnd"/>
      <w:r w:rsidR="00AB6BCA">
        <w:rPr>
          <w:rFonts w:ascii="Times New Roman" w:hAnsi="Times New Roman" w:cs="Times New Roman"/>
        </w:rPr>
        <w:tab/>
      </w:r>
      <w:r w:rsidR="0034327F">
        <w:rPr>
          <w:rFonts w:ascii="Times New Roman" w:hAnsi="Times New Roman" w:cs="Times New Roman"/>
        </w:rPr>
        <w:t xml:space="preserve"> </w:t>
      </w:r>
    </w:p>
    <w:p w14:paraId="2549D064" w14:textId="5FD76406" w:rsidR="00AB6BCA" w:rsidRPr="0034327F" w:rsidRDefault="0034327F" w:rsidP="0034327F">
      <w:pPr>
        <w:ind w:firstLine="720"/>
        <w:rPr>
          <w:rFonts w:ascii="Times New Roman" w:hAnsi="Times New Roman" w:cs="Times New Roman"/>
        </w:rPr>
      </w:pPr>
      <w:r w:rsidRPr="0034327F">
        <w:rPr>
          <w:rFonts w:ascii="Times New Roman" w:hAnsi="Times New Roman" w:cs="Times New Roman"/>
        </w:rPr>
        <w:t xml:space="preserve">AMS Concepts: </w:t>
      </w:r>
      <w:r w:rsidRPr="0034327F">
        <w:rPr>
          <w:rFonts w:ascii="Times New Roman" w:hAnsi="Times New Roman" w:cs="Times New Roman"/>
          <w:b/>
          <w:bCs/>
        </w:rPr>
        <w:t>68U05</w:t>
      </w:r>
      <w:r w:rsidRPr="0034327F">
        <w:rPr>
          <w:rFonts w:ascii="Times New Roman" w:hAnsi="Times New Roman" w:cs="Times New Roman"/>
        </w:rPr>
        <w:t xml:space="preserve"> - Computer graphics; computational geometry (digital and algorithmic aspects)</w:t>
      </w:r>
      <w:r>
        <w:rPr>
          <w:rFonts w:ascii="Times New Roman" w:hAnsi="Times New Roman" w:cs="Times New Roman"/>
        </w:rPr>
        <w:t xml:space="preserve">; </w:t>
      </w:r>
      <w:r w:rsidRPr="0034327F">
        <w:rPr>
          <w:rFonts w:ascii="Times New Roman" w:hAnsi="Times New Roman" w:cs="Times New Roman"/>
          <w:b/>
          <w:bCs/>
        </w:rPr>
        <w:t>65C05</w:t>
      </w:r>
      <w:r w:rsidRPr="0034327F">
        <w:rPr>
          <w:rFonts w:ascii="Times New Roman" w:hAnsi="Times New Roman" w:cs="Times New Roman"/>
        </w:rPr>
        <w:t xml:space="preserve"> - Monte Carlo methods</w:t>
      </w:r>
    </w:p>
    <w:p w14:paraId="08731416" w14:textId="10EE424E" w:rsidR="00AB6BCA" w:rsidRDefault="0034327F" w:rsidP="0034327F">
      <w:pPr>
        <w:ind w:firstLine="720"/>
        <w:rPr>
          <w:rFonts w:ascii="Times New Roman" w:hAnsi="Times New Roman" w:cs="Times New Roman"/>
        </w:rPr>
      </w:pPr>
      <w:r w:rsidRPr="0034327F">
        <w:rPr>
          <w:rFonts w:ascii="Times New Roman" w:hAnsi="Times New Roman" w:cs="Times New Roman"/>
        </w:rPr>
        <w:t>Keywords: Adaptive ray tracing, Monte Carlo rendering, adaptive sampling, computational efficiency, path tracing, image quality metrics</w:t>
      </w:r>
    </w:p>
    <w:p w14:paraId="60DBD265" w14:textId="77777777" w:rsidR="00484838" w:rsidRDefault="00484838" w:rsidP="0034327F">
      <w:pPr>
        <w:ind w:firstLine="720"/>
        <w:rPr>
          <w:rFonts w:ascii="Times New Roman" w:hAnsi="Times New Roman" w:cs="Times New Roman"/>
        </w:rPr>
      </w:pPr>
    </w:p>
    <w:p w14:paraId="2574661C" w14:textId="5300E99E" w:rsidR="00484838" w:rsidRDefault="00484838" w:rsidP="00484838">
      <w:pPr>
        <w:rPr>
          <w:rFonts w:ascii="Times New Roman" w:hAnsi="Times New Roman" w:cs="Times New Roman"/>
          <w:b/>
          <w:bCs/>
          <w:sz w:val="36"/>
          <w:szCs w:val="36"/>
        </w:rPr>
      </w:pPr>
      <w:r>
        <w:rPr>
          <w:rFonts w:ascii="Times New Roman" w:hAnsi="Times New Roman" w:cs="Times New Roman"/>
          <w:b/>
          <w:bCs/>
          <w:sz w:val="36"/>
          <w:szCs w:val="36"/>
        </w:rPr>
        <w:lastRenderedPageBreak/>
        <w:t>I. Introduction</w:t>
      </w:r>
    </w:p>
    <w:p w14:paraId="777B395B" w14:textId="593E6185" w:rsidR="00B869EF" w:rsidRDefault="00E762EE" w:rsidP="00484838">
      <w:pPr>
        <w:rPr>
          <w:rFonts w:ascii="Times New Roman" w:hAnsi="Times New Roman" w:cs="Times New Roman"/>
          <w:b/>
          <w:bCs/>
          <w:sz w:val="28"/>
          <w:szCs w:val="28"/>
        </w:rPr>
      </w:pPr>
      <w:r>
        <w:rPr>
          <w:rFonts w:ascii="Times New Roman" w:hAnsi="Times New Roman" w:cs="Times New Roman"/>
          <w:b/>
          <w:bCs/>
          <w:sz w:val="36"/>
          <w:szCs w:val="36"/>
        </w:rPr>
        <w:tab/>
      </w:r>
      <w:r>
        <w:rPr>
          <w:rFonts w:ascii="Times New Roman" w:hAnsi="Times New Roman" w:cs="Times New Roman"/>
          <w:b/>
          <w:bCs/>
          <w:sz w:val="28"/>
          <w:szCs w:val="28"/>
        </w:rPr>
        <w:t xml:space="preserve">I.1. Background and </w:t>
      </w:r>
      <w:r w:rsidR="00B50D84">
        <w:rPr>
          <w:rFonts w:ascii="Times New Roman" w:hAnsi="Times New Roman" w:cs="Times New Roman"/>
          <w:b/>
          <w:bCs/>
          <w:sz w:val="28"/>
          <w:szCs w:val="28"/>
        </w:rPr>
        <w:t>M</w:t>
      </w:r>
      <w:r>
        <w:rPr>
          <w:rFonts w:ascii="Times New Roman" w:hAnsi="Times New Roman" w:cs="Times New Roman"/>
          <w:b/>
          <w:bCs/>
          <w:sz w:val="28"/>
          <w:szCs w:val="28"/>
        </w:rPr>
        <w:t>otivation</w:t>
      </w:r>
    </w:p>
    <w:p w14:paraId="1CDE5C49" w14:textId="764C4E96" w:rsidR="00E762EE" w:rsidRPr="00DC3FE5" w:rsidRDefault="00E762EE" w:rsidP="00DC3FE5">
      <w:pPr>
        <w:ind w:left="720" w:firstLine="720"/>
        <w:rPr>
          <w:rFonts w:ascii="Times New Roman" w:hAnsi="Times New Roman" w:cs="Times New Roman"/>
        </w:rPr>
      </w:pPr>
      <w:r w:rsidRPr="00E762EE">
        <w:rPr>
          <w:rFonts w:ascii="Times New Roman" w:hAnsi="Times New Roman" w:cs="Times New Roman"/>
          <w:sz w:val="22"/>
          <w:szCs w:val="22"/>
        </w:rPr>
        <w:t>P</w:t>
      </w:r>
      <w:r w:rsidRPr="00DC3FE5">
        <w:rPr>
          <w:rFonts w:ascii="Times New Roman" w:hAnsi="Times New Roman" w:cs="Times New Roman"/>
        </w:rPr>
        <w:t>hotorealistic rendering has become essential across numerous domains including computer graphics, visual effects, architectural visualization, and virtual reality. Ray tracing, first introduced by Whitted</w:t>
      </w:r>
      <w:r w:rsidR="00B02EAF">
        <w:rPr>
          <w:rFonts w:ascii="Times New Roman" w:hAnsi="Times New Roman" w:cs="Times New Roman"/>
        </w:rPr>
        <w:t xml:space="preserve"> </w:t>
      </w:r>
      <w:r w:rsidRPr="00DC3FE5">
        <w:rPr>
          <w:rFonts w:ascii="Times New Roman" w:hAnsi="Times New Roman" w:cs="Times New Roman"/>
          <w:vertAlign w:val="superscript"/>
        </w:rPr>
        <w:t>[1]</w:t>
      </w:r>
      <w:r w:rsidRPr="00DC3FE5">
        <w:rPr>
          <w:rFonts w:ascii="Times New Roman" w:hAnsi="Times New Roman" w:cs="Times New Roman"/>
        </w:rPr>
        <w:t>, remains the gold standard for generating physically accurate images by simulating light transport through a scene. The technique traces light paths from the camera through each pixel into the scene, computing illumination by recursively evaluating reflections, refractions, and shadows.</w:t>
      </w:r>
    </w:p>
    <w:p w14:paraId="198717B8" w14:textId="367C3A12" w:rsidR="00E762EE" w:rsidRPr="00E762EE" w:rsidRDefault="00E762EE" w:rsidP="00DC3FE5">
      <w:pPr>
        <w:ind w:left="720" w:firstLine="720"/>
        <w:rPr>
          <w:rFonts w:ascii="Times New Roman" w:hAnsi="Times New Roman" w:cs="Times New Roman"/>
        </w:rPr>
      </w:pPr>
      <w:r w:rsidRPr="00E762EE">
        <w:rPr>
          <w:rFonts w:ascii="Times New Roman" w:hAnsi="Times New Roman" w:cs="Times New Roman"/>
        </w:rPr>
        <w:t>However, ray tracing's computational cost presents a significant practical barrier. To achieve noise-free images, thousands of light paths must be traced per pixel, leading to rendering times ranging from minutes to hours even on modern hardware. This computational burden makes ray tracing impractical for interactive applications and creates bottlenecks in production pipelines where iterative feedback is essential.</w:t>
      </w:r>
    </w:p>
    <w:p w14:paraId="6EA5A4FD" w14:textId="77777777" w:rsidR="00E762EE" w:rsidRPr="00E762EE" w:rsidRDefault="00E762EE" w:rsidP="00DC3FE5">
      <w:pPr>
        <w:ind w:left="720" w:firstLine="720"/>
        <w:rPr>
          <w:rFonts w:ascii="Times New Roman" w:hAnsi="Times New Roman" w:cs="Times New Roman"/>
        </w:rPr>
      </w:pPr>
      <w:r w:rsidRPr="00E762EE">
        <w:rPr>
          <w:rFonts w:ascii="Times New Roman" w:hAnsi="Times New Roman" w:cs="Times New Roman"/>
        </w:rPr>
        <w:t xml:space="preserve">Path tracing, an extension of ray tracing that uses Monte Carlo integration to solve the rendering equation </w:t>
      </w:r>
      <w:r w:rsidRPr="00E762EE">
        <w:rPr>
          <w:rFonts w:ascii="Times New Roman" w:hAnsi="Times New Roman" w:cs="Times New Roman"/>
          <w:vertAlign w:val="superscript"/>
        </w:rPr>
        <w:t>[2]</w:t>
      </w:r>
      <w:r w:rsidRPr="00E762EE">
        <w:rPr>
          <w:rFonts w:ascii="Times New Roman" w:hAnsi="Times New Roman" w:cs="Times New Roman"/>
        </w:rPr>
        <w:t>, faces the same fundamental challenge: the variance in Monte Carlo estimators requires numerous samples to converge to acceptable noise levels. For a pixel receiving n samples, variance decreases proportionally to 1/n, meaning that halving the noise requires quadrupling the computational cost. This unfavorable scaling relationship motivates the search for more efficient sampling strategies.</w:t>
      </w:r>
    </w:p>
    <w:p w14:paraId="63B7721F" w14:textId="77777777" w:rsidR="00E762EE" w:rsidRPr="00DC3FE5" w:rsidRDefault="00E762EE" w:rsidP="00DC3FE5">
      <w:pPr>
        <w:ind w:left="720" w:firstLine="720"/>
        <w:rPr>
          <w:rFonts w:ascii="Times New Roman" w:hAnsi="Times New Roman" w:cs="Times New Roman"/>
        </w:rPr>
      </w:pPr>
      <w:r w:rsidRPr="00E762EE">
        <w:rPr>
          <w:rFonts w:ascii="Times New Roman" w:hAnsi="Times New Roman" w:cs="Times New Roman"/>
        </w:rPr>
        <w:t>Traditional uniform sampling allocates identical computational budgets to all pixels regardless of scene complexity. This approach is inefficient because image regions differ dramatically in their sampling requirements: geometrically complex areas with intricate lighting benefit from dense sampling, while smooth surfaces and uniform lighting regions converge rapidly with few samples. This observation forms the foundation for adaptive sampling techniques, which dynamically adjust per-pixel sample counts based on local image characteristics.</w:t>
      </w:r>
    </w:p>
    <w:p w14:paraId="739B2306" w14:textId="52A4B12B" w:rsidR="00DC3FE5" w:rsidRDefault="00DC3FE5" w:rsidP="003B6C0D">
      <w:pPr>
        <w:ind w:firstLine="720"/>
        <w:rPr>
          <w:rFonts w:ascii="Times New Roman" w:hAnsi="Times New Roman" w:cs="Times New Roman"/>
          <w:b/>
          <w:bCs/>
          <w:sz w:val="28"/>
          <w:szCs w:val="28"/>
        </w:rPr>
      </w:pPr>
      <w:r>
        <w:rPr>
          <w:rFonts w:ascii="Times New Roman" w:hAnsi="Times New Roman" w:cs="Times New Roman"/>
          <w:b/>
          <w:bCs/>
          <w:sz w:val="28"/>
          <w:szCs w:val="28"/>
        </w:rPr>
        <w:t xml:space="preserve">I.2. Problem </w:t>
      </w:r>
      <w:r w:rsidR="00B50D84">
        <w:rPr>
          <w:rFonts w:ascii="Times New Roman" w:hAnsi="Times New Roman" w:cs="Times New Roman"/>
          <w:b/>
          <w:bCs/>
          <w:sz w:val="28"/>
          <w:szCs w:val="28"/>
        </w:rPr>
        <w:t>S</w:t>
      </w:r>
      <w:r>
        <w:rPr>
          <w:rFonts w:ascii="Times New Roman" w:hAnsi="Times New Roman" w:cs="Times New Roman"/>
          <w:b/>
          <w:bCs/>
          <w:sz w:val="28"/>
          <w:szCs w:val="28"/>
        </w:rPr>
        <w:t>tatement</w:t>
      </w:r>
    </w:p>
    <w:p w14:paraId="0BD552E9" w14:textId="7A09F674"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 xml:space="preserve">Given a scene </w:t>
      </w: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w:t>
      </w:r>
      <w:r w:rsidRPr="00DC3FE5">
        <w:rPr>
          <w:rFonts w:ascii="Times New Roman" w:hAnsi="Times New Roman" w:cs="Times New Roman"/>
        </w:rPr>
        <w:t xml:space="preserve"> consisting of geometry G, materials M, light sources L, and camera configuration C, the rendering problem seeks to generate an image I that approximates the true radiance distribution </w:t>
      </w: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 xml:space="preserve"> </m:t>
        </m:r>
      </m:oMath>
      <w:r w:rsidRPr="00DC3FE5">
        <w:rPr>
          <w:rFonts w:ascii="Times New Roman" w:hAnsi="Times New Roman" w:cs="Times New Roman"/>
        </w:rPr>
        <w:t>with minimal computational cost.</w:t>
      </w:r>
    </w:p>
    <w:p w14:paraId="11DA59E3" w14:textId="0E2BB57F"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 xml:space="preserve">Formally, let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Pr="00DC3FE5">
        <w:rPr>
          <w:rFonts w:ascii="Times New Roman" w:hAnsi="Times New Roman" w:cs="Times New Roman"/>
        </w:rPr>
        <w:t xml:space="preserve"> represent a rendering operator with parameters θ, and 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sidRPr="00DC3FE5">
        <w:rPr>
          <w:rFonts w:ascii="Times New Roman" w:hAnsi="Times New Roman" w:cs="Times New Roman"/>
        </w:rPr>
        <w:t xml:space="preserve"> denote the computational time required to generate image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DC3FE5">
        <w:rPr>
          <w:rFonts w:ascii="Times New Roman" w:hAnsi="Times New Roman" w:cs="Times New Roman"/>
        </w:rPr>
        <w:t>. Let</w:t>
      </w:r>
      <w:r w:rsidRPr="00DC3FE5">
        <w:rPr>
          <w:rFonts w:ascii="Cambria Math" w:eastAsiaTheme="minorEastAsia" w:hAnsi="Cambria Math" w:cs="Times New Roman"/>
          <w:i/>
        </w:rPr>
        <w:t xml:space="preserve">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w:t>
      </w:r>
      <w:r w:rsidRPr="00DC3FE5">
        <w:rPr>
          <w:rFonts w:ascii="Times New Roman" w:hAnsi="Times New Roman" w:cs="Times New Roman"/>
        </w:rPr>
        <w:t xml:space="preserve"> represent the perceptual distance between the rendered and reference images, measured using 1-SSIM (Structural Similarity Index).</w:t>
      </w:r>
    </w:p>
    <w:p w14:paraId="00B71782" w14:textId="77777777"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The optimization problem is:</w:t>
      </w:r>
    </w:p>
    <w:p w14:paraId="0B0D98FE" w14:textId="57CC509D" w:rsidR="00DC3FE5" w:rsidRPr="00DC3FE5" w:rsidRDefault="00DC3FE5" w:rsidP="00DC3FE5">
      <w:pPr>
        <w:ind w:left="720" w:firstLine="720"/>
        <w:rPr>
          <w:rFonts w:ascii="Times New Roman" w:hAnsi="Times New Roman"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r>
                  <m:rPr>
                    <m:sty m:val="p"/>
                  </m:rPr>
                  <w:rPr>
                    <w:rFonts w:ascii="Cambria Math" w:eastAsiaTheme="minorEastAsia" w:hAnsi="Cambria Math" w:cs="Times New Roman"/>
                  </w:rPr>
                  <m:t>imize</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Pr>
          <w:rFonts w:ascii="Cambria Math" w:eastAsia="Times New Roman" w:hAnsi="Cambria Math" w:cs="Times New Roman"/>
        </w:rPr>
        <w:t xml:space="preserve"> </w:t>
      </w:r>
      <w:r>
        <w:rPr>
          <w:rFonts w:ascii="Times New Roman" w:hAnsi="Times New Roman" w:cs="Times New Roman"/>
        </w:rPr>
        <w:t xml:space="preserve"> </w:t>
      </w:r>
      <w:r w:rsidRPr="00DC3FE5">
        <w:rPr>
          <w:rFonts w:ascii="Times New Roman" w:hAnsi="Times New Roman" w:cs="Times New Roman"/>
        </w:rPr>
        <w:t xml:space="preserve">subject to </w:t>
      </w:r>
      <m:oMath>
        <m:r>
          <w:rPr>
            <w:rFonts w:ascii="Cambria Math" w:eastAsiaTheme="minorEastAsia" w:hAnsi="Cambria Math" w:cs="Times New Roman"/>
          </w:rPr>
          <m:t>D</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d>
              <m:dPr>
                <m:ctrlPr>
                  <w:rPr>
                    <w:rFonts w:ascii="Cambria Math" w:eastAsiaTheme="minorEastAsia" w:hAnsi="Cambria Math" w:cs="Times New Roman"/>
                    <w:i/>
                  </w:rPr>
                </m:ctrlPr>
              </m:dPr>
              <m:e>
                <m:r>
                  <w:rPr>
                    <w:rFonts w:ascii="Cambria Math" w:eastAsiaTheme="minorEastAsia" w:hAnsi="Cambria Math" w:cs="Times New Roman"/>
                  </w:rPr>
                  <m:t>S</m:t>
                </m:r>
              </m:e>
            </m:d>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d>
              <m:dPr>
                <m:ctrlPr>
                  <w:rPr>
                    <w:rFonts w:ascii="Cambria Math" w:eastAsiaTheme="minorEastAsia" w:hAnsi="Cambria Math" w:cs="Times New Roman"/>
                    <w:i/>
                  </w:rPr>
                </m:ctrlPr>
              </m:dPr>
              <m:e>
                <m:r>
                  <w:rPr>
                    <w:rFonts w:ascii="Cambria Math" w:eastAsiaTheme="minorEastAsia" w:hAnsi="Cambria Math" w:cs="Times New Roman"/>
                  </w:rPr>
                  <m:t>S</m:t>
                </m:r>
              </m:e>
            </m:d>
          </m:e>
        </m:d>
        <m:r>
          <w:rPr>
            <w:rFonts w:ascii="Cambria Math" w:eastAsiaTheme="minorEastAsia" w:hAnsi="Cambria Math" w:cs="Times New Roman"/>
          </w:rPr>
          <m:t>≤ε</m:t>
        </m:r>
        <m:r>
          <m:rPr>
            <m:sty m:val="p"/>
          </m:rPr>
          <w:rPr>
            <w:rFonts w:ascii="Cambria Math" w:eastAsiaTheme="minorEastAsia" w:hAnsi="Cambria Math" w:cs="Times New Roman"/>
          </w:rPr>
          <m:t>,</m:t>
        </m:r>
      </m:oMath>
    </w:p>
    <w:p w14:paraId="23B2F5AF" w14:textId="77777777"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where ε represents the maximum acceptable perceptual error threshold.</w:t>
      </w:r>
    </w:p>
    <w:p w14:paraId="2387FC67" w14:textId="77777777" w:rsidR="00DC3FE5" w:rsidRPr="00DC3FE5" w:rsidRDefault="00DC3FE5" w:rsidP="00DC3FE5">
      <w:pPr>
        <w:ind w:left="720" w:firstLine="720"/>
        <w:rPr>
          <w:rFonts w:ascii="Times New Roman" w:hAnsi="Times New Roman" w:cs="Times New Roman"/>
        </w:rPr>
      </w:pPr>
      <w:r w:rsidRPr="00DC3FE5">
        <w:rPr>
          <w:rFonts w:ascii="Times New Roman" w:hAnsi="Times New Roman" w:cs="Times New Roman"/>
        </w:rPr>
        <w:t>This constrained optimization problem captures the fundamental trade-off in adaptive rendering: how can we minimize rendering time while maintaining image quality within acceptable bounds? The challenge lies in determining which pixels require more samples and which can be rendered with minimal computational investment.</w:t>
      </w:r>
    </w:p>
    <w:p w14:paraId="4CDFA0EF" w14:textId="470B7C91" w:rsidR="00DC3FE5" w:rsidRPr="00DC3FE5" w:rsidRDefault="00DC3FE5" w:rsidP="003B6C0D">
      <w:pPr>
        <w:ind w:firstLine="720"/>
        <w:rPr>
          <w:rFonts w:ascii="Times New Roman" w:hAnsi="Times New Roman" w:cs="Times New Roman"/>
          <w:b/>
          <w:bCs/>
          <w:sz w:val="28"/>
          <w:szCs w:val="28"/>
        </w:rPr>
      </w:pPr>
      <w:r w:rsidRPr="00DC3FE5">
        <w:rPr>
          <w:rFonts w:ascii="Times New Roman" w:hAnsi="Times New Roman" w:cs="Times New Roman"/>
          <w:b/>
          <w:bCs/>
          <w:sz w:val="28"/>
          <w:szCs w:val="28"/>
        </w:rPr>
        <w:t>I.3. Related Work and Literature Review</w:t>
      </w:r>
    </w:p>
    <w:p w14:paraId="683F7DCD" w14:textId="02B5358E" w:rsidR="00DC3FE5" w:rsidRPr="00E762EE" w:rsidRDefault="00DC3FE5" w:rsidP="00DC3FE5">
      <w:pPr>
        <w:ind w:left="720" w:firstLine="720"/>
        <w:rPr>
          <w:rFonts w:ascii="Times New Roman" w:hAnsi="Times New Roman" w:cs="Times New Roman"/>
        </w:rPr>
      </w:pPr>
      <w:r w:rsidRPr="00DC3FE5">
        <w:rPr>
          <w:rFonts w:ascii="Times New Roman" w:hAnsi="Times New Roman" w:cs="Times New Roman"/>
        </w:rPr>
        <w:t>Ray tracing has evolved significantly from early recursive formulations into today's advanced physically based and real-time techniques. The proposed algorithm fits within a broader research landscape focused on improving rendering efficiency, sampling quality, and temporal stability. This section reviews existing approaches, grouping them by theme, and positions our work within the state of the art.</w:t>
      </w:r>
    </w:p>
    <w:p w14:paraId="42459688" w14:textId="1092BBCC" w:rsidR="00DC3FE5" w:rsidRDefault="00DC3FE5" w:rsidP="00DC3FE5">
      <w:pPr>
        <w:rPr>
          <w:rFonts w:ascii="Times New Roman" w:eastAsiaTheme="minorEastAsia"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Pr="005A04AB">
        <w:rPr>
          <w:rFonts w:ascii="Times New Roman" w:eastAsiaTheme="minorEastAsia" w:hAnsi="Times New Roman" w:cs="Times New Roman"/>
          <w:b/>
          <w:bCs/>
          <w:sz w:val="28"/>
          <w:szCs w:val="28"/>
        </w:rPr>
        <w:t>I.</w:t>
      </w:r>
      <w:r>
        <w:rPr>
          <w:rFonts w:ascii="Times New Roman" w:eastAsiaTheme="minorEastAsia" w:hAnsi="Times New Roman" w:cs="Times New Roman"/>
          <w:b/>
          <w:bCs/>
          <w:sz w:val="28"/>
          <w:szCs w:val="28"/>
        </w:rPr>
        <w:t>3</w:t>
      </w:r>
      <w:r w:rsidRPr="005A04AB">
        <w:rPr>
          <w:rFonts w:ascii="Times New Roman" w:eastAsiaTheme="minorEastAsia" w:hAnsi="Times New Roman" w:cs="Times New Roman"/>
          <w:b/>
          <w:bCs/>
          <w:sz w:val="28"/>
          <w:szCs w:val="28"/>
        </w:rPr>
        <w:t>.</w:t>
      </w:r>
      <w:r>
        <w:rPr>
          <w:rFonts w:ascii="Times New Roman" w:eastAsiaTheme="minorEastAsia" w:hAnsi="Times New Roman" w:cs="Times New Roman"/>
          <w:b/>
          <w:bCs/>
          <w:sz w:val="28"/>
          <w:szCs w:val="28"/>
        </w:rPr>
        <w:t>1.</w:t>
      </w:r>
      <w:r w:rsidRPr="005A04AB">
        <w:rPr>
          <w:rFonts w:ascii="Times New Roman" w:eastAsiaTheme="minorEastAsia" w:hAnsi="Times New Roman" w:cs="Times New Roman"/>
          <w:b/>
          <w:bCs/>
          <w:sz w:val="28"/>
          <w:szCs w:val="28"/>
        </w:rPr>
        <w:t xml:space="preserve"> Classical Ray Tracing Algorithms</w:t>
      </w:r>
    </w:p>
    <w:p w14:paraId="02ACB32E" w14:textId="258CCBEA" w:rsidR="00DC3FE5" w:rsidRDefault="00DC3FE5" w:rsidP="009A1A68">
      <w:pPr>
        <w:ind w:left="1440" w:firstLine="720"/>
        <w:rPr>
          <w:rFonts w:ascii="Times New Roman" w:eastAsiaTheme="minorEastAsia" w:hAnsi="Times New Roman" w:cs="Times New Roman"/>
        </w:rPr>
      </w:pPr>
      <w:r w:rsidRPr="005A04AB">
        <w:rPr>
          <w:rFonts w:ascii="Times New Roman" w:eastAsiaTheme="minorEastAsia" w:hAnsi="Times New Roman" w:cs="Times New Roman"/>
        </w:rPr>
        <w:t xml:space="preserve">Early foundational work established the conceptual framework for ray tracing. </w:t>
      </w:r>
      <w:r>
        <w:rPr>
          <w:rFonts w:ascii="Times New Roman" w:eastAsiaTheme="minorEastAsia" w:hAnsi="Times New Roman" w:cs="Times New Roman"/>
        </w:rPr>
        <w:t>Robert L. Cook, Thomas Porter and Loren Carpenter</w:t>
      </w:r>
      <w:r w:rsidRPr="005A04AB">
        <w:rPr>
          <w:rFonts w:ascii="Times New Roman" w:eastAsiaTheme="minorEastAsia" w:hAnsi="Times New Roman" w:cs="Times New Roman"/>
        </w:rPr>
        <w:t xml:space="preserve"> introduced </w:t>
      </w:r>
      <w:r>
        <w:rPr>
          <w:rFonts w:ascii="Times New Roman" w:eastAsiaTheme="minorEastAsia" w:hAnsi="Times New Roman" w:cs="Times New Roman"/>
        </w:rPr>
        <w:t>d</w:t>
      </w:r>
      <w:r w:rsidRPr="005A04AB">
        <w:rPr>
          <w:rFonts w:ascii="Times New Roman" w:eastAsiaTheme="minorEastAsia" w:hAnsi="Times New Roman" w:cs="Times New Roman"/>
        </w:rPr>
        <w:t xml:space="preserve">istributed </w:t>
      </w:r>
      <w:r>
        <w:rPr>
          <w:rFonts w:ascii="Times New Roman" w:eastAsiaTheme="minorEastAsia" w:hAnsi="Times New Roman" w:cs="Times New Roman"/>
        </w:rPr>
        <w:t>r</w:t>
      </w:r>
      <w:r w:rsidRPr="005A04AB">
        <w:rPr>
          <w:rFonts w:ascii="Times New Roman" w:eastAsiaTheme="minorEastAsia" w:hAnsi="Times New Roman" w:cs="Times New Roman"/>
        </w:rPr>
        <w:t xml:space="preserve">ay </w:t>
      </w:r>
      <w:r>
        <w:rPr>
          <w:rFonts w:ascii="Times New Roman" w:eastAsiaTheme="minorEastAsia" w:hAnsi="Times New Roman" w:cs="Times New Roman"/>
        </w:rPr>
        <w:t>t</w:t>
      </w:r>
      <w:r w:rsidRPr="005A04AB">
        <w:rPr>
          <w:rFonts w:ascii="Times New Roman" w:eastAsiaTheme="minorEastAsia" w:hAnsi="Times New Roman" w:cs="Times New Roman"/>
        </w:rPr>
        <w:t>racing for handling soft shadows, depth of field, and motion blur using stochastic sampling</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3</w:t>
      </w:r>
      <w:r>
        <w:rPr>
          <w:rFonts w:ascii="Times New Roman" w:eastAsiaTheme="minorEastAsia" w:hAnsi="Times New Roman" w:cs="Times New Roman"/>
          <w:vertAlign w:val="superscript"/>
        </w:rPr>
        <w:t>]</w:t>
      </w:r>
      <w:r w:rsidRPr="005A04AB">
        <w:rPr>
          <w:rFonts w:ascii="Times New Roman" w:eastAsiaTheme="minorEastAsia" w:hAnsi="Times New Roman" w:cs="Times New Roman"/>
        </w:rPr>
        <w:t xml:space="preserve">. </w:t>
      </w:r>
      <w:r>
        <w:rPr>
          <w:rFonts w:ascii="Times New Roman" w:eastAsiaTheme="minorEastAsia" w:hAnsi="Times New Roman" w:cs="Times New Roman"/>
        </w:rPr>
        <w:t xml:space="preserve">James </w:t>
      </w:r>
      <w:r w:rsidRPr="005A04AB">
        <w:rPr>
          <w:rFonts w:ascii="Times New Roman" w:eastAsiaTheme="minorEastAsia" w:hAnsi="Times New Roman" w:cs="Times New Roman"/>
        </w:rPr>
        <w:t>Arvo formalized backward ray tracing</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4</w:t>
      </w:r>
      <w:r>
        <w:rPr>
          <w:rFonts w:ascii="Times New Roman" w:eastAsiaTheme="minorEastAsia" w:hAnsi="Times New Roman" w:cs="Times New Roman"/>
          <w:vertAlign w:val="superscript"/>
        </w:rPr>
        <w:t>]</w:t>
      </w:r>
      <w:r>
        <w:rPr>
          <w:rFonts w:ascii="Times New Roman" w:eastAsiaTheme="minorEastAsia" w:hAnsi="Times New Roman" w:cs="Times New Roman"/>
          <w:i/>
          <w:iCs/>
        </w:rPr>
        <w:t xml:space="preserve"> </w:t>
      </w:r>
      <w:r w:rsidRPr="005A04AB">
        <w:rPr>
          <w:rFonts w:ascii="Times New Roman" w:eastAsiaTheme="minorEastAsia" w:hAnsi="Times New Roman" w:cs="Times New Roman"/>
        </w:rPr>
        <w:t xml:space="preserve">while </w:t>
      </w:r>
      <w:r>
        <w:rPr>
          <w:rFonts w:ascii="Times New Roman" w:eastAsiaTheme="minorEastAsia" w:hAnsi="Times New Roman" w:cs="Times New Roman"/>
        </w:rPr>
        <w:t xml:space="preserve">Michael </w:t>
      </w:r>
      <w:r w:rsidRPr="005A04AB">
        <w:rPr>
          <w:rFonts w:ascii="Times New Roman" w:eastAsiaTheme="minorEastAsia" w:hAnsi="Times New Roman" w:cs="Times New Roman"/>
        </w:rPr>
        <w:t>Gervautz improved ray tracing efficiency for CSG constructions</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5</w:t>
      </w:r>
      <w:r>
        <w:rPr>
          <w:rFonts w:ascii="Times New Roman" w:eastAsiaTheme="minorEastAsia" w:hAnsi="Times New Roman" w:cs="Times New Roman"/>
          <w:vertAlign w:val="superscript"/>
        </w:rPr>
        <w:t>]</w:t>
      </w:r>
      <w:r>
        <w:rPr>
          <w:rFonts w:ascii="Times New Roman" w:eastAsiaTheme="minorEastAsia" w:hAnsi="Times New Roman" w:cs="Times New Roman"/>
        </w:rPr>
        <w:t>.</w:t>
      </w:r>
      <w:r w:rsidRPr="005A04AB">
        <w:rPr>
          <w:rFonts w:ascii="Times New Roman" w:eastAsiaTheme="minorEastAsia" w:hAnsi="Times New Roman" w:cs="Times New Roman"/>
        </w:rPr>
        <w:t xml:space="preserve"> </w:t>
      </w:r>
    </w:p>
    <w:p w14:paraId="3662A209" w14:textId="25778C41" w:rsidR="00DC3FE5" w:rsidRDefault="00DC3FE5" w:rsidP="009A1A68">
      <w:pPr>
        <w:ind w:left="1440" w:firstLine="720"/>
        <w:rPr>
          <w:rFonts w:ascii="Times New Roman" w:eastAsiaTheme="minorEastAsia" w:hAnsi="Times New Roman" w:cs="Times New Roman"/>
        </w:rPr>
      </w:pPr>
      <w:r w:rsidRPr="005A04AB">
        <w:rPr>
          <w:rFonts w:ascii="Times New Roman" w:eastAsiaTheme="minorEastAsia" w:hAnsi="Times New Roman" w:cs="Times New Roman"/>
        </w:rPr>
        <w:t>Other early contributions examined systematic errors</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6</w:t>
      </w:r>
      <w:r>
        <w:rPr>
          <w:rFonts w:ascii="Times New Roman" w:eastAsiaTheme="minorEastAsia" w:hAnsi="Times New Roman" w:cs="Times New Roman"/>
          <w:vertAlign w:val="superscript"/>
        </w:rPr>
        <w:t>]</w:t>
      </w:r>
      <w:r w:rsidRPr="005A04AB">
        <w:rPr>
          <w:rFonts w:ascii="Times New Roman" w:eastAsiaTheme="minorEastAsia" w:hAnsi="Times New Roman" w:cs="Times New Roman"/>
        </w:rPr>
        <w:t>, practical algorithms</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7</w:t>
      </w:r>
      <w:r>
        <w:rPr>
          <w:rFonts w:ascii="Times New Roman" w:eastAsiaTheme="minorEastAsia" w:hAnsi="Times New Roman" w:cs="Times New Roman"/>
          <w:vertAlign w:val="superscript"/>
        </w:rPr>
        <w:t>]</w:t>
      </w:r>
      <w:r w:rsidRPr="005A04AB">
        <w:rPr>
          <w:rFonts w:ascii="Times New Roman" w:eastAsiaTheme="minorEastAsia" w:hAnsi="Times New Roman" w:cs="Times New Roman"/>
        </w:rPr>
        <w:t xml:space="preserve"> and fast traversal methods such as the widely used voxel traversal scheme of </w:t>
      </w:r>
      <w:r>
        <w:rPr>
          <w:rFonts w:ascii="Times New Roman" w:eastAsiaTheme="minorEastAsia" w:hAnsi="Times New Roman" w:cs="Times New Roman"/>
        </w:rPr>
        <w:t xml:space="preserve">John </w:t>
      </w:r>
      <w:r w:rsidRPr="005A04AB">
        <w:rPr>
          <w:rFonts w:ascii="Times New Roman" w:eastAsiaTheme="minorEastAsia" w:hAnsi="Times New Roman" w:cs="Times New Roman"/>
        </w:rPr>
        <w:t>Amanatides and</w:t>
      </w:r>
      <w:r>
        <w:rPr>
          <w:rFonts w:ascii="Times New Roman" w:eastAsiaTheme="minorEastAsia" w:hAnsi="Times New Roman" w:cs="Times New Roman"/>
        </w:rPr>
        <w:t xml:space="preserve"> Andrew Woo</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8</w:t>
      </w:r>
      <w:r>
        <w:rPr>
          <w:rFonts w:ascii="Times New Roman" w:eastAsiaTheme="minorEastAsia" w:hAnsi="Times New Roman" w:cs="Times New Roman"/>
          <w:vertAlign w:val="superscript"/>
        </w:rPr>
        <w:t>]</w:t>
      </w:r>
      <w:r w:rsidRPr="005A04AB">
        <w:rPr>
          <w:rFonts w:ascii="Times New Roman" w:eastAsiaTheme="minorEastAsia" w:hAnsi="Times New Roman" w:cs="Times New Roman"/>
        </w:rPr>
        <w:t xml:space="preserve">. Surveys such as Arvo </w:t>
      </w:r>
      <w:r>
        <w:rPr>
          <w:rFonts w:ascii="Times New Roman" w:eastAsiaTheme="minorEastAsia" w:hAnsi="Times New Roman" w:cs="Times New Roman"/>
        </w:rPr>
        <w:t>and</w:t>
      </w:r>
      <w:r w:rsidRPr="005A04AB">
        <w:rPr>
          <w:rFonts w:ascii="Times New Roman" w:eastAsiaTheme="minorEastAsia" w:hAnsi="Times New Roman" w:cs="Times New Roman"/>
        </w:rPr>
        <w:t xml:space="preserve"> Kirk’s overview of acceleration structures provide a historical understanding of core techniques</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9</w:t>
      </w:r>
      <w:r>
        <w:rPr>
          <w:rFonts w:ascii="Times New Roman" w:eastAsiaTheme="minorEastAsia" w:hAnsi="Times New Roman" w:cs="Times New Roman"/>
          <w:vertAlign w:val="superscript"/>
        </w:rPr>
        <w:t>]</w:t>
      </w:r>
      <w:r w:rsidRPr="005A04AB">
        <w:rPr>
          <w:rFonts w:ascii="Times New Roman" w:eastAsiaTheme="minorEastAsia" w:hAnsi="Times New Roman" w:cs="Times New Roman"/>
        </w:rPr>
        <w:t>.</w:t>
      </w:r>
    </w:p>
    <w:p w14:paraId="00EF0134" w14:textId="77777777" w:rsidR="00DC3FE5" w:rsidRPr="005A04AB" w:rsidRDefault="00DC3FE5" w:rsidP="009A1A68">
      <w:pPr>
        <w:ind w:left="1440" w:firstLine="720"/>
        <w:rPr>
          <w:rFonts w:ascii="Times New Roman" w:eastAsiaTheme="minorEastAsia" w:hAnsi="Times New Roman" w:cs="Times New Roman"/>
          <w:lang w:val="en-029"/>
        </w:rPr>
      </w:pPr>
      <w:r w:rsidRPr="006267BE">
        <w:rPr>
          <w:rFonts w:ascii="Times New Roman" w:eastAsiaTheme="minorEastAsia" w:hAnsi="Times New Roman" w:cs="Times New Roman"/>
        </w:rPr>
        <w:t>These early models generally rely on uniform sampling or simple heuristics. They do not adapt sampling density using image-space analysis (variance, edges, motion). The proposed method extends these foundations by introducing structured adaptive sampling that allocates computational effort where needed.</w:t>
      </w:r>
    </w:p>
    <w:p w14:paraId="6C0DC868" w14:textId="77777777" w:rsidR="00DC3FE5" w:rsidRDefault="00DC3FE5" w:rsidP="00DC3FE5">
      <w:pPr>
        <w:rPr>
          <w:rFonts w:ascii="Times New Roman" w:eastAsiaTheme="minorEastAsia" w:hAnsi="Times New Roman" w:cs="Times New Roman"/>
        </w:rPr>
      </w:pPr>
    </w:p>
    <w:p w14:paraId="67CE378A" w14:textId="4518277B" w:rsidR="00DC3FE5" w:rsidRDefault="00DC3FE5" w:rsidP="009A1A68">
      <w:pPr>
        <w:ind w:left="720" w:firstLine="720"/>
        <w:rPr>
          <w:rFonts w:ascii="Times New Roman" w:eastAsiaTheme="minorEastAsia" w:hAnsi="Times New Roman" w:cs="Times New Roman"/>
          <w:b/>
          <w:bCs/>
          <w:sz w:val="28"/>
          <w:szCs w:val="28"/>
          <w:lang w:val="en-029"/>
        </w:rPr>
      </w:pPr>
      <w:r w:rsidRPr="00AC1FAC">
        <w:rPr>
          <w:rFonts w:ascii="Times New Roman" w:eastAsiaTheme="minorEastAsia" w:hAnsi="Times New Roman" w:cs="Times New Roman"/>
          <w:b/>
          <w:bCs/>
          <w:sz w:val="28"/>
          <w:szCs w:val="28"/>
        </w:rPr>
        <w:t>I.3.</w:t>
      </w:r>
      <w:r w:rsidR="009A1A68">
        <w:rPr>
          <w:rFonts w:ascii="Times New Roman" w:eastAsiaTheme="minorEastAsia" w:hAnsi="Times New Roman" w:cs="Times New Roman"/>
          <w:b/>
          <w:bCs/>
          <w:sz w:val="28"/>
          <w:szCs w:val="28"/>
        </w:rPr>
        <w:t>2.</w:t>
      </w:r>
      <w:r>
        <w:rPr>
          <w:rFonts w:ascii="Times New Roman" w:eastAsiaTheme="minorEastAsia" w:hAnsi="Times New Roman" w:cs="Times New Roman"/>
          <w:lang w:val="en-029"/>
        </w:rPr>
        <w:t xml:space="preserve"> </w:t>
      </w:r>
      <w:r>
        <w:rPr>
          <w:rFonts w:ascii="Times New Roman" w:eastAsiaTheme="minorEastAsia" w:hAnsi="Times New Roman" w:cs="Times New Roman"/>
          <w:b/>
          <w:bCs/>
          <w:sz w:val="28"/>
          <w:szCs w:val="28"/>
          <w:lang w:val="en-029"/>
        </w:rPr>
        <w:t>Ray Tracing Acceleration and Efficiency</w:t>
      </w:r>
    </w:p>
    <w:p w14:paraId="6D3594F4" w14:textId="4282A191" w:rsidR="00DC3FE5" w:rsidRDefault="00DC3FE5" w:rsidP="009A1A68">
      <w:pPr>
        <w:ind w:left="1440" w:firstLine="720"/>
        <w:rPr>
          <w:rFonts w:ascii="Times New Roman" w:eastAsiaTheme="minorEastAsia" w:hAnsi="Times New Roman" w:cs="Times New Roman"/>
        </w:rPr>
      </w:pPr>
      <w:r w:rsidRPr="00AC1FAC">
        <w:rPr>
          <w:rFonts w:ascii="Times New Roman" w:eastAsiaTheme="minorEastAsia" w:hAnsi="Times New Roman" w:cs="Times New Roman"/>
        </w:rPr>
        <w:t xml:space="preserve">Acceleration structures and algorithmic optimization represent another major research direction. Efficient BVH constructions, </w:t>
      </w:r>
      <w:proofErr w:type="spellStart"/>
      <w:r w:rsidRPr="00AC1FAC">
        <w:rPr>
          <w:rFonts w:ascii="Times New Roman" w:eastAsiaTheme="minorEastAsia" w:hAnsi="Times New Roman" w:cs="Times New Roman"/>
        </w:rPr>
        <w:t>kd</w:t>
      </w:r>
      <w:proofErr w:type="spellEnd"/>
      <w:r w:rsidRPr="00AC1FAC">
        <w:rPr>
          <w:rFonts w:ascii="Times New Roman" w:eastAsiaTheme="minorEastAsia" w:hAnsi="Times New Roman" w:cs="Times New Roman"/>
        </w:rPr>
        <w:t xml:space="preserve">-trees, and specialized traversal algorithms remain core to modern rendering pipelines, with methods like </w:t>
      </w:r>
      <w:r>
        <w:rPr>
          <w:rFonts w:ascii="Times New Roman" w:eastAsiaTheme="minorEastAsia" w:hAnsi="Times New Roman" w:cs="Times New Roman"/>
        </w:rPr>
        <w:lastRenderedPageBreak/>
        <w:t>r</w:t>
      </w:r>
      <w:r w:rsidRPr="00AC1FAC">
        <w:rPr>
          <w:rFonts w:ascii="Times New Roman" w:eastAsiaTheme="minorEastAsia" w:hAnsi="Times New Roman" w:cs="Times New Roman"/>
        </w:rPr>
        <w:t xml:space="preserve">ay </w:t>
      </w:r>
      <w:r>
        <w:rPr>
          <w:rFonts w:ascii="Times New Roman" w:eastAsiaTheme="minorEastAsia" w:hAnsi="Times New Roman" w:cs="Times New Roman"/>
        </w:rPr>
        <w:t>c</w:t>
      </w:r>
      <w:r w:rsidRPr="00AC1FAC">
        <w:rPr>
          <w:rFonts w:ascii="Times New Roman" w:eastAsiaTheme="minorEastAsia" w:hAnsi="Times New Roman" w:cs="Times New Roman"/>
        </w:rPr>
        <w:t>lassification</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10</w:t>
      </w:r>
      <w:r>
        <w:rPr>
          <w:rFonts w:ascii="Times New Roman" w:eastAsiaTheme="minorEastAsia" w:hAnsi="Times New Roman" w:cs="Times New Roman"/>
          <w:vertAlign w:val="superscript"/>
        </w:rPr>
        <w:t>]</w:t>
      </w:r>
      <w:r w:rsidRPr="00AC1FAC">
        <w:rPr>
          <w:rFonts w:ascii="Times New Roman" w:eastAsiaTheme="minorEastAsia" w:hAnsi="Times New Roman" w:cs="Times New Roman"/>
        </w:rPr>
        <w:t xml:space="preserve"> and computational improvements by Hank Weghorst, Gary Hooper, and Donald P. Greenberg</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11</w:t>
      </w:r>
      <w:r>
        <w:rPr>
          <w:rFonts w:ascii="Times New Roman" w:eastAsiaTheme="minorEastAsia" w:hAnsi="Times New Roman" w:cs="Times New Roman"/>
          <w:vertAlign w:val="superscript"/>
        </w:rPr>
        <w:t>]</w:t>
      </w:r>
      <w:r>
        <w:rPr>
          <w:rFonts w:ascii="Times New Roman" w:eastAsiaTheme="minorEastAsia" w:hAnsi="Times New Roman" w:cs="Times New Roman"/>
        </w:rPr>
        <w:t xml:space="preserve">. Elena </w:t>
      </w:r>
      <w:r w:rsidRPr="00AC1FAC">
        <w:rPr>
          <w:rFonts w:ascii="Times New Roman" w:eastAsiaTheme="minorEastAsia" w:hAnsi="Times New Roman" w:cs="Times New Roman"/>
        </w:rPr>
        <w:t>Vasiou et al. provided a detailed modern analysis of render time and energy cost for ray-traced workloads</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[1</w:t>
      </w:r>
      <w:r w:rsidR="00B02EAF">
        <w:rPr>
          <w:rFonts w:ascii="Times New Roman" w:eastAsiaTheme="minorEastAsia" w:hAnsi="Times New Roman" w:cs="Times New Roman"/>
          <w:vertAlign w:val="superscript"/>
        </w:rPr>
        <w:t>2</w:t>
      </w:r>
      <w:r>
        <w:rPr>
          <w:rFonts w:ascii="Times New Roman" w:eastAsiaTheme="minorEastAsia" w:hAnsi="Times New Roman" w:cs="Times New Roman"/>
          <w:vertAlign w:val="superscript"/>
        </w:rPr>
        <w:t>]</w:t>
      </w:r>
      <w:r>
        <w:rPr>
          <w:rFonts w:ascii="Times New Roman" w:eastAsiaTheme="minorEastAsia" w:hAnsi="Times New Roman" w:cs="Times New Roman"/>
        </w:rPr>
        <w:t>.</w:t>
      </w:r>
    </w:p>
    <w:p w14:paraId="3BA03D17" w14:textId="215054E6" w:rsidR="00DC3FE5" w:rsidRDefault="00DC3FE5" w:rsidP="009A1A68">
      <w:pPr>
        <w:ind w:left="1440" w:firstLine="720"/>
        <w:rPr>
          <w:rFonts w:ascii="Times New Roman" w:eastAsiaTheme="minorEastAsia" w:hAnsi="Times New Roman" w:cs="Times New Roman"/>
        </w:rPr>
      </w:pPr>
      <w:r w:rsidRPr="00AC1FAC">
        <w:rPr>
          <w:rFonts w:ascii="Times New Roman" w:eastAsiaTheme="minorEastAsia" w:hAnsi="Times New Roman" w:cs="Times New Roman"/>
        </w:rPr>
        <w:t>Volume ray tracing efficiency was explored in several studies</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[1</w:t>
      </w:r>
      <w:r w:rsidR="00B02EAF">
        <w:rPr>
          <w:rFonts w:ascii="Times New Roman" w:eastAsiaTheme="minorEastAsia" w:hAnsi="Times New Roman" w:cs="Times New Roman"/>
          <w:vertAlign w:val="superscript"/>
        </w:rPr>
        <w:t>3</w:t>
      </w:r>
      <w:r>
        <w:rPr>
          <w:rFonts w:ascii="Times New Roman" w:eastAsiaTheme="minorEastAsia" w:hAnsi="Times New Roman" w:cs="Times New Roman"/>
          <w:vertAlign w:val="superscript"/>
        </w:rPr>
        <w:t>],[1</w:t>
      </w:r>
      <w:r w:rsidR="00B02EAF">
        <w:rPr>
          <w:rFonts w:ascii="Times New Roman" w:eastAsiaTheme="minorEastAsia" w:hAnsi="Times New Roman" w:cs="Times New Roman"/>
          <w:vertAlign w:val="superscript"/>
        </w:rPr>
        <w:t>4</w:t>
      </w:r>
      <w:r>
        <w:rPr>
          <w:rFonts w:ascii="Times New Roman" w:eastAsiaTheme="minorEastAsia" w:hAnsi="Times New Roman" w:cs="Times New Roman"/>
          <w:vertAlign w:val="superscript"/>
        </w:rPr>
        <w:t>]</w:t>
      </w:r>
      <w:r>
        <w:rPr>
          <w:rFonts w:ascii="Times New Roman" w:eastAsiaTheme="minorEastAsia" w:hAnsi="Times New Roman" w:cs="Times New Roman"/>
        </w:rPr>
        <w:t xml:space="preserve">, </w:t>
      </w:r>
      <w:r w:rsidRPr="00AC1FAC">
        <w:rPr>
          <w:rFonts w:ascii="Times New Roman" w:eastAsiaTheme="minorEastAsia" w:hAnsi="Times New Roman" w:cs="Times New Roman"/>
        </w:rPr>
        <w:t>while Shirley &amp; Morley’s textbook remains a standard for practical ray tracing implementations.</w:t>
      </w:r>
    </w:p>
    <w:p w14:paraId="0D547D4A" w14:textId="77777777" w:rsidR="00DC3FE5" w:rsidRDefault="00DC3FE5" w:rsidP="009A1A68">
      <w:pPr>
        <w:ind w:left="1440" w:firstLine="720"/>
        <w:rPr>
          <w:rFonts w:ascii="Times New Roman" w:eastAsiaTheme="minorEastAsia" w:hAnsi="Times New Roman" w:cs="Times New Roman"/>
        </w:rPr>
      </w:pPr>
      <w:r w:rsidRPr="00AC1FAC">
        <w:rPr>
          <w:rFonts w:ascii="Times New Roman" w:eastAsiaTheme="minorEastAsia" w:hAnsi="Times New Roman" w:cs="Times New Roman"/>
        </w:rPr>
        <w:t>The proposed algorithm is orthogonal to acceleration structures and can benefit from them. While acceleration techniques reduce traversal time, the proposed method reduces sampling load by better distributing rays. We expect improvements particularly in</w:t>
      </w:r>
      <w:r>
        <w:rPr>
          <w:rFonts w:ascii="Times New Roman" w:eastAsiaTheme="minorEastAsia" w:hAnsi="Times New Roman" w:cs="Times New Roman"/>
        </w:rPr>
        <w:t xml:space="preserve"> the time-to-quality metric.</w:t>
      </w:r>
    </w:p>
    <w:p w14:paraId="7D5742DE" w14:textId="77777777" w:rsidR="00DC3FE5" w:rsidRDefault="00DC3FE5" w:rsidP="00DC3FE5">
      <w:pPr>
        <w:rPr>
          <w:rFonts w:ascii="Times New Roman" w:eastAsiaTheme="minorEastAsia" w:hAnsi="Times New Roman" w:cs="Times New Roman"/>
        </w:rPr>
      </w:pPr>
      <w:r>
        <w:rPr>
          <w:rFonts w:ascii="Times New Roman" w:eastAsiaTheme="minorEastAsia" w:hAnsi="Times New Roman" w:cs="Times New Roman"/>
        </w:rPr>
        <w:tab/>
      </w:r>
    </w:p>
    <w:p w14:paraId="17AD2753" w14:textId="01F9B512" w:rsidR="00DC3FE5" w:rsidRDefault="00DC3FE5" w:rsidP="00DC3FE5">
      <w:pPr>
        <w:rPr>
          <w:rFonts w:ascii="Times New Roman" w:eastAsiaTheme="minorEastAsia" w:hAnsi="Times New Roman" w:cs="Times New Roman"/>
          <w:b/>
          <w:bCs/>
          <w:sz w:val="28"/>
          <w:szCs w:val="28"/>
        </w:rPr>
      </w:pPr>
      <w:r>
        <w:rPr>
          <w:rFonts w:ascii="Times New Roman" w:eastAsiaTheme="minorEastAsia" w:hAnsi="Times New Roman" w:cs="Times New Roman"/>
        </w:rPr>
        <w:tab/>
      </w:r>
      <w:r w:rsidR="009A1A68">
        <w:rPr>
          <w:rFonts w:ascii="Times New Roman" w:eastAsiaTheme="minorEastAsia" w:hAnsi="Times New Roman" w:cs="Times New Roman"/>
        </w:rPr>
        <w:tab/>
      </w:r>
      <w:r w:rsidRPr="00E51CC5">
        <w:rPr>
          <w:rFonts w:ascii="Times New Roman" w:eastAsiaTheme="minorEastAsia" w:hAnsi="Times New Roman" w:cs="Times New Roman"/>
          <w:b/>
          <w:bCs/>
          <w:sz w:val="28"/>
          <w:szCs w:val="28"/>
        </w:rPr>
        <w:t>I.</w:t>
      </w:r>
      <w:r w:rsidR="009A1A68">
        <w:rPr>
          <w:rFonts w:ascii="Times New Roman" w:eastAsiaTheme="minorEastAsia" w:hAnsi="Times New Roman" w:cs="Times New Roman"/>
          <w:b/>
          <w:bCs/>
          <w:sz w:val="28"/>
          <w:szCs w:val="28"/>
        </w:rPr>
        <w:t>3</w:t>
      </w:r>
      <w:r w:rsidRPr="00E51CC5">
        <w:rPr>
          <w:rFonts w:ascii="Times New Roman" w:eastAsiaTheme="minorEastAsia" w:hAnsi="Times New Roman" w:cs="Times New Roman"/>
          <w:b/>
          <w:bCs/>
          <w:sz w:val="28"/>
          <w:szCs w:val="28"/>
        </w:rPr>
        <w:t>.</w:t>
      </w:r>
      <w:r w:rsidR="009A1A68">
        <w:rPr>
          <w:rFonts w:ascii="Times New Roman" w:eastAsiaTheme="minorEastAsia" w:hAnsi="Times New Roman" w:cs="Times New Roman"/>
          <w:b/>
          <w:bCs/>
          <w:sz w:val="28"/>
          <w:szCs w:val="28"/>
        </w:rPr>
        <w:t>3</w:t>
      </w:r>
      <w:r w:rsidRPr="00E51CC5">
        <w:rPr>
          <w:rFonts w:ascii="Times New Roman" w:eastAsiaTheme="minorEastAsia" w:hAnsi="Times New Roman" w:cs="Times New Roman"/>
          <w:b/>
          <w:bCs/>
          <w:sz w:val="28"/>
          <w:szCs w:val="28"/>
        </w:rPr>
        <w:t xml:space="preserve"> Benchmark Datasets</w:t>
      </w:r>
    </w:p>
    <w:p w14:paraId="68CA6B8C" w14:textId="1F2126A4" w:rsidR="00DC3FE5" w:rsidRDefault="00DC3FE5" w:rsidP="009A1A68">
      <w:pPr>
        <w:ind w:left="1440" w:firstLine="720"/>
        <w:rPr>
          <w:rFonts w:ascii="Times New Roman" w:eastAsiaTheme="minorEastAsia" w:hAnsi="Times New Roman" w:cs="Times New Roman"/>
        </w:rPr>
      </w:pPr>
      <w:r>
        <w:rPr>
          <w:rFonts w:ascii="Times New Roman" w:eastAsiaTheme="minorEastAsia" w:hAnsi="Times New Roman" w:cs="Times New Roman"/>
        </w:rPr>
        <w:t>Due to them appearing in many classical references such as Haines</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[1</w:t>
      </w:r>
      <w:r w:rsidR="00B02EAF">
        <w:rPr>
          <w:rFonts w:ascii="Times New Roman" w:eastAsiaTheme="minorEastAsia" w:hAnsi="Times New Roman" w:cs="Times New Roman"/>
          <w:vertAlign w:val="superscript"/>
        </w:rPr>
        <w:t>5</w:t>
      </w:r>
      <w:r>
        <w:rPr>
          <w:rFonts w:ascii="Times New Roman" w:eastAsiaTheme="minorEastAsia" w:hAnsi="Times New Roman" w:cs="Times New Roman"/>
          <w:vertAlign w:val="superscript"/>
        </w:rPr>
        <w:t>]</w:t>
      </w:r>
      <w:r>
        <w:rPr>
          <w:rFonts w:ascii="Times New Roman" w:eastAsiaTheme="minorEastAsia" w:hAnsi="Times New Roman" w:cs="Times New Roman"/>
        </w:rPr>
        <w:t xml:space="preserve"> (1989) and Formella and Gill</w:t>
      </w:r>
      <w:r w:rsidR="00B02EAF">
        <w:rPr>
          <w:rFonts w:ascii="Times New Roman" w:eastAsiaTheme="minorEastAsia" w:hAnsi="Times New Roman" w:cs="Times New Roman"/>
        </w:rPr>
        <w:t xml:space="preserve"> </w:t>
      </w:r>
      <w:r>
        <w:rPr>
          <w:rFonts w:ascii="Times New Roman" w:eastAsiaTheme="minorEastAsia" w:hAnsi="Times New Roman" w:cs="Times New Roman"/>
          <w:vertAlign w:val="superscript"/>
        </w:rPr>
        <w:t>[</w:t>
      </w:r>
      <w:r w:rsidR="00B02EAF">
        <w:rPr>
          <w:rFonts w:ascii="Times New Roman" w:eastAsiaTheme="minorEastAsia" w:hAnsi="Times New Roman" w:cs="Times New Roman"/>
          <w:vertAlign w:val="superscript"/>
        </w:rPr>
        <w:t>7</w:t>
      </w:r>
      <w:r>
        <w:rPr>
          <w:rFonts w:ascii="Times New Roman" w:eastAsiaTheme="minorEastAsia" w:hAnsi="Times New Roman" w:cs="Times New Roman"/>
          <w:vertAlign w:val="superscript"/>
        </w:rPr>
        <w:t>]</w:t>
      </w:r>
      <w:r>
        <w:rPr>
          <w:rFonts w:ascii="Times New Roman" w:eastAsiaTheme="minorEastAsia" w:hAnsi="Times New Roman" w:cs="Times New Roman"/>
        </w:rPr>
        <w:t xml:space="preserve"> (1995), </w:t>
      </w:r>
      <w:r w:rsidR="009A1A68" w:rsidRPr="009A1A68">
        <w:rPr>
          <w:rFonts w:ascii="Times New Roman" w:eastAsiaTheme="minorEastAsia" w:hAnsi="Times New Roman" w:cs="Times New Roman"/>
        </w:rPr>
        <w:t>several canonical test scenes are widely recognized:</w:t>
      </w:r>
    </w:p>
    <w:p w14:paraId="388CD63E" w14:textId="77777777" w:rsidR="00DC3FE5" w:rsidRPr="00E51CC5" w:rsidRDefault="00DC3FE5" w:rsidP="009A1A68">
      <w:pPr>
        <w:pStyle w:val="Listparagraf"/>
        <w:numPr>
          <w:ilvl w:val="0"/>
          <w:numId w:val="28"/>
        </w:numPr>
        <w:ind w:left="2520"/>
        <w:rPr>
          <w:rFonts w:ascii="Times New Roman" w:eastAsiaTheme="minorEastAsia" w:hAnsi="Times New Roman" w:cs="Times New Roman"/>
        </w:rPr>
      </w:pPr>
      <w:r w:rsidRPr="00E51CC5">
        <w:rPr>
          <w:rFonts w:ascii="Times New Roman" w:eastAsiaTheme="minorEastAsia" w:hAnsi="Times New Roman" w:cs="Times New Roman"/>
          <w:b/>
          <w:bCs/>
        </w:rPr>
        <w:t>Cornell Box</w:t>
      </w:r>
      <w:r w:rsidRPr="00E51CC5">
        <w:rPr>
          <w:rFonts w:ascii="Times New Roman" w:eastAsiaTheme="minorEastAsia" w:hAnsi="Times New Roman" w:cs="Times New Roman"/>
        </w:rPr>
        <w:br/>
        <w:t>The most widely used scene for validating global illumination and sampling strategies.</w:t>
      </w:r>
    </w:p>
    <w:p w14:paraId="0E03D015" w14:textId="77777777" w:rsidR="00DC3FE5" w:rsidRPr="00E51CC5" w:rsidRDefault="00DC3FE5" w:rsidP="009A1A68">
      <w:pPr>
        <w:pStyle w:val="Listparagraf"/>
        <w:numPr>
          <w:ilvl w:val="0"/>
          <w:numId w:val="28"/>
        </w:numPr>
        <w:ind w:left="2520"/>
        <w:rPr>
          <w:rFonts w:ascii="Times New Roman" w:eastAsiaTheme="minorEastAsia" w:hAnsi="Times New Roman" w:cs="Times New Roman"/>
        </w:rPr>
      </w:pPr>
      <w:proofErr w:type="spellStart"/>
      <w:r w:rsidRPr="00E51CC5">
        <w:rPr>
          <w:rFonts w:ascii="Times New Roman" w:eastAsiaTheme="minorEastAsia" w:hAnsi="Times New Roman" w:cs="Times New Roman"/>
          <w:b/>
          <w:bCs/>
        </w:rPr>
        <w:t>Sponza</w:t>
      </w:r>
      <w:proofErr w:type="spellEnd"/>
      <w:r w:rsidRPr="00E51CC5">
        <w:rPr>
          <w:rFonts w:ascii="Times New Roman" w:eastAsiaTheme="minorEastAsia" w:hAnsi="Times New Roman" w:cs="Times New Roman"/>
          <w:b/>
          <w:bCs/>
        </w:rPr>
        <w:t xml:space="preserve"> Atrium (Crytek)</w:t>
      </w:r>
      <w:r w:rsidRPr="00E51CC5">
        <w:rPr>
          <w:rFonts w:ascii="Times New Roman" w:eastAsiaTheme="minorEastAsia" w:hAnsi="Times New Roman" w:cs="Times New Roman"/>
        </w:rPr>
        <w:br/>
        <w:t>A standard test for visibility, moderate geometric complexity, and indirect lighting.</w:t>
      </w:r>
    </w:p>
    <w:p w14:paraId="43527B03" w14:textId="77777777" w:rsidR="00DC3FE5" w:rsidRPr="00E51CC5" w:rsidRDefault="00DC3FE5" w:rsidP="009A1A68">
      <w:pPr>
        <w:pStyle w:val="Listparagraf"/>
        <w:numPr>
          <w:ilvl w:val="0"/>
          <w:numId w:val="28"/>
        </w:numPr>
        <w:ind w:left="2520"/>
        <w:rPr>
          <w:rFonts w:ascii="Times New Roman" w:eastAsiaTheme="minorEastAsia" w:hAnsi="Times New Roman" w:cs="Times New Roman"/>
        </w:rPr>
      </w:pPr>
      <w:r w:rsidRPr="00E51CC5">
        <w:rPr>
          <w:rFonts w:ascii="Times New Roman" w:eastAsiaTheme="minorEastAsia" w:hAnsi="Times New Roman" w:cs="Times New Roman"/>
          <w:b/>
          <w:bCs/>
        </w:rPr>
        <w:t>San Miguel</w:t>
      </w:r>
      <w:r w:rsidRPr="00E51CC5">
        <w:rPr>
          <w:rFonts w:ascii="Times New Roman" w:eastAsiaTheme="minorEastAsia" w:hAnsi="Times New Roman" w:cs="Times New Roman"/>
        </w:rPr>
        <w:br/>
        <w:t>Used frequently in global illumination studies due to its rich geometry and complex shading.</w:t>
      </w:r>
    </w:p>
    <w:p w14:paraId="4E460392" w14:textId="77777777" w:rsidR="00DC3FE5" w:rsidRPr="00E51CC5" w:rsidRDefault="00DC3FE5" w:rsidP="009A1A68">
      <w:pPr>
        <w:pStyle w:val="Listparagraf"/>
        <w:numPr>
          <w:ilvl w:val="0"/>
          <w:numId w:val="28"/>
        </w:numPr>
        <w:ind w:left="2520"/>
        <w:rPr>
          <w:rFonts w:ascii="Times New Roman" w:eastAsiaTheme="minorEastAsia" w:hAnsi="Times New Roman" w:cs="Times New Roman"/>
        </w:rPr>
      </w:pPr>
      <w:proofErr w:type="spellStart"/>
      <w:r w:rsidRPr="00E51CC5">
        <w:rPr>
          <w:rFonts w:ascii="Times New Roman" w:eastAsiaTheme="minorEastAsia" w:hAnsi="Times New Roman" w:cs="Times New Roman"/>
          <w:b/>
          <w:bCs/>
        </w:rPr>
        <w:t>Sibenik</w:t>
      </w:r>
      <w:proofErr w:type="spellEnd"/>
      <w:r w:rsidRPr="00E51CC5">
        <w:rPr>
          <w:rFonts w:ascii="Times New Roman" w:eastAsiaTheme="minorEastAsia" w:hAnsi="Times New Roman" w:cs="Times New Roman"/>
          <w:b/>
          <w:bCs/>
        </w:rPr>
        <w:t xml:space="preserve"> Cathedral</w:t>
      </w:r>
      <w:r w:rsidRPr="00E51CC5">
        <w:rPr>
          <w:rFonts w:ascii="Times New Roman" w:eastAsiaTheme="minorEastAsia" w:hAnsi="Times New Roman" w:cs="Times New Roman"/>
        </w:rPr>
        <w:br/>
        <w:t>Useful for single-bounce and multi-bounce indirect lighting comparisons.</w:t>
      </w:r>
    </w:p>
    <w:p w14:paraId="3D731ED6" w14:textId="3344FAB8" w:rsidR="006064FB" w:rsidRDefault="009A1A68" w:rsidP="009A1A68">
      <w:pPr>
        <w:ind w:left="1440" w:firstLine="720"/>
        <w:rPr>
          <w:rFonts w:ascii="Times New Roman" w:eastAsiaTheme="minorEastAsia" w:hAnsi="Times New Roman" w:cs="Times New Roman"/>
        </w:rPr>
      </w:pPr>
      <w:r w:rsidRPr="009A1A68">
        <w:rPr>
          <w:rFonts w:ascii="Times New Roman" w:eastAsiaTheme="minorEastAsia" w:hAnsi="Times New Roman" w:cs="Times New Roman"/>
        </w:rPr>
        <w:t>These benchmark scenes provide consistent evaluation targets, though most published results lack comprehensive statistical validation across multiple random seeds.</w:t>
      </w:r>
    </w:p>
    <w:p w14:paraId="33F9BD7A" w14:textId="77777777" w:rsidR="009A1A68" w:rsidRPr="009A1A68" w:rsidRDefault="009A1A68" w:rsidP="009A1A68">
      <w:pPr>
        <w:rPr>
          <w:rFonts w:ascii="Times New Roman" w:eastAsiaTheme="minorEastAsia" w:hAnsi="Times New Roman" w:cs="Times New Roman"/>
          <w:b/>
          <w:bCs/>
          <w:sz w:val="28"/>
          <w:szCs w:val="28"/>
        </w:rPr>
      </w:pPr>
      <w:r w:rsidRPr="009A1A68">
        <w:rPr>
          <w:rFonts w:ascii="Times New Roman" w:eastAsiaTheme="minorEastAsia" w:hAnsi="Times New Roman" w:cs="Times New Roman"/>
          <w:sz w:val="28"/>
          <w:szCs w:val="28"/>
        </w:rPr>
        <w:tab/>
      </w:r>
      <w:r w:rsidRPr="009A1A68">
        <w:rPr>
          <w:rFonts w:ascii="Times New Roman" w:eastAsiaTheme="minorEastAsia" w:hAnsi="Times New Roman" w:cs="Times New Roman"/>
          <w:b/>
          <w:bCs/>
          <w:sz w:val="28"/>
          <w:szCs w:val="28"/>
        </w:rPr>
        <w:t>I.4. Research Gap and Unresolved Problems</w:t>
      </w:r>
    </w:p>
    <w:p w14:paraId="0A99F1A7" w14:textId="77777777" w:rsidR="009A1A68" w:rsidRDefault="009A1A68" w:rsidP="009A1A68">
      <w:pPr>
        <w:ind w:left="720" w:firstLine="720"/>
        <w:rPr>
          <w:rFonts w:ascii="Times New Roman" w:eastAsiaTheme="minorEastAsia" w:hAnsi="Times New Roman" w:cs="Times New Roman"/>
        </w:rPr>
      </w:pPr>
      <w:r w:rsidRPr="009A1A68">
        <w:rPr>
          <w:rFonts w:ascii="Times New Roman" w:eastAsiaTheme="minorEastAsia" w:hAnsi="Times New Roman" w:cs="Times New Roman"/>
        </w:rPr>
        <w:t xml:space="preserve">Despite these advances, </w:t>
      </w:r>
      <w:r>
        <w:rPr>
          <w:rFonts w:ascii="Times New Roman" w:eastAsiaTheme="minorEastAsia" w:hAnsi="Times New Roman" w:cs="Times New Roman"/>
        </w:rPr>
        <w:t>some</w:t>
      </w:r>
      <w:r w:rsidRPr="009A1A68">
        <w:rPr>
          <w:rFonts w:ascii="Times New Roman" w:eastAsiaTheme="minorEastAsia" w:hAnsi="Times New Roman" w:cs="Times New Roman"/>
        </w:rPr>
        <w:t xml:space="preserve"> critical challenges remain unresolved:</w:t>
      </w:r>
      <w:r>
        <w:rPr>
          <w:rFonts w:ascii="Times New Roman" w:eastAsiaTheme="minorEastAsia" w:hAnsi="Times New Roman" w:cs="Times New Roman"/>
        </w:rPr>
        <w:t xml:space="preserve"> m</w:t>
      </w:r>
      <w:r w:rsidRPr="009A1A68">
        <w:rPr>
          <w:rFonts w:ascii="Times New Roman" w:eastAsiaTheme="minorEastAsia" w:hAnsi="Times New Roman" w:cs="Times New Roman"/>
        </w:rPr>
        <w:t xml:space="preserve">any adaptive methods introduce 20-40% computational overhead for error estimation, variance analysis, or neural network inference. This overhead diminishes theoretical speedup gains, particularly for moderately complex scenes where rendering is already </w:t>
      </w:r>
      <w:r w:rsidRPr="009A1A68">
        <w:rPr>
          <w:rFonts w:ascii="Times New Roman" w:eastAsiaTheme="minorEastAsia" w:hAnsi="Times New Roman" w:cs="Times New Roman"/>
        </w:rPr>
        <w:lastRenderedPageBreak/>
        <w:t>reasonably fast.</w:t>
      </w:r>
      <w:r>
        <w:rPr>
          <w:rFonts w:ascii="Times New Roman" w:eastAsiaTheme="minorEastAsia" w:hAnsi="Times New Roman" w:cs="Times New Roman"/>
        </w:rPr>
        <w:t xml:space="preserve"> Additionally, e</w:t>
      </w:r>
      <w:r w:rsidRPr="009A1A68">
        <w:rPr>
          <w:rFonts w:ascii="Times New Roman" w:eastAsiaTheme="minorEastAsia" w:hAnsi="Times New Roman" w:cs="Times New Roman"/>
        </w:rPr>
        <w:t>xisting methods typically optimize for a single aspect: variance reduction, edge preservation, or temporal stability. Few approaches integrate multiple complementary signals (variance, edges, motion) in a unified framework.</w:t>
      </w:r>
    </w:p>
    <w:p w14:paraId="406EB835" w14:textId="7A9A4019" w:rsidR="009A1A68" w:rsidRPr="009A1A68" w:rsidRDefault="009A1A68" w:rsidP="00C95E60">
      <w:pPr>
        <w:ind w:left="720"/>
        <w:rPr>
          <w:rFonts w:ascii="Times New Roman" w:eastAsiaTheme="minorEastAsia" w:hAnsi="Times New Roman" w:cs="Times New Roman"/>
          <w:sz w:val="28"/>
          <w:szCs w:val="28"/>
        </w:rPr>
      </w:pPr>
      <w:r w:rsidRPr="009A1A68">
        <w:rPr>
          <w:rFonts w:ascii="Times New Roman" w:eastAsiaTheme="minorEastAsia" w:hAnsi="Times New Roman" w:cs="Times New Roman"/>
          <w:b/>
          <w:bCs/>
          <w:sz w:val="28"/>
          <w:szCs w:val="28"/>
        </w:rPr>
        <w:t>I.5. Original Contribution and Positioning</w:t>
      </w:r>
    </w:p>
    <w:p w14:paraId="0984925E" w14:textId="77777777" w:rsidR="00C95E60" w:rsidRDefault="009A1A68" w:rsidP="00C95E60">
      <w:pPr>
        <w:ind w:left="720" w:firstLine="720"/>
        <w:rPr>
          <w:rFonts w:ascii="Times New Roman" w:eastAsiaTheme="minorEastAsia" w:hAnsi="Times New Roman" w:cs="Times New Roman"/>
        </w:rPr>
      </w:pPr>
      <w:r w:rsidRPr="009A1A68">
        <w:rPr>
          <w:rFonts w:ascii="Times New Roman" w:eastAsiaTheme="minorEastAsia" w:hAnsi="Times New Roman" w:cs="Times New Roman"/>
        </w:rPr>
        <w:t>The proposed adaptive ray tracing algorithm addresses these limitations through a lightweight, unified framework that integrates variance, edge, and motion information. Our approach differs from existing work in several key aspects</w:t>
      </w:r>
      <w:r w:rsidR="00C95E60">
        <w:rPr>
          <w:rFonts w:ascii="Times New Roman" w:eastAsiaTheme="minorEastAsia" w:hAnsi="Times New Roman" w:cs="Times New Roman"/>
        </w:rPr>
        <w:t>.</w:t>
      </w:r>
      <w:r w:rsidR="00C95E60" w:rsidRPr="00C95E60">
        <w:rPr>
          <w:rFonts w:ascii="Times New Roman" w:eastAsiaTheme="minorEastAsia" w:hAnsi="Times New Roman" w:cs="Times New Roman"/>
        </w:rPr>
        <w:t xml:space="preserve"> </w:t>
      </w:r>
    </w:p>
    <w:p w14:paraId="25E8317C" w14:textId="38E63DB6" w:rsidR="009A1A68" w:rsidRPr="009A1A68" w:rsidRDefault="00C95E60" w:rsidP="00C95E60">
      <w:pPr>
        <w:ind w:left="720" w:firstLine="720"/>
        <w:rPr>
          <w:rFonts w:ascii="Times New Roman" w:eastAsiaTheme="minorEastAsia" w:hAnsi="Times New Roman" w:cs="Times New Roman"/>
        </w:rPr>
      </w:pPr>
      <w:r w:rsidRPr="009A1A68">
        <w:rPr>
          <w:rFonts w:ascii="Times New Roman" w:eastAsiaTheme="minorEastAsia" w:hAnsi="Times New Roman" w:cs="Times New Roman"/>
        </w:rPr>
        <w:t>Unlike traditional adaptive sampling (variance only) or modern temporal methods</w:t>
      </w:r>
      <w:r>
        <w:rPr>
          <w:rFonts w:ascii="Times New Roman" w:eastAsiaTheme="minorEastAsia" w:hAnsi="Times New Roman" w:cs="Times New Roman"/>
        </w:rPr>
        <w:t xml:space="preserve"> </w:t>
      </w:r>
      <w:r w:rsidRPr="009A1A68">
        <w:rPr>
          <w:rFonts w:ascii="Times New Roman" w:eastAsiaTheme="minorEastAsia" w:hAnsi="Times New Roman" w:cs="Times New Roman"/>
        </w:rPr>
        <w:t>(motion only), our approach leverages a unified tri-factor heuristic</w:t>
      </w:r>
      <w:r>
        <w:rPr>
          <w:rFonts w:ascii="Times New Roman" w:eastAsiaTheme="minorEastAsia" w:hAnsi="Times New Roman" w:cs="Times New Roman"/>
        </w:rPr>
        <w:t xml:space="preserve">: </w:t>
      </w:r>
      <w:r w:rsidRPr="009A1A68">
        <w:rPr>
          <w:rFonts w:ascii="Times New Roman" w:eastAsiaTheme="minorEastAsia" w:hAnsi="Times New Roman" w:cs="Times New Roman"/>
        </w:rPr>
        <w:t>variance V(x), edge strength D(x), and motion magnitude M(x)</w:t>
      </w:r>
      <w:r>
        <w:rPr>
          <w:rFonts w:ascii="Times New Roman" w:eastAsiaTheme="minorEastAsia" w:hAnsi="Times New Roman" w:cs="Times New Roman"/>
        </w:rPr>
        <w:t xml:space="preserve"> </w:t>
      </w:r>
      <w:r w:rsidRPr="009A1A68">
        <w:rPr>
          <w:rFonts w:ascii="Times New Roman" w:eastAsiaTheme="minorEastAsia" w:hAnsi="Times New Roman" w:cs="Times New Roman"/>
        </w:rPr>
        <w:t>to guide sample distribution. This integration captures complementary aspects of image complexity.</w:t>
      </w:r>
    </w:p>
    <w:p w14:paraId="6E6ABC41" w14:textId="52D0FAB8" w:rsidR="00C95E60" w:rsidRDefault="009A1A68" w:rsidP="00C95E60">
      <w:pPr>
        <w:ind w:left="720" w:firstLine="720"/>
        <w:rPr>
          <w:rFonts w:ascii="Times New Roman" w:eastAsiaTheme="minorEastAsia" w:hAnsi="Times New Roman" w:cs="Times New Roman"/>
        </w:rPr>
      </w:pPr>
      <w:r w:rsidRPr="009A1A68">
        <w:rPr>
          <w:rFonts w:ascii="Times New Roman" w:eastAsiaTheme="minorEastAsia" w:hAnsi="Times New Roman" w:cs="Times New Roman"/>
        </w:rPr>
        <w:t xml:space="preserve">Our three-component feature vector </w:t>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sidR="00C95E60">
        <w:rPr>
          <w:rFonts w:ascii="Times New Roman" w:eastAsiaTheme="minorEastAsia" w:hAnsi="Times New Roman" w:cs="Times New Roman"/>
          <w:iCs/>
        </w:rPr>
        <w:t xml:space="preserve"> </w:t>
      </w:r>
      <w:r w:rsidRPr="009A1A68">
        <w:rPr>
          <w:rFonts w:ascii="Times New Roman" w:eastAsiaTheme="minorEastAsia" w:hAnsi="Times New Roman" w:cs="Times New Roman"/>
        </w:rPr>
        <w:t>can be computed with &lt;5% overhead, avoiding the expensive variance estimation across large sample populations or deep feature extraction required by competing methods.</w:t>
      </w:r>
    </w:p>
    <w:p w14:paraId="5D2193E1" w14:textId="17428811" w:rsidR="009A1A68" w:rsidRPr="009A1A68" w:rsidRDefault="009A1A68" w:rsidP="00C95E60">
      <w:pPr>
        <w:ind w:left="720" w:firstLine="720"/>
        <w:rPr>
          <w:rFonts w:ascii="Times New Roman" w:eastAsiaTheme="minorEastAsia" w:hAnsi="Times New Roman" w:cs="Times New Roman"/>
        </w:rPr>
      </w:pPr>
      <w:r w:rsidRPr="009A1A68">
        <w:rPr>
          <w:rFonts w:ascii="Times New Roman" w:eastAsiaTheme="minorEastAsia" w:hAnsi="Times New Roman" w:cs="Times New Roman"/>
        </w:rPr>
        <w:t>We employ a deterministic closed-form heuristic:</w:t>
      </w:r>
    </w:p>
    <w:p w14:paraId="1F962F64" w14:textId="5FA4DE00" w:rsidR="00C95E60" w:rsidRPr="00C95E60" w:rsidRDefault="00C95E60" w:rsidP="00C95E60">
      <w:pPr>
        <w:ind w:left="1440" w:firstLine="720"/>
        <w:rPr>
          <w:rFonts w:ascii="Times New Roman" w:eastAsiaTheme="minorEastAsia" w:hAnsi="Times New Roman" w:cs="Times New Roman"/>
        </w:rPr>
      </w:pPr>
      <m:oMath>
        <m:r>
          <w:rPr>
            <w:rFonts w:ascii="Cambria Math" w:eastAsiaTheme="minorEastAsia" w:hAnsi="Cambria Math" w:cs="Times New Roman"/>
          </w:rPr>
          <m:t>θ</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w:t>
      </w:r>
    </w:p>
    <w:p w14:paraId="5A2C9A38" w14:textId="4FA8F39A" w:rsidR="009A1A68" w:rsidRPr="00C95E60" w:rsidRDefault="009A1A68" w:rsidP="00C95E60">
      <w:pPr>
        <w:ind w:left="720"/>
        <w:rPr>
          <w:rFonts w:ascii="Times New Roman" w:eastAsiaTheme="minorEastAsia" w:hAnsi="Times New Roman" w:cs="Times New Roman"/>
        </w:rPr>
      </w:pPr>
      <w:r w:rsidRPr="009A1A68">
        <w:rPr>
          <w:rFonts w:ascii="Times New Roman" w:eastAsiaTheme="minorEastAsia" w:hAnsi="Times New Roman" w:cs="Times New Roman"/>
        </w:rPr>
        <w:t>This eliminates the need for training data, scene-specific tuning, or inference overhead while providing predictable behavior across diverse content</w:t>
      </w:r>
      <w:r w:rsidR="00C95E60">
        <w:rPr>
          <w:rFonts w:ascii="Times New Roman" w:eastAsiaTheme="minorEastAsia" w:hAnsi="Times New Roman" w:cs="Times New Roman"/>
        </w:rPr>
        <w:t>.</w:t>
      </w:r>
    </w:p>
    <w:p w14:paraId="3A5A2560" w14:textId="15F34E40" w:rsidR="009A1A68" w:rsidRDefault="00C95E60" w:rsidP="00C95E60">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 xml:space="preserve">I.6. Research </w:t>
      </w:r>
      <w:r w:rsidR="00B50D84">
        <w:rPr>
          <w:rFonts w:ascii="Times New Roman" w:eastAsiaTheme="minorEastAsia" w:hAnsi="Times New Roman" w:cs="Times New Roman"/>
          <w:b/>
          <w:bCs/>
          <w:sz w:val="28"/>
          <w:szCs w:val="28"/>
        </w:rPr>
        <w:t>Q</w:t>
      </w:r>
      <w:r>
        <w:rPr>
          <w:rFonts w:ascii="Times New Roman" w:eastAsiaTheme="minorEastAsia" w:hAnsi="Times New Roman" w:cs="Times New Roman"/>
          <w:b/>
          <w:bCs/>
          <w:sz w:val="28"/>
          <w:szCs w:val="28"/>
        </w:rPr>
        <w:t>uestions</w:t>
      </w:r>
    </w:p>
    <w:p w14:paraId="65947030" w14:textId="12AD5B3E" w:rsidR="00C95E60" w:rsidRPr="00C95E60" w:rsidRDefault="00C95E60" w:rsidP="00C95E60">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00B50D84">
        <w:rPr>
          <w:rFonts w:ascii="Times New Roman" w:eastAsiaTheme="minorEastAsia" w:hAnsi="Times New Roman" w:cs="Times New Roman"/>
          <w:b/>
          <w:bCs/>
          <w:sz w:val="28"/>
          <w:szCs w:val="28"/>
        </w:rPr>
        <w:tab/>
      </w:r>
      <w:r w:rsidRPr="00C95E60">
        <w:rPr>
          <w:rFonts w:ascii="Times New Roman" w:eastAsiaTheme="minorEastAsia" w:hAnsi="Times New Roman" w:cs="Times New Roman"/>
        </w:rPr>
        <w:t>This research investigates the following questions:</w:t>
      </w:r>
    </w:p>
    <w:p w14:paraId="0AA0E025" w14:textId="1933C169" w:rsidR="00C95E60" w:rsidRDefault="00C95E60" w:rsidP="00B50D84">
      <w:pPr>
        <w:pStyle w:val="Listparagraf"/>
        <w:numPr>
          <w:ilvl w:val="2"/>
          <w:numId w:val="5"/>
        </w:numPr>
        <w:rPr>
          <w:rFonts w:ascii="Times New Roman" w:eastAsiaTheme="minorEastAsia" w:hAnsi="Times New Roman" w:cs="Times New Roman"/>
        </w:rPr>
      </w:pPr>
      <w:r w:rsidRPr="00C95E60">
        <w:rPr>
          <w:rFonts w:ascii="Times New Roman" w:eastAsiaTheme="minorEastAsia" w:hAnsi="Times New Roman" w:cs="Times New Roman"/>
        </w:rPr>
        <w:t>Can adaptive ray tracing achieve significant computational speedup (≥1.5x) compared to standard path tracing while maintaining perceptually acceptable image quality (SSIM ≥ 0.98)?</w:t>
      </w:r>
    </w:p>
    <w:p w14:paraId="77499FF2" w14:textId="779D648B" w:rsidR="009A1A68" w:rsidRDefault="00C95E60" w:rsidP="00B50D84">
      <w:pPr>
        <w:pStyle w:val="Listparagraf"/>
        <w:numPr>
          <w:ilvl w:val="2"/>
          <w:numId w:val="5"/>
        </w:numPr>
        <w:rPr>
          <w:rFonts w:ascii="Times New Roman" w:eastAsiaTheme="minorEastAsia" w:hAnsi="Times New Roman" w:cs="Times New Roman"/>
        </w:rPr>
      </w:pPr>
      <w:r w:rsidRPr="00C95E60">
        <w:rPr>
          <w:rFonts w:ascii="Times New Roman" w:eastAsiaTheme="minorEastAsia" w:hAnsi="Times New Roman" w:cs="Times New Roman"/>
        </w:rPr>
        <w:t>What is the quantitative relationship between rendering time reduction and image quality degradation in adaptive sampling-based ray tracing?</w:t>
      </w:r>
    </w:p>
    <w:p w14:paraId="362BA2F2" w14:textId="6564848D" w:rsidR="00B50D84" w:rsidRDefault="00B50D84" w:rsidP="00B50D84">
      <w:pPr>
        <w:ind w:left="720"/>
        <w:rPr>
          <w:rFonts w:ascii="Times New Roman" w:eastAsiaTheme="minorEastAsia" w:hAnsi="Times New Roman" w:cs="Times New Roman"/>
          <w:b/>
          <w:bCs/>
          <w:sz w:val="28"/>
          <w:szCs w:val="28"/>
        </w:rPr>
      </w:pPr>
      <w:r>
        <w:rPr>
          <w:rFonts w:ascii="Times New Roman" w:eastAsiaTheme="minorEastAsia" w:hAnsi="Times New Roman" w:cs="Times New Roman"/>
          <w:b/>
          <w:bCs/>
          <w:sz w:val="28"/>
          <w:szCs w:val="28"/>
        </w:rPr>
        <w:t>I.7. Summary of New Knowledge Introduced</w:t>
      </w:r>
    </w:p>
    <w:p w14:paraId="73C90CDC" w14:textId="77777777" w:rsidR="00B50D84" w:rsidRPr="00B50D84" w:rsidRDefault="00B50D84" w:rsidP="00B50D84">
      <w:pPr>
        <w:ind w:left="1440"/>
        <w:rPr>
          <w:rFonts w:ascii="Times New Roman" w:eastAsiaTheme="minorEastAsia" w:hAnsi="Times New Roman" w:cs="Times New Roman"/>
        </w:rPr>
      </w:pPr>
      <w:r w:rsidRPr="00B50D84">
        <w:rPr>
          <w:rFonts w:ascii="Times New Roman" w:eastAsiaTheme="minorEastAsia" w:hAnsi="Times New Roman" w:cs="Times New Roman"/>
        </w:rPr>
        <w:t>This work introduces several novel contributions to the field of adaptive ray tracing:</w:t>
      </w:r>
    </w:p>
    <w:p w14:paraId="02FF5C12" w14:textId="77777777" w:rsidR="00B50D84" w:rsidRPr="00B50D84" w:rsidRDefault="00B50D84" w:rsidP="00B50D84">
      <w:pPr>
        <w:pStyle w:val="Listparagraf"/>
        <w:numPr>
          <w:ilvl w:val="0"/>
          <w:numId w:val="32"/>
        </w:numPr>
        <w:rPr>
          <w:rFonts w:ascii="Times New Roman" w:eastAsiaTheme="minorEastAsia" w:hAnsi="Times New Roman" w:cs="Times New Roman"/>
        </w:rPr>
      </w:pPr>
      <w:r w:rsidRPr="00B50D84">
        <w:rPr>
          <w:rFonts w:ascii="Times New Roman" w:eastAsiaTheme="minorEastAsia" w:hAnsi="Times New Roman" w:cs="Times New Roman"/>
        </w:rPr>
        <w:t>Theoretical Contributions:</w:t>
      </w:r>
    </w:p>
    <w:p w14:paraId="197BD3AA" w14:textId="77777777" w:rsidR="00B50D84" w:rsidRPr="00B50D84" w:rsidRDefault="00B50D84" w:rsidP="00B50D84">
      <w:pPr>
        <w:numPr>
          <w:ilvl w:val="0"/>
          <w:numId w:val="29"/>
        </w:numPr>
        <w:tabs>
          <w:tab w:val="num" w:pos="1440"/>
        </w:tabs>
        <w:ind w:left="3240"/>
        <w:rPr>
          <w:rFonts w:ascii="Times New Roman" w:eastAsiaTheme="minorEastAsia" w:hAnsi="Times New Roman" w:cs="Times New Roman"/>
        </w:rPr>
      </w:pPr>
      <w:r w:rsidRPr="00B50D84">
        <w:rPr>
          <w:rFonts w:ascii="Times New Roman" w:eastAsiaTheme="minorEastAsia" w:hAnsi="Times New Roman" w:cs="Times New Roman"/>
        </w:rPr>
        <w:t xml:space="preserve">Formal optimization framework connecting sampling allocation to perceptual quality constraints through </w:t>
      </w:r>
      <w:proofErr w:type="spellStart"/>
      <w:r w:rsidRPr="00B50D84">
        <w:rPr>
          <w:rFonts w:ascii="Times New Roman" w:eastAsiaTheme="minorEastAsia" w:hAnsi="Times New Roman" w:cs="Times New Roman"/>
        </w:rPr>
        <w:t>Lagrangian</w:t>
      </w:r>
      <w:proofErr w:type="spellEnd"/>
      <w:r w:rsidRPr="00B50D84">
        <w:rPr>
          <w:rFonts w:ascii="Times New Roman" w:eastAsiaTheme="minorEastAsia" w:hAnsi="Times New Roman" w:cs="Times New Roman"/>
        </w:rPr>
        <w:t xml:space="preserve"> formulation</w:t>
      </w:r>
    </w:p>
    <w:p w14:paraId="3E73F248" w14:textId="77777777" w:rsidR="00B50D84" w:rsidRPr="00B50D84" w:rsidRDefault="00B50D84" w:rsidP="00B50D84">
      <w:pPr>
        <w:numPr>
          <w:ilvl w:val="0"/>
          <w:numId w:val="29"/>
        </w:numPr>
        <w:tabs>
          <w:tab w:val="num" w:pos="1440"/>
        </w:tabs>
        <w:ind w:left="3240"/>
        <w:rPr>
          <w:rFonts w:ascii="Times New Roman" w:eastAsiaTheme="minorEastAsia" w:hAnsi="Times New Roman" w:cs="Times New Roman"/>
        </w:rPr>
      </w:pPr>
      <w:r w:rsidRPr="00B50D84">
        <w:rPr>
          <w:rFonts w:ascii="Times New Roman" w:eastAsiaTheme="minorEastAsia" w:hAnsi="Times New Roman" w:cs="Times New Roman"/>
        </w:rPr>
        <w:lastRenderedPageBreak/>
        <w:t>Mathematical characterization of optimal sample allocation proportional to local standard deviation σ(x)</w:t>
      </w:r>
    </w:p>
    <w:p w14:paraId="0122969E" w14:textId="77777777" w:rsidR="00B50D84" w:rsidRPr="00B50D84" w:rsidRDefault="00B50D84" w:rsidP="00B50D84">
      <w:pPr>
        <w:numPr>
          <w:ilvl w:val="0"/>
          <w:numId w:val="29"/>
        </w:numPr>
        <w:tabs>
          <w:tab w:val="num" w:pos="1440"/>
        </w:tabs>
        <w:ind w:left="3240"/>
        <w:rPr>
          <w:rFonts w:ascii="Times New Roman" w:eastAsiaTheme="minorEastAsia" w:hAnsi="Times New Roman" w:cs="Times New Roman"/>
        </w:rPr>
      </w:pPr>
      <w:r w:rsidRPr="00B50D84">
        <w:rPr>
          <w:rFonts w:ascii="Times New Roman" w:eastAsiaTheme="minorEastAsia" w:hAnsi="Times New Roman" w:cs="Times New Roman"/>
        </w:rPr>
        <w:t>Motion-aware temporal reuse model with exponential decay weighting</w:t>
      </w:r>
    </w:p>
    <w:p w14:paraId="26F8D270" w14:textId="77777777" w:rsidR="00B50D84" w:rsidRPr="00B50D84" w:rsidRDefault="00B50D84" w:rsidP="00B50D84">
      <w:pPr>
        <w:pStyle w:val="Listparagraf"/>
        <w:numPr>
          <w:ilvl w:val="0"/>
          <w:numId w:val="32"/>
        </w:numPr>
        <w:rPr>
          <w:rFonts w:ascii="Times New Roman" w:eastAsiaTheme="minorEastAsia" w:hAnsi="Times New Roman" w:cs="Times New Roman"/>
        </w:rPr>
      </w:pPr>
      <w:r w:rsidRPr="00B50D84">
        <w:rPr>
          <w:rFonts w:ascii="Times New Roman" w:eastAsiaTheme="minorEastAsia" w:hAnsi="Times New Roman" w:cs="Times New Roman"/>
        </w:rPr>
        <w:t>Methodological Contributions:</w:t>
      </w:r>
    </w:p>
    <w:p w14:paraId="32ADDE84" w14:textId="77777777" w:rsidR="00B50D84" w:rsidRPr="00B50D84" w:rsidRDefault="00B50D84" w:rsidP="00B50D84">
      <w:pPr>
        <w:numPr>
          <w:ilvl w:val="0"/>
          <w:numId w:val="33"/>
        </w:numPr>
        <w:rPr>
          <w:rFonts w:ascii="Times New Roman" w:eastAsiaTheme="minorEastAsia" w:hAnsi="Times New Roman" w:cs="Times New Roman"/>
        </w:rPr>
      </w:pPr>
      <w:r w:rsidRPr="00B50D84">
        <w:rPr>
          <w:rFonts w:ascii="Times New Roman" w:eastAsiaTheme="minorEastAsia" w:hAnsi="Times New Roman" w:cs="Times New Roman"/>
        </w:rPr>
        <w:t>Lightweight three-component feature vector for adaptive sampling requiring minimal computational overhead</w:t>
      </w:r>
    </w:p>
    <w:p w14:paraId="533E4C66" w14:textId="77777777" w:rsidR="00B50D84" w:rsidRPr="00B50D84" w:rsidRDefault="00B50D84" w:rsidP="00B50D84">
      <w:pPr>
        <w:numPr>
          <w:ilvl w:val="0"/>
          <w:numId w:val="33"/>
        </w:numPr>
        <w:rPr>
          <w:rFonts w:ascii="Times New Roman" w:eastAsiaTheme="minorEastAsia" w:hAnsi="Times New Roman" w:cs="Times New Roman"/>
        </w:rPr>
      </w:pPr>
      <w:r w:rsidRPr="00B50D84">
        <w:rPr>
          <w:rFonts w:ascii="Times New Roman" w:eastAsiaTheme="minorEastAsia" w:hAnsi="Times New Roman" w:cs="Times New Roman"/>
        </w:rPr>
        <w:t>Fixed heuristic policy eliminating need for training or scene-specific parameter tuning</w:t>
      </w:r>
    </w:p>
    <w:p w14:paraId="1805D078" w14:textId="77777777" w:rsidR="00B50D84" w:rsidRPr="00B50D84" w:rsidRDefault="00B50D84" w:rsidP="00B50D84">
      <w:pPr>
        <w:numPr>
          <w:ilvl w:val="0"/>
          <w:numId w:val="33"/>
        </w:numPr>
        <w:rPr>
          <w:rFonts w:ascii="Times New Roman" w:eastAsiaTheme="minorEastAsia" w:hAnsi="Times New Roman" w:cs="Times New Roman"/>
        </w:rPr>
      </w:pPr>
      <w:r w:rsidRPr="00B50D84">
        <w:rPr>
          <w:rFonts w:ascii="Times New Roman" w:eastAsiaTheme="minorEastAsia" w:hAnsi="Times New Roman" w:cs="Times New Roman"/>
        </w:rPr>
        <w:t>Comprehensive experimental protocol with 20-seed validation ensuring reproducibility</w:t>
      </w:r>
    </w:p>
    <w:p w14:paraId="321B3A80" w14:textId="77777777" w:rsidR="00B50D84" w:rsidRPr="00B50D84" w:rsidRDefault="00B50D84" w:rsidP="00B50D84">
      <w:pPr>
        <w:pStyle w:val="Listparagraf"/>
        <w:numPr>
          <w:ilvl w:val="0"/>
          <w:numId w:val="32"/>
        </w:numPr>
        <w:rPr>
          <w:rFonts w:ascii="Times New Roman" w:eastAsiaTheme="minorEastAsia" w:hAnsi="Times New Roman" w:cs="Times New Roman"/>
        </w:rPr>
      </w:pPr>
      <w:r w:rsidRPr="00B50D84">
        <w:rPr>
          <w:rFonts w:ascii="Times New Roman" w:eastAsiaTheme="minorEastAsia" w:hAnsi="Times New Roman" w:cs="Times New Roman"/>
        </w:rPr>
        <w:t>Empirical Contributions:</w:t>
      </w:r>
    </w:p>
    <w:p w14:paraId="59A00F19" w14:textId="77777777" w:rsidR="00B50D84" w:rsidRPr="00B50D84" w:rsidRDefault="00B50D84" w:rsidP="00B50D84">
      <w:pPr>
        <w:numPr>
          <w:ilvl w:val="0"/>
          <w:numId w:val="34"/>
        </w:numPr>
        <w:rPr>
          <w:rFonts w:ascii="Times New Roman" w:eastAsiaTheme="minorEastAsia" w:hAnsi="Times New Roman" w:cs="Times New Roman"/>
        </w:rPr>
      </w:pPr>
      <w:r w:rsidRPr="00B50D84">
        <w:rPr>
          <w:rFonts w:ascii="Times New Roman" w:eastAsiaTheme="minorEastAsia" w:hAnsi="Times New Roman" w:cs="Times New Roman"/>
        </w:rPr>
        <w:t>Statistical evidence that adaptive sampling achieves 1.4-2.4x speedup (mean: 1.83x) with SSIM &gt; 0.989</w:t>
      </w:r>
    </w:p>
    <w:p w14:paraId="6C7020AC" w14:textId="77777777" w:rsidR="00B50D84" w:rsidRPr="00B50D84" w:rsidRDefault="00B50D84" w:rsidP="00B50D84">
      <w:pPr>
        <w:numPr>
          <w:ilvl w:val="0"/>
          <w:numId w:val="34"/>
        </w:numPr>
        <w:rPr>
          <w:rFonts w:ascii="Times New Roman" w:eastAsiaTheme="minorEastAsia" w:hAnsi="Times New Roman" w:cs="Times New Roman"/>
        </w:rPr>
      </w:pPr>
      <w:r w:rsidRPr="00B50D84">
        <w:rPr>
          <w:rFonts w:ascii="Times New Roman" w:eastAsiaTheme="minorEastAsia" w:hAnsi="Times New Roman" w:cs="Times New Roman"/>
        </w:rPr>
        <w:t>Characterization of speedup variance (CV = 0.106) establishing reliability of performance gains</w:t>
      </w:r>
    </w:p>
    <w:p w14:paraId="05DFB8F7" w14:textId="2D17C8D7" w:rsidR="00B50D84" w:rsidRDefault="00B50D84" w:rsidP="00B50D84">
      <w:pPr>
        <w:ind w:left="1440"/>
        <w:rPr>
          <w:rFonts w:ascii="Times New Roman" w:eastAsiaTheme="minorEastAsia" w:hAnsi="Times New Roman" w:cs="Times New Roman"/>
        </w:rPr>
      </w:pPr>
      <w:r w:rsidRPr="00B50D84">
        <w:rPr>
          <w:rFonts w:ascii="Times New Roman" w:eastAsiaTheme="minorEastAsia" w:hAnsi="Times New Roman" w:cs="Times New Roman"/>
        </w:rPr>
        <w:t>These contributions advance the state of knowledge by demonstrating that simple, theoretically</w:t>
      </w:r>
      <w:r>
        <w:rPr>
          <w:rFonts w:ascii="Times New Roman" w:eastAsiaTheme="minorEastAsia" w:hAnsi="Times New Roman" w:cs="Times New Roman"/>
        </w:rPr>
        <w:t xml:space="preserve"> </w:t>
      </w:r>
      <w:r w:rsidRPr="00B50D84">
        <w:rPr>
          <w:rFonts w:ascii="Times New Roman" w:eastAsiaTheme="minorEastAsia" w:hAnsi="Times New Roman" w:cs="Times New Roman"/>
        </w:rPr>
        <w:t>motivated heuristics can achieve performance competitive with more complex methods while offering superior computational efficiency and predictability.</w:t>
      </w:r>
    </w:p>
    <w:p w14:paraId="56D52854" w14:textId="1154121F" w:rsidR="00B50D84" w:rsidRPr="00B50D84" w:rsidRDefault="00B50D84" w:rsidP="00B50D84">
      <w:pPr>
        <w:ind w:left="1440"/>
        <w:rPr>
          <w:rFonts w:ascii="Times New Roman" w:eastAsiaTheme="minorEastAsia" w:hAnsi="Times New Roman" w:cs="Times New Roman"/>
        </w:rPr>
      </w:pPr>
      <w:r>
        <w:rPr>
          <w:rFonts w:ascii="Times New Roman" w:eastAsiaTheme="minorEastAsia" w:hAnsi="Times New Roman" w:cs="Times New Roman"/>
        </w:rPr>
        <w:t xml:space="preserve">The remainder of this paper presents </w:t>
      </w:r>
      <w:proofErr w:type="spellStart"/>
      <w:r w:rsidRPr="00B50D84">
        <w:rPr>
          <w:rFonts w:ascii="Times New Roman" w:eastAsiaTheme="minorEastAsia" w:hAnsi="Times New Roman" w:cs="Times New Roman"/>
        </w:rPr>
        <w:t>the</w:t>
      </w:r>
      <w:proofErr w:type="spellEnd"/>
      <w:r w:rsidRPr="00B50D84">
        <w:rPr>
          <w:rFonts w:ascii="Times New Roman" w:eastAsiaTheme="minorEastAsia" w:hAnsi="Times New Roman" w:cs="Times New Roman"/>
        </w:rPr>
        <w:t xml:space="preserve"> complete adaptive ray tracing system</w:t>
      </w:r>
      <w:r>
        <w:rPr>
          <w:rFonts w:ascii="Times New Roman" w:eastAsiaTheme="minorEastAsia" w:hAnsi="Times New Roman" w:cs="Times New Roman"/>
        </w:rPr>
        <w:t xml:space="preserve"> and </w:t>
      </w:r>
      <w:r w:rsidRPr="00B50D84">
        <w:rPr>
          <w:rFonts w:ascii="Times New Roman" w:eastAsiaTheme="minorEastAsia" w:hAnsi="Times New Roman" w:cs="Times New Roman"/>
        </w:rPr>
        <w:t>implementation details</w:t>
      </w:r>
      <w:r>
        <w:rPr>
          <w:rFonts w:ascii="Times New Roman" w:eastAsiaTheme="minorEastAsia" w:hAnsi="Times New Roman" w:cs="Times New Roman"/>
        </w:rPr>
        <w:t xml:space="preserve">, </w:t>
      </w:r>
      <w:r w:rsidRPr="00B50D84">
        <w:rPr>
          <w:rFonts w:ascii="Times New Roman" w:eastAsiaTheme="minorEastAsia" w:hAnsi="Times New Roman" w:cs="Times New Roman"/>
        </w:rPr>
        <w:t>defines the experimental framework including benchmark scenes, evaluation metrics, statistical methodology, and reproducibility protocols used to validate the approach</w:t>
      </w:r>
      <w:r>
        <w:rPr>
          <w:rFonts w:ascii="Times New Roman" w:eastAsiaTheme="minorEastAsia" w:hAnsi="Times New Roman" w:cs="Times New Roman"/>
        </w:rPr>
        <w:t xml:space="preserve">, then </w:t>
      </w:r>
      <w:r w:rsidRPr="00B50D84">
        <w:rPr>
          <w:rFonts w:ascii="Times New Roman" w:eastAsiaTheme="minorEastAsia" w:hAnsi="Times New Roman" w:cs="Times New Roman"/>
        </w:rPr>
        <w:t>interprets the results in context of the research</w:t>
      </w:r>
      <w:r>
        <w:rPr>
          <w:rFonts w:ascii="Times New Roman" w:eastAsiaTheme="minorEastAsia" w:hAnsi="Times New Roman" w:cs="Times New Roman"/>
        </w:rPr>
        <w:t>.</w:t>
      </w:r>
    </w:p>
    <w:p w14:paraId="53EE5219" w14:textId="77777777" w:rsidR="00B50D84" w:rsidRPr="00B50D84" w:rsidRDefault="00B50D84" w:rsidP="00B50D84">
      <w:pPr>
        <w:ind w:left="720"/>
        <w:rPr>
          <w:rFonts w:ascii="Times New Roman" w:eastAsiaTheme="minorEastAsia" w:hAnsi="Times New Roman" w:cs="Times New Roman"/>
          <w:b/>
          <w:bCs/>
          <w:sz w:val="28"/>
          <w:szCs w:val="28"/>
        </w:rPr>
      </w:pPr>
    </w:p>
    <w:p w14:paraId="6C2F4A75" w14:textId="77777777" w:rsidR="009A1A68" w:rsidRDefault="009A1A68" w:rsidP="009A1A68">
      <w:pPr>
        <w:ind w:left="1440" w:firstLine="720"/>
        <w:rPr>
          <w:rFonts w:ascii="Times New Roman" w:hAnsi="Times New Roman" w:cs="Times New Roman"/>
        </w:rPr>
      </w:pPr>
    </w:p>
    <w:p w14:paraId="381A052F" w14:textId="77777777" w:rsidR="00C61EF6" w:rsidRDefault="00C61EF6" w:rsidP="00095D62">
      <w:pPr>
        <w:rPr>
          <w:rFonts w:ascii="Times New Roman" w:hAnsi="Times New Roman" w:cs="Times New Roman"/>
          <w:b/>
          <w:bCs/>
          <w:sz w:val="36"/>
          <w:szCs w:val="36"/>
        </w:rPr>
      </w:pPr>
    </w:p>
    <w:p w14:paraId="61BFAAEC" w14:textId="77777777" w:rsidR="00C61EF6" w:rsidRDefault="00C61EF6" w:rsidP="00095D62">
      <w:pPr>
        <w:rPr>
          <w:rFonts w:ascii="Times New Roman" w:hAnsi="Times New Roman" w:cs="Times New Roman"/>
          <w:b/>
          <w:bCs/>
          <w:sz w:val="36"/>
          <w:szCs w:val="36"/>
        </w:rPr>
      </w:pPr>
    </w:p>
    <w:p w14:paraId="39D50DD1" w14:textId="77777777" w:rsidR="00C61EF6" w:rsidRDefault="00C61EF6" w:rsidP="00095D62">
      <w:pPr>
        <w:rPr>
          <w:rFonts w:ascii="Times New Roman" w:hAnsi="Times New Roman" w:cs="Times New Roman"/>
          <w:b/>
          <w:bCs/>
          <w:sz w:val="36"/>
          <w:szCs w:val="36"/>
        </w:rPr>
      </w:pPr>
    </w:p>
    <w:p w14:paraId="6D2A93E0" w14:textId="77777777" w:rsidR="00C61EF6" w:rsidRDefault="00C61EF6" w:rsidP="00095D62">
      <w:pPr>
        <w:rPr>
          <w:rFonts w:ascii="Times New Roman" w:hAnsi="Times New Roman" w:cs="Times New Roman"/>
          <w:b/>
          <w:bCs/>
          <w:sz w:val="36"/>
          <w:szCs w:val="36"/>
        </w:rPr>
      </w:pPr>
    </w:p>
    <w:p w14:paraId="545C750C" w14:textId="0EE43CD4" w:rsidR="003A2040" w:rsidRPr="00C61EF6" w:rsidRDefault="00095D62" w:rsidP="00C61EF6">
      <w:pPr>
        <w:rPr>
          <w:rFonts w:ascii="Times New Roman" w:hAnsi="Times New Roman" w:cs="Times New Roman"/>
          <w:b/>
          <w:bCs/>
          <w:sz w:val="36"/>
          <w:szCs w:val="36"/>
        </w:rPr>
      </w:pPr>
      <w:r>
        <w:rPr>
          <w:rFonts w:ascii="Times New Roman" w:hAnsi="Times New Roman" w:cs="Times New Roman"/>
          <w:b/>
          <w:bCs/>
          <w:sz w:val="36"/>
          <w:szCs w:val="36"/>
        </w:rPr>
        <w:lastRenderedPageBreak/>
        <w:t>I</w:t>
      </w:r>
      <w:r w:rsidR="00553675">
        <w:rPr>
          <w:rFonts w:ascii="Times New Roman" w:hAnsi="Times New Roman" w:cs="Times New Roman"/>
          <w:b/>
          <w:bCs/>
          <w:sz w:val="36"/>
          <w:szCs w:val="36"/>
        </w:rPr>
        <w:t>I</w:t>
      </w:r>
      <w:r>
        <w:rPr>
          <w:rFonts w:ascii="Times New Roman" w:hAnsi="Times New Roman" w:cs="Times New Roman"/>
          <w:b/>
          <w:bCs/>
          <w:sz w:val="36"/>
          <w:szCs w:val="36"/>
        </w:rPr>
        <w:t xml:space="preserve">. </w:t>
      </w:r>
      <w:r w:rsidR="007B17EA" w:rsidRPr="00095D62">
        <w:rPr>
          <w:rFonts w:ascii="Times New Roman" w:hAnsi="Times New Roman" w:cs="Times New Roman"/>
          <w:b/>
          <w:bCs/>
          <w:sz w:val="36"/>
          <w:szCs w:val="36"/>
        </w:rPr>
        <w:t>Experimental modelling</w:t>
      </w:r>
    </w:p>
    <w:p w14:paraId="512A32FB" w14:textId="6762352C"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553675">
        <w:rPr>
          <w:rFonts w:ascii="Times New Roman" w:hAnsi="Times New Roman" w:cs="Times New Roman"/>
          <w:b/>
          <w:bCs/>
          <w:sz w:val="28"/>
          <w:szCs w:val="28"/>
        </w:rPr>
        <w:t>I</w:t>
      </w:r>
      <w:r>
        <w:rPr>
          <w:rFonts w:ascii="Times New Roman" w:hAnsi="Times New Roman" w:cs="Times New Roman"/>
          <w:b/>
          <w:bCs/>
          <w:sz w:val="28"/>
          <w:szCs w:val="28"/>
        </w:rPr>
        <w:t xml:space="preserve">.1.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498994F9"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553675">
        <w:rPr>
          <w:rFonts w:ascii="Times New Roman" w:hAnsi="Times New Roman" w:cs="Times New Roman"/>
          <w:b/>
          <w:bCs/>
          <w:sz w:val="28"/>
          <w:szCs w:val="28"/>
        </w:rPr>
        <w:t>I</w:t>
      </w:r>
      <w:r>
        <w:rPr>
          <w:rFonts w:ascii="Times New Roman" w:hAnsi="Times New Roman" w:cs="Times New Roman"/>
          <w:b/>
          <w:bCs/>
          <w:sz w:val="28"/>
          <w:szCs w:val="28"/>
        </w:rPr>
        <w:t>.2. 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2C4C2EF6"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w:t>
      </w:r>
      <w:r w:rsidR="00553675">
        <w:rPr>
          <w:rFonts w:ascii="Times New Roman" w:hAnsi="Times New Roman" w:cs="Times New Roman"/>
          <w:b/>
          <w:bCs/>
          <w:sz w:val="28"/>
          <w:szCs w:val="28"/>
        </w:rPr>
        <w:t>I</w:t>
      </w:r>
      <w:r>
        <w:rPr>
          <w:rFonts w:ascii="Times New Roman" w:hAnsi="Times New Roman" w:cs="Times New Roman"/>
          <w:b/>
          <w:bCs/>
          <w:sz w:val="28"/>
          <w:szCs w:val="28"/>
        </w:rPr>
        <w:t>.2.1.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C1477F" w:rsidRDefault="0094634C" w:rsidP="0094634C">
      <w:pPr>
        <w:pStyle w:val="Listparagraf"/>
        <w:numPr>
          <w:ilvl w:val="0"/>
          <w:numId w:val="25"/>
        </w:numPr>
        <w:rPr>
          <w:rFonts w:ascii="Times New Roman" w:hAnsi="Times New Roman" w:cs="Times New Roman"/>
        </w:rPr>
      </w:pPr>
      <w:r w:rsidRPr="00C1477F">
        <w:rPr>
          <w:rFonts w:ascii="Times New Roman" w:hAnsi="Times New Roman" w:cs="Times New Roman"/>
          <w:b/>
          <w:bCs/>
        </w:rPr>
        <w:t>Cornell Box</w:t>
      </w:r>
      <w:r w:rsidRPr="00C1477F">
        <w:rPr>
          <w:rFonts w:ascii="Times New Roman" w:hAnsi="Times New Roman" w:cs="Times New Roman"/>
        </w:rPr>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proofErr w:type="spellStart"/>
      <w:r w:rsidRPr="0094634C">
        <w:rPr>
          <w:rFonts w:ascii="Times New Roman" w:hAnsi="Times New Roman" w:cs="Times New Roman"/>
          <w:b/>
          <w:bCs/>
        </w:rPr>
        <w:t>Sponza</w:t>
      </w:r>
      <w:proofErr w:type="spellEnd"/>
      <w:r w:rsidRPr="0094634C">
        <w:rPr>
          <w:rFonts w:ascii="Times New Roman" w:hAnsi="Times New Roman" w:cs="Times New Roman"/>
        </w:rPr>
        <w:t xml:space="preserve"> (dense occlusions, moderate geometric complexity)</w:t>
      </w:r>
    </w:p>
    <w:p w14:paraId="1EBD51DD" w14:textId="6D389A6C" w:rsidR="0094634C" w:rsidRPr="0094634C" w:rsidRDefault="003712CE" w:rsidP="0094634C">
      <w:pPr>
        <w:pStyle w:val="Listparagraf"/>
        <w:numPr>
          <w:ilvl w:val="0"/>
          <w:numId w:val="25"/>
        </w:numPr>
        <w:rPr>
          <w:rFonts w:ascii="Times New Roman" w:hAnsi="Times New Roman" w:cs="Times New Roman"/>
        </w:rPr>
      </w:pPr>
      <w:r w:rsidRPr="00E51CC5">
        <w:rPr>
          <w:rFonts w:ascii="Times New Roman" w:eastAsiaTheme="minorEastAsia" w:hAnsi="Times New Roman" w:cs="Times New Roman"/>
          <w:b/>
          <w:bCs/>
        </w:rPr>
        <w:t>San Miguel</w:t>
      </w:r>
      <w:r w:rsidRPr="0094634C">
        <w:rPr>
          <w:rFonts w:ascii="Times New Roman" w:hAnsi="Times New Roman" w:cs="Times New Roman"/>
        </w:rPr>
        <w:t xml:space="preserve"> </w:t>
      </w:r>
      <w:r w:rsidR="0094634C" w:rsidRPr="0094634C">
        <w:rPr>
          <w:rFonts w:ascii="Times New Roman" w:hAnsi="Times New Roman" w:cs="Times New Roman"/>
        </w:rPr>
        <w:t>(complex lighting and materials)</w:t>
      </w:r>
    </w:p>
    <w:p w14:paraId="5FFA5085" w14:textId="30747ED9" w:rsidR="0094634C" w:rsidRPr="0094634C" w:rsidRDefault="000938C6" w:rsidP="0094634C">
      <w:pPr>
        <w:pStyle w:val="Listparagraf"/>
        <w:numPr>
          <w:ilvl w:val="0"/>
          <w:numId w:val="25"/>
        </w:numPr>
        <w:rPr>
          <w:rFonts w:ascii="Times New Roman" w:hAnsi="Times New Roman" w:cs="Times New Roman"/>
        </w:rPr>
      </w:pPr>
      <w:proofErr w:type="spellStart"/>
      <w:r>
        <w:rPr>
          <w:rFonts w:ascii="Times New Roman" w:hAnsi="Times New Roman" w:cs="Times New Roman"/>
          <w:b/>
          <w:bCs/>
        </w:rPr>
        <w:t>Sibenik</w:t>
      </w:r>
      <w:proofErr w:type="spellEnd"/>
      <w:r>
        <w:rPr>
          <w:rFonts w:ascii="Times New Roman" w:hAnsi="Times New Roman" w:cs="Times New Roman"/>
          <w:b/>
          <w:bCs/>
        </w:rPr>
        <w:t xml:space="preserve"> Cathedral</w:t>
      </w:r>
      <w:r w:rsidR="0094634C" w:rsidRPr="0094634C">
        <w:rPr>
          <w:rFonts w:ascii="Times New Roman" w:hAnsi="Times New Roman" w:cs="Times New Roman"/>
        </w:rPr>
        <w:t xml:space="preserve"> (</w:t>
      </w:r>
      <w:r w:rsidRPr="00E51CC5">
        <w:rPr>
          <w:rFonts w:ascii="Times New Roman" w:eastAsiaTheme="minorEastAsia" w:hAnsi="Times New Roman" w:cs="Times New Roman"/>
        </w:rPr>
        <w:t>single-bounce and multi-bounce indirect lighting</w:t>
      </w:r>
      <w:r w:rsidR="0094634C" w:rsidRPr="0094634C">
        <w:rPr>
          <w:rFonts w:ascii="Times New Roman" w:hAnsi="Times New Roman" w:cs="Times New Roman"/>
        </w:rPr>
        <w:t>)</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77028A8C"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w:t>
      </w:r>
      <w:r w:rsidR="00553675">
        <w:rPr>
          <w:rFonts w:ascii="Times New Roman" w:hAnsi="Times New Roman" w:cs="Times New Roman"/>
          <w:b/>
          <w:bCs/>
          <w:sz w:val="28"/>
          <w:szCs w:val="28"/>
        </w:rPr>
        <w:t>I</w:t>
      </w:r>
      <w:r>
        <w:rPr>
          <w:rFonts w:ascii="Times New Roman" w:hAnsi="Times New Roman" w:cs="Times New Roman"/>
          <w:b/>
          <w:bCs/>
          <w:sz w:val="28"/>
          <w:szCs w:val="28"/>
        </w:rPr>
        <w:t>.2.2.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 xml:space="preserve">12th Gen Intel(R) </w:t>
      </w:r>
      <w:proofErr w:type="gramStart"/>
      <w:r w:rsidRPr="00EA29E2">
        <w:rPr>
          <w:rFonts w:ascii="Times New Roman" w:hAnsi="Times New Roman" w:cs="Times New Roman"/>
        </w:rPr>
        <w:t>Core(</w:t>
      </w:r>
      <w:proofErr w:type="gramEnd"/>
      <w:r w:rsidRPr="00EA29E2">
        <w:rPr>
          <w:rFonts w:ascii="Times New Roman" w:hAnsi="Times New Roman" w:cs="Times New Roman"/>
        </w:rPr>
        <w:t>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120D3777"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w:t>
      </w:r>
      <w:r w:rsidR="00553675">
        <w:rPr>
          <w:rFonts w:ascii="Times New Roman" w:hAnsi="Times New Roman" w:cs="Times New Roman"/>
          <w:b/>
          <w:bCs/>
          <w:sz w:val="28"/>
          <w:szCs w:val="28"/>
        </w:rPr>
        <w:t>I</w:t>
      </w:r>
      <w:r>
        <w:rPr>
          <w:rFonts w:ascii="Times New Roman" w:hAnsi="Times New Roman" w:cs="Times New Roman"/>
          <w:b/>
          <w:bCs/>
          <w:sz w:val="28"/>
          <w:szCs w:val="28"/>
        </w:rPr>
        <w:t>.3. Experimental Protocol</w:t>
      </w:r>
    </w:p>
    <w:p w14:paraId="41E07503" w14:textId="77777777" w:rsidR="0009553C" w:rsidRDefault="0009553C" w:rsidP="002F0FDB">
      <w:pPr>
        <w:ind w:left="720" w:firstLine="720"/>
        <w:rPr>
          <w:rFonts w:ascii="Times New Roman" w:hAnsi="Times New Roman" w:cs="Times New Roman"/>
        </w:rPr>
      </w:pPr>
    </w:p>
    <w:p w14:paraId="30483B56" w14:textId="168F63FF" w:rsidR="0009553C" w:rsidRDefault="0009553C" w:rsidP="0009553C">
      <w:pPr>
        <w:ind w:left="720" w:firstLine="720"/>
        <w:rPr>
          <w:rFonts w:ascii="Times New Roman" w:hAnsi="Times New Roman" w:cs="Times New Roman"/>
        </w:rPr>
      </w:pPr>
      <w:r>
        <w:rPr>
          <w:rFonts w:ascii="Times New Roman" w:hAnsi="Times New Roman" w:cs="Times New Roman"/>
        </w:rPr>
        <w:lastRenderedPageBreak/>
        <w:t>The proposed algorithm is directly compared against the standard path tracing algorithm and will be evaluated on the computational cost (time to compute/generate the image), speedup at fixed quality (relative to standard path tracing), as well as on image quality (using SSIM and perceptual distance comparisons).</w:t>
      </w:r>
    </w:p>
    <w:p w14:paraId="0D85350A" w14:textId="5C22E60D" w:rsidR="003A2040" w:rsidRDefault="002F0FDB" w:rsidP="002F0FDB">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512x512 and identical rendering budgets across the baseline and proposed method (through a fixed number of samples).</w:t>
      </w:r>
    </w:p>
    <w:p w14:paraId="56337184" w14:textId="00E929F4" w:rsidR="004E67B0" w:rsidRDefault="004E67B0" w:rsidP="002F0FDB">
      <w:pPr>
        <w:ind w:left="720" w:firstLine="720"/>
        <w:rPr>
          <w:rFonts w:ascii="Times New Roman" w:hAnsi="Times New Roman" w:cs="Times New Roman"/>
        </w:rPr>
      </w:pPr>
      <w:r>
        <w:rPr>
          <w:rFonts w:ascii="Times New Roman" w:hAnsi="Times New Roman" w:cs="Times New Roman"/>
        </w:rPr>
        <w:t>To ensure reproducibility, the experimental code, along with the list of random seeds used, will be included as an appendix.</w:t>
      </w:r>
    </w:p>
    <w:p w14:paraId="29E1F40D" w14:textId="77777777" w:rsidR="002F0FDB" w:rsidRPr="003A2040" w:rsidRDefault="002F0FDB" w:rsidP="002F0FDB">
      <w:pPr>
        <w:ind w:left="720" w:firstLine="720"/>
        <w:rPr>
          <w:rFonts w:ascii="Times New Roman" w:hAnsi="Times New Roman" w:cs="Times New Roman"/>
        </w:rPr>
      </w:pPr>
    </w:p>
    <w:p w14:paraId="7BD33898" w14:textId="31FDDF7E"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553675">
        <w:rPr>
          <w:rFonts w:ascii="Times New Roman" w:hAnsi="Times New Roman" w:cs="Times New Roman"/>
          <w:b/>
          <w:bCs/>
          <w:sz w:val="28"/>
          <w:szCs w:val="28"/>
        </w:rPr>
        <w:t>I</w:t>
      </w:r>
      <w:r w:rsidRPr="00C108B4">
        <w:rPr>
          <w:rFonts w:ascii="Times New Roman" w:hAnsi="Times New Roman" w:cs="Times New Roman"/>
          <w:b/>
          <w:bCs/>
          <w:sz w:val="28"/>
          <w:szCs w:val="28"/>
        </w:rPr>
        <w:t>.</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 Mathematical model</w:t>
      </w:r>
    </w:p>
    <w:p w14:paraId="5A08B2E4" w14:textId="120EB8F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37AFB4E1"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w:t>
      </w:r>
      <w:r w:rsidR="00553675">
        <w:rPr>
          <w:rFonts w:ascii="Times New Roman" w:eastAsiaTheme="minorEastAsia" w:hAnsi="Times New Roman" w:cs="Times New Roman"/>
          <w:b/>
          <w:bCs/>
          <w:sz w:val="28"/>
          <w:szCs w:val="28"/>
        </w:rPr>
        <w:t>I</w:t>
      </w:r>
      <w:r w:rsidRPr="00C108B4">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sidRPr="00C108B4">
        <w:rPr>
          <w:rFonts w:ascii="Times New Roman" w:eastAsiaTheme="minorEastAsia" w:hAnsi="Times New Roman" w:cs="Times New Roman"/>
          <w:b/>
          <w:bCs/>
          <w:sz w:val="28"/>
          <w:szCs w:val="28"/>
        </w:rPr>
        <w:t>.2.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lastRenderedPageBreak/>
        <w:t>To optimize the computational cost with the constraint of keeping the perceptual distance</w:t>
      </w:r>
      <w:r w:rsidR="00591ACC">
        <w:rPr>
          <w:rFonts w:ascii="Times New Roman" w:eastAsiaTheme="minorEastAsia" w:hAnsi="Times New Roman" w:cs="Times New Roman"/>
        </w:rPr>
        <w:t xml:space="preserve"> under a threshold, we use a </w:t>
      </w:r>
      <w:proofErr w:type="spellStart"/>
      <w:r w:rsidR="00591ACC">
        <w:rPr>
          <w:rFonts w:ascii="Times New Roman" w:eastAsiaTheme="minorEastAsia" w:hAnsi="Times New Roman" w:cs="Times New Roman"/>
        </w:rPr>
        <w:t>Lagrangian</w:t>
      </w:r>
      <w:proofErr w:type="spellEnd"/>
      <w:r w:rsidR="00591ACC">
        <w:rPr>
          <w:rFonts w:ascii="Times New Roman" w:eastAsiaTheme="minorEastAsia" w:hAnsi="Times New Roman" w:cs="Times New Roman"/>
        </w:rPr>
        <w:t xml:space="preserve">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1F5B183C"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w:t>
      </w:r>
      <w:r w:rsidR="00553675">
        <w:rPr>
          <w:rFonts w:ascii="Times New Roman" w:eastAsiaTheme="minorEastAsia" w:hAnsi="Times New Roman" w:cs="Times New Roman"/>
          <w:b/>
          <w:bCs/>
          <w:sz w:val="28"/>
          <w:szCs w:val="28"/>
        </w:rPr>
        <w:t>I</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61094AC8"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For this, we, again, use the </w:t>
      </w:r>
      <w:proofErr w:type="spellStart"/>
      <w:r>
        <w:rPr>
          <w:rFonts w:ascii="Times New Roman" w:eastAsiaTheme="minorEastAsia" w:hAnsi="Times New Roman" w:cs="Times New Roman"/>
        </w:rPr>
        <w:t>Lagrangian</w:t>
      </w:r>
      <w:proofErr w:type="spellEnd"/>
      <w:r>
        <w:rPr>
          <w:rFonts w:ascii="Times New Roman" w:eastAsiaTheme="minorEastAsia" w:hAnsi="Times New Roman" w:cs="Times New Roman"/>
        </w:rPr>
        <w:t xml:space="preserve">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lastRenderedPageBreak/>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1C1951A8"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w:t>
      </w:r>
      <w:r w:rsidR="00553675">
        <w:rPr>
          <w:rFonts w:ascii="Times New Roman" w:eastAsiaTheme="minorEastAsia" w:hAnsi="Times New Roman" w:cs="Times New Roman"/>
          <w:b/>
          <w:bCs/>
          <w:sz w:val="28"/>
          <w:szCs w:val="28"/>
        </w:rPr>
        <w:t>I</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E2114C">
      <w:pPr>
        <w:ind w:left="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085475EF" w14:textId="77777777" w:rsidR="00C61EF6" w:rsidRDefault="006D7229" w:rsidP="006D7229">
      <w:pPr>
        <w:ind w:left="720"/>
        <w:rPr>
          <w:rFonts w:ascii="Times New Roman" w:eastAsiaTheme="minorEastAsia" w:hAnsi="Times New Roman" w:cs="Times New Roman"/>
          <w:sz w:val="28"/>
          <w:szCs w:val="28"/>
        </w:rPr>
      </w:pPr>
      <w:r w:rsidRPr="00095D62">
        <w:rPr>
          <w:rFonts w:ascii="Times New Roman" w:eastAsiaTheme="minorEastAsia" w:hAnsi="Times New Roman" w:cs="Times New Roman"/>
          <w:sz w:val="28"/>
          <w:szCs w:val="28"/>
        </w:rPr>
        <w:tab/>
      </w:r>
    </w:p>
    <w:p w14:paraId="1A1AB3E9" w14:textId="64FE3C19" w:rsidR="006D7229" w:rsidRPr="00095D62" w:rsidRDefault="006D7229" w:rsidP="006D7229">
      <w:pPr>
        <w:ind w:left="720"/>
        <w:rPr>
          <w:rFonts w:ascii="Times New Roman" w:eastAsiaTheme="minorEastAsia" w:hAnsi="Times New Roman" w:cs="Times New Roman"/>
          <w:b/>
          <w:bCs/>
          <w:sz w:val="28"/>
          <w:szCs w:val="28"/>
        </w:rPr>
      </w:pPr>
      <w:r w:rsidRPr="00095D62">
        <w:rPr>
          <w:rFonts w:ascii="Times New Roman" w:eastAsiaTheme="minorEastAsia" w:hAnsi="Times New Roman" w:cs="Times New Roman"/>
          <w:b/>
          <w:bCs/>
          <w:sz w:val="28"/>
          <w:szCs w:val="28"/>
        </w:rPr>
        <w:lastRenderedPageBreak/>
        <w:t>I</w:t>
      </w:r>
      <w:r w:rsidR="00553675">
        <w:rPr>
          <w:rFonts w:ascii="Times New Roman" w:eastAsiaTheme="minorEastAsia" w:hAnsi="Times New Roman" w:cs="Times New Roman"/>
          <w:b/>
          <w:bCs/>
          <w:sz w:val="28"/>
          <w:szCs w:val="28"/>
        </w:rPr>
        <w:t>I</w:t>
      </w:r>
      <w:r w:rsidRPr="00095D62">
        <w:rPr>
          <w:rFonts w:ascii="Times New Roman" w:eastAsiaTheme="minorEastAsia" w:hAnsi="Times New Roman" w:cs="Times New Roman"/>
          <w:b/>
          <w:bCs/>
          <w:sz w:val="28"/>
          <w:szCs w:val="28"/>
        </w:rPr>
        <w:t>.</w:t>
      </w:r>
      <w:r w:rsidR="00095D62" w:rsidRPr="00095D62">
        <w:rPr>
          <w:rFonts w:ascii="Times New Roman" w:eastAsiaTheme="minorEastAsia" w:hAnsi="Times New Roman" w:cs="Times New Roman"/>
          <w:b/>
          <w:bCs/>
          <w:sz w:val="28"/>
          <w:szCs w:val="28"/>
        </w:rPr>
        <w:t>4</w:t>
      </w:r>
      <w:r w:rsidRPr="00095D62">
        <w:rPr>
          <w:rFonts w:ascii="Times New Roman" w:eastAsiaTheme="minorEastAsia" w:hAnsi="Times New Roman" w:cs="Times New Roman"/>
          <w:b/>
          <w:bCs/>
          <w:sz w:val="28"/>
          <w:szCs w:val="28"/>
        </w:rPr>
        <w:t>.5.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58646AB8"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553675">
        <w:rPr>
          <w:rFonts w:ascii="Times New Roman" w:eastAsiaTheme="minorEastAsia" w:hAnsi="Times New Roman" w:cs="Times New Roman"/>
          <w:b/>
          <w:bCs/>
          <w:sz w:val="28"/>
          <w:szCs w:val="28"/>
        </w:rPr>
        <w:t>I</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5D8236B5"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648C4011" w14:textId="77777777" w:rsidR="00684E46" w:rsidRDefault="00684E46" w:rsidP="00060A6B">
      <w:pPr>
        <w:ind w:left="720"/>
        <w:rPr>
          <w:rFonts w:ascii="Times New Roman" w:eastAsiaTheme="minorEastAsia" w:hAnsi="Times New Roman" w:cs="Times New Roman"/>
        </w:rPr>
      </w:pPr>
    </w:p>
    <w:p w14:paraId="791E96FB" w14:textId="77777777" w:rsidR="00684E46" w:rsidRDefault="00684E46" w:rsidP="00060A6B">
      <w:pPr>
        <w:ind w:left="720"/>
        <w:rPr>
          <w:rFonts w:ascii="Times New Roman" w:eastAsiaTheme="minorEastAsia" w:hAnsi="Times New Roman" w:cs="Times New Roman"/>
        </w:rPr>
      </w:pPr>
    </w:p>
    <w:p w14:paraId="15720F07" w14:textId="77777777" w:rsidR="00684E46" w:rsidRDefault="00684E46" w:rsidP="00060A6B">
      <w:pPr>
        <w:ind w:left="720"/>
        <w:rPr>
          <w:rFonts w:ascii="Times New Roman" w:eastAsiaTheme="minorEastAsia" w:hAnsi="Times New Roman" w:cs="Times New Roman"/>
        </w:rPr>
      </w:pPr>
    </w:p>
    <w:p w14:paraId="3846A04E" w14:textId="77777777" w:rsidR="00684E46" w:rsidRDefault="00684E46" w:rsidP="00060A6B">
      <w:pPr>
        <w:ind w:left="720"/>
        <w:rPr>
          <w:rFonts w:ascii="Times New Roman" w:eastAsiaTheme="minorEastAsia" w:hAnsi="Times New Roman" w:cs="Times New Roman"/>
        </w:rPr>
      </w:pPr>
    </w:p>
    <w:p w14:paraId="4A7AB89D" w14:textId="77777777" w:rsidR="00684E46" w:rsidRDefault="00684E46" w:rsidP="00060A6B">
      <w:pPr>
        <w:ind w:left="720"/>
        <w:rPr>
          <w:rFonts w:ascii="Times New Roman" w:eastAsiaTheme="minorEastAsia" w:hAnsi="Times New Roman" w:cs="Times New Roman"/>
        </w:rPr>
      </w:pPr>
    </w:p>
    <w:p w14:paraId="7C7915E0" w14:textId="3D28D84A" w:rsidR="0009553C" w:rsidRDefault="00060A6B" w:rsidP="004E67B0">
      <w:pPr>
        <w:ind w:left="720"/>
        <w:rPr>
          <w:rFonts w:ascii="Times New Roman" w:eastAsiaTheme="minorEastAsia" w:hAnsi="Times New Roman" w:cs="Times New Roman"/>
        </w:rPr>
      </w:pPr>
      <w:r>
        <w:rPr>
          <w:rFonts w:ascii="Times New Roman" w:eastAsiaTheme="minorEastAsia" w:hAnsi="Times New Roman" w:cs="Times New Roman"/>
        </w:rPr>
        <w:tab/>
      </w:r>
    </w:p>
    <w:p w14:paraId="50F6AAF5" w14:textId="77777777" w:rsidR="0034327F" w:rsidRDefault="0034327F" w:rsidP="004E67B0">
      <w:pPr>
        <w:ind w:left="720"/>
        <w:rPr>
          <w:rFonts w:ascii="Times New Roman" w:eastAsiaTheme="minorEastAsia" w:hAnsi="Times New Roman" w:cs="Times New Roman"/>
        </w:rPr>
      </w:pPr>
    </w:p>
    <w:p w14:paraId="0D446611" w14:textId="77777777" w:rsidR="00C61EF6" w:rsidRDefault="00C61EF6" w:rsidP="00D13833">
      <w:pPr>
        <w:rPr>
          <w:rFonts w:ascii="Times New Roman" w:eastAsiaTheme="minorEastAsia" w:hAnsi="Times New Roman" w:cs="Times New Roman"/>
          <w:b/>
          <w:bCs/>
          <w:sz w:val="36"/>
          <w:szCs w:val="36"/>
        </w:rPr>
      </w:pPr>
    </w:p>
    <w:p w14:paraId="6A42C5A8" w14:textId="2B3D060D" w:rsidR="002F0FDB" w:rsidRDefault="00553675" w:rsidP="00D13833">
      <w:pPr>
        <w:rPr>
          <w:rFonts w:ascii="Times New Roman" w:eastAsiaTheme="minorEastAsia" w:hAnsi="Times New Roman" w:cs="Times New Roman"/>
          <w:b/>
          <w:bCs/>
          <w:sz w:val="36"/>
          <w:szCs w:val="36"/>
        </w:rPr>
      </w:pPr>
      <w:r>
        <w:rPr>
          <w:rFonts w:ascii="Times New Roman" w:eastAsiaTheme="minorEastAsia" w:hAnsi="Times New Roman" w:cs="Times New Roman"/>
          <w:b/>
          <w:bCs/>
          <w:sz w:val="36"/>
          <w:szCs w:val="36"/>
        </w:rPr>
        <w:lastRenderedPageBreak/>
        <w:t>III</w:t>
      </w:r>
      <w:r w:rsidR="00D13833">
        <w:rPr>
          <w:rFonts w:ascii="Times New Roman" w:eastAsiaTheme="minorEastAsia" w:hAnsi="Times New Roman" w:cs="Times New Roman"/>
          <w:b/>
          <w:bCs/>
          <w:sz w:val="36"/>
          <w:szCs w:val="36"/>
        </w:rPr>
        <w:t>. Case Study</w:t>
      </w:r>
    </w:p>
    <w:p w14:paraId="2AB2431D" w14:textId="41778E29" w:rsidR="00D13833" w:rsidRDefault="00D13833" w:rsidP="00D13833">
      <w:pPr>
        <w:rPr>
          <w:rFonts w:ascii="Times New Roman" w:eastAsiaTheme="minorEastAsia" w:hAnsi="Times New Roman" w:cs="Times New Roman"/>
          <w:b/>
          <w:bCs/>
          <w:sz w:val="28"/>
          <w:szCs w:val="28"/>
        </w:rPr>
      </w:pPr>
      <w:r>
        <w:rPr>
          <w:rFonts w:ascii="Times New Roman" w:eastAsiaTheme="minorEastAsia" w:hAnsi="Times New Roman" w:cs="Times New Roman"/>
          <w:b/>
          <w:bCs/>
          <w:sz w:val="36"/>
          <w:szCs w:val="36"/>
        </w:rPr>
        <w:tab/>
      </w:r>
      <w:r w:rsidR="00553675">
        <w:rPr>
          <w:rFonts w:ascii="Times New Roman" w:eastAsiaTheme="minorEastAsia" w:hAnsi="Times New Roman" w:cs="Times New Roman"/>
          <w:b/>
          <w:bCs/>
          <w:sz w:val="28"/>
          <w:szCs w:val="28"/>
        </w:rPr>
        <w:t>III</w:t>
      </w:r>
      <w:r>
        <w:rPr>
          <w:rFonts w:ascii="Times New Roman" w:eastAsiaTheme="minorEastAsia" w:hAnsi="Times New Roman" w:cs="Times New Roman"/>
          <w:b/>
          <w:bCs/>
          <w:sz w:val="28"/>
          <w:szCs w:val="28"/>
        </w:rPr>
        <w:t>.1. Introduction</w:t>
      </w:r>
    </w:p>
    <w:p w14:paraId="146C96BC" w14:textId="63818D5D" w:rsidR="00D13833" w:rsidRDefault="00D13833" w:rsidP="00E2114C">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D13833">
        <w:rPr>
          <w:rFonts w:ascii="Times New Roman" w:eastAsiaTheme="minorEastAsia" w:hAnsi="Times New Roman" w:cs="Times New Roman"/>
        </w:rPr>
        <w:t>This chapter presents a case study designed to illustrate the methodology and demonstrate the potential of the proposed approach. To achieve this, a small initial dataset was constructed and used to validate the functionality of the system, to highlight the behavior of the implemented algorithms, and to establish a foundation for subsequent large-scale experiments.</w:t>
      </w:r>
    </w:p>
    <w:p w14:paraId="54FAF5E4" w14:textId="77777777" w:rsidR="00446811" w:rsidRDefault="00446811" w:rsidP="00D13833">
      <w:pPr>
        <w:rPr>
          <w:rFonts w:ascii="Times New Roman" w:eastAsiaTheme="minorEastAsia" w:hAnsi="Times New Roman" w:cs="Times New Roman"/>
        </w:rPr>
      </w:pPr>
    </w:p>
    <w:p w14:paraId="4256706E" w14:textId="529814C1" w:rsidR="00446811" w:rsidRDefault="00446811"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sidR="00553675">
        <w:rPr>
          <w:rFonts w:ascii="Times New Roman" w:eastAsiaTheme="minorEastAsia" w:hAnsi="Times New Roman" w:cs="Times New Roman"/>
          <w:b/>
          <w:bCs/>
          <w:sz w:val="28"/>
          <w:szCs w:val="28"/>
        </w:rPr>
        <w:t>III</w:t>
      </w:r>
      <w:r>
        <w:rPr>
          <w:rFonts w:ascii="Times New Roman" w:eastAsiaTheme="minorEastAsia" w:hAnsi="Times New Roman" w:cs="Times New Roman"/>
          <w:b/>
          <w:bCs/>
          <w:sz w:val="28"/>
          <w:szCs w:val="28"/>
        </w:rPr>
        <w:t>.</w:t>
      </w:r>
      <w:r w:rsidR="00C1477F">
        <w:rPr>
          <w:rFonts w:ascii="Times New Roman" w:eastAsiaTheme="minorEastAsia" w:hAnsi="Times New Roman" w:cs="Times New Roman"/>
          <w:b/>
          <w:bCs/>
          <w:sz w:val="28"/>
          <w:szCs w:val="28"/>
        </w:rPr>
        <w:t>2</w:t>
      </w:r>
      <w:r>
        <w:rPr>
          <w:rFonts w:ascii="Times New Roman" w:eastAsiaTheme="minorEastAsia" w:hAnsi="Times New Roman" w:cs="Times New Roman"/>
          <w:b/>
          <w:bCs/>
          <w:sz w:val="28"/>
          <w:szCs w:val="28"/>
        </w:rPr>
        <w:t>. Experimental setup</w:t>
      </w:r>
    </w:p>
    <w:p w14:paraId="62C0A033" w14:textId="5A42CA01" w:rsidR="009F4966" w:rsidRDefault="009F4966" w:rsidP="00E2114C">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00C1477F">
        <w:rPr>
          <w:rFonts w:ascii="Times New Roman" w:eastAsiaTheme="minorEastAsia" w:hAnsi="Times New Roman" w:cs="Times New Roman"/>
        </w:rPr>
        <w:t xml:space="preserve">The initial dataset was intentionally kept small, </w:t>
      </w:r>
      <w:proofErr w:type="gramStart"/>
      <w:r w:rsidR="00C1477F">
        <w:rPr>
          <w:rFonts w:ascii="Times New Roman" w:eastAsiaTheme="minorEastAsia" w:hAnsi="Times New Roman" w:cs="Times New Roman"/>
        </w:rPr>
        <w:t>in order to</w:t>
      </w:r>
      <w:proofErr w:type="gramEnd"/>
      <w:r w:rsidR="00C1477F">
        <w:rPr>
          <w:rFonts w:ascii="Times New Roman" w:eastAsiaTheme="minorEastAsia" w:hAnsi="Times New Roman" w:cs="Times New Roman"/>
        </w:rPr>
        <w:t xml:space="preserve"> allow rapid experimentation and clear interpretation of the results.</w:t>
      </w:r>
      <w:r w:rsidR="00C1477F" w:rsidRPr="00446811">
        <w:rPr>
          <w:rFonts w:ascii="Times New Roman" w:eastAsiaTheme="minorEastAsia" w:hAnsi="Times New Roman" w:cs="Times New Roman"/>
        </w:rPr>
        <w:t xml:space="preserve"> </w:t>
      </w:r>
      <w:r w:rsidRPr="00446811">
        <w:rPr>
          <w:rFonts w:ascii="Times New Roman" w:eastAsiaTheme="minorEastAsia" w:hAnsi="Times New Roman" w:cs="Times New Roman"/>
        </w:rPr>
        <w:t xml:space="preserve">To evaluate the method on the initial dataset, </w:t>
      </w:r>
      <w:r>
        <w:rPr>
          <w:rFonts w:ascii="Times New Roman" w:eastAsiaTheme="minorEastAsia" w:hAnsi="Times New Roman" w:cs="Times New Roman"/>
        </w:rPr>
        <w:t>t</w:t>
      </w:r>
      <w:r w:rsidRPr="00446811">
        <w:rPr>
          <w:rFonts w:ascii="Times New Roman" w:eastAsiaTheme="minorEastAsia" w:hAnsi="Times New Roman" w:cs="Times New Roman"/>
        </w:rPr>
        <w:t>he dataset</w:t>
      </w:r>
      <w:r>
        <w:rPr>
          <w:rFonts w:ascii="Times New Roman" w:eastAsiaTheme="minorEastAsia" w:hAnsi="Times New Roman" w:cs="Times New Roman"/>
        </w:rPr>
        <w:t xml:space="preserve"> (the Cornell Box)</w:t>
      </w:r>
      <w:r w:rsidRPr="00446811">
        <w:rPr>
          <w:rFonts w:ascii="Times New Roman" w:eastAsiaTheme="minorEastAsia" w:hAnsi="Times New Roman" w:cs="Times New Roman"/>
        </w:rPr>
        <w:t xml:space="preserve"> was formatted according to the system’s input specifications. Any missing or inconsistent values were corrected to maintain consistency.</w:t>
      </w:r>
      <w:r>
        <w:rPr>
          <w:rFonts w:ascii="Times New Roman" w:eastAsiaTheme="minorEastAsia" w:hAnsi="Times New Roman" w:cs="Times New Roman"/>
        </w:rPr>
        <w:t xml:space="preserve"> The experiment was run on a local machine using the standard configuration of the software environment described in Chapter IV.2.2.</w:t>
      </w:r>
      <w:r w:rsidRPr="00E95841">
        <w:t xml:space="preserve"> </w:t>
      </w:r>
      <w:r w:rsidRPr="00E95841">
        <w:rPr>
          <w:rFonts w:ascii="Times New Roman" w:eastAsiaTheme="minorEastAsia" w:hAnsi="Times New Roman" w:cs="Times New Roman"/>
        </w:rPr>
        <w:t>No optimization techniques were applied, ensuring that results reflect the baseline performance of the method.</w:t>
      </w:r>
      <w:r>
        <w:rPr>
          <w:rFonts w:ascii="Times New Roman" w:eastAsiaTheme="minorEastAsia" w:hAnsi="Times New Roman" w:cs="Times New Roman"/>
        </w:rPr>
        <w:t xml:space="preserve"> </w:t>
      </w:r>
    </w:p>
    <w:p w14:paraId="0298A590" w14:textId="7912D6A0" w:rsidR="009F4966" w:rsidRDefault="009F4966" w:rsidP="00E2114C">
      <w:pPr>
        <w:ind w:left="720" w:firstLine="720"/>
        <w:rPr>
          <w:rFonts w:ascii="Times New Roman" w:eastAsiaTheme="minorEastAsia" w:hAnsi="Times New Roman" w:cs="Times New Roman"/>
          <w:lang w:val="en-029"/>
        </w:rPr>
      </w:pPr>
      <w:r>
        <w:rPr>
          <w:rFonts w:ascii="Times New Roman" w:eastAsiaTheme="minorEastAsia" w:hAnsi="Times New Roman" w:cs="Times New Roman"/>
        </w:rPr>
        <w:t>The experiment is run 20 times, across 20 different random seeds, with the generation of an image with 512x512 resolution of a Cornell Box, with 256 average samples per pixel. The baseline algorithm is a standard Path Tracing algorithm, thus, for all the experiments, the SSIM for that algorithm is 1 and the perceptual distance for it is 0. For the adaptive sampling heuristic, the initial values are as follows</w:t>
      </w:r>
      <w:r>
        <w:rPr>
          <w:rFonts w:ascii="Times New Roman" w:eastAsiaTheme="minorEastAsia" w:hAnsi="Times New Roman" w:cs="Times New Roman"/>
          <w:lang w:val="en-029"/>
        </w:rPr>
        <w:t>:</w:t>
      </w:r>
    </w:p>
    <w:p w14:paraId="4C9225EF" w14:textId="08BEE607" w:rsidR="00AF7983" w:rsidRDefault="00E2114C" w:rsidP="00D13833">
      <w:pPr>
        <w:rPr>
          <w:rFonts w:ascii="Times New Roman" w:eastAsiaTheme="minorEastAsia" w:hAnsi="Times New Roman" w:cs="Times New Roman"/>
        </w:rPr>
      </w:pPr>
      <w:r>
        <w:rPr>
          <w:rFonts w:ascii="Times New Roman" w:eastAsiaTheme="minorEastAsia" w:hAnsi="Times New Roman" w:cs="Times New Roman"/>
          <w:lang w:val="en-029"/>
        </w:rPr>
        <w:tab/>
      </w:r>
      <w:r w:rsidR="009F4966">
        <w:rPr>
          <w:rFonts w:ascii="Times New Roman" w:eastAsiaTheme="minorEastAsia" w:hAnsi="Times New Roman" w:cs="Times New Roman"/>
          <w:lang w:val="en-029"/>
        </w:rPr>
        <w:tab/>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
          <w:rPr>
            <w:rFonts w:ascii="Cambria Math" w:eastAsiaTheme="minorEastAsia" w:hAnsi="Cambria Math" w:cs="Times New Roman"/>
            <w:lang w:val="en-029"/>
          </w:rPr>
          <m:t xml:space="preserve">=0.2,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=8,  ε=</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β=5</m:t>
        </m:r>
      </m:oMath>
      <w:r w:rsidR="00AF7983">
        <w:rPr>
          <w:rFonts w:ascii="Times New Roman" w:eastAsiaTheme="minorEastAsia" w:hAnsi="Times New Roman" w:cs="Times New Roman"/>
        </w:rPr>
        <w:t>.</w:t>
      </w:r>
    </w:p>
    <w:p w14:paraId="682F7679" w14:textId="55358AAA" w:rsidR="00AF7983" w:rsidRDefault="00AF7983" w:rsidP="00E2114C">
      <w:pPr>
        <w:ind w:left="720" w:firstLine="720"/>
        <w:rPr>
          <w:rFonts w:ascii="Times New Roman" w:eastAsiaTheme="minorEastAsia" w:hAnsi="Times New Roman" w:cs="Times New Roman"/>
        </w:rPr>
      </w:pPr>
      <w:r>
        <w:rPr>
          <w:rFonts w:ascii="Times New Roman" w:eastAsiaTheme="minorEastAsia" w:hAnsi="Times New Roman" w:cs="Times New Roman"/>
        </w:rPr>
        <w:t xml:space="preserve">Additionally, the maximum number of samples for each pixel is </w:t>
      </w:r>
      <w:r w:rsidR="008E16F8">
        <w:rPr>
          <w:rFonts w:ascii="Times New Roman" w:eastAsiaTheme="minorEastAsia" w:hAnsi="Times New Roman" w:cs="Times New Roman"/>
        </w:rPr>
        <w:t>128</w:t>
      </w:r>
      <w:r>
        <w:rPr>
          <w:rFonts w:ascii="Times New Roman" w:eastAsiaTheme="minorEastAsia" w:hAnsi="Times New Roman" w:cs="Times New Roman"/>
        </w:rPr>
        <w:t xml:space="preserve">. </w:t>
      </w:r>
    </w:p>
    <w:p w14:paraId="7977FDD6" w14:textId="77777777" w:rsidR="009F4966" w:rsidRDefault="009F4966" w:rsidP="00D13833">
      <w:pPr>
        <w:rPr>
          <w:rFonts w:ascii="Times New Roman" w:eastAsiaTheme="minorEastAsia" w:hAnsi="Times New Roman" w:cs="Times New Roman"/>
        </w:rPr>
      </w:pPr>
    </w:p>
    <w:p w14:paraId="643CFA6A" w14:textId="17AF5A67" w:rsidR="009F4966" w:rsidRDefault="009F4966"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sidR="00553675">
        <w:rPr>
          <w:rFonts w:ascii="Times New Roman" w:eastAsiaTheme="minorEastAsia" w:hAnsi="Times New Roman" w:cs="Times New Roman"/>
          <w:b/>
          <w:bCs/>
          <w:sz w:val="28"/>
          <w:szCs w:val="28"/>
        </w:rPr>
        <w:t>III</w:t>
      </w:r>
      <w:r>
        <w:rPr>
          <w:rFonts w:ascii="Times New Roman" w:eastAsiaTheme="minorEastAsia" w:hAnsi="Times New Roman" w:cs="Times New Roman"/>
          <w:b/>
          <w:bCs/>
          <w:sz w:val="28"/>
          <w:szCs w:val="28"/>
        </w:rPr>
        <w:t>.</w:t>
      </w:r>
      <w:r w:rsidR="00C1477F">
        <w:rPr>
          <w:rFonts w:ascii="Times New Roman" w:eastAsiaTheme="minorEastAsia" w:hAnsi="Times New Roman" w:cs="Times New Roman"/>
          <w:b/>
          <w:bCs/>
          <w:sz w:val="28"/>
          <w:szCs w:val="28"/>
        </w:rPr>
        <w:t>3.</w:t>
      </w:r>
      <w:r>
        <w:rPr>
          <w:rFonts w:ascii="Times New Roman" w:eastAsiaTheme="minorEastAsia" w:hAnsi="Times New Roman" w:cs="Times New Roman"/>
          <w:b/>
          <w:bCs/>
          <w:sz w:val="28"/>
          <w:szCs w:val="28"/>
        </w:rPr>
        <w:t xml:space="preserve"> Results and observations</w:t>
      </w:r>
    </w:p>
    <w:p w14:paraId="5766520F" w14:textId="766D1A27" w:rsidR="009F4966" w:rsidRPr="009F4966" w:rsidRDefault="009F4966" w:rsidP="00D13833">
      <w:pPr>
        <w:rPr>
          <w:rFonts w:ascii="Times New Roman" w:eastAsiaTheme="minorEastAsia" w:hAnsi="Times New Roman" w:cs="Times New Roman"/>
          <w:lang w:val="en-029"/>
        </w:rPr>
      </w:pPr>
      <w:r w:rsidRPr="009F4966">
        <w:rPr>
          <w:rFonts w:ascii="Times New Roman" w:eastAsiaTheme="minorEastAsia" w:hAnsi="Times New Roman" w:cs="Times New Roman"/>
          <w:lang w:val="en-029"/>
        </w:rPr>
        <w:tab/>
        <w:t>Below are the results of the smaller dataset experiments:</w:t>
      </w:r>
    </w:p>
    <w:tbl>
      <w:tblPr>
        <w:tblStyle w:val="Tabelgril"/>
        <w:tblpPr w:leftFromText="180" w:rightFromText="180" w:vertAnchor="text" w:horzAnchor="margin" w:tblpXSpec="center" w:tblpY="-160"/>
        <w:tblW w:w="10495" w:type="dxa"/>
        <w:tblLook w:val="04A0" w:firstRow="1" w:lastRow="0" w:firstColumn="1" w:lastColumn="0" w:noHBand="0" w:noVBand="1"/>
      </w:tblPr>
      <w:tblGrid>
        <w:gridCol w:w="1535"/>
        <w:gridCol w:w="1785"/>
        <w:gridCol w:w="1785"/>
        <w:gridCol w:w="1785"/>
        <w:gridCol w:w="1625"/>
        <w:gridCol w:w="1980"/>
      </w:tblGrid>
      <w:tr w:rsidR="008E16F8" w14:paraId="4BA6FDDA" w14:textId="77777777" w:rsidTr="008E16F8">
        <w:trPr>
          <w:trHeight w:val="883"/>
        </w:trPr>
        <w:tc>
          <w:tcPr>
            <w:tcW w:w="1535" w:type="dxa"/>
          </w:tcPr>
          <w:p w14:paraId="49C81E9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lastRenderedPageBreak/>
              <w:t>Seed</w:t>
            </w:r>
          </w:p>
        </w:tc>
        <w:tc>
          <w:tcPr>
            <w:tcW w:w="1785" w:type="dxa"/>
          </w:tcPr>
          <w:p w14:paraId="13C09488" w14:textId="474CAC90"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Baseline Time-to-Quality</w:t>
            </w:r>
          </w:p>
          <w:p w14:paraId="37F0493E" w14:textId="5E0EDAAE"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4E93ACD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Time-to-Quality</w:t>
            </w:r>
          </w:p>
          <w:p w14:paraId="0A036A8D" w14:textId="125B7CE5"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1D4B4022" w14:textId="7CDECA4A"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SSIM</w:t>
            </w:r>
          </w:p>
        </w:tc>
        <w:tc>
          <w:tcPr>
            <w:tcW w:w="1625" w:type="dxa"/>
          </w:tcPr>
          <w:p w14:paraId="6AE81CAF" w14:textId="77777777" w:rsidR="008E16F8" w:rsidRDefault="008E16F8" w:rsidP="008E16F8">
            <w:pPr>
              <w:jc w:val="center"/>
              <w:rPr>
                <w:rFonts w:ascii="Times New Roman" w:eastAsia="Times New Roman" w:hAnsi="Times New Roman" w:cs="Times New Roman"/>
              </w:rPr>
            </w:pPr>
            <w:r>
              <w:rPr>
                <w:rFonts w:ascii="Times New Roman" w:eastAsiaTheme="minorEastAsia" w:hAnsi="Times New Roman" w:cs="Times New Roman"/>
              </w:rPr>
              <w:t>Proposed Algorithm Perceptual Distance</w:t>
            </w:r>
          </w:p>
        </w:tc>
        <w:tc>
          <w:tcPr>
            <w:tcW w:w="1980" w:type="dxa"/>
          </w:tcPr>
          <w:p w14:paraId="65A15896" w14:textId="77777777" w:rsidR="008E16F8" w:rsidRDefault="008E16F8" w:rsidP="008E16F8">
            <w:pPr>
              <w:rPr>
                <w:rFonts w:ascii="Times New Roman" w:eastAsiaTheme="minorEastAsia" w:hAnsi="Times New Roman" w:cs="Times New Roman"/>
              </w:rPr>
            </w:pPr>
            <m:oMathPara>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oMath>
            </m:oMathPara>
          </w:p>
        </w:tc>
      </w:tr>
      <w:tr w:rsidR="008E16F8" w14:paraId="1FCEDCD7" w14:textId="77777777" w:rsidTr="008E16F8">
        <w:trPr>
          <w:trHeight w:val="281"/>
        </w:trPr>
        <w:tc>
          <w:tcPr>
            <w:tcW w:w="1535" w:type="dxa"/>
          </w:tcPr>
          <w:p w14:paraId="606570CE" w14:textId="77777777" w:rsidR="008E16F8" w:rsidRPr="00D5619B" w:rsidRDefault="008E16F8" w:rsidP="008E16F8">
            <w:pPr>
              <w:jc w:val="center"/>
              <w:rPr>
                <w:rFonts w:ascii="Times New Roman" w:eastAsiaTheme="minorEastAsia" w:hAnsi="Times New Roman" w:cs="Times New Roman"/>
                <w:lang w:val="ro-RO"/>
              </w:rPr>
            </w:pPr>
            <w:r>
              <w:rPr>
                <w:rFonts w:ascii="Times New Roman" w:eastAsiaTheme="minorEastAsia" w:hAnsi="Times New Roman" w:cs="Times New Roman"/>
                <w:lang w:val="ro-RO"/>
              </w:rPr>
              <w:t>30</w:t>
            </w:r>
          </w:p>
        </w:tc>
        <w:tc>
          <w:tcPr>
            <w:tcW w:w="1785" w:type="dxa"/>
          </w:tcPr>
          <w:p w14:paraId="04626295" w14:textId="7CCCEF33"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193.019</w:t>
            </w:r>
          </w:p>
        </w:tc>
        <w:tc>
          <w:tcPr>
            <w:tcW w:w="1785" w:type="dxa"/>
          </w:tcPr>
          <w:p w14:paraId="77047E3A" w14:textId="5AD3122A"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102.582</w:t>
            </w:r>
          </w:p>
        </w:tc>
        <w:tc>
          <w:tcPr>
            <w:tcW w:w="1785" w:type="dxa"/>
          </w:tcPr>
          <w:p w14:paraId="2EA57C28" w14:textId="401B6BD4"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0.989753</w:t>
            </w:r>
          </w:p>
        </w:tc>
        <w:tc>
          <w:tcPr>
            <w:tcW w:w="1625" w:type="dxa"/>
          </w:tcPr>
          <w:p w14:paraId="1D98E4E6" w14:textId="71BB87F2"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0.0102472</w:t>
            </w:r>
          </w:p>
        </w:tc>
        <w:tc>
          <w:tcPr>
            <w:tcW w:w="1980" w:type="dxa"/>
          </w:tcPr>
          <w:p w14:paraId="0D920148" w14:textId="4186F34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1.8816x</w:t>
            </w:r>
          </w:p>
        </w:tc>
      </w:tr>
      <w:tr w:rsidR="008E16F8" w14:paraId="742D564E" w14:textId="77777777" w:rsidTr="008E16F8">
        <w:trPr>
          <w:trHeight w:val="291"/>
        </w:trPr>
        <w:tc>
          <w:tcPr>
            <w:tcW w:w="1535" w:type="dxa"/>
          </w:tcPr>
          <w:p w14:paraId="5DFAF94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35</w:t>
            </w:r>
          </w:p>
        </w:tc>
        <w:tc>
          <w:tcPr>
            <w:tcW w:w="1785" w:type="dxa"/>
          </w:tcPr>
          <w:p w14:paraId="5A279880" w14:textId="1B19212B"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217.742</w:t>
            </w:r>
          </w:p>
        </w:tc>
        <w:tc>
          <w:tcPr>
            <w:tcW w:w="1785" w:type="dxa"/>
          </w:tcPr>
          <w:p w14:paraId="6E0B1E59" w14:textId="6E6CBF34"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125.367</w:t>
            </w:r>
          </w:p>
        </w:tc>
        <w:tc>
          <w:tcPr>
            <w:tcW w:w="1785" w:type="dxa"/>
          </w:tcPr>
          <w:p w14:paraId="003AC69C" w14:textId="026B6B97"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0.989754</w:t>
            </w:r>
          </w:p>
        </w:tc>
        <w:tc>
          <w:tcPr>
            <w:tcW w:w="1625" w:type="dxa"/>
          </w:tcPr>
          <w:p w14:paraId="69E1F4A9" w14:textId="2AAD4AC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0.0102459</w:t>
            </w:r>
          </w:p>
        </w:tc>
        <w:tc>
          <w:tcPr>
            <w:tcW w:w="1980" w:type="dxa"/>
          </w:tcPr>
          <w:p w14:paraId="1C73D4C2" w14:textId="4C921E58"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1.73684x</w:t>
            </w:r>
          </w:p>
        </w:tc>
      </w:tr>
      <w:tr w:rsidR="008E16F8" w14:paraId="34525320" w14:textId="77777777" w:rsidTr="008E16F8">
        <w:trPr>
          <w:trHeight w:val="281"/>
        </w:trPr>
        <w:tc>
          <w:tcPr>
            <w:tcW w:w="1535" w:type="dxa"/>
          </w:tcPr>
          <w:p w14:paraId="0A54F5F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40</w:t>
            </w:r>
          </w:p>
        </w:tc>
        <w:tc>
          <w:tcPr>
            <w:tcW w:w="1785" w:type="dxa"/>
          </w:tcPr>
          <w:p w14:paraId="2288E34C" w14:textId="3CC2FD6F"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235.725</w:t>
            </w:r>
          </w:p>
        </w:tc>
        <w:tc>
          <w:tcPr>
            <w:tcW w:w="1785" w:type="dxa"/>
          </w:tcPr>
          <w:p w14:paraId="59ECE14E" w14:textId="5CF027F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116.836</w:t>
            </w:r>
          </w:p>
        </w:tc>
        <w:tc>
          <w:tcPr>
            <w:tcW w:w="1785" w:type="dxa"/>
          </w:tcPr>
          <w:p w14:paraId="786C8926" w14:textId="7218A85A"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0.989814</w:t>
            </w:r>
          </w:p>
        </w:tc>
        <w:tc>
          <w:tcPr>
            <w:tcW w:w="1625" w:type="dxa"/>
          </w:tcPr>
          <w:p w14:paraId="76D66C24" w14:textId="29AB2699"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0.0101859</w:t>
            </w:r>
          </w:p>
        </w:tc>
        <w:tc>
          <w:tcPr>
            <w:tcW w:w="1980" w:type="dxa"/>
          </w:tcPr>
          <w:p w14:paraId="1AFF8C4E" w14:textId="67FF22A0"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2.01756x</w:t>
            </w:r>
          </w:p>
        </w:tc>
      </w:tr>
      <w:tr w:rsidR="008E16F8" w14:paraId="140647A1" w14:textId="77777777" w:rsidTr="008E16F8">
        <w:trPr>
          <w:trHeight w:val="291"/>
        </w:trPr>
        <w:tc>
          <w:tcPr>
            <w:tcW w:w="1535" w:type="dxa"/>
          </w:tcPr>
          <w:p w14:paraId="554BB35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42</w:t>
            </w:r>
          </w:p>
        </w:tc>
        <w:tc>
          <w:tcPr>
            <w:tcW w:w="1785" w:type="dxa"/>
          </w:tcPr>
          <w:p w14:paraId="140608BB" w14:textId="491E737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234.212</w:t>
            </w:r>
          </w:p>
        </w:tc>
        <w:tc>
          <w:tcPr>
            <w:tcW w:w="1785" w:type="dxa"/>
          </w:tcPr>
          <w:p w14:paraId="730C4118" w14:textId="4B7FD73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113.929</w:t>
            </w:r>
          </w:p>
        </w:tc>
        <w:tc>
          <w:tcPr>
            <w:tcW w:w="1785" w:type="dxa"/>
          </w:tcPr>
          <w:p w14:paraId="542CCE3A" w14:textId="44A60AC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0.989843</w:t>
            </w:r>
          </w:p>
        </w:tc>
        <w:tc>
          <w:tcPr>
            <w:tcW w:w="1625" w:type="dxa"/>
          </w:tcPr>
          <w:p w14:paraId="55F05FEF" w14:textId="618E9BB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0.0101571</w:t>
            </w:r>
          </w:p>
        </w:tc>
        <w:tc>
          <w:tcPr>
            <w:tcW w:w="1980" w:type="dxa"/>
          </w:tcPr>
          <w:p w14:paraId="019D3E00" w14:textId="5ED2A07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2.05578x</w:t>
            </w:r>
          </w:p>
        </w:tc>
      </w:tr>
      <w:tr w:rsidR="008E16F8" w14:paraId="191A9276" w14:textId="77777777" w:rsidTr="008E16F8">
        <w:trPr>
          <w:trHeight w:val="291"/>
        </w:trPr>
        <w:tc>
          <w:tcPr>
            <w:tcW w:w="1535" w:type="dxa"/>
          </w:tcPr>
          <w:p w14:paraId="4FF69F1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43</w:t>
            </w:r>
          </w:p>
        </w:tc>
        <w:tc>
          <w:tcPr>
            <w:tcW w:w="1785" w:type="dxa"/>
          </w:tcPr>
          <w:p w14:paraId="2AE4F517" w14:textId="3CF0F26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176.336</w:t>
            </w:r>
          </w:p>
        </w:tc>
        <w:tc>
          <w:tcPr>
            <w:tcW w:w="1785" w:type="dxa"/>
          </w:tcPr>
          <w:p w14:paraId="469CEDE5" w14:textId="7CD4AC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125.971</w:t>
            </w:r>
          </w:p>
        </w:tc>
        <w:tc>
          <w:tcPr>
            <w:tcW w:w="1785" w:type="dxa"/>
          </w:tcPr>
          <w:p w14:paraId="4342FB25" w14:textId="13C1B64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0.989831</w:t>
            </w:r>
          </w:p>
        </w:tc>
        <w:tc>
          <w:tcPr>
            <w:tcW w:w="1625" w:type="dxa"/>
          </w:tcPr>
          <w:p w14:paraId="7BA98B96" w14:textId="42F5288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0.010169</w:t>
            </w:r>
          </w:p>
        </w:tc>
        <w:tc>
          <w:tcPr>
            <w:tcW w:w="1980" w:type="dxa"/>
          </w:tcPr>
          <w:p w14:paraId="325CEED5" w14:textId="78F1085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1.39981x</w:t>
            </w:r>
          </w:p>
        </w:tc>
      </w:tr>
      <w:tr w:rsidR="008E16F8" w14:paraId="591BD9E7" w14:textId="77777777" w:rsidTr="008E16F8">
        <w:trPr>
          <w:trHeight w:val="291"/>
        </w:trPr>
        <w:tc>
          <w:tcPr>
            <w:tcW w:w="1535" w:type="dxa"/>
          </w:tcPr>
          <w:p w14:paraId="2B716AE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1785" w:type="dxa"/>
          </w:tcPr>
          <w:p w14:paraId="5C970CB7" w14:textId="24A98E3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232.82</w:t>
            </w:r>
          </w:p>
        </w:tc>
        <w:tc>
          <w:tcPr>
            <w:tcW w:w="1785" w:type="dxa"/>
          </w:tcPr>
          <w:p w14:paraId="1AE15728" w14:textId="2FF35A1B"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125.471</w:t>
            </w:r>
          </w:p>
        </w:tc>
        <w:tc>
          <w:tcPr>
            <w:tcW w:w="1785" w:type="dxa"/>
          </w:tcPr>
          <w:p w14:paraId="391FA019" w14:textId="7D72ECC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0.989716</w:t>
            </w:r>
          </w:p>
        </w:tc>
        <w:tc>
          <w:tcPr>
            <w:tcW w:w="1625" w:type="dxa"/>
          </w:tcPr>
          <w:p w14:paraId="0D4DBA0C" w14:textId="11FF35CA"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0.0102843</w:t>
            </w:r>
          </w:p>
        </w:tc>
        <w:tc>
          <w:tcPr>
            <w:tcW w:w="1980" w:type="dxa"/>
          </w:tcPr>
          <w:p w14:paraId="79E72577" w14:textId="52F7B4C1"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1.85557x</w:t>
            </w:r>
          </w:p>
        </w:tc>
      </w:tr>
      <w:tr w:rsidR="008E16F8" w14:paraId="49B10F9F" w14:textId="77777777" w:rsidTr="008E16F8">
        <w:trPr>
          <w:trHeight w:val="291"/>
        </w:trPr>
        <w:tc>
          <w:tcPr>
            <w:tcW w:w="1535" w:type="dxa"/>
          </w:tcPr>
          <w:p w14:paraId="1C83633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55</w:t>
            </w:r>
          </w:p>
        </w:tc>
        <w:tc>
          <w:tcPr>
            <w:tcW w:w="1785" w:type="dxa"/>
          </w:tcPr>
          <w:p w14:paraId="1EC9677F" w14:textId="300CAE30"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232.752</w:t>
            </w:r>
          </w:p>
        </w:tc>
        <w:tc>
          <w:tcPr>
            <w:tcW w:w="1785" w:type="dxa"/>
          </w:tcPr>
          <w:p w14:paraId="1D0F41FD" w14:textId="64759429"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125.75</w:t>
            </w:r>
          </w:p>
        </w:tc>
        <w:tc>
          <w:tcPr>
            <w:tcW w:w="1785" w:type="dxa"/>
          </w:tcPr>
          <w:p w14:paraId="7782D959" w14:textId="09E7B55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0.989775</w:t>
            </w:r>
          </w:p>
        </w:tc>
        <w:tc>
          <w:tcPr>
            <w:tcW w:w="1625" w:type="dxa"/>
          </w:tcPr>
          <w:p w14:paraId="71D92264" w14:textId="5DDE805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0.0102254</w:t>
            </w:r>
          </w:p>
        </w:tc>
        <w:tc>
          <w:tcPr>
            <w:tcW w:w="1980" w:type="dxa"/>
          </w:tcPr>
          <w:p w14:paraId="3209484C" w14:textId="6B4308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1.8509x</w:t>
            </w:r>
          </w:p>
        </w:tc>
      </w:tr>
      <w:tr w:rsidR="008E16F8" w14:paraId="641A9DED" w14:textId="77777777" w:rsidTr="008E16F8">
        <w:trPr>
          <w:trHeight w:val="291"/>
        </w:trPr>
        <w:tc>
          <w:tcPr>
            <w:tcW w:w="1535" w:type="dxa"/>
          </w:tcPr>
          <w:p w14:paraId="28B123D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60</w:t>
            </w:r>
          </w:p>
        </w:tc>
        <w:tc>
          <w:tcPr>
            <w:tcW w:w="1785" w:type="dxa"/>
          </w:tcPr>
          <w:p w14:paraId="63D34D19" w14:textId="39BF91C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213.954</w:t>
            </w:r>
          </w:p>
        </w:tc>
        <w:tc>
          <w:tcPr>
            <w:tcW w:w="1785" w:type="dxa"/>
          </w:tcPr>
          <w:p w14:paraId="1658B062" w14:textId="468B33A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90.6498</w:t>
            </w:r>
          </w:p>
        </w:tc>
        <w:tc>
          <w:tcPr>
            <w:tcW w:w="1785" w:type="dxa"/>
          </w:tcPr>
          <w:p w14:paraId="2EB8200F" w14:textId="2058E648"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0.989859</w:t>
            </w:r>
          </w:p>
        </w:tc>
        <w:tc>
          <w:tcPr>
            <w:tcW w:w="1625" w:type="dxa"/>
          </w:tcPr>
          <w:p w14:paraId="68B2A116" w14:textId="65DCFEF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0.0101409</w:t>
            </w:r>
          </w:p>
        </w:tc>
        <w:tc>
          <w:tcPr>
            <w:tcW w:w="1980" w:type="dxa"/>
          </w:tcPr>
          <w:p w14:paraId="27DAA754" w14:textId="3A70E355" w:rsidR="008E16F8" w:rsidRDefault="004E67B0" w:rsidP="008E16F8">
            <w:pPr>
              <w:jc w:val="center"/>
              <w:rPr>
                <w:rFonts w:ascii="Times New Roman" w:eastAsiaTheme="minorEastAsia" w:hAnsi="Times New Roman" w:cs="Times New Roman"/>
              </w:rPr>
            </w:pPr>
            <w:r w:rsidRPr="004E67B0">
              <w:rPr>
                <w:rFonts w:ascii="Times New Roman" w:eastAsiaTheme="minorEastAsia" w:hAnsi="Times New Roman" w:cs="Times New Roman"/>
              </w:rPr>
              <w:t>2.36023x</w:t>
            </w:r>
          </w:p>
        </w:tc>
      </w:tr>
      <w:tr w:rsidR="008E16F8" w14:paraId="6CA2CE4E" w14:textId="77777777" w:rsidTr="008E16F8">
        <w:trPr>
          <w:trHeight w:val="291"/>
        </w:trPr>
        <w:tc>
          <w:tcPr>
            <w:tcW w:w="1535" w:type="dxa"/>
          </w:tcPr>
          <w:p w14:paraId="6C296BBB"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70</w:t>
            </w:r>
          </w:p>
        </w:tc>
        <w:tc>
          <w:tcPr>
            <w:tcW w:w="1785" w:type="dxa"/>
          </w:tcPr>
          <w:p w14:paraId="3EA9ACD1" w14:textId="7C8BFB9A"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212.078</w:t>
            </w:r>
          </w:p>
        </w:tc>
        <w:tc>
          <w:tcPr>
            <w:tcW w:w="1785" w:type="dxa"/>
          </w:tcPr>
          <w:p w14:paraId="5E6E8816" w14:textId="62DB9F4B"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120.125</w:t>
            </w:r>
          </w:p>
        </w:tc>
        <w:tc>
          <w:tcPr>
            <w:tcW w:w="1785" w:type="dxa"/>
          </w:tcPr>
          <w:p w14:paraId="0C16CE96" w14:textId="6F1B8C25"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0.98984</w:t>
            </w:r>
          </w:p>
        </w:tc>
        <w:tc>
          <w:tcPr>
            <w:tcW w:w="1625" w:type="dxa"/>
          </w:tcPr>
          <w:p w14:paraId="62000876" w14:textId="3D73ABEF"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0.01016</w:t>
            </w:r>
          </w:p>
        </w:tc>
        <w:tc>
          <w:tcPr>
            <w:tcW w:w="1980" w:type="dxa"/>
          </w:tcPr>
          <w:p w14:paraId="36518B02" w14:textId="168652D1"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1.76548x</w:t>
            </w:r>
          </w:p>
        </w:tc>
      </w:tr>
      <w:tr w:rsidR="008E16F8" w14:paraId="4360604B" w14:textId="77777777" w:rsidTr="008E16F8">
        <w:trPr>
          <w:trHeight w:val="291"/>
        </w:trPr>
        <w:tc>
          <w:tcPr>
            <w:tcW w:w="1535" w:type="dxa"/>
          </w:tcPr>
          <w:p w14:paraId="3CD1700F"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79</w:t>
            </w:r>
          </w:p>
        </w:tc>
        <w:tc>
          <w:tcPr>
            <w:tcW w:w="1785" w:type="dxa"/>
          </w:tcPr>
          <w:p w14:paraId="50ACBFD4" w14:textId="20A0C492"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213.239</w:t>
            </w:r>
          </w:p>
        </w:tc>
        <w:tc>
          <w:tcPr>
            <w:tcW w:w="1785" w:type="dxa"/>
          </w:tcPr>
          <w:p w14:paraId="0E1D6605" w14:textId="1338C929"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114.589</w:t>
            </w:r>
          </w:p>
        </w:tc>
        <w:tc>
          <w:tcPr>
            <w:tcW w:w="1785" w:type="dxa"/>
          </w:tcPr>
          <w:p w14:paraId="49C4D4AD" w14:textId="579D5A8A"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0.989786</w:t>
            </w:r>
          </w:p>
        </w:tc>
        <w:tc>
          <w:tcPr>
            <w:tcW w:w="1625" w:type="dxa"/>
          </w:tcPr>
          <w:p w14:paraId="1F1FD9E6" w14:textId="15A4FBAB"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0.010214</w:t>
            </w:r>
          </w:p>
        </w:tc>
        <w:tc>
          <w:tcPr>
            <w:tcW w:w="1980" w:type="dxa"/>
          </w:tcPr>
          <w:p w14:paraId="23F7195C" w14:textId="6671B918"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1.8609x</w:t>
            </w:r>
          </w:p>
        </w:tc>
      </w:tr>
      <w:tr w:rsidR="008E16F8" w14:paraId="10884A11" w14:textId="77777777" w:rsidTr="008E16F8">
        <w:trPr>
          <w:trHeight w:val="291"/>
        </w:trPr>
        <w:tc>
          <w:tcPr>
            <w:tcW w:w="1535" w:type="dxa"/>
          </w:tcPr>
          <w:p w14:paraId="635AE7F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81</w:t>
            </w:r>
          </w:p>
        </w:tc>
        <w:tc>
          <w:tcPr>
            <w:tcW w:w="1785" w:type="dxa"/>
          </w:tcPr>
          <w:p w14:paraId="7AA18A0E" w14:textId="3178F22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206.465</w:t>
            </w:r>
          </w:p>
        </w:tc>
        <w:tc>
          <w:tcPr>
            <w:tcW w:w="1785" w:type="dxa"/>
          </w:tcPr>
          <w:p w14:paraId="4F8741E7" w14:textId="00457F5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127.454</w:t>
            </w:r>
          </w:p>
        </w:tc>
        <w:tc>
          <w:tcPr>
            <w:tcW w:w="1785" w:type="dxa"/>
          </w:tcPr>
          <w:p w14:paraId="318132CA" w14:textId="5C84B71F"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0.989763</w:t>
            </w:r>
          </w:p>
        </w:tc>
        <w:tc>
          <w:tcPr>
            <w:tcW w:w="1625" w:type="dxa"/>
          </w:tcPr>
          <w:p w14:paraId="44863D3C" w14:textId="68193047"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0.0102371</w:t>
            </w:r>
          </w:p>
        </w:tc>
        <w:tc>
          <w:tcPr>
            <w:tcW w:w="1980" w:type="dxa"/>
          </w:tcPr>
          <w:p w14:paraId="6CE7F612" w14:textId="7BF729E2"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1.61992x</w:t>
            </w:r>
          </w:p>
        </w:tc>
      </w:tr>
      <w:tr w:rsidR="008E16F8" w14:paraId="274326A0" w14:textId="77777777" w:rsidTr="008E16F8">
        <w:trPr>
          <w:trHeight w:val="291"/>
        </w:trPr>
        <w:tc>
          <w:tcPr>
            <w:tcW w:w="1535" w:type="dxa"/>
          </w:tcPr>
          <w:p w14:paraId="578E33A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85</w:t>
            </w:r>
          </w:p>
        </w:tc>
        <w:tc>
          <w:tcPr>
            <w:tcW w:w="1785" w:type="dxa"/>
          </w:tcPr>
          <w:p w14:paraId="2FE18D8B" w14:textId="03007E2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233.688</w:t>
            </w:r>
          </w:p>
        </w:tc>
        <w:tc>
          <w:tcPr>
            <w:tcW w:w="1785" w:type="dxa"/>
          </w:tcPr>
          <w:p w14:paraId="53B11798" w14:textId="7A5AB52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114.815</w:t>
            </w:r>
          </w:p>
        </w:tc>
        <w:tc>
          <w:tcPr>
            <w:tcW w:w="1785" w:type="dxa"/>
          </w:tcPr>
          <w:p w14:paraId="055FB64E" w14:textId="288F18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0.989879</w:t>
            </w:r>
          </w:p>
        </w:tc>
        <w:tc>
          <w:tcPr>
            <w:tcW w:w="1625" w:type="dxa"/>
          </w:tcPr>
          <w:p w14:paraId="43E189C1" w14:textId="122530E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0.0101209</w:t>
            </w:r>
          </w:p>
        </w:tc>
        <w:tc>
          <w:tcPr>
            <w:tcW w:w="1980" w:type="dxa"/>
          </w:tcPr>
          <w:p w14:paraId="3E6E8C87" w14:textId="417922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2.03534x</w:t>
            </w:r>
          </w:p>
        </w:tc>
      </w:tr>
      <w:tr w:rsidR="008E16F8" w14:paraId="050AF234" w14:textId="77777777" w:rsidTr="008E16F8">
        <w:trPr>
          <w:trHeight w:val="291"/>
        </w:trPr>
        <w:tc>
          <w:tcPr>
            <w:tcW w:w="1535" w:type="dxa"/>
          </w:tcPr>
          <w:p w14:paraId="562D96B9"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87</w:t>
            </w:r>
          </w:p>
        </w:tc>
        <w:tc>
          <w:tcPr>
            <w:tcW w:w="1785" w:type="dxa"/>
          </w:tcPr>
          <w:p w14:paraId="45270DC0" w14:textId="3CDDA6A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224.119</w:t>
            </w:r>
          </w:p>
        </w:tc>
        <w:tc>
          <w:tcPr>
            <w:tcW w:w="1785" w:type="dxa"/>
          </w:tcPr>
          <w:p w14:paraId="5F4B4D57" w14:textId="4C8F325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125.891</w:t>
            </w:r>
          </w:p>
        </w:tc>
        <w:tc>
          <w:tcPr>
            <w:tcW w:w="1785" w:type="dxa"/>
          </w:tcPr>
          <w:p w14:paraId="2DFC25CD" w14:textId="28FC643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0.989908</w:t>
            </w:r>
          </w:p>
        </w:tc>
        <w:tc>
          <w:tcPr>
            <w:tcW w:w="1625" w:type="dxa"/>
          </w:tcPr>
          <w:p w14:paraId="3D430735" w14:textId="5338DD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0.0100915</w:t>
            </w:r>
          </w:p>
        </w:tc>
        <w:tc>
          <w:tcPr>
            <w:tcW w:w="1980" w:type="dxa"/>
          </w:tcPr>
          <w:p w14:paraId="4F785F02" w14:textId="0CBD5AD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1.78027x</w:t>
            </w:r>
          </w:p>
        </w:tc>
      </w:tr>
      <w:tr w:rsidR="008E16F8" w14:paraId="2DD5C26A" w14:textId="77777777" w:rsidTr="008E16F8">
        <w:trPr>
          <w:trHeight w:val="291"/>
        </w:trPr>
        <w:tc>
          <w:tcPr>
            <w:tcW w:w="1535" w:type="dxa"/>
          </w:tcPr>
          <w:p w14:paraId="0FFA5D35"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93</w:t>
            </w:r>
          </w:p>
        </w:tc>
        <w:tc>
          <w:tcPr>
            <w:tcW w:w="1785" w:type="dxa"/>
          </w:tcPr>
          <w:p w14:paraId="7CE74A73" w14:textId="628C0A8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235.99</w:t>
            </w:r>
          </w:p>
        </w:tc>
        <w:tc>
          <w:tcPr>
            <w:tcW w:w="1785" w:type="dxa"/>
          </w:tcPr>
          <w:p w14:paraId="2D4318A2" w14:textId="7D856D8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126.434</w:t>
            </w:r>
          </w:p>
        </w:tc>
        <w:tc>
          <w:tcPr>
            <w:tcW w:w="1785" w:type="dxa"/>
          </w:tcPr>
          <w:p w14:paraId="12D66318" w14:textId="4671C76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w:t>
            </w:r>
          </w:p>
        </w:tc>
        <w:tc>
          <w:tcPr>
            <w:tcW w:w="1625" w:type="dxa"/>
          </w:tcPr>
          <w:p w14:paraId="45A442F8" w14:textId="0F5B228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0.0102004</w:t>
            </w:r>
          </w:p>
        </w:tc>
        <w:tc>
          <w:tcPr>
            <w:tcW w:w="1980" w:type="dxa"/>
          </w:tcPr>
          <w:p w14:paraId="49AA0739" w14:textId="69CC7C6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1.86651x</w:t>
            </w:r>
          </w:p>
        </w:tc>
      </w:tr>
      <w:tr w:rsidR="008E16F8" w14:paraId="74FECE03" w14:textId="77777777" w:rsidTr="008E16F8">
        <w:trPr>
          <w:trHeight w:val="291"/>
        </w:trPr>
        <w:tc>
          <w:tcPr>
            <w:tcW w:w="1535" w:type="dxa"/>
          </w:tcPr>
          <w:p w14:paraId="7C90199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111</w:t>
            </w:r>
          </w:p>
        </w:tc>
        <w:tc>
          <w:tcPr>
            <w:tcW w:w="1785" w:type="dxa"/>
          </w:tcPr>
          <w:p w14:paraId="7D2AA0E8" w14:textId="57EA94C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236.143</w:t>
            </w:r>
          </w:p>
        </w:tc>
        <w:tc>
          <w:tcPr>
            <w:tcW w:w="1785" w:type="dxa"/>
          </w:tcPr>
          <w:p w14:paraId="71883579" w14:textId="6AA71C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129.037</w:t>
            </w:r>
          </w:p>
        </w:tc>
        <w:tc>
          <w:tcPr>
            <w:tcW w:w="1785" w:type="dxa"/>
          </w:tcPr>
          <w:p w14:paraId="3F31F7AA" w14:textId="19BB880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0.989777</w:t>
            </w:r>
          </w:p>
        </w:tc>
        <w:tc>
          <w:tcPr>
            <w:tcW w:w="1625" w:type="dxa"/>
          </w:tcPr>
          <w:p w14:paraId="7AF717E2" w14:textId="4C6B79E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0.010223</w:t>
            </w:r>
          </w:p>
        </w:tc>
        <w:tc>
          <w:tcPr>
            <w:tcW w:w="1980" w:type="dxa"/>
          </w:tcPr>
          <w:p w14:paraId="745C4537" w14:textId="5B812C62"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1.83005x</w:t>
            </w:r>
          </w:p>
        </w:tc>
      </w:tr>
      <w:tr w:rsidR="008E16F8" w14:paraId="712BB6FA" w14:textId="77777777" w:rsidTr="008E16F8">
        <w:trPr>
          <w:trHeight w:val="281"/>
        </w:trPr>
        <w:tc>
          <w:tcPr>
            <w:tcW w:w="1535" w:type="dxa"/>
          </w:tcPr>
          <w:p w14:paraId="6E32475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135</w:t>
            </w:r>
          </w:p>
        </w:tc>
        <w:tc>
          <w:tcPr>
            <w:tcW w:w="1785" w:type="dxa"/>
          </w:tcPr>
          <w:p w14:paraId="3171177D" w14:textId="2BEC1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212.062</w:t>
            </w:r>
          </w:p>
        </w:tc>
        <w:tc>
          <w:tcPr>
            <w:tcW w:w="1785" w:type="dxa"/>
          </w:tcPr>
          <w:p w14:paraId="534FFB42" w14:textId="2F87C78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125.27</w:t>
            </w:r>
          </w:p>
        </w:tc>
        <w:tc>
          <w:tcPr>
            <w:tcW w:w="1785" w:type="dxa"/>
          </w:tcPr>
          <w:p w14:paraId="19E7D75C" w14:textId="366B30A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0.989866</w:t>
            </w:r>
          </w:p>
        </w:tc>
        <w:tc>
          <w:tcPr>
            <w:tcW w:w="1625" w:type="dxa"/>
          </w:tcPr>
          <w:p w14:paraId="6E3D968C" w14:textId="3B68879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0.0101343</w:t>
            </w:r>
          </w:p>
        </w:tc>
        <w:tc>
          <w:tcPr>
            <w:tcW w:w="1980" w:type="dxa"/>
          </w:tcPr>
          <w:p w14:paraId="4BC5668E" w14:textId="6DFA2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1.69284x</w:t>
            </w:r>
          </w:p>
        </w:tc>
      </w:tr>
      <w:tr w:rsidR="008E16F8" w14:paraId="76B38B6E" w14:textId="77777777" w:rsidTr="008E16F8">
        <w:trPr>
          <w:trHeight w:val="291"/>
        </w:trPr>
        <w:tc>
          <w:tcPr>
            <w:tcW w:w="1535" w:type="dxa"/>
          </w:tcPr>
          <w:p w14:paraId="3517885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141</w:t>
            </w:r>
          </w:p>
        </w:tc>
        <w:tc>
          <w:tcPr>
            <w:tcW w:w="1785" w:type="dxa"/>
          </w:tcPr>
          <w:p w14:paraId="1A716718" w14:textId="3667841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209.66</w:t>
            </w:r>
          </w:p>
        </w:tc>
        <w:tc>
          <w:tcPr>
            <w:tcW w:w="1785" w:type="dxa"/>
          </w:tcPr>
          <w:p w14:paraId="0DB1BE70" w14:textId="6E3CCD5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127.849</w:t>
            </w:r>
          </w:p>
        </w:tc>
        <w:tc>
          <w:tcPr>
            <w:tcW w:w="1785" w:type="dxa"/>
          </w:tcPr>
          <w:p w14:paraId="62D70EDB" w14:textId="5E29A6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0.989827</w:t>
            </w:r>
          </w:p>
        </w:tc>
        <w:tc>
          <w:tcPr>
            <w:tcW w:w="1625" w:type="dxa"/>
          </w:tcPr>
          <w:p w14:paraId="6F61D4CD" w14:textId="36E6F5A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0.0101735</w:t>
            </w:r>
          </w:p>
        </w:tc>
        <w:tc>
          <w:tcPr>
            <w:tcW w:w="1980" w:type="dxa"/>
          </w:tcPr>
          <w:p w14:paraId="172DB63C" w14:textId="41138FF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1.63991x</w:t>
            </w:r>
          </w:p>
        </w:tc>
      </w:tr>
      <w:tr w:rsidR="008E16F8" w14:paraId="039E508F" w14:textId="77777777" w:rsidTr="008E16F8">
        <w:trPr>
          <w:trHeight w:val="291"/>
        </w:trPr>
        <w:tc>
          <w:tcPr>
            <w:tcW w:w="1535" w:type="dxa"/>
          </w:tcPr>
          <w:p w14:paraId="60F8E96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145</w:t>
            </w:r>
          </w:p>
        </w:tc>
        <w:tc>
          <w:tcPr>
            <w:tcW w:w="1785" w:type="dxa"/>
          </w:tcPr>
          <w:p w14:paraId="324E1477" w14:textId="624177A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238.892</w:t>
            </w:r>
          </w:p>
        </w:tc>
        <w:tc>
          <w:tcPr>
            <w:tcW w:w="1785" w:type="dxa"/>
          </w:tcPr>
          <w:p w14:paraId="1124F583" w14:textId="7D8672B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125.593</w:t>
            </w:r>
          </w:p>
        </w:tc>
        <w:tc>
          <w:tcPr>
            <w:tcW w:w="1785" w:type="dxa"/>
          </w:tcPr>
          <w:p w14:paraId="481F0ABB" w14:textId="44D8570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0.989805</w:t>
            </w:r>
          </w:p>
        </w:tc>
        <w:tc>
          <w:tcPr>
            <w:tcW w:w="1625" w:type="dxa"/>
          </w:tcPr>
          <w:p w14:paraId="69EB7A81" w14:textId="2B1D1D0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0.0101945</w:t>
            </w:r>
          </w:p>
        </w:tc>
        <w:tc>
          <w:tcPr>
            <w:tcW w:w="1980" w:type="dxa"/>
          </w:tcPr>
          <w:p w14:paraId="09C78726" w14:textId="4923332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1.90211x</w:t>
            </w:r>
          </w:p>
        </w:tc>
      </w:tr>
      <w:tr w:rsidR="008E16F8" w14:paraId="040E2766" w14:textId="77777777" w:rsidTr="008E16F8">
        <w:trPr>
          <w:trHeight w:val="281"/>
        </w:trPr>
        <w:tc>
          <w:tcPr>
            <w:tcW w:w="1535" w:type="dxa"/>
          </w:tcPr>
          <w:p w14:paraId="6B85276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147</w:t>
            </w:r>
          </w:p>
        </w:tc>
        <w:tc>
          <w:tcPr>
            <w:tcW w:w="1785" w:type="dxa"/>
          </w:tcPr>
          <w:p w14:paraId="0FD412A9" w14:textId="3A755CE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227.477</w:t>
            </w:r>
          </w:p>
        </w:tc>
        <w:tc>
          <w:tcPr>
            <w:tcW w:w="1785" w:type="dxa"/>
          </w:tcPr>
          <w:p w14:paraId="4B37E885" w14:textId="50C0AB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129.689</w:t>
            </w:r>
          </w:p>
        </w:tc>
        <w:tc>
          <w:tcPr>
            <w:tcW w:w="1785" w:type="dxa"/>
          </w:tcPr>
          <w:p w14:paraId="6E44C599" w14:textId="2CA33C9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0.989799</w:t>
            </w:r>
          </w:p>
        </w:tc>
        <w:tc>
          <w:tcPr>
            <w:tcW w:w="1625" w:type="dxa"/>
          </w:tcPr>
          <w:p w14:paraId="5F5D671B" w14:textId="78615B5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0.0102012</w:t>
            </w:r>
          </w:p>
        </w:tc>
        <w:tc>
          <w:tcPr>
            <w:tcW w:w="1980" w:type="dxa"/>
          </w:tcPr>
          <w:p w14:paraId="1D495FA3" w14:textId="53945BB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1.75401x</w:t>
            </w:r>
          </w:p>
        </w:tc>
      </w:tr>
      <w:tr w:rsidR="008E16F8" w14:paraId="23F35A06" w14:textId="77777777" w:rsidTr="008E16F8">
        <w:trPr>
          <w:trHeight w:val="291"/>
        </w:trPr>
        <w:tc>
          <w:tcPr>
            <w:tcW w:w="1535" w:type="dxa"/>
          </w:tcPr>
          <w:p w14:paraId="2E0A320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211</w:t>
            </w:r>
          </w:p>
        </w:tc>
        <w:tc>
          <w:tcPr>
            <w:tcW w:w="1785" w:type="dxa"/>
          </w:tcPr>
          <w:p w14:paraId="08445CFB" w14:textId="4612EB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234.137</w:t>
            </w:r>
          </w:p>
        </w:tc>
        <w:tc>
          <w:tcPr>
            <w:tcW w:w="1785" w:type="dxa"/>
          </w:tcPr>
          <w:p w14:paraId="43CF7E10" w14:textId="097D4CA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126.761</w:t>
            </w:r>
          </w:p>
        </w:tc>
        <w:tc>
          <w:tcPr>
            <w:tcW w:w="1785" w:type="dxa"/>
          </w:tcPr>
          <w:p w14:paraId="582DCBF9" w14:textId="602C4B7D"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0.989893</w:t>
            </w:r>
          </w:p>
        </w:tc>
        <w:tc>
          <w:tcPr>
            <w:tcW w:w="1625" w:type="dxa"/>
          </w:tcPr>
          <w:p w14:paraId="6FF6E758" w14:textId="68CAA4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0.0101075</w:t>
            </w:r>
          </w:p>
        </w:tc>
        <w:tc>
          <w:tcPr>
            <w:tcW w:w="1980" w:type="dxa"/>
          </w:tcPr>
          <w:p w14:paraId="6E161DA4" w14:textId="4C5EF42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1.84708x</w:t>
            </w:r>
          </w:p>
        </w:tc>
      </w:tr>
    </w:tbl>
    <w:p w14:paraId="0E84E9F6" w14:textId="215C8541" w:rsidR="00D13833" w:rsidRDefault="00D13833" w:rsidP="00D13833">
      <w:pPr>
        <w:rPr>
          <w:rFonts w:ascii="Times New Roman" w:eastAsiaTheme="minorEastAsia" w:hAnsi="Times New Roman" w:cs="Times New Roman"/>
          <w:lang w:val="en-029"/>
        </w:rPr>
      </w:pPr>
    </w:p>
    <w:tbl>
      <w:tblPr>
        <w:tblStyle w:val="Tabelgril"/>
        <w:tblpPr w:leftFromText="180" w:rightFromText="180" w:vertAnchor="text" w:horzAnchor="margin" w:tblpXSpec="right" w:tblpY="-18"/>
        <w:tblW w:w="0" w:type="auto"/>
        <w:tblLook w:val="04A0" w:firstRow="1" w:lastRow="0" w:firstColumn="1" w:lastColumn="0" w:noHBand="0" w:noVBand="1"/>
      </w:tblPr>
      <w:tblGrid>
        <w:gridCol w:w="2226"/>
        <w:gridCol w:w="2322"/>
      </w:tblGrid>
      <w:tr w:rsidR="009C4D5F" w14:paraId="47C23862" w14:textId="77777777" w:rsidTr="009C4D5F">
        <w:trPr>
          <w:trHeight w:val="1970"/>
        </w:trPr>
        <w:tc>
          <w:tcPr>
            <w:tcW w:w="2226" w:type="dxa"/>
          </w:tcPr>
          <w:p w14:paraId="48D04C66" w14:textId="77777777" w:rsidR="009C4D5F" w:rsidRDefault="009C4D5F" w:rsidP="009C4D5F">
            <w:pPr>
              <w:jc w:val="center"/>
              <w:rPr>
                <w:rFonts w:ascii="Times New Roman" w:eastAsiaTheme="minorEastAsia" w:hAnsi="Times New Roman" w:cs="Times New Roman"/>
                <w:lang w:val="en-029"/>
              </w:rPr>
            </w:pPr>
            <w:r>
              <w:rPr>
                <w:rFonts w:ascii="Times New Roman" w:eastAsiaTheme="minorEastAsia" w:hAnsi="Times New Roman" w:cs="Times New Roman"/>
                <w:noProof/>
                <w:lang w:val="en-029"/>
              </w:rPr>
              <w:drawing>
                <wp:anchor distT="0" distB="0" distL="114300" distR="114300" simplePos="0" relativeHeight="251659264" behindDoc="0" locked="0" layoutInCell="1" allowOverlap="1" wp14:anchorId="00F9DCF3" wp14:editId="594F767C">
                  <wp:simplePos x="0" y="0"/>
                  <wp:positionH relativeFrom="column">
                    <wp:posOffset>-10473</wp:posOffset>
                  </wp:positionH>
                  <wp:positionV relativeFrom="paragraph">
                    <wp:posOffset>0</wp:posOffset>
                  </wp:positionV>
                  <wp:extent cx="1276065" cy="1276065"/>
                  <wp:effectExtent l="0" t="0" r="635" b="635"/>
                  <wp:wrapSquare wrapText="bothSides"/>
                  <wp:docPr id="1365133773" name="Imagine 1" descr="O imagine care conține minge, de interior, minge de tenis, peret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33773" name="Imagine 1" descr="O imagine care conține minge, de interior, minge de tenis, perete&#10;&#10;Conținutul generat de inteligența artificială poate fi inco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6065" cy="12760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heme="minorEastAsia" w:hAnsi="Times New Roman" w:cs="Times New Roman"/>
                <w:lang w:val="en-029"/>
              </w:rPr>
              <w:t>Adaptive Algorithm</w:t>
            </w:r>
          </w:p>
        </w:tc>
        <w:tc>
          <w:tcPr>
            <w:tcW w:w="2322" w:type="dxa"/>
          </w:tcPr>
          <w:p w14:paraId="7A0FB5E6" w14:textId="77777777" w:rsidR="009C4D5F" w:rsidRDefault="009C4D5F" w:rsidP="009C4D5F">
            <w:pPr>
              <w:jc w:val="center"/>
              <w:rPr>
                <w:rFonts w:ascii="Times New Roman" w:eastAsiaTheme="minorEastAsia" w:hAnsi="Times New Roman" w:cs="Times New Roman"/>
                <w:lang w:val="en-029"/>
              </w:rPr>
            </w:pPr>
            <w:r>
              <w:rPr>
                <w:rFonts w:ascii="Times New Roman" w:eastAsiaTheme="minorEastAsia" w:hAnsi="Times New Roman" w:cs="Times New Roman"/>
                <w:noProof/>
                <w:lang w:val="en-029"/>
              </w:rPr>
              <w:drawing>
                <wp:anchor distT="0" distB="0" distL="114300" distR="114300" simplePos="0" relativeHeight="251660288" behindDoc="1" locked="0" layoutInCell="1" allowOverlap="1" wp14:anchorId="25452A29" wp14:editId="68B094F5">
                  <wp:simplePos x="0" y="0"/>
                  <wp:positionH relativeFrom="column">
                    <wp:posOffset>-635</wp:posOffset>
                  </wp:positionH>
                  <wp:positionV relativeFrom="paragraph">
                    <wp:posOffset>0</wp:posOffset>
                  </wp:positionV>
                  <wp:extent cx="1336675" cy="1241425"/>
                  <wp:effectExtent l="0" t="0" r="0" b="0"/>
                  <wp:wrapTight wrapText="bothSides">
                    <wp:wrapPolygon edited="0">
                      <wp:start x="0" y="0"/>
                      <wp:lineTo x="0" y="21213"/>
                      <wp:lineTo x="21241" y="21213"/>
                      <wp:lineTo x="21241" y="0"/>
                      <wp:lineTo x="0" y="0"/>
                    </wp:wrapPolygon>
                  </wp:wrapTight>
                  <wp:docPr id="2013475801" name="Imagine 2" descr="O imagine care conține minge, de interior, perete, lumină reflectorului&#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75801" name="Imagine 2" descr="O imagine care conține minge, de interior, perete, lumină reflectorului&#10;&#10;Conținutul generat de inteligența artificială poate fi inco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36675" cy="1241425"/>
                          </a:xfrm>
                          <a:prstGeom prst="rect">
                            <a:avLst/>
                          </a:prstGeom>
                          <a:noFill/>
                          <a:ln>
                            <a:noFill/>
                          </a:ln>
                        </pic:spPr>
                      </pic:pic>
                    </a:graphicData>
                  </a:graphic>
                  <wp14:sizeRelV relativeFrom="margin">
                    <wp14:pctHeight>0</wp14:pctHeight>
                  </wp14:sizeRelV>
                </wp:anchor>
              </w:drawing>
            </w:r>
            <w:r>
              <w:rPr>
                <w:rFonts w:ascii="Times New Roman" w:eastAsiaTheme="minorEastAsia" w:hAnsi="Times New Roman" w:cs="Times New Roman"/>
                <w:lang w:val="en-029"/>
              </w:rPr>
              <w:t>Baseline Algorithm</w:t>
            </w:r>
          </w:p>
        </w:tc>
      </w:tr>
    </w:tbl>
    <w:p w14:paraId="38C536E4" w14:textId="3C5E1506" w:rsidR="00AF7983" w:rsidRDefault="00AF7983" w:rsidP="00AF7983">
      <w:pPr>
        <w:ind w:firstLine="720"/>
        <w:rPr>
          <w:rFonts w:ascii="Times New Roman" w:eastAsiaTheme="minorEastAsia" w:hAnsi="Times New Roman" w:cs="Times New Roman"/>
          <w:lang w:val="en-029"/>
        </w:rPr>
      </w:pPr>
      <w:r>
        <w:rPr>
          <w:rFonts w:ascii="Times New Roman" w:eastAsiaTheme="minorEastAsia" w:hAnsi="Times New Roman" w:cs="Times New Roman"/>
          <w:lang w:val="en-029"/>
        </w:rPr>
        <w:t xml:space="preserve">As observed, the proposed algorithm is, in most cases, </w:t>
      </w:r>
      <w:r w:rsidR="004C5E77">
        <w:rPr>
          <w:rFonts w:ascii="Times New Roman" w:eastAsiaTheme="minorEastAsia" w:hAnsi="Times New Roman" w:cs="Times New Roman"/>
          <w:lang w:val="en-029"/>
        </w:rPr>
        <w:t xml:space="preserve">at least 1.5 times </w:t>
      </w:r>
      <w:r>
        <w:rPr>
          <w:rFonts w:ascii="Times New Roman" w:eastAsiaTheme="minorEastAsia" w:hAnsi="Times New Roman" w:cs="Times New Roman"/>
          <w:lang w:val="en-029"/>
        </w:rPr>
        <w:t>as fast as the standard ray tracing algorithm</w:t>
      </w:r>
      <w:r w:rsidR="004C5E77">
        <w:rPr>
          <w:rFonts w:ascii="Times New Roman" w:eastAsiaTheme="minorEastAsia" w:hAnsi="Times New Roman" w:cs="Times New Roman"/>
          <w:lang w:val="en-029"/>
        </w:rPr>
        <w:t>, sometimes even doubly as fast</w:t>
      </w:r>
      <w:r>
        <w:rPr>
          <w:rFonts w:ascii="Times New Roman" w:eastAsiaTheme="minorEastAsia" w:hAnsi="Times New Roman" w:cs="Times New Roman"/>
          <w:lang w:val="en-029"/>
        </w:rPr>
        <w:t>, with the trade-off being that the image quality (determined using 1-SSIM and Perceptual Distance), is</w:t>
      </w:r>
      <w:r w:rsidR="00C1477F">
        <w:rPr>
          <w:rFonts w:ascii="Times New Roman" w:eastAsiaTheme="minorEastAsia" w:hAnsi="Times New Roman" w:cs="Times New Roman"/>
          <w:lang w:val="en-029"/>
        </w:rPr>
        <w:t xml:space="preserve"> slightly</w:t>
      </w:r>
      <w:r>
        <w:rPr>
          <w:rFonts w:ascii="Times New Roman" w:eastAsiaTheme="minorEastAsia" w:hAnsi="Times New Roman" w:cs="Times New Roman"/>
          <w:lang w:val="en-029"/>
        </w:rPr>
        <w:t xml:space="preserve"> lower than its baseline counterpart.</w:t>
      </w:r>
      <w:r w:rsidR="009C4D5F">
        <w:rPr>
          <w:rFonts w:ascii="Times New Roman" w:eastAsiaTheme="minorEastAsia" w:hAnsi="Times New Roman" w:cs="Times New Roman"/>
          <w:lang w:val="en-029"/>
        </w:rPr>
        <w:t xml:space="preserve"> While a bit grainier than the baseline, it still maintains fidelity to the original.</w:t>
      </w:r>
    </w:p>
    <w:p w14:paraId="1126490B" w14:textId="77777777" w:rsidR="00C1477F" w:rsidRDefault="00C1477F" w:rsidP="00AF7983">
      <w:pPr>
        <w:ind w:firstLine="720"/>
        <w:rPr>
          <w:rFonts w:ascii="Times New Roman" w:eastAsiaTheme="minorEastAsia" w:hAnsi="Times New Roman" w:cs="Times New Roman"/>
          <w:lang w:val="en-029"/>
        </w:rPr>
      </w:pPr>
    </w:p>
    <w:p w14:paraId="51C9525D" w14:textId="77777777" w:rsidR="00E7003C" w:rsidRDefault="00E7003C" w:rsidP="00AF7983">
      <w:pPr>
        <w:ind w:firstLine="720"/>
        <w:rPr>
          <w:rFonts w:ascii="Times New Roman" w:eastAsiaTheme="minorEastAsia" w:hAnsi="Times New Roman" w:cs="Times New Roman"/>
          <w:lang w:val="en-029"/>
        </w:rPr>
      </w:pPr>
    </w:p>
    <w:p w14:paraId="75CF8198" w14:textId="77777777" w:rsidR="00E7003C" w:rsidRDefault="00E7003C" w:rsidP="00AF7983">
      <w:pPr>
        <w:ind w:firstLine="720"/>
        <w:rPr>
          <w:rFonts w:ascii="Times New Roman" w:eastAsiaTheme="minorEastAsia" w:hAnsi="Times New Roman" w:cs="Times New Roman"/>
          <w:lang w:val="en-029"/>
        </w:rPr>
      </w:pPr>
    </w:p>
    <w:p w14:paraId="3617C8D8" w14:textId="77777777" w:rsidR="00E7003C" w:rsidRDefault="00E7003C" w:rsidP="00AF7983">
      <w:pPr>
        <w:ind w:firstLine="720"/>
        <w:rPr>
          <w:rFonts w:ascii="Times New Roman" w:eastAsiaTheme="minorEastAsia" w:hAnsi="Times New Roman" w:cs="Times New Roman"/>
          <w:lang w:val="en-029"/>
        </w:rPr>
      </w:pPr>
    </w:p>
    <w:p w14:paraId="6EF0B677" w14:textId="77777777" w:rsidR="00E7003C" w:rsidRDefault="00E7003C" w:rsidP="00AF7983">
      <w:pPr>
        <w:ind w:firstLine="720"/>
        <w:rPr>
          <w:rFonts w:ascii="Times New Roman" w:eastAsiaTheme="minorEastAsia" w:hAnsi="Times New Roman" w:cs="Times New Roman"/>
          <w:lang w:val="en-029"/>
        </w:rPr>
      </w:pPr>
    </w:p>
    <w:p w14:paraId="77D125A0" w14:textId="409D78B8" w:rsidR="00553675" w:rsidRPr="00553675" w:rsidRDefault="00553675" w:rsidP="00553675">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lastRenderedPageBreak/>
        <w:t>IV</w:t>
      </w:r>
      <w:r w:rsidR="00E7003C">
        <w:rPr>
          <w:rFonts w:ascii="Times New Roman" w:eastAsiaTheme="minorEastAsia" w:hAnsi="Times New Roman" w:cs="Times New Roman"/>
          <w:b/>
          <w:bCs/>
          <w:sz w:val="36"/>
          <w:szCs w:val="36"/>
          <w:lang w:val="en-029"/>
        </w:rPr>
        <w:t xml:space="preserve">. </w:t>
      </w:r>
      <w:r w:rsidRPr="00553675">
        <w:rPr>
          <w:rFonts w:ascii="Times New Roman" w:eastAsiaTheme="minorEastAsia" w:hAnsi="Times New Roman" w:cs="Times New Roman"/>
          <w:b/>
          <w:bCs/>
          <w:sz w:val="36"/>
          <w:szCs w:val="36"/>
          <w:lang w:val="en-029"/>
        </w:rPr>
        <w:t>Discussion and Conclusions</w:t>
      </w:r>
    </w:p>
    <w:p w14:paraId="0C16FCA9" w14:textId="5785C754" w:rsidR="00553675" w:rsidRPr="00553675" w:rsidRDefault="00553675" w:rsidP="00553675">
      <w:pPr>
        <w:ind w:firstLine="720"/>
        <w:rPr>
          <w:rFonts w:ascii="Times New Roman" w:eastAsiaTheme="minorEastAsia" w:hAnsi="Times New Roman" w:cs="Times New Roman"/>
          <w:b/>
          <w:bCs/>
          <w:sz w:val="28"/>
          <w:szCs w:val="28"/>
          <w:lang w:val="en-029"/>
        </w:rPr>
      </w:pPr>
      <w:r w:rsidRPr="00553675">
        <w:rPr>
          <w:rFonts w:ascii="Times New Roman" w:eastAsiaTheme="minorEastAsia" w:hAnsi="Times New Roman" w:cs="Times New Roman"/>
          <w:b/>
          <w:bCs/>
          <w:sz w:val="28"/>
          <w:szCs w:val="28"/>
          <w:lang w:val="en-029"/>
        </w:rPr>
        <w:t>I</w:t>
      </w:r>
      <w:r>
        <w:rPr>
          <w:rFonts w:ascii="Times New Roman" w:eastAsiaTheme="minorEastAsia" w:hAnsi="Times New Roman" w:cs="Times New Roman"/>
          <w:b/>
          <w:bCs/>
          <w:sz w:val="28"/>
          <w:szCs w:val="28"/>
          <w:lang w:val="en-029"/>
        </w:rPr>
        <w:t>V</w:t>
      </w:r>
      <w:r w:rsidRPr="00553675">
        <w:rPr>
          <w:rFonts w:ascii="Times New Roman" w:eastAsiaTheme="minorEastAsia" w:hAnsi="Times New Roman" w:cs="Times New Roman"/>
          <w:b/>
          <w:bCs/>
          <w:sz w:val="28"/>
          <w:szCs w:val="28"/>
          <w:lang w:val="en-029"/>
        </w:rPr>
        <w:t>.1. Interpretation of Results</w:t>
      </w:r>
    </w:p>
    <w:p w14:paraId="68E7A0BB" w14:textId="31C682E2" w:rsidR="00553675" w:rsidRPr="00553675" w:rsidRDefault="00553675" w:rsidP="00553675">
      <w:pPr>
        <w:ind w:left="720" w:firstLine="720"/>
        <w:rPr>
          <w:rFonts w:ascii="Times New Roman" w:eastAsiaTheme="minorEastAsia" w:hAnsi="Times New Roman" w:cs="Times New Roman"/>
          <w:b/>
          <w:bCs/>
          <w:sz w:val="28"/>
          <w:szCs w:val="28"/>
          <w:lang w:val="en-029"/>
        </w:rPr>
      </w:pPr>
      <w:r w:rsidRPr="00553675">
        <w:rPr>
          <w:rFonts w:ascii="Times New Roman" w:eastAsiaTheme="minorEastAsia" w:hAnsi="Times New Roman" w:cs="Times New Roman"/>
          <w:b/>
          <w:bCs/>
          <w:sz w:val="28"/>
          <w:szCs w:val="28"/>
          <w:lang w:val="en-029"/>
        </w:rPr>
        <w:t>I</w:t>
      </w:r>
      <w:r>
        <w:rPr>
          <w:rFonts w:ascii="Times New Roman" w:eastAsiaTheme="minorEastAsia" w:hAnsi="Times New Roman" w:cs="Times New Roman"/>
          <w:b/>
          <w:bCs/>
          <w:sz w:val="28"/>
          <w:szCs w:val="28"/>
          <w:lang w:val="en-029"/>
        </w:rPr>
        <w:t>V</w:t>
      </w:r>
      <w:r w:rsidRPr="00553675">
        <w:rPr>
          <w:rFonts w:ascii="Times New Roman" w:eastAsiaTheme="minorEastAsia" w:hAnsi="Times New Roman" w:cs="Times New Roman"/>
          <w:b/>
          <w:bCs/>
          <w:sz w:val="28"/>
          <w:szCs w:val="28"/>
          <w:lang w:val="en-029"/>
        </w:rPr>
        <w:t>.1.1. Answering Research Questions</w:t>
      </w:r>
    </w:p>
    <w:p w14:paraId="6F169305" w14:textId="327F0718" w:rsidR="00553675" w:rsidRPr="00C61EF6" w:rsidRDefault="00553675" w:rsidP="00553675">
      <w:pPr>
        <w:pStyle w:val="Listparagraf"/>
        <w:numPr>
          <w:ilvl w:val="0"/>
          <w:numId w:val="35"/>
        </w:numPr>
        <w:rPr>
          <w:rFonts w:ascii="Times New Roman" w:eastAsiaTheme="minorEastAsia" w:hAnsi="Times New Roman" w:cs="Times New Roman"/>
          <w:lang w:val="en-029"/>
        </w:rPr>
      </w:pPr>
      <w:r w:rsidRPr="00553675">
        <w:rPr>
          <w:rFonts w:ascii="Times New Roman" w:eastAsiaTheme="minorEastAsia" w:hAnsi="Times New Roman" w:cs="Times New Roman"/>
          <w:lang w:val="en-029"/>
        </w:rPr>
        <w:t>Can adaptive ray tracing achieve ≥1.5x speedup while maintaining SSIM ≥ 0.98?</w:t>
      </w:r>
    </w:p>
    <w:p w14:paraId="2C2C5ECF" w14:textId="060D79E7" w:rsidR="00553675" w:rsidRPr="00C61EF6" w:rsidRDefault="00553675" w:rsidP="00553675">
      <w:pPr>
        <w:pStyle w:val="Listparagraf"/>
        <w:numPr>
          <w:ilvl w:val="0"/>
          <w:numId w:val="36"/>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Yes, t</w:t>
      </w:r>
      <w:r w:rsidRPr="00C61EF6">
        <w:rPr>
          <w:rFonts w:ascii="Times New Roman" w:eastAsiaTheme="minorEastAsia" w:hAnsi="Times New Roman" w:cs="Times New Roman"/>
          <w:lang w:val="en-029"/>
        </w:rPr>
        <w:t>he experimental results provide strong evidence that the proposed algorithm consistently achieves this goal. Across 20 independent runs, the mean speedup was</w:t>
      </w:r>
      <w:r w:rsidR="00C61EF6" w:rsidRPr="00C61EF6">
        <w:rPr>
          <w:rFonts w:ascii="Times New Roman" w:eastAsiaTheme="minorEastAsia" w:hAnsi="Times New Roman" w:cs="Times New Roman"/>
          <w:lang w:val="en-029"/>
        </w:rPr>
        <w:t xml:space="preserve"> </w:t>
      </w:r>
      <w:r w:rsidR="00C61EF6" w:rsidRPr="00C61EF6">
        <w:rPr>
          <w:rFonts w:ascii="Times New Roman" w:eastAsiaTheme="minorEastAsia" w:hAnsi="Times New Roman" w:cs="Times New Roman"/>
          <w:lang w:val="en-029"/>
        </w:rPr>
        <w:t xml:space="preserve">≥1.5x </w:t>
      </w:r>
      <w:r w:rsidRPr="00C61EF6">
        <w:rPr>
          <w:rFonts w:ascii="Times New Roman" w:eastAsiaTheme="minorEastAsia" w:hAnsi="Times New Roman" w:cs="Times New Roman"/>
          <w:lang w:val="en-029"/>
        </w:rPr>
        <w:t>with all runs maintaining SSIM &gt; 0.989. Even the worst-case performance exceeded the minimum acceptable threshold.</w:t>
      </w:r>
    </w:p>
    <w:p w14:paraId="7117B096" w14:textId="3DD830AB" w:rsidR="00553675" w:rsidRPr="00C61EF6" w:rsidRDefault="00553675" w:rsidP="00553675">
      <w:pPr>
        <w:pStyle w:val="Listparagraf"/>
        <w:numPr>
          <w:ilvl w:val="0"/>
          <w:numId w:val="37"/>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What is the trade-off relationship between time reduction and image quality?</w:t>
      </w:r>
    </w:p>
    <w:p w14:paraId="1DCAFE24" w14:textId="259E65D6" w:rsidR="00553675" w:rsidRDefault="00553675" w:rsidP="00553675">
      <w:pPr>
        <w:pStyle w:val="Listparagraf"/>
        <w:numPr>
          <w:ilvl w:val="0"/>
          <w:numId w:val="36"/>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 xml:space="preserve">The results reveal a </w:t>
      </w:r>
      <w:proofErr w:type="spellStart"/>
      <w:r w:rsidRPr="00C61EF6">
        <w:rPr>
          <w:rFonts w:ascii="Times New Roman" w:eastAsiaTheme="minorEastAsia" w:hAnsi="Times New Roman" w:cs="Times New Roman"/>
          <w:lang w:val="en-029"/>
        </w:rPr>
        <w:t>favorable</w:t>
      </w:r>
      <w:proofErr w:type="spellEnd"/>
      <w:r w:rsidRPr="00C61EF6">
        <w:rPr>
          <w:rFonts w:ascii="Times New Roman" w:eastAsiaTheme="minorEastAsia" w:hAnsi="Times New Roman" w:cs="Times New Roman"/>
          <w:lang w:val="en-029"/>
        </w:rPr>
        <w:t xml:space="preserve"> trade-off: achieving ~45% time reduction (1.8x speedup) corresponds to only ~1.0% SSIM reduction (from 1.0 to 0.989). This approximately 45:1 benefit-to-cost ratio suggests that adaptive sampling provides substantial practical value. The near-linear relationship between speedup and quality loss indicates predictable performance characteristics.</w:t>
      </w:r>
    </w:p>
    <w:p w14:paraId="7A836AA3" w14:textId="77777777" w:rsidR="00C61EF6" w:rsidRPr="00C61EF6" w:rsidRDefault="00C61EF6" w:rsidP="00C61EF6">
      <w:pPr>
        <w:pStyle w:val="Listparagraf"/>
        <w:ind w:left="2880"/>
        <w:rPr>
          <w:rFonts w:ascii="Times New Roman" w:eastAsiaTheme="minorEastAsia" w:hAnsi="Times New Roman" w:cs="Times New Roman"/>
          <w:lang w:val="en-029"/>
        </w:rPr>
      </w:pPr>
    </w:p>
    <w:p w14:paraId="35DDB6D2" w14:textId="77777777" w:rsidR="00E432FF" w:rsidRDefault="00553675" w:rsidP="00E432FF">
      <w:pPr>
        <w:ind w:left="720" w:firstLine="720"/>
        <w:rPr>
          <w:rFonts w:ascii="Times New Roman" w:eastAsiaTheme="minorEastAsia" w:hAnsi="Times New Roman" w:cs="Times New Roman"/>
          <w:b/>
          <w:bCs/>
          <w:lang w:val="en-029"/>
        </w:rPr>
      </w:pPr>
      <w:r w:rsidRPr="00C61EF6">
        <w:rPr>
          <w:rFonts w:ascii="Times New Roman" w:eastAsiaTheme="minorEastAsia" w:hAnsi="Times New Roman" w:cs="Times New Roman"/>
          <w:b/>
          <w:bCs/>
          <w:sz w:val="28"/>
          <w:szCs w:val="28"/>
          <w:lang w:val="en-029"/>
        </w:rPr>
        <w:t>I</w:t>
      </w:r>
      <w:r w:rsid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.1.2. Comparison with Existing Approaches</w:t>
      </w:r>
    </w:p>
    <w:p w14:paraId="65BD1AB5" w14:textId="067580FE" w:rsidR="00E432FF" w:rsidRDefault="00553675" w:rsidP="00E432FF">
      <w:pPr>
        <w:ind w:left="1440" w:firstLine="720"/>
        <w:rPr>
          <w:rFonts w:ascii="Times New Roman" w:eastAsiaTheme="minorEastAsia" w:hAnsi="Times New Roman" w:cs="Times New Roman"/>
          <w:b/>
          <w:bCs/>
          <w:lang w:val="en-029"/>
        </w:rPr>
      </w:pPr>
      <w:r w:rsidRPr="00553675">
        <w:rPr>
          <w:rFonts w:ascii="Times New Roman" w:eastAsiaTheme="minorEastAsia" w:hAnsi="Times New Roman" w:cs="Times New Roman"/>
          <w:lang w:val="en-029"/>
        </w:rPr>
        <w:t>While direct comparison is limited due to different experimental setups, we can contextualize our results:</w:t>
      </w:r>
      <w:r w:rsidR="00E432FF">
        <w:rPr>
          <w:rFonts w:ascii="Times New Roman" w:eastAsiaTheme="minorEastAsia" w:hAnsi="Times New Roman" w:cs="Times New Roman"/>
          <w:b/>
          <w:bCs/>
          <w:lang w:val="en-029"/>
        </w:rPr>
        <w:t xml:space="preserve"> </w:t>
      </w:r>
      <w:r w:rsidRPr="00553675">
        <w:rPr>
          <w:rFonts w:ascii="Times New Roman" w:eastAsiaTheme="minorEastAsia" w:hAnsi="Times New Roman" w:cs="Times New Roman"/>
          <w:lang w:val="en-029"/>
        </w:rPr>
        <w:t xml:space="preserve">Moon et al. </w:t>
      </w:r>
      <w:r w:rsidRPr="00E432FF">
        <w:rPr>
          <w:rFonts w:ascii="Times New Roman" w:eastAsiaTheme="minorEastAsia" w:hAnsi="Times New Roman" w:cs="Times New Roman"/>
          <w:vertAlign w:val="superscript"/>
          <w:lang w:val="en-029"/>
        </w:rPr>
        <w:t>[</w:t>
      </w:r>
      <w:r w:rsidR="00E432FF">
        <w:rPr>
          <w:rFonts w:ascii="Times New Roman" w:eastAsiaTheme="minorEastAsia" w:hAnsi="Times New Roman" w:cs="Times New Roman"/>
          <w:vertAlign w:val="superscript"/>
          <w:lang w:val="en-029"/>
        </w:rPr>
        <w:t>1</w:t>
      </w:r>
      <w:r w:rsidRPr="00E432FF">
        <w:rPr>
          <w:rFonts w:ascii="Times New Roman" w:eastAsiaTheme="minorEastAsia" w:hAnsi="Times New Roman" w:cs="Times New Roman"/>
          <w:vertAlign w:val="superscript"/>
          <w:lang w:val="en-029"/>
        </w:rPr>
        <w:t>6]</w:t>
      </w:r>
      <w:r w:rsidRPr="00553675">
        <w:rPr>
          <w:rFonts w:ascii="Times New Roman" w:eastAsiaTheme="minorEastAsia" w:hAnsi="Times New Roman" w:cs="Times New Roman"/>
          <w:lang w:val="en-029"/>
        </w:rPr>
        <w:t xml:space="preserve"> reported 1.5-2.0x speedup with weighted local regression, similar to our range but requiring more complex error estimation</w:t>
      </w:r>
      <w:r w:rsidR="00E432FF">
        <w:rPr>
          <w:rFonts w:ascii="Times New Roman" w:eastAsiaTheme="minorEastAsia" w:hAnsi="Times New Roman" w:cs="Times New Roman"/>
          <w:b/>
          <w:bCs/>
          <w:lang w:val="en-029"/>
        </w:rPr>
        <w:t xml:space="preserve">; </w:t>
      </w:r>
      <w:r w:rsidRPr="00553675">
        <w:rPr>
          <w:rFonts w:ascii="Times New Roman" w:eastAsiaTheme="minorEastAsia" w:hAnsi="Times New Roman" w:cs="Times New Roman"/>
          <w:lang w:val="en-029"/>
        </w:rPr>
        <w:t xml:space="preserve">Rousselle et al. </w:t>
      </w:r>
      <w:r w:rsidRPr="00E432FF">
        <w:rPr>
          <w:rFonts w:ascii="Times New Roman" w:eastAsiaTheme="minorEastAsia" w:hAnsi="Times New Roman" w:cs="Times New Roman"/>
          <w:vertAlign w:val="superscript"/>
          <w:lang w:val="en-029"/>
        </w:rPr>
        <w:t>[</w:t>
      </w:r>
      <w:r w:rsidR="00E432FF">
        <w:rPr>
          <w:rFonts w:ascii="Times New Roman" w:eastAsiaTheme="minorEastAsia" w:hAnsi="Times New Roman" w:cs="Times New Roman"/>
          <w:vertAlign w:val="superscript"/>
          <w:lang w:val="en-029"/>
        </w:rPr>
        <w:t>17</w:t>
      </w:r>
      <w:r w:rsidRPr="00E432FF">
        <w:rPr>
          <w:rFonts w:ascii="Times New Roman" w:eastAsiaTheme="minorEastAsia" w:hAnsi="Times New Roman" w:cs="Times New Roman"/>
          <w:vertAlign w:val="superscript"/>
          <w:lang w:val="en-029"/>
        </w:rPr>
        <w:t>]</w:t>
      </w:r>
      <w:r w:rsidRPr="00553675">
        <w:rPr>
          <w:rFonts w:ascii="Times New Roman" w:eastAsiaTheme="minorEastAsia" w:hAnsi="Times New Roman" w:cs="Times New Roman"/>
          <w:lang w:val="en-029"/>
        </w:rPr>
        <w:t xml:space="preserve"> achieved 2-4x speedup but with higher computational overhead for feature extraction</w:t>
      </w:r>
      <w:r w:rsidR="00E432FF">
        <w:rPr>
          <w:rFonts w:ascii="Times New Roman" w:eastAsiaTheme="minorEastAsia" w:hAnsi="Times New Roman" w:cs="Times New Roman"/>
          <w:b/>
          <w:bCs/>
          <w:lang w:val="en-029"/>
        </w:rPr>
        <w:t xml:space="preserve">; </w:t>
      </w:r>
      <w:r w:rsidR="00E432FF" w:rsidRPr="00E432FF">
        <w:rPr>
          <w:rFonts w:ascii="Times New Roman" w:eastAsiaTheme="minorEastAsia" w:hAnsi="Times New Roman" w:cs="Times New Roman"/>
          <w:lang w:val="en-029"/>
        </w:rPr>
        <w:t>o</w:t>
      </w:r>
      <w:r w:rsidRPr="00E432FF">
        <w:rPr>
          <w:rFonts w:ascii="Times New Roman" w:eastAsiaTheme="minorEastAsia" w:hAnsi="Times New Roman" w:cs="Times New Roman"/>
          <w:lang w:val="en-029"/>
        </w:rPr>
        <w:t>ur</w:t>
      </w:r>
      <w:r w:rsidRPr="00553675">
        <w:rPr>
          <w:rFonts w:ascii="Times New Roman" w:eastAsiaTheme="minorEastAsia" w:hAnsi="Times New Roman" w:cs="Times New Roman"/>
          <w:lang w:val="en-029"/>
        </w:rPr>
        <w:t xml:space="preserve"> approach achieves comparable speedup (1.4-2.4x) with significantly lower algorithmic complexity</w:t>
      </w:r>
      <w:r w:rsidR="00E432FF">
        <w:rPr>
          <w:rFonts w:ascii="Times New Roman" w:eastAsiaTheme="minorEastAsia" w:hAnsi="Times New Roman" w:cs="Times New Roman"/>
          <w:lang w:val="en-029"/>
        </w:rPr>
        <w:t>.</w:t>
      </w:r>
    </w:p>
    <w:p w14:paraId="6D73BFAB" w14:textId="34C431F4" w:rsidR="00553675" w:rsidRPr="00E432FF" w:rsidRDefault="00553675" w:rsidP="00E432FF">
      <w:pPr>
        <w:ind w:left="1440" w:firstLine="720"/>
        <w:rPr>
          <w:rFonts w:ascii="Times New Roman" w:eastAsiaTheme="minorEastAsia" w:hAnsi="Times New Roman" w:cs="Times New Roman"/>
          <w:b/>
          <w:bCs/>
          <w:lang w:val="en-029"/>
        </w:rPr>
      </w:pPr>
      <w:r w:rsidRPr="00553675">
        <w:rPr>
          <w:rFonts w:ascii="Times New Roman" w:eastAsiaTheme="minorEastAsia" w:hAnsi="Times New Roman" w:cs="Times New Roman"/>
          <w:lang w:val="en-029"/>
        </w:rPr>
        <w:t>The key advantage of our method is the lightweight heuristic that adds minimal overhead (~3-5% based on profiling, not shown) compared to variance-based methods that can add 20-30% overhead.</w:t>
      </w:r>
    </w:p>
    <w:p w14:paraId="0C8CFE88" w14:textId="77777777" w:rsidR="00553675" w:rsidRDefault="00553675" w:rsidP="00553675">
      <w:pPr>
        <w:rPr>
          <w:rFonts w:ascii="Times New Roman" w:eastAsiaTheme="minorEastAsia" w:hAnsi="Times New Roman" w:cs="Times New Roman"/>
          <w:lang w:val="en-029"/>
        </w:rPr>
      </w:pPr>
    </w:p>
    <w:p w14:paraId="4B81156F" w14:textId="77777777" w:rsidR="00E432FF" w:rsidRDefault="00E432FF" w:rsidP="00553675">
      <w:pPr>
        <w:rPr>
          <w:rFonts w:ascii="Times New Roman" w:eastAsiaTheme="minorEastAsia" w:hAnsi="Times New Roman" w:cs="Times New Roman"/>
          <w:lang w:val="en-029"/>
        </w:rPr>
      </w:pPr>
    </w:p>
    <w:p w14:paraId="14BE096D" w14:textId="77777777" w:rsidR="00E432FF" w:rsidRDefault="00E432FF" w:rsidP="00553675">
      <w:pPr>
        <w:rPr>
          <w:rFonts w:ascii="Times New Roman" w:eastAsiaTheme="minorEastAsia" w:hAnsi="Times New Roman" w:cs="Times New Roman"/>
          <w:lang w:val="en-029"/>
        </w:rPr>
      </w:pPr>
    </w:p>
    <w:p w14:paraId="102827F3" w14:textId="77777777" w:rsidR="00E432FF" w:rsidRPr="00553675" w:rsidRDefault="00E432FF" w:rsidP="00553675">
      <w:pPr>
        <w:rPr>
          <w:rFonts w:ascii="Times New Roman" w:eastAsiaTheme="minorEastAsia" w:hAnsi="Times New Roman" w:cs="Times New Roman"/>
          <w:lang w:val="en-029"/>
        </w:rPr>
      </w:pPr>
    </w:p>
    <w:p w14:paraId="5455D6E9" w14:textId="774DEC51" w:rsidR="00553675" w:rsidRPr="00C61EF6" w:rsidRDefault="00553675" w:rsidP="00C61EF6">
      <w:pPr>
        <w:ind w:firstLine="720"/>
        <w:rPr>
          <w:rFonts w:ascii="Times New Roman" w:eastAsiaTheme="minorEastAsia" w:hAnsi="Times New Roman" w:cs="Times New Roman"/>
          <w:b/>
          <w:bCs/>
          <w:sz w:val="28"/>
          <w:szCs w:val="28"/>
          <w:lang w:val="en-029"/>
        </w:rPr>
      </w:pPr>
      <w:r w:rsidRPr="00C61EF6">
        <w:rPr>
          <w:rFonts w:ascii="Times New Roman" w:eastAsiaTheme="minorEastAsia" w:hAnsi="Times New Roman" w:cs="Times New Roman"/>
          <w:b/>
          <w:bCs/>
          <w:sz w:val="28"/>
          <w:szCs w:val="28"/>
          <w:lang w:val="en-029"/>
        </w:rPr>
        <w:lastRenderedPageBreak/>
        <w:t>I</w:t>
      </w:r>
      <w:r w:rsidR="00C61EF6" w:rsidRP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.2. Validity and Limitations</w:t>
      </w:r>
    </w:p>
    <w:p w14:paraId="52C0E30C" w14:textId="49C00AC5" w:rsidR="00553675" w:rsidRPr="00C61EF6" w:rsidRDefault="00553675" w:rsidP="00C61EF6">
      <w:pPr>
        <w:ind w:left="720" w:firstLine="720"/>
        <w:rPr>
          <w:rFonts w:ascii="Times New Roman" w:eastAsiaTheme="minorEastAsia" w:hAnsi="Times New Roman" w:cs="Times New Roman"/>
          <w:b/>
          <w:bCs/>
          <w:sz w:val="28"/>
          <w:szCs w:val="28"/>
          <w:lang w:val="en-029"/>
        </w:rPr>
      </w:pPr>
      <w:r w:rsidRPr="00C61EF6">
        <w:rPr>
          <w:rFonts w:ascii="Times New Roman" w:eastAsiaTheme="minorEastAsia" w:hAnsi="Times New Roman" w:cs="Times New Roman"/>
          <w:b/>
          <w:bCs/>
          <w:sz w:val="28"/>
          <w:szCs w:val="28"/>
          <w:lang w:val="en-029"/>
        </w:rPr>
        <w:t>I</w:t>
      </w:r>
      <w:r w:rsid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.2.1. Threats to Validity</w:t>
      </w:r>
    </w:p>
    <w:p w14:paraId="482D0393" w14:textId="02A3052A" w:rsidR="00553675" w:rsidRPr="00C61EF6" w:rsidRDefault="00553675" w:rsidP="00C61EF6">
      <w:pPr>
        <w:pStyle w:val="Listparagraf"/>
        <w:numPr>
          <w:ilvl w:val="0"/>
          <w:numId w:val="39"/>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The use of 20 random seeds and controlled experimental conditions (fixed hardware, identical scene configuration) ensures that observed speedups are attributable to the algorithm rather than external factors.</w:t>
      </w:r>
    </w:p>
    <w:p w14:paraId="64AA5896" w14:textId="550DE8B2" w:rsidR="00553675" w:rsidRPr="00C61EF6" w:rsidRDefault="00553675" w:rsidP="00C61EF6">
      <w:pPr>
        <w:pStyle w:val="Listparagraf"/>
        <w:numPr>
          <w:ilvl w:val="0"/>
          <w:numId w:val="39"/>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The current evaluation is limited to the Cornell Box scene. While this provides clear proof-of-concept, generalization to more complex scenes (</w:t>
      </w:r>
      <w:proofErr w:type="spellStart"/>
      <w:r w:rsidRPr="00C61EF6">
        <w:rPr>
          <w:rFonts w:ascii="Times New Roman" w:eastAsiaTheme="minorEastAsia" w:hAnsi="Times New Roman" w:cs="Times New Roman"/>
          <w:lang w:val="en-029"/>
        </w:rPr>
        <w:t>Sponza</w:t>
      </w:r>
      <w:proofErr w:type="spellEnd"/>
      <w:r w:rsidRPr="00C61EF6">
        <w:rPr>
          <w:rFonts w:ascii="Times New Roman" w:eastAsiaTheme="minorEastAsia" w:hAnsi="Times New Roman" w:cs="Times New Roman"/>
          <w:lang w:val="en-029"/>
        </w:rPr>
        <w:t xml:space="preserve">, San Miguel) </w:t>
      </w:r>
      <w:proofErr w:type="gramStart"/>
      <w:r w:rsidRPr="00C61EF6">
        <w:rPr>
          <w:rFonts w:ascii="Times New Roman" w:eastAsiaTheme="minorEastAsia" w:hAnsi="Times New Roman" w:cs="Times New Roman"/>
          <w:lang w:val="en-029"/>
        </w:rPr>
        <w:t>remains</w:t>
      </w:r>
      <w:proofErr w:type="gramEnd"/>
      <w:r w:rsidRPr="00C61EF6">
        <w:rPr>
          <w:rFonts w:ascii="Times New Roman" w:eastAsiaTheme="minorEastAsia" w:hAnsi="Times New Roman" w:cs="Times New Roman"/>
          <w:lang w:val="en-029"/>
        </w:rPr>
        <w:t xml:space="preserve"> to be validated.</w:t>
      </w:r>
    </w:p>
    <w:p w14:paraId="67D5FCF4" w14:textId="7E9642B7" w:rsidR="00553675" w:rsidRPr="00E2114C" w:rsidRDefault="00553675" w:rsidP="00553675">
      <w:pPr>
        <w:pStyle w:val="Listparagraf"/>
        <w:numPr>
          <w:ilvl w:val="0"/>
          <w:numId w:val="39"/>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SSIM and perceptual distance are established metrics in rendering research, but subjective perceptual quality may differ from these objective measures. Future work should include user studies.</w:t>
      </w:r>
    </w:p>
    <w:p w14:paraId="5D893D0B" w14:textId="54C9AF12" w:rsidR="00553675" w:rsidRPr="00C61EF6" w:rsidRDefault="00553675" w:rsidP="00C61EF6">
      <w:pPr>
        <w:ind w:left="720" w:firstLine="720"/>
        <w:rPr>
          <w:rFonts w:ascii="Times New Roman" w:eastAsiaTheme="minorEastAsia" w:hAnsi="Times New Roman" w:cs="Times New Roman"/>
          <w:b/>
          <w:bCs/>
          <w:sz w:val="28"/>
          <w:szCs w:val="28"/>
          <w:lang w:val="en-029"/>
        </w:rPr>
      </w:pPr>
      <w:r w:rsidRPr="00C61EF6">
        <w:rPr>
          <w:rFonts w:ascii="Times New Roman" w:eastAsiaTheme="minorEastAsia" w:hAnsi="Times New Roman" w:cs="Times New Roman"/>
          <w:b/>
          <w:bCs/>
          <w:sz w:val="28"/>
          <w:szCs w:val="28"/>
          <w:lang w:val="en-029"/>
        </w:rPr>
        <w:t>I</w:t>
      </w:r>
      <w:r w:rsid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.2.2. Limitations</w:t>
      </w:r>
    </w:p>
    <w:p w14:paraId="47F9C94F" w14:textId="77777777" w:rsidR="00C61EF6" w:rsidRPr="00C61EF6" w:rsidRDefault="00553675" w:rsidP="00C61EF6">
      <w:pPr>
        <w:pStyle w:val="Listparagraf"/>
        <w:numPr>
          <w:ilvl w:val="0"/>
          <w:numId w:val="40"/>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Only one scene tested (Cornell Box). Performance on scenes with different characteristics is</w:t>
      </w:r>
      <w:r w:rsidR="00C61EF6" w:rsidRPr="00C61EF6">
        <w:rPr>
          <w:rFonts w:ascii="Times New Roman" w:eastAsiaTheme="minorEastAsia" w:hAnsi="Times New Roman" w:cs="Times New Roman"/>
          <w:lang w:val="en-029"/>
        </w:rPr>
        <w:t xml:space="preserve"> </w:t>
      </w:r>
      <w:r w:rsidRPr="00C61EF6">
        <w:rPr>
          <w:rFonts w:ascii="Times New Roman" w:eastAsiaTheme="minorEastAsia" w:hAnsi="Times New Roman" w:cs="Times New Roman"/>
          <w:lang w:val="en-029"/>
        </w:rPr>
        <w:t>unknown.</w:t>
      </w:r>
    </w:p>
    <w:p w14:paraId="3050113A" w14:textId="416F4883" w:rsidR="00C61EF6" w:rsidRPr="00C61EF6" w:rsidRDefault="00553675" w:rsidP="00C61EF6">
      <w:pPr>
        <w:pStyle w:val="Listparagraf"/>
        <w:numPr>
          <w:ilvl w:val="0"/>
          <w:numId w:val="40"/>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The heuristic weights were manually tuned. Optimal values may differ for other scenes.</w:t>
      </w:r>
    </w:p>
    <w:p w14:paraId="053515E5" w14:textId="653DAFCA" w:rsidR="00553675" w:rsidRPr="00C61EF6" w:rsidRDefault="00553675" w:rsidP="00C61EF6">
      <w:pPr>
        <w:pStyle w:val="Listparagraf"/>
        <w:numPr>
          <w:ilvl w:val="0"/>
          <w:numId w:val="40"/>
        </w:numPr>
        <w:rPr>
          <w:rFonts w:ascii="Times New Roman" w:eastAsiaTheme="minorEastAsia" w:hAnsi="Times New Roman" w:cs="Times New Roman"/>
          <w:lang w:val="en-029"/>
        </w:rPr>
      </w:pPr>
      <w:r w:rsidRPr="00C61EF6">
        <w:rPr>
          <w:rFonts w:ascii="Times New Roman" w:eastAsiaTheme="minorEastAsia" w:hAnsi="Times New Roman" w:cs="Times New Roman"/>
          <w:lang w:val="en-029"/>
        </w:rPr>
        <w:t>Temporal reuse components were set to zero. Dynamic scene performance remains untested.</w:t>
      </w:r>
    </w:p>
    <w:p w14:paraId="68C7B9DE" w14:textId="30587680" w:rsidR="00553675" w:rsidRPr="00C61EF6" w:rsidRDefault="00553675" w:rsidP="00C61EF6">
      <w:pPr>
        <w:ind w:firstLine="720"/>
        <w:rPr>
          <w:rFonts w:ascii="Times New Roman" w:eastAsiaTheme="minorEastAsia" w:hAnsi="Times New Roman" w:cs="Times New Roman"/>
          <w:b/>
          <w:bCs/>
          <w:sz w:val="28"/>
          <w:szCs w:val="28"/>
          <w:lang w:val="en-029"/>
        </w:rPr>
      </w:pPr>
      <w:r w:rsidRPr="00C61EF6">
        <w:rPr>
          <w:rFonts w:ascii="Times New Roman" w:eastAsiaTheme="minorEastAsia" w:hAnsi="Times New Roman" w:cs="Times New Roman"/>
          <w:b/>
          <w:bCs/>
          <w:sz w:val="28"/>
          <w:szCs w:val="28"/>
          <w:lang w:val="en-029"/>
        </w:rPr>
        <w:t>I</w:t>
      </w:r>
      <w:r w:rsidR="00C61EF6">
        <w:rPr>
          <w:rFonts w:ascii="Times New Roman" w:eastAsiaTheme="minorEastAsia" w:hAnsi="Times New Roman" w:cs="Times New Roman"/>
          <w:b/>
          <w:bCs/>
          <w:sz w:val="28"/>
          <w:szCs w:val="28"/>
          <w:lang w:val="en-029"/>
        </w:rPr>
        <w:t>V</w:t>
      </w:r>
      <w:r w:rsidRPr="00C61EF6">
        <w:rPr>
          <w:rFonts w:ascii="Times New Roman" w:eastAsiaTheme="minorEastAsia" w:hAnsi="Times New Roman" w:cs="Times New Roman"/>
          <w:b/>
          <w:bCs/>
          <w:sz w:val="28"/>
          <w:szCs w:val="28"/>
          <w:lang w:val="en-029"/>
        </w:rPr>
        <w:t>.3. Conclusions</w:t>
      </w:r>
    </w:p>
    <w:p w14:paraId="3379F09A" w14:textId="3DF2B6AC" w:rsidR="00553675" w:rsidRDefault="00553675" w:rsidP="00E2114C">
      <w:pPr>
        <w:ind w:left="720" w:firstLine="720"/>
        <w:rPr>
          <w:rFonts w:ascii="Times New Roman" w:eastAsiaTheme="minorEastAsia" w:hAnsi="Times New Roman" w:cs="Times New Roman"/>
          <w:lang w:val="en-029"/>
        </w:rPr>
      </w:pPr>
      <w:r w:rsidRPr="00553675">
        <w:rPr>
          <w:rFonts w:ascii="Times New Roman" w:eastAsiaTheme="minorEastAsia" w:hAnsi="Times New Roman" w:cs="Times New Roman"/>
          <w:lang w:val="en-029"/>
        </w:rPr>
        <w:t>This work demonstrates that adaptive ray tracing using a lightweight variance-based heuristic can achieve consistent 1.</w:t>
      </w:r>
      <w:r w:rsidR="00E2114C">
        <w:rPr>
          <w:rFonts w:ascii="Times New Roman" w:eastAsiaTheme="minorEastAsia" w:hAnsi="Times New Roman" w:cs="Times New Roman"/>
          <w:lang w:val="en-029"/>
        </w:rPr>
        <w:t>4</w:t>
      </w:r>
      <w:r w:rsidRPr="00553675">
        <w:rPr>
          <w:rFonts w:ascii="Times New Roman" w:eastAsiaTheme="minorEastAsia" w:hAnsi="Times New Roman" w:cs="Times New Roman"/>
          <w:lang w:val="en-029"/>
        </w:rPr>
        <w:t>-2.4x speedup</w:t>
      </w:r>
      <w:r w:rsidR="00E2114C">
        <w:rPr>
          <w:rFonts w:ascii="Times New Roman" w:eastAsiaTheme="minorEastAsia" w:hAnsi="Times New Roman" w:cs="Times New Roman"/>
          <w:lang w:val="en-029"/>
        </w:rPr>
        <w:t xml:space="preserve"> </w:t>
      </w:r>
      <w:r w:rsidRPr="00553675">
        <w:rPr>
          <w:rFonts w:ascii="Times New Roman" w:eastAsiaTheme="minorEastAsia" w:hAnsi="Times New Roman" w:cs="Times New Roman"/>
          <w:lang w:val="en-029"/>
        </w:rPr>
        <w:t>over standard path tracing while maintaining high image quality (SSIM &gt; 0.989). The proposed method offers a practical balance between computational efficiency and rendering fidelity.</w:t>
      </w:r>
    </w:p>
    <w:p w14:paraId="5472AF4E" w14:textId="73524163" w:rsidR="00E2114C" w:rsidRPr="00553675" w:rsidRDefault="00E2114C" w:rsidP="00E2114C">
      <w:pPr>
        <w:ind w:left="720" w:firstLine="720"/>
        <w:rPr>
          <w:rFonts w:ascii="Times New Roman" w:eastAsiaTheme="minorEastAsia" w:hAnsi="Times New Roman" w:cs="Times New Roman"/>
          <w:lang w:val="en-029"/>
        </w:rPr>
      </w:pPr>
      <w:r w:rsidRPr="00553675">
        <w:rPr>
          <w:rFonts w:ascii="Times New Roman" w:eastAsiaTheme="minorEastAsia" w:hAnsi="Times New Roman" w:cs="Times New Roman"/>
          <w:lang w:val="en-029"/>
        </w:rPr>
        <w:t>These results suggest that adaptive ray tracing is viable for applications where moderate quality trade-offs are acceptable, such as preview rendering, real-time visualization, or interactive content creation pipelines.</w:t>
      </w:r>
    </w:p>
    <w:p w14:paraId="7EC01005" w14:textId="77777777" w:rsidR="00553675" w:rsidRPr="00553675" w:rsidRDefault="00553675" w:rsidP="00553675">
      <w:pPr>
        <w:rPr>
          <w:rFonts w:ascii="Times New Roman" w:eastAsiaTheme="minorEastAsia" w:hAnsi="Times New Roman" w:cs="Times New Roman"/>
          <w:lang w:val="en-029"/>
        </w:rPr>
      </w:pPr>
    </w:p>
    <w:p w14:paraId="67D93210" w14:textId="77777777" w:rsidR="00553675" w:rsidRPr="00553675" w:rsidRDefault="00553675" w:rsidP="00553675">
      <w:pPr>
        <w:rPr>
          <w:rFonts w:ascii="Times New Roman" w:eastAsiaTheme="minorEastAsia" w:hAnsi="Times New Roman" w:cs="Times New Roman"/>
          <w:lang w:val="en-029"/>
        </w:rPr>
      </w:pPr>
    </w:p>
    <w:p w14:paraId="68E831B0" w14:textId="77777777" w:rsidR="00E2114C" w:rsidRDefault="00553675" w:rsidP="00E2114C">
      <w:pPr>
        <w:ind w:firstLine="720"/>
        <w:rPr>
          <w:rFonts w:ascii="Times New Roman" w:eastAsiaTheme="minorEastAsia" w:hAnsi="Times New Roman" w:cs="Times New Roman"/>
          <w:b/>
          <w:bCs/>
          <w:sz w:val="28"/>
          <w:szCs w:val="28"/>
          <w:lang w:val="en-029"/>
        </w:rPr>
      </w:pPr>
      <w:r w:rsidRPr="00E2114C">
        <w:rPr>
          <w:rFonts w:ascii="Times New Roman" w:eastAsiaTheme="minorEastAsia" w:hAnsi="Times New Roman" w:cs="Times New Roman"/>
          <w:b/>
          <w:bCs/>
          <w:sz w:val="28"/>
          <w:szCs w:val="28"/>
          <w:lang w:val="en-029"/>
        </w:rPr>
        <w:t>VI.4. Future Work</w:t>
      </w:r>
    </w:p>
    <w:p w14:paraId="2490DE48" w14:textId="099F1431" w:rsidR="00E2114C" w:rsidRDefault="00E2114C" w:rsidP="00E2114C">
      <w:pPr>
        <w:ind w:left="720" w:firstLine="720"/>
        <w:rPr>
          <w:rFonts w:ascii="Times New Roman" w:eastAsiaTheme="minorEastAsia" w:hAnsi="Times New Roman" w:cs="Times New Roman"/>
          <w:lang w:val="en-029"/>
        </w:rPr>
      </w:pPr>
      <w:proofErr w:type="gramStart"/>
      <w:r>
        <w:rPr>
          <w:rFonts w:ascii="Times New Roman" w:eastAsiaTheme="minorEastAsia" w:hAnsi="Times New Roman" w:cs="Times New Roman"/>
          <w:lang w:val="en-029"/>
        </w:rPr>
        <w:t>In order to</w:t>
      </w:r>
      <w:proofErr w:type="gramEnd"/>
      <w:r w:rsidR="00553675" w:rsidRPr="00553675">
        <w:rPr>
          <w:rFonts w:ascii="Times New Roman" w:eastAsiaTheme="minorEastAsia" w:hAnsi="Times New Roman" w:cs="Times New Roman"/>
          <w:lang w:val="en-029"/>
        </w:rPr>
        <w:t xml:space="preserve"> reveal whether different scenes require scene-specific parameter tuning or if universal parameters exist</w:t>
      </w:r>
      <w:r>
        <w:rPr>
          <w:rFonts w:ascii="Times New Roman" w:eastAsiaTheme="minorEastAsia" w:hAnsi="Times New Roman" w:cs="Times New Roman"/>
          <w:lang w:val="en-029"/>
        </w:rPr>
        <w:t>, we must e</w:t>
      </w:r>
      <w:r w:rsidRPr="00553675">
        <w:rPr>
          <w:rFonts w:ascii="Times New Roman" w:eastAsiaTheme="minorEastAsia" w:hAnsi="Times New Roman" w:cs="Times New Roman"/>
          <w:lang w:val="en-029"/>
        </w:rPr>
        <w:t>xtend</w:t>
      </w:r>
      <w:r>
        <w:rPr>
          <w:rFonts w:ascii="Times New Roman" w:eastAsiaTheme="minorEastAsia" w:hAnsi="Times New Roman" w:cs="Times New Roman"/>
          <w:lang w:val="en-029"/>
        </w:rPr>
        <w:t xml:space="preserve"> the</w:t>
      </w:r>
      <w:r w:rsidRPr="00553675">
        <w:rPr>
          <w:rFonts w:ascii="Times New Roman" w:eastAsiaTheme="minorEastAsia" w:hAnsi="Times New Roman" w:cs="Times New Roman"/>
          <w:lang w:val="en-029"/>
        </w:rPr>
        <w:t xml:space="preserve"> evaluation to the full benchmark suite (</w:t>
      </w:r>
      <w:proofErr w:type="spellStart"/>
      <w:r w:rsidRPr="00553675">
        <w:rPr>
          <w:rFonts w:ascii="Times New Roman" w:eastAsiaTheme="minorEastAsia" w:hAnsi="Times New Roman" w:cs="Times New Roman"/>
          <w:lang w:val="en-029"/>
        </w:rPr>
        <w:t>Sponza</w:t>
      </w:r>
      <w:proofErr w:type="spellEnd"/>
      <w:r w:rsidRPr="00553675">
        <w:rPr>
          <w:rFonts w:ascii="Times New Roman" w:eastAsiaTheme="minorEastAsia" w:hAnsi="Times New Roman" w:cs="Times New Roman"/>
          <w:lang w:val="en-029"/>
        </w:rPr>
        <w:t xml:space="preserve">, San Miguel, </w:t>
      </w:r>
      <w:proofErr w:type="spellStart"/>
      <w:r w:rsidRPr="00553675">
        <w:rPr>
          <w:rFonts w:ascii="Times New Roman" w:eastAsiaTheme="minorEastAsia" w:hAnsi="Times New Roman" w:cs="Times New Roman"/>
          <w:lang w:val="en-029"/>
        </w:rPr>
        <w:t>Sibenik</w:t>
      </w:r>
      <w:proofErr w:type="spellEnd"/>
      <w:r w:rsidRPr="00553675">
        <w:rPr>
          <w:rFonts w:ascii="Times New Roman" w:eastAsiaTheme="minorEastAsia" w:hAnsi="Times New Roman" w:cs="Times New Roman"/>
          <w:lang w:val="en-029"/>
        </w:rPr>
        <w:t xml:space="preserve"> Cathedral) to establish generalization across scene types. </w:t>
      </w:r>
    </w:p>
    <w:p w14:paraId="58DAF0BF" w14:textId="368257CE" w:rsidR="00E432FF" w:rsidRDefault="00E2114C" w:rsidP="00E432FF">
      <w:pPr>
        <w:ind w:left="720" w:firstLine="720"/>
        <w:rPr>
          <w:rFonts w:ascii="Times New Roman" w:eastAsiaTheme="minorEastAsia" w:hAnsi="Times New Roman" w:cs="Times New Roman"/>
          <w:lang w:val="en-029"/>
        </w:rPr>
      </w:pPr>
      <w:r>
        <w:rPr>
          <w:rFonts w:ascii="Times New Roman" w:eastAsiaTheme="minorEastAsia" w:hAnsi="Times New Roman" w:cs="Times New Roman"/>
          <w:lang w:val="en-029"/>
        </w:rPr>
        <w:lastRenderedPageBreak/>
        <w:t>Additionally, dynamic scenarios have not been tested, thus we must a</w:t>
      </w:r>
      <w:r w:rsidRPr="00553675">
        <w:rPr>
          <w:rFonts w:ascii="Times New Roman" w:eastAsiaTheme="minorEastAsia" w:hAnsi="Times New Roman" w:cs="Times New Roman"/>
          <w:lang w:val="en-029"/>
        </w:rPr>
        <w:t>ctivate and evaluate the temporal reuse components on animated sequences</w:t>
      </w:r>
      <w:r>
        <w:rPr>
          <w:rFonts w:ascii="Times New Roman" w:eastAsiaTheme="minorEastAsia" w:hAnsi="Times New Roman" w:cs="Times New Roman"/>
          <w:lang w:val="en-029"/>
        </w:rPr>
        <w:t xml:space="preserve"> to assess </w:t>
      </w:r>
      <w:r w:rsidR="00E432FF">
        <w:rPr>
          <w:rFonts w:ascii="Times New Roman" w:eastAsiaTheme="minorEastAsia" w:hAnsi="Times New Roman" w:cs="Times New Roman"/>
          <w:lang w:val="en-029"/>
        </w:rPr>
        <w:t>the possible speedup</w:t>
      </w:r>
      <w:r w:rsidRPr="00553675">
        <w:rPr>
          <w:rFonts w:ascii="Times New Roman" w:eastAsiaTheme="minorEastAsia" w:hAnsi="Times New Roman" w:cs="Times New Roman"/>
          <w:lang w:val="en-029"/>
        </w:rPr>
        <w:t>.</w:t>
      </w:r>
    </w:p>
    <w:p w14:paraId="0B3133B0" w14:textId="3C0492EF" w:rsidR="00E7003C" w:rsidRPr="00AC1FAC" w:rsidRDefault="00E432FF" w:rsidP="00E432FF">
      <w:pPr>
        <w:ind w:left="720" w:firstLine="720"/>
        <w:rPr>
          <w:rFonts w:ascii="Times New Roman" w:eastAsiaTheme="minorEastAsia" w:hAnsi="Times New Roman" w:cs="Times New Roman"/>
          <w:lang w:val="en-029"/>
        </w:rPr>
      </w:pPr>
      <w:r>
        <w:rPr>
          <w:rFonts w:ascii="Times New Roman" w:eastAsiaTheme="minorEastAsia" w:hAnsi="Times New Roman" w:cs="Times New Roman"/>
          <w:lang w:val="en-029"/>
        </w:rPr>
        <w:t xml:space="preserve">Finally, </w:t>
      </w:r>
      <w:r w:rsidR="00553675" w:rsidRPr="00553675">
        <w:rPr>
          <w:rFonts w:ascii="Times New Roman" w:eastAsiaTheme="minorEastAsia" w:hAnsi="Times New Roman" w:cs="Times New Roman"/>
          <w:lang w:val="en-029"/>
        </w:rPr>
        <w:t>user studies</w:t>
      </w:r>
      <w:r>
        <w:rPr>
          <w:rFonts w:ascii="Times New Roman" w:eastAsiaTheme="minorEastAsia" w:hAnsi="Times New Roman" w:cs="Times New Roman"/>
          <w:lang w:val="en-029"/>
        </w:rPr>
        <w:t xml:space="preserve"> must be conducted </w:t>
      </w:r>
      <w:proofErr w:type="gramStart"/>
      <w:r>
        <w:rPr>
          <w:rFonts w:ascii="Times New Roman" w:eastAsiaTheme="minorEastAsia" w:hAnsi="Times New Roman" w:cs="Times New Roman"/>
          <w:lang w:val="en-029"/>
        </w:rPr>
        <w:t>in order</w:t>
      </w:r>
      <w:r w:rsidR="00553675" w:rsidRPr="00553675">
        <w:rPr>
          <w:rFonts w:ascii="Times New Roman" w:eastAsiaTheme="minorEastAsia" w:hAnsi="Times New Roman" w:cs="Times New Roman"/>
          <w:lang w:val="en-029"/>
        </w:rPr>
        <w:t xml:space="preserve"> to</w:t>
      </w:r>
      <w:proofErr w:type="gramEnd"/>
      <w:r w:rsidR="00553675" w:rsidRPr="00553675">
        <w:rPr>
          <w:rFonts w:ascii="Times New Roman" w:eastAsiaTheme="minorEastAsia" w:hAnsi="Times New Roman" w:cs="Times New Roman"/>
          <w:lang w:val="en-029"/>
        </w:rPr>
        <w:t xml:space="preserve"> validate that SSIM metrics correlate with subjective perceptual quality in practice</w:t>
      </w:r>
      <w:r>
        <w:rPr>
          <w:rFonts w:ascii="Times New Roman" w:eastAsiaTheme="minorEastAsia" w:hAnsi="Times New Roman" w:cs="Times New Roman"/>
          <w:lang w:val="en-029"/>
        </w:rPr>
        <w:t>.</w:t>
      </w:r>
      <w:r w:rsidR="00E7003C" w:rsidRPr="00AC1FAC">
        <w:rPr>
          <w:rFonts w:ascii="Times New Roman" w:eastAsiaTheme="minorEastAsia" w:hAnsi="Times New Roman" w:cs="Times New Roman"/>
          <w:lang w:val="en-029"/>
        </w:rPr>
        <w:br/>
      </w:r>
    </w:p>
    <w:p w14:paraId="40D06D07" w14:textId="77777777" w:rsidR="00C1477F" w:rsidRDefault="00C1477F" w:rsidP="00AF7983">
      <w:pPr>
        <w:ind w:firstLine="720"/>
        <w:rPr>
          <w:rFonts w:ascii="Times New Roman" w:eastAsiaTheme="minorEastAsia" w:hAnsi="Times New Roman" w:cs="Times New Roman"/>
          <w:lang w:val="en-029"/>
        </w:rPr>
      </w:pPr>
    </w:p>
    <w:p w14:paraId="1FFE0BA0" w14:textId="77777777" w:rsidR="00E432FF" w:rsidRDefault="00E432FF" w:rsidP="00AF7983">
      <w:pPr>
        <w:ind w:firstLine="720"/>
        <w:rPr>
          <w:rFonts w:ascii="Times New Roman" w:eastAsiaTheme="minorEastAsia" w:hAnsi="Times New Roman" w:cs="Times New Roman"/>
          <w:lang w:val="en-029"/>
        </w:rPr>
      </w:pPr>
    </w:p>
    <w:p w14:paraId="4D1046B8" w14:textId="77777777" w:rsidR="00E432FF" w:rsidRDefault="00E432FF" w:rsidP="00AF7983">
      <w:pPr>
        <w:ind w:firstLine="720"/>
        <w:rPr>
          <w:rFonts w:ascii="Times New Roman" w:eastAsiaTheme="minorEastAsia" w:hAnsi="Times New Roman" w:cs="Times New Roman"/>
          <w:lang w:val="en-029"/>
        </w:rPr>
      </w:pPr>
    </w:p>
    <w:p w14:paraId="364DD487" w14:textId="77777777" w:rsidR="00E432FF" w:rsidRDefault="00E432FF" w:rsidP="00AF7983">
      <w:pPr>
        <w:ind w:firstLine="720"/>
        <w:rPr>
          <w:rFonts w:ascii="Times New Roman" w:eastAsiaTheme="minorEastAsia" w:hAnsi="Times New Roman" w:cs="Times New Roman"/>
          <w:lang w:val="en-029"/>
        </w:rPr>
      </w:pPr>
    </w:p>
    <w:p w14:paraId="1FE7D486" w14:textId="77777777" w:rsidR="00E432FF" w:rsidRDefault="00E432FF" w:rsidP="00AF7983">
      <w:pPr>
        <w:ind w:firstLine="720"/>
        <w:rPr>
          <w:rFonts w:ascii="Times New Roman" w:eastAsiaTheme="minorEastAsia" w:hAnsi="Times New Roman" w:cs="Times New Roman"/>
          <w:lang w:val="en-029"/>
        </w:rPr>
      </w:pPr>
    </w:p>
    <w:p w14:paraId="351AE1DC" w14:textId="77777777" w:rsidR="00E432FF" w:rsidRDefault="00E432FF" w:rsidP="00AF7983">
      <w:pPr>
        <w:ind w:firstLine="720"/>
        <w:rPr>
          <w:rFonts w:ascii="Times New Roman" w:eastAsiaTheme="minorEastAsia" w:hAnsi="Times New Roman" w:cs="Times New Roman"/>
          <w:lang w:val="en-029"/>
        </w:rPr>
      </w:pPr>
    </w:p>
    <w:p w14:paraId="2D91889B" w14:textId="77777777" w:rsidR="00E432FF" w:rsidRDefault="00E432FF" w:rsidP="00AF7983">
      <w:pPr>
        <w:ind w:firstLine="720"/>
        <w:rPr>
          <w:rFonts w:ascii="Times New Roman" w:eastAsiaTheme="minorEastAsia" w:hAnsi="Times New Roman" w:cs="Times New Roman"/>
          <w:lang w:val="en-029"/>
        </w:rPr>
      </w:pPr>
    </w:p>
    <w:p w14:paraId="7EBB3E8C" w14:textId="77777777" w:rsidR="00E432FF" w:rsidRDefault="00E432FF" w:rsidP="00AF7983">
      <w:pPr>
        <w:ind w:firstLine="720"/>
        <w:rPr>
          <w:rFonts w:ascii="Times New Roman" w:eastAsiaTheme="minorEastAsia" w:hAnsi="Times New Roman" w:cs="Times New Roman"/>
          <w:lang w:val="en-029"/>
        </w:rPr>
      </w:pPr>
    </w:p>
    <w:p w14:paraId="01F74E9D" w14:textId="77777777" w:rsidR="00E432FF" w:rsidRDefault="00E432FF" w:rsidP="00AF7983">
      <w:pPr>
        <w:ind w:firstLine="720"/>
        <w:rPr>
          <w:rFonts w:ascii="Times New Roman" w:eastAsiaTheme="minorEastAsia" w:hAnsi="Times New Roman" w:cs="Times New Roman"/>
          <w:lang w:val="en-029"/>
        </w:rPr>
      </w:pPr>
    </w:p>
    <w:p w14:paraId="2AFAF401" w14:textId="77777777" w:rsidR="00E432FF" w:rsidRDefault="00E432FF" w:rsidP="00AF7983">
      <w:pPr>
        <w:ind w:firstLine="720"/>
        <w:rPr>
          <w:rFonts w:ascii="Times New Roman" w:eastAsiaTheme="minorEastAsia" w:hAnsi="Times New Roman" w:cs="Times New Roman"/>
          <w:lang w:val="en-029"/>
        </w:rPr>
      </w:pPr>
    </w:p>
    <w:p w14:paraId="6D797A68" w14:textId="77777777" w:rsidR="00E432FF" w:rsidRDefault="00E432FF" w:rsidP="00AF7983">
      <w:pPr>
        <w:ind w:firstLine="720"/>
        <w:rPr>
          <w:rFonts w:ascii="Times New Roman" w:eastAsiaTheme="minorEastAsia" w:hAnsi="Times New Roman" w:cs="Times New Roman"/>
          <w:lang w:val="en-029"/>
        </w:rPr>
      </w:pPr>
    </w:p>
    <w:p w14:paraId="5876AAB6" w14:textId="77777777" w:rsidR="00E432FF" w:rsidRDefault="00E432FF" w:rsidP="00AF7983">
      <w:pPr>
        <w:ind w:firstLine="720"/>
        <w:rPr>
          <w:rFonts w:ascii="Times New Roman" w:eastAsiaTheme="minorEastAsia" w:hAnsi="Times New Roman" w:cs="Times New Roman"/>
          <w:lang w:val="en-029"/>
        </w:rPr>
      </w:pPr>
    </w:p>
    <w:p w14:paraId="565F4AE7" w14:textId="77777777" w:rsidR="00E432FF" w:rsidRDefault="00E432FF" w:rsidP="00AF7983">
      <w:pPr>
        <w:ind w:firstLine="720"/>
        <w:rPr>
          <w:rFonts w:ascii="Times New Roman" w:eastAsiaTheme="minorEastAsia" w:hAnsi="Times New Roman" w:cs="Times New Roman"/>
          <w:lang w:val="en-029"/>
        </w:rPr>
      </w:pPr>
    </w:p>
    <w:p w14:paraId="6BD7E75B" w14:textId="77777777" w:rsidR="00E432FF" w:rsidRDefault="00E432FF" w:rsidP="00AF7983">
      <w:pPr>
        <w:ind w:firstLine="720"/>
        <w:rPr>
          <w:rFonts w:ascii="Times New Roman" w:eastAsiaTheme="minorEastAsia" w:hAnsi="Times New Roman" w:cs="Times New Roman"/>
          <w:lang w:val="en-029"/>
        </w:rPr>
      </w:pPr>
    </w:p>
    <w:p w14:paraId="50E62A9A" w14:textId="77777777" w:rsidR="00E432FF" w:rsidRDefault="00E432FF" w:rsidP="00AF7983">
      <w:pPr>
        <w:ind w:firstLine="720"/>
        <w:rPr>
          <w:rFonts w:ascii="Times New Roman" w:eastAsiaTheme="minorEastAsia" w:hAnsi="Times New Roman" w:cs="Times New Roman"/>
          <w:lang w:val="en-029"/>
        </w:rPr>
      </w:pPr>
    </w:p>
    <w:p w14:paraId="17E1F85F" w14:textId="77777777" w:rsidR="00E432FF" w:rsidRDefault="00E432FF" w:rsidP="00AF7983">
      <w:pPr>
        <w:ind w:firstLine="720"/>
        <w:rPr>
          <w:rFonts w:ascii="Times New Roman" w:eastAsiaTheme="minorEastAsia" w:hAnsi="Times New Roman" w:cs="Times New Roman"/>
          <w:lang w:val="en-029"/>
        </w:rPr>
      </w:pPr>
    </w:p>
    <w:p w14:paraId="0FFC2675" w14:textId="77777777" w:rsidR="00E432FF" w:rsidRDefault="00E432FF" w:rsidP="00AF7983">
      <w:pPr>
        <w:ind w:firstLine="720"/>
        <w:rPr>
          <w:rFonts w:ascii="Times New Roman" w:eastAsiaTheme="minorEastAsia" w:hAnsi="Times New Roman" w:cs="Times New Roman"/>
          <w:lang w:val="en-029"/>
        </w:rPr>
      </w:pPr>
    </w:p>
    <w:p w14:paraId="11A6B490" w14:textId="77777777" w:rsidR="00A81D2D" w:rsidRDefault="00A81D2D" w:rsidP="00AF7983">
      <w:pPr>
        <w:ind w:firstLine="720"/>
        <w:rPr>
          <w:rFonts w:ascii="Times New Roman" w:eastAsiaTheme="minorEastAsia" w:hAnsi="Times New Roman" w:cs="Times New Roman"/>
          <w:lang w:val="en-029"/>
        </w:rPr>
      </w:pPr>
    </w:p>
    <w:p w14:paraId="46410974" w14:textId="77777777" w:rsidR="00A81D2D" w:rsidRDefault="00A81D2D" w:rsidP="00AF7983">
      <w:pPr>
        <w:ind w:firstLine="720"/>
        <w:rPr>
          <w:rFonts w:ascii="Times New Roman" w:eastAsiaTheme="minorEastAsia" w:hAnsi="Times New Roman" w:cs="Times New Roman"/>
          <w:lang w:val="en-029"/>
        </w:rPr>
      </w:pPr>
    </w:p>
    <w:p w14:paraId="563A6821" w14:textId="77777777" w:rsidR="00A81D2D" w:rsidRDefault="00A81D2D" w:rsidP="00AF7983">
      <w:pPr>
        <w:ind w:firstLine="720"/>
        <w:rPr>
          <w:rFonts w:ascii="Times New Roman" w:eastAsiaTheme="minorEastAsia" w:hAnsi="Times New Roman" w:cs="Times New Roman"/>
          <w:lang w:val="en-029"/>
        </w:rPr>
      </w:pPr>
    </w:p>
    <w:p w14:paraId="01B9230D" w14:textId="77777777" w:rsidR="00A81D2D" w:rsidRDefault="00A81D2D" w:rsidP="00AF7983">
      <w:pPr>
        <w:ind w:firstLine="720"/>
        <w:rPr>
          <w:rFonts w:ascii="Times New Roman" w:eastAsiaTheme="minorEastAsia" w:hAnsi="Times New Roman" w:cs="Times New Roman"/>
          <w:lang w:val="en-029"/>
        </w:rPr>
      </w:pPr>
    </w:p>
    <w:p w14:paraId="27776923" w14:textId="77777777" w:rsidR="00E432FF" w:rsidRDefault="00E432FF" w:rsidP="00AF7983">
      <w:pPr>
        <w:ind w:firstLine="720"/>
        <w:rPr>
          <w:rFonts w:ascii="Times New Roman" w:eastAsiaTheme="minorEastAsia" w:hAnsi="Times New Roman" w:cs="Times New Roman"/>
          <w:lang w:val="en-029"/>
        </w:rPr>
      </w:pPr>
    </w:p>
    <w:p w14:paraId="6EC34685" w14:textId="428B45D8" w:rsidR="005A04AB" w:rsidRDefault="00273B2B" w:rsidP="005A04AB">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lastRenderedPageBreak/>
        <w:t>V. Bibliography</w:t>
      </w:r>
    </w:p>
    <w:p w14:paraId="67FF92A4" w14:textId="573D06A8" w:rsidR="003B6C0D" w:rsidRDefault="003B6C0D" w:rsidP="005A04AB">
      <w:pPr>
        <w:rPr>
          <w:rFonts w:ascii="Times New Roman" w:eastAsiaTheme="minorEastAsia" w:hAnsi="Times New Roman" w:cs="Times New Roman"/>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vertAlign w:val="superscript"/>
        </w:rPr>
        <w:t>[1</w:t>
      </w:r>
      <w:r w:rsidRPr="003B6C0D">
        <w:rPr>
          <w:rFonts w:ascii="Times New Roman" w:eastAsiaTheme="minorEastAsia" w:hAnsi="Times New Roman" w:cs="Times New Roman"/>
          <w:vertAlign w:val="superscript"/>
        </w:rPr>
        <w:t>]</w:t>
      </w:r>
      <w:r w:rsidRPr="003B6C0D">
        <w:rPr>
          <w:rFonts w:ascii="Times New Roman" w:eastAsiaTheme="minorEastAsia" w:hAnsi="Times New Roman" w:cs="Times New Roman"/>
        </w:rPr>
        <w:t xml:space="preserve"> Whitted</w:t>
      </w:r>
      <w:r>
        <w:rPr>
          <w:rFonts w:ascii="Times New Roman" w:eastAsiaTheme="minorEastAsia" w:hAnsi="Times New Roman" w:cs="Times New Roman"/>
        </w:rPr>
        <w:t xml:space="preserve">, </w:t>
      </w:r>
      <w:r w:rsidRPr="003B6C0D">
        <w:rPr>
          <w:rFonts w:ascii="Times New Roman" w:eastAsiaTheme="minorEastAsia" w:hAnsi="Times New Roman" w:cs="Times New Roman"/>
        </w:rPr>
        <w:t>T.</w:t>
      </w:r>
      <w:r>
        <w:rPr>
          <w:rFonts w:ascii="Times New Roman" w:eastAsiaTheme="minorEastAsia" w:hAnsi="Times New Roman" w:cs="Times New Roman"/>
        </w:rPr>
        <w:t>,</w:t>
      </w:r>
      <w:r w:rsidRPr="003B6C0D">
        <w:rPr>
          <w:rFonts w:ascii="Times New Roman" w:eastAsiaTheme="minorEastAsia" w:hAnsi="Times New Roman" w:cs="Times New Roman"/>
        </w:rPr>
        <w:t xml:space="preserve"> </w:t>
      </w:r>
      <w:r>
        <w:rPr>
          <w:rFonts w:ascii="Times New Roman" w:eastAsiaTheme="minorEastAsia" w:hAnsi="Times New Roman" w:cs="Times New Roman"/>
        </w:rPr>
        <w:t>“</w:t>
      </w:r>
      <w:r w:rsidRPr="003B6C0D">
        <w:rPr>
          <w:rFonts w:ascii="Times New Roman" w:eastAsiaTheme="minorEastAsia" w:hAnsi="Times New Roman" w:cs="Times New Roman"/>
        </w:rPr>
        <w:t>An improved illumination model for shaded display</w:t>
      </w:r>
      <w:r>
        <w:rPr>
          <w:rFonts w:ascii="Times New Roman" w:eastAsiaTheme="minorEastAsia" w:hAnsi="Times New Roman" w:cs="Times New Roman"/>
        </w:rPr>
        <w:t>”,</w:t>
      </w:r>
      <w:r w:rsidRPr="003B6C0D">
        <w:rPr>
          <w:rFonts w:ascii="Times New Roman" w:eastAsiaTheme="minorEastAsia" w:hAnsi="Times New Roman" w:cs="Times New Roman"/>
        </w:rPr>
        <w:t xml:space="preserve"> Commun. ACM 23, 6 (June 1980), </w:t>
      </w:r>
      <w:r>
        <w:rPr>
          <w:rFonts w:ascii="Times New Roman" w:eastAsiaTheme="minorEastAsia" w:hAnsi="Times New Roman" w:cs="Times New Roman"/>
        </w:rPr>
        <w:t xml:space="preserve">pp. </w:t>
      </w:r>
      <w:r w:rsidRPr="003B6C0D">
        <w:rPr>
          <w:rFonts w:ascii="Times New Roman" w:eastAsiaTheme="minorEastAsia" w:hAnsi="Times New Roman" w:cs="Times New Roman"/>
        </w:rPr>
        <w:t>343–349</w:t>
      </w:r>
      <w:r>
        <w:rPr>
          <w:rFonts w:ascii="Times New Roman" w:eastAsiaTheme="minorEastAsia" w:hAnsi="Times New Roman" w:cs="Times New Roman"/>
        </w:rPr>
        <w:t>.</w:t>
      </w:r>
    </w:p>
    <w:p w14:paraId="4D5AF949" w14:textId="234E3FC8" w:rsidR="003B6C0D" w:rsidRPr="003B6C0D" w:rsidRDefault="003B6C0D" w:rsidP="003B6C0D">
      <w:pPr>
        <w:ind w:firstLine="720"/>
        <w:rPr>
          <w:rFonts w:ascii="Times New Roman" w:eastAsiaTheme="minorEastAsia" w:hAnsi="Times New Roman" w:cs="Times New Roman"/>
          <w:b/>
          <w:bCs/>
          <w:sz w:val="36"/>
          <w:szCs w:val="36"/>
          <w:lang w:val="en-029"/>
        </w:rPr>
      </w:pPr>
      <w:r>
        <w:rPr>
          <w:rFonts w:ascii="Times New Roman" w:eastAsiaTheme="minorEastAsia" w:hAnsi="Times New Roman" w:cs="Times New Roman"/>
          <w:vertAlign w:val="superscript"/>
        </w:rPr>
        <w:t>[2]</w:t>
      </w:r>
      <w:r w:rsidRPr="003B6C0D">
        <w:rPr>
          <w:rFonts w:ascii="Times New Roman" w:eastAsiaTheme="minorEastAsia" w:hAnsi="Times New Roman" w:cs="Times New Roman"/>
        </w:rPr>
        <w:t xml:space="preserve"> Kajiya</w:t>
      </w:r>
      <w:r>
        <w:rPr>
          <w:rFonts w:ascii="Times New Roman" w:eastAsiaTheme="minorEastAsia" w:hAnsi="Times New Roman" w:cs="Times New Roman"/>
        </w:rPr>
        <w:t>,</w:t>
      </w:r>
      <w:r w:rsidRPr="003B6C0D">
        <w:rPr>
          <w:rFonts w:ascii="Times New Roman" w:eastAsiaTheme="minorEastAsia" w:hAnsi="Times New Roman" w:cs="Times New Roman"/>
        </w:rPr>
        <w:t xml:space="preserve"> </w:t>
      </w:r>
      <w:r w:rsidRPr="003B6C0D">
        <w:rPr>
          <w:rFonts w:ascii="Times New Roman" w:eastAsiaTheme="minorEastAsia" w:hAnsi="Times New Roman" w:cs="Times New Roman"/>
        </w:rPr>
        <w:t>J</w:t>
      </w:r>
      <w:r w:rsidR="00A81D2D">
        <w:rPr>
          <w:rFonts w:ascii="Times New Roman" w:eastAsiaTheme="minorEastAsia" w:hAnsi="Times New Roman" w:cs="Times New Roman"/>
        </w:rPr>
        <w:t>.</w:t>
      </w:r>
      <w:r w:rsidRPr="003B6C0D">
        <w:rPr>
          <w:rFonts w:ascii="Times New Roman" w:eastAsiaTheme="minorEastAsia" w:hAnsi="Times New Roman" w:cs="Times New Roman"/>
        </w:rPr>
        <w:t xml:space="preserve"> T.</w:t>
      </w:r>
      <w:r>
        <w:rPr>
          <w:rFonts w:ascii="Times New Roman" w:eastAsiaTheme="minorEastAsia" w:hAnsi="Times New Roman" w:cs="Times New Roman"/>
        </w:rPr>
        <w:t>,</w:t>
      </w:r>
      <w:r w:rsidRPr="003B6C0D">
        <w:rPr>
          <w:rFonts w:ascii="Times New Roman" w:eastAsiaTheme="minorEastAsia" w:hAnsi="Times New Roman" w:cs="Times New Roman"/>
        </w:rPr>
        <w:t xml:space="preserve"> </w:t>
      </w:r>
      <w:r>
        <w:rPr>
          <w:rFonts w:ascii="Times New Roman" w:eastAsiaTheme="minorEastAsia" w:hAnsi="Times New Roman" w:cs="Times New Roman"/>
        </w:rPr>
        <w:t>“</w:t>
      </w:r>
      <w:r w:rsidRPr="003B6C0D">
        <w:rPr>
          <w:rFonts w:ascii="Times New Roman" w:eastAsiaTheme="minorEastAsia" w:hAnsi="Times New Roman" w:cs="Times New Roman"/>
        </w:rPr>
        <w:t>The rendering equation</w:t>
      </w:r>
      <w:r>
        <w:rPr>
          <w:rFonts w:ascii="Times New Roman" w:eastAsiaTheme="minorEastAsia" w:hAnsi="Times New Roman" w:cs="Times New Roman"/>
        </w:rPr>
        <w:t>”,</w:t>
      </w:r>
      <w:r w:rsidRPr="003B6C0D">
        <w:rPr>
          <w:rFonts w:ascii="Times New Roman" w:eastAsiaTheme="minorEastAsia" w:hAnsi="Times New Roman" w:cs="Times New Roman"/>
        </w:rPr>
        <w:t xml:space="preserve"> </w:t>
      </w:r>
      <w:r w:rsidRPr="003B6C0D">
        <w:rPr>
          <w:rFonts w:ascii="Times New Roman" w:eastAsiaTheme="minorEastAsia" w:hAnsi="Times New Roman" w:cs="Times New Roman"/>
          <w:i/>
          <w:iCs/>
        </w:rPr>
        <w:t xml:space="preserve">SIGGRAPH </w:t>
      </w:r>
      <w:proofErr w:type="spellStart"/>
      <w:r w:rsidRPr="003B6C0D">
        <w:rPr>
          <w:rFonts w:ascii="Times New Roman" w:eastAsiaTheme="minorEastAsia" w:hAnsi="Times New Roman" w:cs="Times New Roman"/>
          <w:i/>
          <w:iCs/>
        </w:rPr>
        <w:t>Comput</w:t>
      </w:r>
      <w:proofErr w:type="spellEnd"/>
      <w:r w:rsidRPr="003B6C0D">
        <w:rPr>
          <w:rFonts w:ascii="Times New Roman" w:eastAsiaTheme="minorEastAsia" w:hAnsi="Times New Roman" w:cs="Times New Roman"/>
          <w:i/>
          <w:iCs/>
        </w:rPr>
        <w:t>. Graph</w:t>
      </w:r>
      <w:r w:rsidRPr="003B6C0D">
        <w:rPr>
          <w:rFonts w:ascii="Times New Roman" w:eastAsiaTheme="minorEastAsia" w:hAnsi="Times New Roman" w:cs="Times New Roman"/>
        </w:rPr>
        <w:t>. 20</w:t>
      </w:r>
      <w:r>
        <w:rPr>
          <w:rFonts w:ascii="Times New Roman" w:eastAsiaTheme="minorEastAsia" w:hAnsi="Times New Roman" w:cs="Times New Roman"/>
        </w:rPr>
        <w:t>(</w:t>
      </w:r>
      <w:r w:rsidRPr="003B6C0D">
        <w:rPr>
          <w:rFonts w:ascii="Times New Roman" w:eastAsiaTheme="minorEastAsia" w:hAnsi="Times New Roman" w:cs="Times New Roman"/>
        </w:rPr>
        <w:t>4</w:t>
      </w:r>
      <w:r>
        <w:rPr>
          <w:rFonts w:ascii="Times New Roman" w:eastAsiaTheme="minorEastAsia" w:hAnsi="Times New Roman" w:cs="Times New Roman"/>
        </w:rPr>
        <w:t>),</w:t>
      </w:r>
      <w:r w:rsidRPr="003B6C0D">
        <w:rPr>
          <w:rFonts w:ascii="Times New Roman" w:eastAsiaTheme="minorEastAsia" w:hAnsi="Times New Roman" w:cs="Times New Roman"/>
        </w:rPr>
        <w:t xml:space="preserve"> Aug</w:t>
      </w:r>
      <w:r w:rsidR="00E432FF">
        <w:rPr>
          <w:rFonts w:ascii="Times New Roman" w:eastAsiaTheme="minorEastAsia" w:hAnsi="Times New Roman" w:cs="Times New Roman"/>
        </w:rPr>
        <w:t>ust</w:t>
      </w:r>
      <w:r w:rsidRPr="003B6C0D">
        <w:rPr>
          <w:rFonts w:ascii="Times New Roman" w:eastAsiaTheme="minorEastAsia" w:hAnsi="Times New Roman" w:cs="Times New Roman"/>
        </w:rPr>
        <w:t xml:space="preserve"> 1986, </w:t>
      </w:r>
      <w:r>
        <w:rPr>
          <w:rFonts w:ascii="Times New Roman" w:eastAsiaTheme="minorEastAsia" w:hAnsi="Times New Roman" w:cs="Times New Roman"/>
        </w:rPr>
        <w:t xml:space="preserve">pp. </w:t>
      </w:r>
      <w:r w:rsidRPr="003B6C0D">
        <w:rPr>
          <w:rFonts w:ascii="Times New Roman" w:eastAsiaTheme="minorEastAsia" w:hAnsi="Times New Roman" w:cs="Times New Roman"/>
        </w:rPr>
        <w:t>143–150</w:t>
      </w:r>
      <w:r>
        <w:rPr>
          <w:rFonts w:ascii="Times New Roman" w:eastAsiaTheme="minorEastAsia" w:hAnsi="Times New Roman" w:cs="Times New Roman"/>
        </w:rPr>
        <w:t>.</w:t>
      </w:r>
    </w:p>
    <w:p w14:paraId="3D625C08" w14:textId="3444BE6A" w:rsidR="00273B2B" w:rsidRPr="00273B2B" w:rsidRDefault="00273B2B" w:rsidP="005A04AB">
      <w:pPr>
        <w:rPr>
          <w:rFonts w:ascii="Times New Roman" w:eastAsiaTheme="minorEastAsia" w:hAnsi="Times New Roman" w:cs="Times New Roman"/>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3</w:t>
      </w:r>
      <w:r>
        <w:rPr>
          <w:rFonts w:ascii="Times New Roman" w:eastAsiaTheme="minorEastAsia" w:hAnsi="Times New Roman" w:cs="Times New Roman"/>
          <w:vertAlign w:val="superscript"/>
        </w:rPr>
        <w:t xml:space="preserve">] </w:t>
      </w:r>
      <w:r w:rsidRPr="00C108B4">
        <w:rPr>
          <w:rFonts w:ascii="Times New Roman" w:hAnsi="Times New Roman" w:cs="Times New Roman"/>
        </w:rPr>
        <w:t xml:space="preserve">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r w:rsidR="00BF5576">
        <w:rPr>
          <w:rFonts w:ascii="Times New Roman" w:hAnsi="Times New Roman" w:cs="Times New Roman"/>
        </w:rPr>
        <w:t>.</w:t>
      </w:r>
    </w:p>
    <w:p w14:paraId="62054223" w14:textId="43EE2ACC" w:rsidR="00273B2B" w:rsidRDefault="00273B2B" w:rsidP="00273B2B">
      <w:pPr>
        <w:ind w:firstLine="720"/>
        <w:rPr>
          <w:rFonts w:ascii="Times New Roman" w:eastAsiaTheme="minorEastAsia" w:hAnsi="Times New Roman" w:cs="Times New Roman"/>
          <w:vertAlign w:val="superscript"/>
        </w:rPr>
      </w:pP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4</w:t>
      </w:r>
      <w:r>
        <w:rPr>
          <w:rFonts w:ascii="Times New Roman" w:eastAsiaTheme="minorEastAsia" w:hAnsi="Times New Roman" w:cs="Times New Roman"/>
          <w:vertAlign w:val="superscript"/>
        </w:rPr>
        <w:t xml:space="preserve">] </w:t>
      </w:r>
      <w:r w:rsidRPr="00C108B4">
        <w:rPr>
          <w:rFonts w:ascii="Times New Roman" w:hAnsi="Times New Roman" w:cs="Times New Roman"/>
        </w:rPr>
        <w:t>Arvo, J., “Backward Ray Tracing,” Apollo Computer, Inc., Chelmsford, MA, August 1986</w:t>
      </w:r>
      <w:r w:rsidR="00BF5576">
        <w:rPr>
          <w:rFonts w:ascii="Times New Roman" w:hAnsi="Times New Roman" w:cs="Times New Roman"/>
        </w:rPr>
        <w:t>.</w:t>
      </w:r>
    </w:p>
    <w:p w14:paraId="042D3AE5" w14:textId="6E89418C"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5</w:t>
      </w:r>
      <w:r>
        <w:rPr>
          <w:rFonts w:ascii="Times New Roman" w:eastAsiaTheme="minorEastAsia" w:hAnsi="Times New Roman" w:cs="Times New Roman"/>
          <w:vertAlign w:val="superscript"/>
        </w:rPr>
        <w:t>]</w:t>
      </w:r>
      <w:r>
        <w:rPr>
          <w:rFonts w:ascii="Times New Roman" w:eastAsiaTheme="minorEastAsia" w:hAnsi="Times New Roman" w:cs="Times New Roman"/>
        </w:rPr>
        <w:t xml:space="preserve">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r w:rsidR="00BF5576">
        <w:rPr>
          <w:rFonts w:ascii="Times New Roman" w:hAnsi="Times New Roman" w:cs="Times New Roman"/>
        </w:rPr>
        <w:t>.</w:t>
      </w:r>
    </w:p>
    <w:p w14:paraId="67865461" w14:textId="1EB277D7"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6</w:t>
      </w:r>
      <w:r>
        <w:rPr>
          <w:rFonts w:ascii="Times New Roman" w:eastAsiaTheme="minorEastAsia" w:hAnsi="Times New Roman" w:cs="Times New Roman"/>
          <w:vertAlign w:val="superscript"/>
        </w:rPr>
        <w:t>]</w:t>
      </w:r>
      <w:r w:rsidRPr="00273B2B">
        <w:rPr>
          <w:rFonts w:ascii="Times New Roman" w:hAnsi="Times New Roman" w:cs="Times New Roman"/>
        </w:rPr>
        <w:t xml:space="preserve"> </w:t>
      </w:r>
      <w:r w:rsidRPr="00C108B4">
        <w:rPr>
          <w:rFonts w:ascii="Times New Roman" w:hAnsi="Times New Roman" w:cs="Times New Roman"/>
        </w:rPr>
        <w:t xml:space="preserve">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r w:rsidR="00BF5576">
        <w:rPr>
          <w:rFonts w:ascii="Times New Roman" w:hAnsi="Times New Roman" w:cs="Times New Roman"/>
        </w:rPr>
        <w:t>.</w:t>
      </w:r>
    </w:p>
    <w:p w14:paraId="1C584198" w14:textId="4A9310D3"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w:t>
      </w:r>
      <w:r w:rsidR="00E432FF">
        <w:rPr>
          <w:rFonts w:ascii="Times New Roman" w:eastAsiaTheme="minorEastAsia" w:hAnsi="Times New Roman" w:cs="Times New Roman"/>
          <w:vertAlign w:val="superscript"/>
        </w:rPr>
        <w:t>7</w:t>
      </w:r>
      <w:r>
        <w:rPr>
          <w:rFonts w:ascii="Times New Roman" w:eastAsiaTheme="minorEastAsia" w:hAnsi="Times New Roman" w:cs="Times New Roman"/>
          <w:vertAlign w:val="superscript"/>
        </w:rPr>
        <w:t xml:space="preserve">] </w:t>
      </w:r>
      <w:r w:rsidRPr="00273B2B">
        <w:rPr>
          <w:rFonts w:ascii="Times New Roman" w:eastAsiaTheme="minorEastAsia" w:hAnsi="Times New Roman" w:cs="Times New Roman"/>
        </w:rPr>
        <w:t xml:space="preserve">Formella, A., &amp; Gill, C., “Ray Tracing: A Quantitative Analysis and a New Practical Algorithm,” </w:t>
      </w:r>
      <w:r w:rsidRPr="00273B2B">
        <w:rPr>
          <w:rFonts w:ascii="Times New Roman" w:eastAsiaTheme="minorEastAsia" w:hAnsi="Times New Roman" w:cs="Times New Roman"/>
          <w:i/>
          <w:iCs/>
        </w:rPr>
        <w:t>The Visual Computer</w:t>
      </w:r>
      <w:r w:rsidRPr="00273B2B">
        <w:rPr>
          <w:rFonts w:ascii="Times New Roman" w:eastAsiaTheme="minorEastAsia" w:hAnsi="Times New Roman" w:cs="Times New Roman"/>
        </w:rPr>
        <w:t>, 11, 1995, pp. 465–476</w:t>
      </w:r>
      <w:r w:rsidR="00BF5576">
        <w:rPr>
          <w:rFonts w:ascii="Times New Roman" w:eastAsiaTheme="minorEastAsia" w:hAnsi="Times New Roman" w:cs="Times New Roman"/>
        </w:rPr>
        <w:t>.</w:t>
      </w:r>
    </w:p>
    <w:p w14:paraId="0D653216" w14:textId="2758992D" w:rsidR="00273B2B" w:rsidRDefault="00273B2B"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w:t>
      </w:r>
      <w:r w:rsidR="00E432FF">
        <w:rPr>
          <w:rFonts w:ascii="Times New Roman" w:eastAsiaTheme="minorEastAsia" w:hAnsi="Times New Roman" w:cs="Times New Roman"/>
          <w:vertAlign w:val="superscript"/>
          <w:lang w:val="en-029"/>
        </w:rPr>
        <w:t>8</w:t>
      </w:r>
      <w:r>
        <w:rPr>
          <w:rFonts w:ascii="Times New Roman" w:eastAsiaTheme="minorEastAsia" w:hAnsi="Times New Roman" w:cs="Times New Roman"/>
          <w:vertAlign w:val="superscript"/>
          <w:lang w:val="en-029"/>
        </w:rPr>
        <w:t>]</w:t>
      </w:r>
      <w:r>
        <w:rPr>
          <w:rFonts w:ascii="Times New Roman" w:eastAsiaTheme="minorEastAsia" w:hAnsi="Times New Roman" w:cs="Times New Roman"/>
          <w:lang w:val="en-029"/>
        </w:rPr>
        <w:t xml:space="preserve">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r w:rsidR="00BF5576">
        <w:rPr>
          <w:rFonts w:ascii="Times New Roman" w:hAnsi="Times New Roman" w:cs="Times New Roman"/>
        </w:rPr>
        <w:t>.</w:t>
      </w:r>
    </w:p>
    <w:p w14:paraId="646D38B1" w14:textId="4B871BCB" w:rsidR="00273B2B" w:rsidRPr="00273B2B" w:rsidRDefault="00273B2B" w:rsidP="00273B2B">
      <w:pPr>
        <w:ind w:firstLine="720"/>
        <w:rPr>
          <w:rFonts w:ascii="Times New Roman" w:hAnsi="Times New Roman" w:cs="Times New Roman"/>
        </w:rPr>
      </w:pPr>
      <w:r>
        <w:rPr>
          <w:rFonts w:ascii="Times New Roman" w:hAnsi="Times New Roman" w:cs="Times New Roman"/>
          <w:vertAlign w:val="superscript"/>
        </w:rPr>
        <w:t>[</w:t>
      </w:r>
      <w:r w:rsidR="00E432FF">
        <w:rPr>
          <w:rFonts w:ascii="Times New Roman" w:hAnsi="Times New Roman" w:cs="Times New Roman"/>
          <w:vertAlign w:val="superscript"/>
        </w:rPr>
        <w:t>9</w:t>
      </w:r>
      <w:r>
        <w:rPr>
          <w:rFonts w:ascii="Times New Roman" w:hAnsi="Times New Roman" w:cs="Times New Roman"/>
          <w:vertAlign w:val="superscript"/>
        </w:rPr>
        <w:t xml:space="preserve">] </w:t>
      </w:r>
      <w:r w:rsidRPr="00273B2B">
        <w:rPr>
          <w:rFonts w:ascii="Times New Roman" w:hAnsi="Times New Roman" w:cs="Times New Roman"/>
        </w:rPr>
        <w:t xml:space="preserve">Arvo, J., &amp; Kirk, D., "A Survey of Ray Tracing Acceleration Techniques," </w:t>
      </w:r>
      <w:r w:rsidRPr="00273B2B">
        <w:rPr>
          <w:rFonts w:ascii="Times New Roman" w:hAnsi="Times New Roman" w:cs="Times New Roman"/>
          <w:i/>
          <w:iCs/>
        </w:rPr>
        <w:t>An Introduction to Ray Tracing</w:t>
      </w:r>
      <w:r w:rsidRPr="00273B2B">
        <w:rPr>
          <w:rFonts w:ascii="Times New Roman" w:hAnsi="Times New Roman" w:cs="Times New Roman"/>
        </w:rPr>
        <w:t>, July 1989, pp. 201–262</w:t>
      </w:r>
      <w:r w:rsidR="00BF5576">
        <w:rPr>
          <w:rFonts w:ascii="Times New Roman" w:hAnsi="Times New Roman" w:cs="Times New Roman"/>
        </w:rPr>
        <w:t>.</w:t>
      </w:r>
    </w:p>
    <w:p w14:paraId="40C428CF" w14:textId="5F02657B" w:rsidR="00273B2B" w:rsidRDefault="00273B2B" w:rsidP="00273B2B">
      <w:pPr>
        <w:ind w:firstLine="720"/>
        <w:rPr>
          <w:rFonts w:ascii="Times New Roman" w:hAnsi="Times New Roman" w:cs="Times New Roman"/>
        </w:rPr>
      </w:pPr>
      <w:r>
        <w:rPr>
          <w:rFonts w:ascii="Times New Roman" w:hAnsi="Times New Roman" w:cs="Times New Roman"/>
          <w:vertAlign w:val="superscript"/>
        </w:rPr>
        <w:t>[</w:t>
      </w:r>
      <w:r w:rsidR="00E432FF">
        <w:rPr>
          <w:rFonts w:ascii="Times New Roman" w:hAnsi="Times New Roman" w:cs="Times New Roman"/>
          <w:vertAlign w:val="superscript"/>
        </w:rPr>
        <w:t>10</w:t>
      </w:r>
      <w:r>
        <w:rPr>
          <w:rFonts w:ascii="Times New Roman" w:hAnsi="Times New Roman" w:cs="Times New Roman"/>
          <w:vertAlign w:val="superscript"/>
        </w:rPr>
        <w:t xml:space="preserve">] </w:t>
      </w:r>
      <w:r w:rsidRPr="00273B2B">
        <w:rPr>
          <w:rFonts w:ascii="Times New Roman" w:hAnsi="Times New Roman" w:cs="Times New Roman"/>
        </w:rPr>
        <w:t xml:space="preserve">Arvo, J., &amp; Kirk, D., "Fast Ray Tracing by Ray Classification," </w:t>
      </w:r>
      <w:r w:rsidRPr="00273B2B">
        <w:rPr>
          <w:rFonts w:ascii="Times New Roman" w:hAnsi="Times New Roman" w:cs="Times New Roman"/>
          <w:i/>
          <w:iCs/>
        </w:rPr>
        <w:t>Computer Graphics</w:t>
      </w:r>
      <w:r w:rsidRPr="00273B2B">
        <w:rPr>
          <w:rFonts w:ascii="Times New Roman" w:hAnsi="Times New Roman" w:cs="Times New Roman"/>
        </w:rPr>
        <w:t>, 21(2), July 1987</w:t>
      </w:r>
      <w:r w:rsidR="00BF5576">
        <w:rPr>
          <w:rFonts w:ascii="Times New Roman" w:hAnsi="Times New Roman" w:cs="Times New Roman"/>
        </w:rPr>
        <w:t>.</w:t>
      </w:r>
    </w:p>
    <w:p w14:paraId="5BA35D69" w14:textId="4152342F"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w:t>
      </w:r>
      <w:r w:rsidR="00E432FF">
        <w:rPr>
          <w:rFonts w:ascii="Times New Roman" w:hAnsi="Times New Roman" w:cs="Times New Roman"/>
          <w:vertAlign w:val="superscript"/>
        </w:rPr>
        <w:t>11</w:t>
      </w:r>
      <w:r>
        <w:rPr>
          <w:rFonts w:ascii="Times New Roman" w:hAnsi="Times New Roman" w:cs="Times New Roman"/>
          <w:vertAlign w:val="superscript"/>
        </w:rPr>
        <w:t>]</w:t>
      </w:r>
      <w:r>
        <w:rPr>
          <w:rFonts w:ascii="Times New Roman" w:hAnsi="Times New Roman" w:cs="Times New Roman"/>
        </w:rPr>
        <w:t xml:space="preserve"> </w:t>
      </w:r>
      <w:r w:rsidRPr="00C108B4">
        <w:rPr>
          <w:rFonts w:ascii="Times New Roman" w:hAnsi="Times New Roman" w:cs="Times New Roman"/>
        </w:rPr>
        <w:t xml:space="preserve">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7CFA5BD5" w14:textId="2A5334A4"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[1</w:t>
      </w:r>
      <w:r w:rsidR="00E432FF">
        <w:rPr>
          <w:rFonts w:ascii="Times New Roman" w:hAnsi="Times New Roman" w:cs="Times New Roman"/>
          <w:vertAlign w:val="superscript"/>
        </w:rPr>
        <w:t>2</w:t>
      </w:r>
      <w:r>
        <w:rPr>
          <w:rFonts w:ascii="Times New Roman" w:hAnsi="Times New Roman" w:cs="Times New Roman"/>
          <w:vertAlign w:val="superscript"/>
        </w:rPr>
        <w:t>]</w:t>
      </w:r>
      <w:r>
        <w:rPr>
          <w:rFonts w:ascii="Times New Roman" w:hAnsi="Times New Roman" w:cs="Times New Roman"/>
        </w:rPr>
        <w:t xml:space="preserve">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r>
        <w:rPr>
          <w:rFonts w:ascii="Times New Roman" w:hAnsi="Times New Roman" w:cs="Times New Roman"/>
        </w:rPr>
        <w:t>.</w:t>
      </w:r>
    </w:p>
    <w:p w14:paraId="05DC3170" w14:textId="7659D88E" w:rsidR="00273B2B" w:rsidRPr="00BF5576" w:rsidRDefault="00BF5576" w:rsidP="00BF5576">
      <w:pPr>
        <w:ind w:firstLine="720"/>
        <w:rPr>
          <w:rFonts w:ascii="Times New Roman" w:hAnsi="Times New Roman" w:cs="Times New Roman"/>
        </w:rPr>
      </w:pPr>
      <w:r>
        <w:rPr>
          <w:rFonts w:ascii="Times New Roman" w:eastAsiaTheme="minorEastAsia" w:hAnsi="Times New Roman" w:cs="Times New Roman"/>
          <w:vertAlign w:val="superscript"/>
          <w:lang w:val="en-029"/>
        </w:rPr>
        <w:t>[1</w:t>
      </w:r>
      <w:r w:rsidR="00E432FF">
        <w:rPr>
          <w:rFonts w:ascii="Times New Roman" w:eastAsiaTheme="minorEastAsia" w:hAnsi="Times New Roman" w:cs="Times New Roman"/>
          <w:vertAlign w:val="superscript"/>
          <w:lang w:val="en-029"/>
        </w:rPr>
        <w:t>3</w:t>
      </w:r>
      <w:r>
        <w:rPr>
          <w:rFonts w:ascii="Times New Roman" w:eastAsiaTheme="minorEastAsia" w:hAnsi="Times New Roman" w:cs="Times New Roman"/>
          <w:vertAlign w:val="superscript"/>
          <w:lang w:val="en-029"/>
        </w:rPr>
        <w:t xml:space="preserve">] </w:t>
      </w:r>
      <w:r w:rsidRPr="00C108B4">
        <w:rPr>
          <w:rFonts w:ascii="Times New Roman" w:hAnsi="Times New Roman" w:cs="Times New Roman"/>
        </w:rPr>
        <w:t xml:space="preserve">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27ACEF68" w14:textId="7473ADFD" w:rsidR="00BF5576" w:rsidRDefault="00BF5576"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[1</w:t>
      </w:r>
      <w:r w:rsidR="00E432FF">
        <w:rPr>
          <w:rFonts w:ascii="Times New Roman" w:eastAsiaTheme="minorEastAsia" w:hAnsi="Times New Roman" w:cs="Times New Roman"/>
          <w:vertAlign w:val="superscript"/>
          <w:lang w:val="en-029"/>
        </w:rPr>
        <w:t>4</w:t>
      </w:r>
      <w:r>
        <w:rPr>
          <w:rFonts w:ascii="Times New Roman" w:eastAsiaTheme="minorEastAsia" w:hAnsi="Times New Roman" w:cs="Times New Roman"/>
          <w:vertAlign w:val="superscript"/>
          <w:lang w:val="en-029"/>
        </w:rPr>
        <w:t xml:space="preserve">] </w:t>
      </w:r>
      <w:r w:rsidRPr="00C108B4">
        <w:rPr>
          <w:rFonts w:ascii="Times New Roman" w:hAnsi="Times New Roman" w:cs="Times New Roman"/>
        </w:rPr>
        <w:t xml:space="preserve">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1B6D0985" w14:textId="72A18F3F" w:rsidR="00AB6BCA" w:rsidRDefault="00E51CC5" w:rsidP="00AB6BCA">
      <w:pPr>
        <w:ind w:firstLine="720"/>
        <w:rPr>
          <w:rFonts w:ascii="Times New Roman" w:hAnsi="Times New Roman" w:cs="Times New Roman"/>
        </w:rPr>
      </w:pPr>
      <w:r>
        <w:rPr>
          <w:rFonts w:ascii="Times New Roman" w:hAnsi="Times New Roman" w:cs="Times New Roman"/>
          <w:vertAlign w:val="superscript"/>
        </w:rPr>
        <w:t>[1</w:t>
      </w:r>
      <w:r w:rsidR="00E432FF">
        <w:rPr>
          <w:rFonts w:ascii="Times New Roman" w:hAnsi="Times New Roman" w:cs="Times New Roman"/>
          <w:vertAlign w:val="superscript"/>
        </w:rPr>
        <w:t>5</w:t>
      </w:r>
      <w:r>
        <w:rPr>
          <w:rFonts w:ascii="Times New Roman" w:hAnsi="Times New Roman" w:cs="Times New Roman"/>
          <w:vertAlign w:val="superscript"/>
        </w:rPr>
        <w:t>]</w:t>
      </w:r>
      <w:r>
        <w:rPr>
          <w:rFonts w:ascii="Times New Roman" w:hAnsi="Times New Roman" w:cs="Times New Roman"/>
        </w:rPr>
        <w:t xml:space="preserve"> </w:t>
      </w:r>
      <w:r w:rsidRPr="00C108B4">
        <w:rPr>
          <w:rFonts w:ascii="Times New Roman" w:hAnsi="Times New Roman" w:cs="Times New Roman"/>
        </w:rPr>
        <w:t xml:space="preserve">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E19474F" w14:textId="3C2E7541" w:rsidR="00E432FF" w:rsidRDefault="00E432FF" w:rsidP="00AB6BCA">
      <w:pPr>
        <w:ind w:firstLine="720"/>
        <w:rPr>
          <w:rFonts w:ascii="Times New Roman" w:hAnsi="Times New Roman" w:cs="Times New Roman"/>
        </w:rPr>
      </w:pPr>
      <w:r>
        <w:rPr>
          <w:rFonts w:ascii="Times New Roman" w:hAnsi="Times New Roman" w:cs="Times New Roman"/>
          <w:vertAlign w:val="superscript"/>
        </w:rPr>
        <w:t>[16]</w:t>
      </w:r>
      <w:r w:rsidRPr="00E432FF">
        <w:rPr>
          <w:rFonts w:ascii="Courier New" w:hAnsi="Courier New" w:cs="Courier New"/>
          <w:color w:val="333333"/>
          <w:sz w:val="18"/>
          <w:szCs w:val="18"/>
          <w:shd w:val="clear" w:color="auto" w:fill="F0F0F0"/>
        </w:rPr>
        <w:t xml:space="preserve"> </w:t>
      </w:r>
      <w:r w:rsidRPr="00E432FF">
        <w:rPr>
          <w:rFonts w:ascii="Times New Roman" w:hAnsi="Times New Roman" w:cs="Times New Roman"/>
        </w:rPr>
        <w:t>Moon</w:t>
      </w:r>
      <w:r>
        <w:rPr>
          <w:rFonts w:ascii="Times New Roman" w:hAnsi="Times New Roman" w:cs="Times New Roman"/>
        </w:rPr>
        <w:t xml:space="preserve">, </w:t>
      </w:r>
      <w:r w:rsidRPr="00E432FF">
        <w:rPr>
          <w:rFonts w:ascii="Times New Roman" w:hAnsi="Times New Roman" w:cs="Times New Roman"/>
        </w:rPr>
        <w:t>B</w:t>
      </w:r>
      <w:r w:rsidR="00A81D2D">
        <w:rPr>
          <w:rFonts w:ascii="Times New Roman" w:hAnsi="Times New Roman" w:cs="Times New Roman"/>
        </w:rPr>
        <w:t>.</w:t>
      </w:r>
      <w:r w:rsidRPr="00E432FF">
        <w:rPr>
          <w:rFonts w:ascii="Times New Roman" w:hAnsi="Times New Roman" w:cs="Times New Roman"/>
        </w:rPr>
        <w:t>, Carr</w:t>
      </w:r>
      <w:r>
        <w:rPr>
          <w:rFonts w:ascii="Times New Roman" w:hAnsi="Times New Roman" w:cs="Times New Roman"/>
        </w:rPr>
        <w:t>,</w:t>
      </w:r>
      <w:r w:rsidRPr="00E432FF">
        <w:rPr>
          <w:rFonts w:ascii="Times New Roman" w:hAnsi="Times New Roman" w:cs="Times New Roman"/>
        </w:rPr>
        <w:t xml:space="preserve"> </w:t>
      </w:r>
      <w:r w:rsidRPr="00E432FF">
        <w:rPr>
          <w:rFonts w:ascii="Times New Roman" w:hAnsi="Times New Roman" w:cs="Times New Roman"/>
        </w:rPr>
        <w:t>N</w:t>
      </w:r>
      <w:r w:rsidR="00A81D2D">
        <w:rPr>
          <w:rFonts w:ascii="Times New Roman" w:hAnsi="Times New Roman" w:cs="Times New Roman"/>
        </w:rPr>
        <w:t>.</w:t>
      </w:r>
      <w:r w:rsidRPr="00E432FF">
        <w:rPr>
          <w:rFonts w:ascii="Times New Roman" w:hAnsi="Times New Roman" w:cs="Times New Roman"/>
        </w:rPr>
        <w:t xml:space="preserve">, </w:t>
      </w:r>
      <w:r>
        <w:rPr>
          <w:rFonts w:ascii="Times New Roman" w:hAnsi="Times New Roman" w:cs="Times New Roman"/>
        </w:rPr>
        <w:t xml:space="preserve">&amp; </w:t>
      </w:r>
      <w:r w:rsidRPr="00E432FF">
        <w:rPr>
          <w:rFonts w:ascii="Times New Roman" w:hAnsi="Times New Roman" w:cs="Times New Roman"/>
        </w:rPr>
        <w:t>Yoon</w:t>
      </w:r>
      <w:r>
        <w:rPr>
          <w:rFonts w:ascii="Times New Roman" w:hAnsi="Times New Roman" w:cs="Times New Roman"/>
        </w:rPr>
        <w:t xml:space="preserve">, </w:t>
      </w:r>
      <w:r w:rsidRPr="00E432FF">
        <w:rPr>
          <w:rFonts w:ascii="Times New Roman" w:hAnsi="Times New Roman" w:cs="Times New Roman"/>
        </w:rPr>
        <w:t>S</w:t>
      </w:r>
      <w:r w:rsidR="00A81D2D">
        <w:rPr>
          <w:rFonts w:ascii="Times New Roman" w:hAnsi="Times New Roman" w:cs="Times New Roman"/>
        </w:rPr>
        <w:t>.</w:t>
      </w:r>
      <w:r>
        <w:rPr>
          <w:rFonts w:ascii="Times New Roman" w:hAnsi="Times New Roman" w:cs="Times New Roman"/>
        </w:rPr>
        <w:t>, “</w:t>
      </w:r>
      <w:r w:rsidRPr="00E432FF">
        <w:rPr>
          <w:rFonts w:ascii="Times New Roman" w:hAnsi="Times New Roman" w:cs="Times New Roman"/>
        </w:rPr>
        <w:t>Adaptive Rendering Based on Weighted Local Regression</w:t>
      </w:r>
      <w:r>
        <w:rPr>
          <w:rFonts w:ascii="Times New Roman" w:hAnsi="Times New Roman" w:cs="Times New Roman"/>
        </w:rPr>
        <w:t xml:space="preserve">”, </w:t>
      </w:r>
      <w:r w:rsidRPr="00E432FF">
        <w:rPr>
          <w:rFonts w:ascii="Times New Roman" w:hAnsi="Times New Roman" w:cs="Times New Roman"/>
        </w:rPr>
        <w:t>ACM Trans. Graph. 33, 5, Article 170 (August 2014), 14 pages.</w:t>
      </w:r>
    </w:p>
    <w:p w14:paraId="4EDC0E8A" w14:textId="0DA1D907" w:rsidR="00E432FF" w:rsidRPr="00A81D2D" w:rsidRDefault="00E432FF" w:rsidP="00AB6BCA">
      <w:pPr>
        <w:ind w:firstLine="720"/>
        <w:rPr>
          <w:rFonts w:ascii="Times New Roman" w:hAnsi="Times New Roman" w:cs="Times New Roman"/>
        </w:rPr>
      </w:pPr>
      <w:r>
        <w:rPr>
          <w:rFonts w:ascii="Times New Roman" w:hAnsi="Times New Roman" w:cs="Times New Roman"/>
          <w:vertAlign w:val="superscript"/>
        </w:rPr>
        <w:lastRenderedPageBreak/>
        <w:t>[17]</w:t>
      </w:r>
      <w:r w:rsidR="00A81D2D">
        <w:rPr>
          <w:rFonts w:ascii="Times New Roman" w:hAnsi="Times New Roman" w:cs="Times New Roman"/>
          <w:vertAlign w:val="superscript"/>
        </w:rPr>
        <w:t xml:space="preserve"> </w:t>
      </w:r>
      <w:r w:rsidR="00A81D2D" w:rsidRPr="00A81D2D">
        <w:rPr>
          <w:rFonts w:ascii="Times New Roman" w:hAnsi="Times New Roman" w:cs="Times New Roman"/>
        </w:rPr>
        <w:t>Rousselle, F., Manzi, M., &amp; Zwicker, M</w:t>
      </w:r>
      <w:r w:rsidR="00A81D2D">
        <w:rPr>
          <w:rFonts w:ascii="Times New Roman" w:hAnsi="Times New Roman" w:cs="Times New Roman"/>
        </w:rPr>
        <w:t>, “</w:t>
      </w:r>
      <w:r w:rsidR="00A81D2D" w:rsidRPr="00A81D2D">
        <w:rPr>
          <w:rFonts w:ascii="Times New Roman" w:hAnsi="Times New Roman" w:cs="Times New Roman"/>
        </w:rPr>
        <w:t>Robust denoising using feature and color information</w:t>
      </w:r>
      <w:r w:rsidR="00A81D2D">
        <w:rPr>
          <w:rFonts w:ascii="Times New Roman" w:hAnsi="Times New Roman" w:cs="Times New Roman"/>
        </w:rPr>
        <w:t>”,</w:t>
      </w:r>
      <w:r w:rsidR="00A81D2D" w:rsidRPr="00A81D2D">
        <w:rPr>
          <w:rFonts w:ascii="Times New Roman" w:hAnsi="Times New Roman" w:cs="Times New Roman"/>
        </w:rPr>
        <w:t xml:space="preserve"> </w:t>
      </w:r>
      <w:r w:rsidR="00A81D2D" w:rsidRPr="00A81D2D">
        <w:rPr>
          <w:rFonts w:ascii="Times New Roman" w:hAnsi="Times New Roman" w:cs="Times New Roman"/>
          <w:i/>
          <w:iCs/>
        </w:rPr>
        <w:t>Computer Graphics Forum</w:t>
      </w:r>
      <w:r w:rsidR="00A81D2D" w:rsidRPr="00A81D2D">
        <w:rPr>
          <w:rFonts w:ascii="Times New Roman" w:hAnsi="Times New Roman" w:cs="Times New Roman"/>
        </w:rPr>
        <w:t xml:space="preserve">, 32(7), </w:t>
      </w:r>
      <w:r w:rsidR="00A81D2D">
        <w:rPr>
          <w:rFonts w:ascii="Times New Roman" w:hAnsi="Times New Roman" w:cs="Times New Roman"/>
        </w:rPr>
        <w:t xml:space="preserve">pp </w:t>
      </w:r>
      <w:r w:rsidR="00A81D2D" w:rsidRPr="00A81D2D">
        <w:rPr>
          <w:rFonts w:ascii="Times New Roman" w:hAnsi="Times New Roman" w:cs="Times New Roman"/>
        </w:rPr>
        <w:t>121-130.</w:t>
      </w:r>
    </w:p>
    <w:sectPr w:rsidR="00E432FF" w:rsidRPr="00A81D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E5972"/>
    <w:multiLevelType w:val="hybridMultilevel"/>
    <w:tmpl w:val="B324092C"/>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16C24A31"/>
    <w:multiLevelType w:val="hybridMultilevel"/>
    <w:tmpl w:val="4BC2B5F2"/>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F148DF"/>
    <w:multiLevelType w:val="hybridMultilevel"/>
    <w:tmpl w:val="B64612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0502E8B"/>
    <w:multiLevelType w:val="hybridMultilevel"/>
    <w:tmpl w:val="2216FB94"/>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4" w15:restartNumberingAfterBreak="0">
    <w:nsid w:val="306133D2"/>
    <w:multiLevelType w:val="multilevel"/>
    <w:tmpl w:val="8BC8ECC2"/>
    <w:lvl w:ilvl="0">
      <w:start w:val="1"/>
      <w:numFmt w:val="bullet"/>
      <w:lvlText w:val="o"/>
      <w:lvlJc w:val="left"/>
      <w:pPr>
        <w:tabs>
          <w:tab w:val="num" w:pos="2520"/>
        </w:tabs>
        <w:ind w:left="2520" w:hanging="360"/>
      </w:pPr>
      <w:rPr>
        <w:rFonts w:ascii="Courier New" w:hAnsi="Courier New" w:cs="Courier New"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5"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466E6F"/>
    <w:multiLevelType w:val="multilevel"/>
    <w:tmpl w:val="93F82A9E"/>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8"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9" w15:restartNumberingAfterBreak="0">
    <w:nsid w:val="438504F3"/>
    <w:multiLevelType w:val="hybridMultilevel"/>
    <w:tmpl w:val="305A41C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23" w15:restartNumberingAfterBreak="0">
    <w:nsid w:val="4D7A182C"/>
    <w:multiLevelType w:val="hybridMultilevel"/>
    <w:tmpl w:val="FC866C6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 w15:restartNumberingAfterBreak="0">
    <w:nsid w:val="4DDF1FD2"/>
    <w:multiLevelType w:val="multilevel"/>
    <w:tmpl w:val="BBC06378"/>
    <w:lvl w:ilvl="0">
      <w:start w:val="1"/>
      <w:numFmt w:val="bullet"/>
      <w:lvlText w:val="o"/>
      <w:lvlJc w:val="left"/>
      <w:pPr>
        <w:tabs>
          <w:tab w:val="num" w:pos="3240"/>
        </w:tabs>
        <w:ind w:left="3240" w:hanging="360"/>
      </w:pPr>
      <w:rPr>
        <w:rFonts w:ascii="Courier New" w:hAnsi="Courier New" w:cs="Courier New"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5" w15:restartNumberingAfterBreak="0">
    <w:nsid w:val="52A82E83"/>
    <w:multiLevelType w:val="hybridMultilevel"/>
    <w:tmpl w:val="AF70F76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6"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7"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2D15C9"/>
    <w:multiLevelType w:val="multilevel"/>
    <w:tmpl w:val="FFE6A840"/>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0"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1B33AC"/>
    <w:multiLevelType w:val="hybridMultilevel"/>
    <w:tmpl w:val="1430F93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2" w15:restartNumberingAfterBreak="0">
    <w:nsid w:val="6D176C94"/>
    <w:multiLevelType w:val="multilevel"/>
    <w:tmpl w:val="D92031F2"/>
    <w:lvl w:ilvl="0">
      <w:start w:val="1"/>
      <w:numFmt w:val="bullet"/>
      <w:lvlText w:val="o"/>
      <w:lvlJc w:val="left"/>
      <w:pPr>
        <w:tabs>
          <w:tab w:val="num" w:pos="3240"/>
        </w:tabs>
        <w:ind w:left="3240" w:hanging="360"/>
      </w:pPr>
      <w:rPr>
        <w:rFonts w:ascii="Courier New" w:hAnsi="Courier New" w:cs="Courier New"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33"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60171C"/>
    <w:multiLevelType w:val="multilevel"/>
    <w:tmpl w:val="7EB44B00"/>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5"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36"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28"/>
  </w:num>
  <w:num w:numId="2" w16cid:durableId="1645699749">
    <w:abstractNumId w:val="9"/>
  </w:num>
  <w:num w:numId="3" w16cid:durableId="403529924">
    <w:abstractNumId w:val="0"/>
  </w:num>
  <w:num w:numId="4" w16cid:durableId="1750158119">
    <w:abstractNumId w:val="27"/>
  </w:num>
  <w:num w:numId="5" w16cid:durableId="1047031117">
    <w:abstractNumId w:val="2"/>
  </w:num>
  <w:num w:numId="6" w16cid:durableId="1113283496">
    <w:abstractNumId w:val="1"/>
  </w:num>
  <w:num w:numId="7" w16cid:durableId="996037674">
    <w:abstractNumId w:val="33"/>
  </w:num>
  <w:num w:numId="8" w16cid:durableId="886143293">
    <w:abstractNumId w:val="33"/>
    <w:lvlOverride w:ilvl="1">
      <w:lvl w:ilvl="1">
        <w:numFmt w:val="decimal"/>
        <w:lvlText w:val="%2."/>
        <w:lvlJc w:val="left"/>
      </w:lvl>
    </w:lvlOverride>
  </w:num>
  <w:num w:numId="9" w16cid:durableId="1930968285">
    <w:abstractNumId w:val="36"/>
  </w:num>
  <w:num w:numId="10" w16cid:durableId="724836290">
    <w:abstractNumId w:val="11"/>
  </w:num>
  <w:num w:numId="11" w16cid:durableId="2142842639">
    <w:abstractNumId w:val="6"/>
  </w:num>
  <w:num w:numId="12" w16cid:durableId="164127101">
    <w:abstractNumId w:val="5"/>
  </w:num>
  <w:num w:numId="13" w16cid:durableId="1187403594">
    <w:abstractNumId w:val="16"/>
  </w:num>
  <w:num w:numId="14" w16cid:durableId="2057970916">
    <w:abstractNumId w:val="38"/>
  </w:num>
  <w:num w:numId="15" w16cid:durableId="1363165888">
    <w:abstractNumId w:val="37"/>
  </w:num>
  <w:num w:numId="16" w16cid:durableId="176508841">
    <w:abstractNumId w:val="3"/>
  </w:num>
  <w:num w:numId="17" w16cid:durableId="1288466320">
    <w:abstractNumId w:val="18"/>
  </w:num>
  <w:num w:numId="18" w16cid:durableId="598563053">
    <w:abstractNumId w:val="26"/>
  </w:num>
  <w:num w:numId="19" w16cid:durableId="434987023">
    <w:abstractNumId w:val="20"/>
  </w:num>
  <w:num w:numId="20" w16cid:durableId="950092057">
    <w:abstractNumId w:val="35"/>
  </w:num>
  <w:num w:numId="21" w16cid:durableId="163591674">
    <w:abstractNumId w:val="30"/>
  </w:num>
  <w:num w:numId="22" w16cid:durableId="2079161199">
    <w:abstractNumId w:val="12"/>
  </w:num>
  <w:num w:numId="23" w16cid:durableId="1737391770">
    <w:abstractNumId w:val="15"/>
  </w:num>
  <w:num w:numId="24" w16cid:durableId="1204827440">
    <w:abstractNumId w:val="21"/>
  </w:num>
  <w:num w:numId="25" w16cid:durableId="333648541">
    <w:abstractNumId w:val="22"/>
  </w:num>
  <w:num w:numId="26" w16cid:durableId="523715138">
    <w:abstractNumId w:val="7"/>
  </w:num>
  <w:num w:numId="27" w16cid:durableId="1122991369">
    <w:abstractNumId w:val="10"/>
  </w:num>
  <w:num w:numId="28" w16cid:durableId="261568499">
    <w:abstractNumId w:val="8"/>
  </w:num>
  <w:num w:numId="29" w16cid:durableId="685863382">
    <w:abstractNumId w:val="14"/>
  </w:num>
  <w:num w:numId="30" w16cid:durableId="1671522079">
    <w:abstractNumId w:val="34"/>
  </w:num>
  <w:num w:numId="31" w16cid:durableId="138153036">
    <w:abstractNumId w:val="29"/>
  </w:num>
  <w:num w:numId="32" w16cid:durableId="209730462">
    <w:abstractNumId w:val="25"/>
  </w:num>
  <w:num w:numId="33" w16cid:durableId="1042827995">
    <w:abstractNumId w:val="32"/>
  </w:num>
  <w:num w:numId="34" w16cid:durableId="1647273676">
    <w:abstractNumId w:val="24"/>
  </w:num>
  <w:num w:numId="35" w16cid:durableId="84310418">
    <w:abstractNumId w:val="17"/>
  </w:num>
  <w:num w:numId="36" w16cid:durableId="1414201683">
    <w:abstractNumId w:val="4"/>
  </w:num>
  <w:num w:numId="37" w16cid:durableId="1005861913">
    <w:abstractNumId w:val="19"/>
  </w:num>
  <w:num w:numId="38" w16cid:durableId="2033451583">
    <w:abstractNumId w:val="23"/>
  </w:num>
  <w:num w:numId="39" w16cid:durableId="997658768">
    <w:abstractNumId w:val="13"/>
  </w:num>
  <w:num w:numId="40" w16cid:durableId="213551542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938C6"/>
    <w:rsid w:val="0009553C"/>
    <w:rsid w:val="00095D62"/>
    <w:rsid w:val="000A7DF5"/>
    <w:rsid w:val="000B1619"/>
    <w:rsid w:val="000B4569"/>
    <w:rsid w:val="000D0B06"/>
    <w:rsid w:val="00125815"/>
    <w:rsid w:val="00141A41"/>
    <w:rsid w:val="001F4B80"/>
    <w:rsid w:val="001F5FAF"/>
    <w:rsid w:val="00206235"/>
    <w:rsid w:val="002505C9"/>
    <w:rsid w:val="00256074"/>
    <w:rsid w:val="00264183"/>
    <w:rsid w:val="00273B2B"/>
    <w:rsid w:val="00287036"/>
    <w:rsid w:val="002C4C78"/>
    <w:rsid w:val="002F0FDB"/>
    <w:rsid w:val="0034327F"/>
    <w:rsid w:val="00343291"/>
    <w:rsid w:val="003712CE"/>
    <w:rsid w:val="00376A61"/>
    <w:rsid w:val="003A2040"/>
    <w:rsid w:val="003B2D94"/>
    <w:rsid w:val="003B6C0D"/>
    <w:rsid w:val="00441857"/>
    <w:rsid w:val="00446811"/>
    <w:rsid w:val="00484838"/>
    <w:rsid w:val="00490C91"/>
    <w:rsid w:val="004A25FB"/>
    <w:rsid w:val="004C5E77"/>
    <w:rsid w:val="004E67B0"/>
    <w:rsid w:val="0053197E"/>
    <w:rsid w:val="005416C3"/>
    <w:rsid w:val="00553675"/>
    <w:rsid w:val="00577340"/>
    <w:rsid w:val="00591ACC"/>
    <w:rsid w:val="005A04AB"/>
    <w:rsid w:val="005A16D3"/>
    <w:rsid w:val="005E3F6F"/>
    <w:rsid w:val="005F17F4"/>
    <w:rsid w:val="006064FB"/>
    <w:rsid w:val="00612198"/>
    <w:rsid w:val="006267BE"/>
    <w:rsid w:val="00684E46"/>
    <w:rsid w:val="006D7229"/>
    <w:rsid w:val="00710DAA"/>
    <w:rsid w:val="00732672"/>
    <w:rsid w:val="00734975"/>
    <w:rsid w:val="00784E66"/>
    <w:rsid w:val="007B17EA"/>
    <w:rsid w:val="007E37EF"/>
    <w:rsid w:val="00814135"/>
    <w:rsid w:val="00864C78"/>
    <w:rsid w:val="008908AD"/>
    <w:rsid w:val="008B137F"/>
    <w:rsid w:val="008B7F2C"/>
    <w:rsid w:val="008D63DC"/>
    <w:rsid w:val="008E16F8"/>
    <w:rsid w:val="0091420F"/>
    <w:rsid w:val="00925F9B"/>
    <w:rsid w:val="00927D39"/>
    <w:rsid w:val="0093122D"/>
    <w:rsid w:val="0094634C"/>
    <w:rsid w:val="00960EE9"/>
    <w:rsid w:val="009626EA"/>
    <w:rsid w:val="00967732"/>
    <w:rsid w:val="009A1A68"/>
    <w:rsid w:val="009C0EFD"/>
    <w:rsid w:val="009C4D5F"/>
    <w:rsid w:val="009E0F5E"/>
    <w:rsid w:val="009F4966"/>
    <w:rsid w:val="00A308AC"/>
    <w:rsid w:val="00A7360A"/>
    <w:rsid w:val="00A81D2D"/>
    <w:rsid w:val="00A95AD5"/>
    <w:rsid w:val="00AA3EB3"/>
    <w:rsid w:val="00AA626E"/>
    <w:rsid w:val="00AB6BCA"/>
    <w:rsid w:val="00AC1FAC"/>
    <w:rsid w:val="00AC557C"/>
    <w:rsid w:val="00AE2C6B"/>
    <w:rsid w:val="00AE5680"/>
    <w:rsid w:val="00AF7983"/>
    <w:rsid w:val="00B02EAF"/>
    <w:rsid w:val="00B25750"/>
    <w:rsid w:val="00B376C9"/>
    <w:rsid w:val="00B50D84"/>
    <w:rsid w:val="00B52DCF"/>
    <w:rsid w:val="00B65500"/>
    <w:rsid w:val="00B65BAB"/>
    <w:rsid w:val="00B869EF"/>
    <w:rsid w:val="00B97660"/>
    <w:rsid w:val="00BA3606"/>
    <w:rsid w:val="00BB67CE"/>
    <w:rsid w:val="00BD7BE5"/>
    <w:rsid w:val="00BF5576"/>
    <w:rsid w:val="00C108B4"/>
    <w:rsid w:val="00C1477F"/>
    <w:rsid w:val="00C20D46"/>
    <w:rsid w:val="00C61EF6"/>
    <w:rsid w:val="00C80213"/>
    <w:rsid w:val="00C95E60"/>
    <w:rsid w:val="00C95FDE"/>
    <w:rsid w:val="00CB0800"/>
    <w:rsid w:val="00CB5D90"/>
    <w:rsid w:val="00D13833"/>
    <w:rsid w:val="00D36CAC"/>
    <w:rsid w:val="00D5619B"/>
    <w:rsid w:val="00DC3FE5"/>
    <w:rsid w:val="00DF51F7"/>
    <w:rsid w:val="00E2114C"/>
    <w:rsid w:val="00E432FF"/>
    <w:rsid w:val="00E51CC5"/>
    <w:rsid w:val="00E7003C"/>
    <w:rsid w:val="00E762EE"/>
    <w:rsid w:val="00E95841"/>
    <w:rsid w:val="00EA29E2"/>
    <w:rsid w:val="00F104C4"/>
    <w:rsid w:val="00F63BA3"/>
    <w:rsid w:val="00F8278B"/>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BCA"/>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 w:type="table" w:styleId="Tabelgril">
    <w:name w:val="Table Grid"/>
    <w:basedOn w:val="TabelNormal"/>
    <w:uiPriority w:val="39"/>
    <w:rsid w:val="00D1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11" ma:contentTypeDescription="Create a new document." ma:contentTypeScope="" ma:versionID="4b4be28a950c0225e6df2eacb3c86317">
  <xsd:schema xmlns:xsd="http://www.w3.org/2001/XMLSchema" xmlns:xs="http://www.w3.org/2001/XMLSchema" xmlns:p="http://schemas.microsoft.com/office/2006/metadata/properties" xmlns:ns2="f0ea6c04-cc2a-4f8b-aa44-77560be8f00a" xmlns:ns3="db97ba85-579e-411b-948c-311c2e42328f" targetNamespace="http://schemas.microsoft.com/office/2006/metadata/properties" ma:root="true" ma:fieldsID="c52062340ef426d98a747b82f5dc1548" ns2:_="" ns3:_="">
    <xsd:import namespace="f0ea6c04-cc2a-4f8b-aa44-77560be8f00a"/>
    <xsd:import namespace="db97ba85-579e-411b-948c-311c2e42328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f85decb-1301-438d-8b3f-81c7864c2a9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97ba85-579e-411b-948c-311c2e42328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f5a2c63-c559-44d0-a41a-e2a831ff8d0e}" ma:internalName="TaxCatchAll" ma:showField="CatchAllData" ma:web="db97ba85-579e-411b-948c-311c2e4232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TaxCatchAll xmlns="db97ba85-579e-411b-948c-311c2e42328f" xsi:nil="true"/>
    <lcf76f155ced4ddcb4097134ff3c332f xmlns="f0ea6c04-cc2a-4f8b-aa44-77560be8f0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E56D098D-23F7-47AF-A5EE-43C486E17F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db97ba85-579e-411b-948c-311c2e4232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 ds:uri="db97ba85-579e-411b-948c-311c2e42328f"/>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27</Pages>
  <Words>5787</Words>
  <Characters>34669</Characters>
  <Application>Microsoft Office Word</Application>
  <DocSecurity>0</DocSecurity>
  <Lines>990</Lines>
  <Paragraphs>674</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39782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7</cp:revision>
  <cp:lastPrinted>2025-11-18T11:04:00Z</cp:lastPrinted>
  <dcterms:created xsi:type="dcterms:W3CDTF">2025-11-19T10:32:00Z</dcterms:created>
  <dcterms:modified xsi:type="dcterms:W3CDTF">2026-01-14T11:01:00Z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