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7DFD1" w14:textId="6CBB657C" w:rsidR="005E3992" w:rsidRPr="005E3992" w:rsidRDefault="005E3992" w:rsidP="005E3992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76178784"/>
      <w:r w:rsidRPr="005E39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Universidade Positivo</w:t>
      </w:r>
    </w:p>
    <w:p w14:paraId="74BEAB0F" w14:textId="77777777" w:rsidR="005E3992" w:rsidRPr="005E3992" w:rsidRDefault="005E3992" w:rsidP="005E3992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39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Relatório Rede Neural de qualidade de Vinhos</w:t>
      </w:r>
    </w:p>
    <w:p w14:paraId="10E343BE" w14:textId="088C2453" w:rsidR="005E3992" w:rsidRDefault="005E3992" w:rsidP="005E3992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9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Alunos: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Nathan Henrique Lucindo dos Santos e Paulo Alexandre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Haliski</w:t>
      </w:r>
      <w:proofErr w:type="spellEnd"/>
    </w:p>
    <w:p w14:paraId="30BA5CBF" w14:textId="77777777" w:rsidR="009C5516" w:rsidRDefault="005E3992" w:rsidP="009C5516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399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E39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INTRODUÇÃO</w:t>
      </w:r>
      <w:bookmarkEnd w:id="0"/>
    </w:p>
    <w:p w14:paraId="0278AB6E" w14:textId="77777777" w:rsidR="00AB29A9" w:rsidRDefault="00AB29A9" w:rsidP="00AB29A9"/>
    <w:p w14:paraId="6763DCB4" w14:textId="199C892C" w:rsidR="00AB29A9" w:rsidRDefault="00AB29A9" w:rsidP="00AB29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sz w:val="24"/>
          <w:szCs w:val="24"/>
        </w:rPr>
        <w:t>DESCRIÇÃO DO DATASET</w:t>
      </w:r>
    </w:p>
    <w:p w14:paraId="1F299B16" w14:textId="78DF9E6A" w:rsidR="005E3992" w:rsidRDefault="00AB29A9" w:rsidP="00AB29A9">
      <w:pPr>
        <w:pStyle w:val="Ttulo1"/>
        <w:spacing w:before="0"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proofErr w:type="spellStart"/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utilizado neste projeto é o </w:t>
      </w:r>
      <w:proofErr w:type="spellStart"/>
      <w:r w:rsidRPr="009C551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RedWineQuality</w:t>
      </w:r>
      <w:proofErr w:type="spellEnd"/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>, que contém dados relacionados à composição química de diferentes amostras de vinho tinto e sua respectiva qualidad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e.</w:t>
      </w: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>s dados foram coletados considerando variáveis como acidez fixa, acidez volátil, citratos, teor de álcool, entre outros.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>Para a análise, os dados foram transformados em uma classificação binária: amostras com nota maior ou igual a 6 foram consideradas de "boa qualidade" (classe 1), enquanto as demais foram classificadas como "baixa qualidade" (classe -1).</w:t>
      </w:r>
    </w:p>
    <w:p w14:paraId="71BDD4C8" w14:textId="77777777" w:rsidR="00AB29A9" w:rsidRPr="00AB29A9" w:rsidRDefault="00AB29A9" w:rsidP="00AB29A9"/>
    <w:p w14:paraId="1A2F610E" w14:textId="36CFFCAE" w:rsidR="005E3992" w:rsidRPr="00AB29A9" w:rsidRDefault="00AB29A9" w:rsidP="005E399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SELEÇÃO DOS ATRIBUTOS</w:t>
      </w:r>
    </w:p>
    <w:p w14:paraId="2BA29827" w14:textId="1A3518B5" w:rsidR="00AB29A9" w:rsidRDefault="00FC3F2E" w:rsidP="005E3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 com 12 colunas, sendo 1 delas a de qualidade, usad</w:t>
      </w:r>
      <w:r w:rsidR="002E798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saída d</w:t>
      </w:r>
      <w:r w:rsidR="00A20B4A">
        <w:rPr>
          <w:rFonts w:ascii="Times New Roman" w:hAnsi="Times New Roman" w:cs="Times New Roman"/>
          <w:color w:val="000000" w:themeColor="text1"/>
          <w:sz w:val="24"/>
          <w:szCs w:val="24"/>
        </w:rPr>
        <w:t>a rede neural</w:t>
      </w:r>
      <w:r w:rsidR="002E798A">
        <w:rPr>
          <w:rFonts w:ascii="Times New Roman" w:hAnsi="Times New Roman" w:cs="Times New Roman"/>
          <w:color w:val="000000" w:themeColor="text1"/>
          <w:sz w:val="24"/>
          <w:szCs w:val="24"/>
        </w:rPr>
        <w:t>, e as outras 11</w:t>
      </w:r>
      <w:r w:rsidR="00A20B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</w:t>
      </w:r>
      <w:r w:rsidR="002E79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atributos do vinho, sendo elas: Acidez Fixa, Acidez Volátil, Ácido Cítrico, Açúcar Residual, Cloreto de Sódio, Dióxido de Enxofre Livre, Dióxido de Enxofre Total, Densidade, pH, Sulfatos e Teor Alcoólico. Inicialmente, foram escolhidos todos os 11 atributos para fazer parte do treinamento da rede, porém, com a obtenção de uma taxa de erro acima do </w:t>
      </w:r>
      <w:r w:rsidR="00A20B4A">
        <w:rPr>
          <w:rFonts w:ascii="Times New Roman" w:hAnsi="Times New Roman" w:cs="Times New Roman"/>
          <w:color w:val="000000" w:themeColor="text1"/>
          <w:sz w:val="24"/>
          <w:szCs w:val="24"/>
        </w:rPr>
        <w:t>esperado</w:t>
      </w:r>
      <w:r w:rsidR="002E798A">
        <w:rPr>
          <w:rFonts w:ascii="Times New Roman" w:hAnsi="Times New Roman" w:cs="Times New Roman"/>
          <w:color w:val="000000" w:themeColor="text1"/>
          <w:sz w:val="24"/>
          <w:szCs w:val="24"/>
        </w:rPr>
        <w:t>, a seleção de atributos foi diminuída para apenas 6,</w:t>
      </w:r>
      <w:r w:rsidR="00A20B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buscando uma melhora no treinamento do modelo. Essa alteração não resultou em mudanças significativas, então foi mantido o número anterior de 11 colunas.</w:t>
      </w:r>
    </w:p>
    <w:p w14:paraId="67231A13" w14:textId="59385F37" w:rsidR="00AB29A9" w:rsidRDefault="00AB29A9" w:rsidP="005E399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ESTRUTURA DA REDE NEURAL</w:t>
      </w:r>
    </w:p>
    <w:p w14:paraId="11133EED" w14:textId="6CAC9687" w:rsidR="00A20B4A" w:rsidRPr="00A20B4A" w:rsidRDefault="00A20B4A" w:rsidP="005E3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Foi utilizada uma rede neural com múltiplas camadas, </w:t>
      </w:r>
      <w:r w:rsidRPr="00A20B4A">
        <w:rPr>
          <w:rFonts w:ascii="Times New Roman" w:hAnsi="Times New Roman" w:cs="Times New Roman"/>
          <w:color w:val="000000" w:themeColor="text1"/>
          <w:sz w:val="24"/>
          <w:szCs w:val="24"/>
        </w:rPr>
        <w:t>projetada para realizar uma tarefa de classificação binária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</w:t>
      </w:r>
      <w:r w:rsidRPr="00A20B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estrutura segue o modelo de aprendizado supervisionado, onde os pesos são ajustados com </w:t>
      </w:r>
      <w:proofErr w:type="spellStart"/>
      <w:r w:rsidRPr="00A20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backpropagation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Possui 11 neurônios na camada de entrada, sendo 1 para cada atributo, 3 camadas ocultas</w:t>
      </w:r>
      <w:r w:rsidR="00AC3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6 neurônios cada uma, 1 neurônio na camada de saída, e 4 vetores de pesos para armazenar os pesos entre camadas.</w:t>
      </w:r>
    </w:p>
    <w:p w14:paraId="60CCFA57" w14:textId="1E9FA7BB" w:rsidR="00AB29A9" w:rsidRPr="00AB29A9" w:rsidRDefault="00AB29A9" w:rsidP="005E399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PROCESSO DE TREINAMENTO</w:t>
      </w:r>
    </w:p>
    <w:p w14:paraId="2F1B7E5E" w14:textId="77777777" w:rsidR="001F4238" w:rsidRDefault="00AC30E9" w:rsidP="00AC30E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Primeiro, os vetores de pesos são inicializados com valores aleatórios entre -0.5 e 0.5, para evitar valores muito desbalanceados, e a taxa de aprendizado e número de épocas é definida na implementação do código.</w:t>
      </w:r>
      <w:r w:rsidR="001F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3287FFA" w14:textId="560F68CD" w:rsidR="00AB29A9" w:rsidRPr="001F4238" w:rsidRDefault="001F4238" w:rsidP="00AC30E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4238">
        <w:rPr>
          <w:rFonts w:ascii="Times New Roman" w:hAnsi="Times New Roman" w:cs="Times New Roman"/>
          <w:color w:val="000000" w:themeColor="text1"/>
          <w:sz w:val="24"/>
          <w:szCs w:val="24"/>
        </w:rPr>
        <w:t>Para cada época, a rede processa todas as amostras do conjunto de dados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entrada dos dados com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 bias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passam pelas 3 camadas ocultas, e por fim para a saída. Também é calculado o erro através da diferença entre a saída desejada e a saída real, representadas por d[j] e Y, respectivamente. Na propagação de erro (</w:t>
      </w:r>
      <w:proofErr w:type="spellStart"/>
      <w:r w:rsidRPr="00A20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backpropagation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é ajustado o vetor de pesos de cada camada com base no gradiente de erro. Ao final de cada época, é mostrado no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console </w:t>
      </w:r>
      <w:r w:rsidR="004C3E16">
        <w:rPr>
          <w:rFonts w:ascii="Times New Roman" w:hAnsi="Times New Roman" w:cs="Times New Roman"/>
          <w:color w:val="000000" w:themeColor="text1"/>
          <w:sz w:val="24"/>
          <w:szCs w:val="24"/>
        </w:rPr>
        <w:t>o Erro Total Médio (</w:t>
      </w:r>
      <w:proofErr w:type="spellStart"/>
      <w:r w:rsidR="004C3E16">
        <w:rPr>
          <w:rFonts w:ascii="Times New Roman" w:hAnsi="Times New Roman" w:cs="Times New Roman"/>
          <w:color w:val="000000" w:themeColor="text1"/>
          <w:sz w:val="24"/>
          <w:szCs w:val="24"/>
        </w:rPr>
        <w:t>Etm</w:t>
      </w:r>
      <w:proofErr w:type="spellEnd"/>
      <w:r w:rsidR="004C3E16">
        <w:rPr>
          <w:rFonts w:ascii="Times New Roman" w:hAnsi="Times New Roman" w:cs="Times New Roman"/>
          <w:color w:val="000000" w:themeColor="text1"/>
          <w:sz w:val="24"/>
          <w:szCs w:val="24"/>
        </w:rPr>
        <w:t>), que recebe a média do vetor de erros através da função ‘</w:t>
      </w:r>
      <w:proofErr w:type="spellStart"/>
      <w:proofErr w:type="gramStart"/>
      <w:r w:rsidR="004C3E16">
        <w:rPr>
          <w:rFonts w:ascii="Times New Roman" w:hAnsi="Times New Roman" w:cs="Times New Roman"/>
          <w:color w:val="000000" w:themeColor="text1"/>
          <w:sz w:val="24"/>
          <w:szCs w:val="24"/>
        </w:rPr>
        <w:t>mean</w:t>
      </w:r>
      <w:proofErr w:type="spellEnd"/>
      <w:r w:rsidR="004C3E1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4C3E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)’ da biblioteca </w:t>
      </w:r>
      <w:proofErr w:type="spellStart"/>
      <w:r w:rsidR="004C3E16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="004C3E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0A68F3" w14:textId="0B66CF41" w:rsidR="00AB29A9" w:rsidRPr="00AB29A9" w:rsidRDefault="00AB29A9" w:rsidP="00AB29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RESULTADOS E ANÁLISE</w:t>
      </w:r>
    </w:p>
    <w:p w14:paraId="6312A320" w14:textId="3C122F06" w:rsidR="007E0095" w:rsidRDefault="00B24B8C" w:rsidP="00F1239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3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BE6F99" wp14:editId="0E24BDB7">
                <wp:simplePos x="0" y="0"/>
                <wp:positionH relativeFrom="column">
                  <wp:posOffset>3381375</wp:posOffset>
                </wp:positionH>
                <wp:positionV relativeFrom="paragraph">
                  <wp:posOffset>3586480</wp:posOffset>
                </wp:positionV>
                <wp:extent cx="2360930" cy="1404620"/>
                <wp:effectExtent l="0" t="0" r="1270" b="8890"/>
                <wp:wrapNone/>
                <wp:docPr id="2466333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DD3F0" w14:textId="4C74F560" w:rsidR="00F1239F" w:rsidRPr="00F1239F" w:rsidRDefault="00F1239F" w:rsidP="00F123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23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Função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F123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angente </w:t>
                            </w:r>
                            <w:r w:rsidR="002031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 w:rsidR="00203171" w:rsidRPr="00F123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iperbólica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E6F9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66.25pt;margin-top:282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PkLRYviAAAACwEAAA8AAAAAAAAAAAAAAAAAaAQAAGRycy9kb3ducmV2LnhtbFBLBQYAAAAABAAE&#10;APMAAAB3BQAAAAA=&#10;" stroked="f">
                <v:textbox style="mso-fit-shape-to-text:t">
                  <w:txbxContent>
                    <w:p w14:paraId="199DD3F0" w14:textId="4C74F560" w:rsidR="00F1239F" w:rsidRPr="00F1239F" w:rsidRDefault="00F1239F" w:rsidP="00F123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23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Função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F123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angente </w:t>
                      </w:r>
                      <w:r w:rsidR="002031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 w:rsidR="00203171" w:rsidRPr="00F123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iperbólica</w:t>
                      </w:r>
                    </w:p>
                  </w:txbxContent>
                </v:textbox>
              </v:shape>
            </w:pict>
          </mc:Fallback>
        </mc:AlternateContent>
      </w:r>
      <w:r w:rsidRPr="00F123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366C31" wp14:editId="5F486DBF">
                <wp:simplePos x="0" y="0"/>
                <wp:positionH relativeFrom="column">
                  <wp:posOffset>961390</wp:posOffset>
                </wp:positionH>
                <wp:positionV relativeFrom="paragraph">
                  <wp:posOffset>3581400</wp:posOffset>
                </wp:positionV>
                <wp:extent cx="2360930" cy="1404620"/>
                <wp:effectExtent l="0" t="0" r="1270" b="889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B2A6" w14:textId="774BCB2A" w:rsidR="00F1239F" w:rsidRPr="00F1239F" w:rsidRDefault="00F123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23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Função </w:t>
                            </w:r>
                            <w:proofErr w:type="spellStart"/>
                            <w:r w:rsidRPr="00F123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Sigmoid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66C31" id="_x0000_s1027" type="#_x0000_t202" style="position:absolute;left:0;text-align:left;margin-left:75.7pt;margin-top:28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u2BZUuEAAAALAQAADwAAAAAAAAAAAAAAAABrBAAAZHJzL2Rvd25yZXYueG1sUEsFBgAAAAAE&#10;AAQA8wAAAHkFAAAAAA==&#10;" stroked="f">
                <v:textbox style="mso-fit-shape-to-text:t">
                  <w:txbxContent>
                    <w:p w14:paraId="609BB2A6" w14:textId="774BCB2A" w:rsidR="00F1239F" w:rsidRPr="00F1239F" w:rsidRDefault="00F123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23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Função </w:t>
                      </w:r>
                      <w:proofErr w:type="spellStart"/>
                      <w:r w:rsidRPr="00F123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Sigmoid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27C8">
        <w:rPr>
          <w:rFonts w:ascii="Times New Roman" w:hAnsi="Times New Roman" w:cs="Times New Roman"/>
          <w:color w:val="000000" w:themeColor="text1"/>
          <w:sz w:val="24"/>
          <w:szCs w:val="24"/>
        </w:rPr>
        <w:t>Após o a implementação da rede e seu treinamento, foram obtidos os seguintes resultados</w:t>
      </w:r>
      <w:r w:rsidR="00A46E0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372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00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gráfico gerado após a execução resultou </w:t>
      </w:r>
      <w:r w:rsidR="00203171">
        <w:rPr>
          <w:rFonts w:ascii="Times New Roman" w:hAnsi="Times New Roman" w:cs="Times New Roman"/>
          <w:color w:val="000000" w:themeColor="text1"/>
          <w:sz w:val="24"/>
          <w:szCs w:val="24"/>
        </w:rPr>
        <w:t>em um bom treinamento,</w:t>
      </w:r>
      <w:r w:rsidR="007E00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porém com a taxa de erro elevada, após consulta e orientações a Professora, foram realizadas mudanças em quantidade épocas e taxa de aprendizado, além de mudarmos qual função utilizar. Com isso teve uma tendência decrescente no erro, alterando o desenho do gráfico, mostrando que o modelo aprendeu os padrões a partir dos dados de uma forma com menos erros.</w:t>
      </w:r>
      <w:r w:rsidR="00F1239F" w:rsidRPr="00F123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1871F85" wp14:editId="3E7BD7BB">
            <wp:extent cx="2778278" cy="2052084"/>
            <wp:effectExtent l="0" t="0" r="3175" b="5715"/>
            <wp:docPr id="63052951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29511" name="Imagem 1" descr="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129" cy="205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39F" w:rsidRPr="00F123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1239F" w:rsidRPr="00F1239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A3A828D" wp14:editId="11AF5429">
            <wp:extent cx="2761217" cy="2052000"/>
            <wp:effectExtent l="0" t="0" r="1270" b="5715"/>
            <wp:docPr id="191835761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57611" name="Imagem 1" descr="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217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B1F9" w14:textId="58CCEC10" w:rsidR="00AB29A9" w:rsidRDefault="00AB29A9" w:rsidP="00AB29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7AFCB0" w14:textId="6D8CC457" w:rsidR="00203171" w:rsidRDefault="00203171" w:rsidP="00203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redução também se dá para na mudança de parâmetros </w:t>
      </w:r>
      <w:r w:rsidR="006F1625">
        <w:rPr>
          <w:rFonts w:ascii="Times New Roman" w:hAnsi="Times New Roman" w:cs="Times New Roman"/>
          <w:color w:val="000000" w:themeColor="text1"/>
          <w:sz w:val="24"/>
          <w:szCs w:val="24"/>
        </w:rPr>
        <w:t>iniciais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citado acima </w:t>
      </w:r>
      <w:r w:rsidR="00A20B4A">
        <w:rPr>
          <w:rFonts w:ascii="Times New Roman" w:hAnsi="Times New Roman" w:cs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aumentado a taxa de aprendizado, e diminuído o número de épocas para melhor ajuste. Como falado a função final escolhida foi 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1239F">
        <w:rPr>
          <w:rFonts w:ascii="Times New Roman" w:hAnsi="Times New Roman" w:cs="Times New Roman"/>
          <w:sz w:val="24"/>
          <w:szCs w:val="24"/>
        </w:rPr>
        <w:t xml:space="preserve">angente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1239F">
        <w:rPr>
          <w:rFonts w:ascii="Times New Roman" w:hAnsi="Times New Roman" w:cs="Times New Roman"/>
          <w:sz w:val="24"/>
          <w:szCs w:val="24"/>
        </w:rPr>
        <w:t>iperbólica</w:t>
      </w:r>
      <w:r>
        <w:rPr>
          <w:rFonts w:ascii="Times New Roman" w:hAnsi="Times New Roman" w:cs="Times New Roman"/>
          <w:sz w:val="24"/>
          <w:szCs w:val="24"/>
        </w:rPr>
        <w:t xml:space="preserve">, onde se mostrou mais eficaz para a classificação, diferentemente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>
        <w:rPr>
          <w:rFonts w:ascii="Times New Roman" w:hAnsi="Times New Roman" w:cs="Times New Roman"/>
          <w:sz w:val="24"/>
          <w:szCs w:val="24"/>
        </w:rPr>
        <w:t>, que apresentaram desempenho inferior para esses dados.</w:t>
      </w:r>
    </w:p>
    <w:p w14:paraId="40B3F807" w14:textId="71D5C892" w:rsidR="006F1625" w:rsidRPr="00F1239F" w:rsidRDefault="006F1625" w:rsidP="00203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 vemos que o modelo teve um bom desempenho para a classificação dos vinhos baseado em atributos químicos. As escolhas de quantidades de camadas, taxa de aprendizado, épocas, e a função, foram suficientes para captar o resultado esperado.</w:t>
      </w:r>
    </w:p>
    <w:p w14:paraId="6DEEF3C0" w14:textId="6B3CD0DD" w:rsidR="00203171" w:rsidRPr="00203171" w:rsidRDefault="00203171" w:rsidP="0020317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03171" w:rsidRPr="00203171" w:rsidSect="005E399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75CB3"/>
    <w:multiLevelType w:val="hybridMultilevel"/>
    <w:tmpl w:val="7D2A2996"/>
    <w:lvl w:ilvl="0" w:tplc="FA424522">
      <w:start w:val="3"/>
      <w:numFmt w:val="decimal"/>
      <w:lvlText w:val="%1-"/>
      <w:lvlJc w:val="left"/>
      <w:pPr>
        <w:ind w:left="107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6A60276B"/>
    <w:multiLevelType w:val="hybridMultilevel"/>
    <w:tmpl w:val="29C4CD18"/>
    <w:lvl w:ilvl="0" w:tplc="E13E9F0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196727">
    <w:abstractNumId w:val="1"/>
  </w:num>
  <w:num w:numId="2" w16cid:durableId="11969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92"/>
    <w:rsid w:val="00022087"/>
    <w:rsid w:val="000E78AF"/>
    <w:rsid w:val="001F4238"/>
    <w:rsid w:val="00203171"/>
    <w:rsid w:val="002E798A"/>
    <w:rsid w:val="003727C8"/>
    <w:rsid w:val="0047190D"/>
    <w:rsid w:val="004B0F3D"/>
    <w:rsid w:val="004C3E16"/>
    <w:rsid w:val="005862D1"/>
    <w:rsid w:val="005E3992"/>
    <w:rsid w:val="00646307"/>
    <w:rsid w:val="006F1625"/>
    <w:rsid w:val="007733DE"/>
    <w:rsid w:val="007E0095"/>
    <w:rsid w:val="00902C6F"/>
    <w:rsid w:val="009C5516"/>
    <w:rsid w:val="00A20B4A"/>
    <w:rsid w:val="00A46E0A"/>
    <w:rsid w:val="00AB29A9"/>
    <w:rsid w:val="00AC30E9"/>
    <w:rsid w:val="00B24B8C"/>
    <w:rsid w:val="00BA29B6"/>
    <w:rsid w:val="00D7148A"/>
    <w:rsid w:val="00DF5C20"/>
    <w:rsid w:val="00F1239F"/>
    <w:rsid w:val="00F760C6"/>
    <w:rsid w:val="00FA429E"/>
    <w:rsid w:val="00FC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089A"/>
  <w15:chartTrackingRefBased/>
  <w15:docId w15:val="{6F7E779D-6895-470F-8E2D-702686F5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992"/>
  </w:style>
  <w:style w:type="paragraph" w:styleId="Ttulo1">
    <w:name w:val="heading 1"/>
    <w:basedOn w:val="Normal"/>
    <w:next w:val="Normal"/>
    <w:link w:val="Ttulo1Char"/>
    <w:uiPriority w:val="9"/>
    <w:qFormat/>
    <w:rsid w:val="005E3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3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3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3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3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3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3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3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3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3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E3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3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39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39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39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39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39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39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3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3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3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3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3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39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39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39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3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39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3992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5E3992"/>
    <w:pPr>
      <w:spacing w:before="240" w:after="0"/>
      <w:outlineLvl w:val="9"/>
    </w:pPr>
    <w:rPr>
      <w:rFonts w:ascii="Times New Roman" w:hAnsi="Times New Roman"/>
      <w:b/>
      <w:color w:val="000000" w:themeColor="text1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E3992"/>
    <w:pPr>
      <w:spacing w:after="100"/>
    </w:pPr>
  </w:style>
  <w:style w:type="character" w:styleId="Hyperlink">
    <w:name w:val="Hyperlink"/>
    <w:basedOn w:val="Fontepargpadro"/>
    <w:uiPriority w:val="99"/>
    <w:unhideWhenUsed/>
    <w:rsid w:val="005E3992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E39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596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Santos</dc:creator>
  <cp:keywords/>
  <dc:description/>
  <cp:lastModifiedBy>Nathan Santos</cp:lastModifiedBy>
  <cp:revision>11</cp:revision>
  <dcterms:created xsi:type="dcterms:W3CDTF">2024-11-18T01:23:00Z</dcterms:created>
  <dcterms:modified xsi:type="dcterms:W3CDTF">2024-11-21T03:00:00Z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2024-11-18T21:13:01Z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c246c612-5ce8-4db3-b8b8-9d9b27c72fa8</vt:lpwstr>
  </property>
  <property fmtid="{D5CDD505-2E9C-101B-9397-08002B2CF9AE}" pid="8" name="MSIP_Label_defa4170-0d19-0005-0004-bc88714345d2_ContentBits">
    <vt:lpwstr>0</vt:lpwstr>
  </property>
</Properties>
</file>