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940E" w14:textId="263355E1" w:rsidR="00350B7D" w:rsidRPr="000E57CF" w:rsidRDefault="00000000">
      <w:pPr>
        <w:pBdr>
          <w:top w:val="nil"/>
          <w:left w:val="nil"/>
          <w:bottom w:val="nil"/>
          <w:right w:val="nil"/>
          <w:between w:val="nil"/>
        </w:pBdr>
        <w:spacing w:after="280"/>
        <w:rPr>
          <w:color w:val="000000" w:themeColor="text1"/>
          <w:sz w:val="24"/>
          <w:szCs w:val="24"/>
        </w:rPr>
        <w:sectPr w:rsidR="00350B7D" w:rsidRPr="000E57CF" w:rsidSect="001D3D3C">
          <w:pgSz w:w="12240" w:h="15840"/>
          <w:pgMar w:top="1080" w:right="893" w:bottom="1440" w:left="893" w:header="720" w:footer="720" w:gutter="0"/>
          <w:pgNumType w:start="1"/>
          <w:cols w:space="720"/>
          <w:titlePg/>
        </w:sectPr>
      </w:pPr>
      <w:r w:rsidRPr="000E57CF">
        <w:rPr>
          <w:color w:val="000000" w:themeColor="text1"/>
          <w:sz w:val="24"/>
          <w:szCs w:val="24"/>
        </w:rPr>
        <w:t xml:space="preserve">Data Visualizations of </w:t>
      </w:r>
      <w:r w:rsidR="0087116C" w:rsidRPr="000E57CF">
        <w:rPr>
          <w:color w:val="000000" w:themeColor="text1"/>
          <w:sz w:val="24"/>
          <w:szCs w:val="24"/>
        </w:rPr>
        <w:t>NYPD Arrest Data for 2023</w:t>
      </w:r>
    </w:p>
    <w:p w14:paraId="4202D02D" w14:textId="67AFAEC5" w:rsidR="00350B7D" w:rsidRPr="000E57CF" w:rsidRDefault="0087116C">
      <w:pPr>
        <w:rPr>
          <w:color w:val="000000" w:themeColor="text1"/>
          <w:sz w:val="24"/>
          <w:szCs w:val="24"/>
        </w:rPr>
      </w:pPr>
      <w:r w:rsidRPr="000E57CF">
        <w:rPr>
          <w:color w:val="000000" w:themeColor="text1"/>
          <w:sz w:val="24"/>
          <w:szCs w:val="24"/>
        </w:rPr>
        <w:t>Halleigh Kelchen</w:t>
      </w:r>
      <w:r w:rsidRPr="000E57CF">
        <w:rPr>
          <w:color w:val="000000" w:themeColor="text1"/>
          <w:sz w:val="24"/>
          <w:szCs w:val="24"/>
        </w:rPr>
        <w:br/>
        <w:t>halleighlkelchen@lewisu.edu</w:t>
      </w:r>
      <w:r w:rsidRPr="000E57CF">
        <w:rPr>
          <w:color w:val="000000" w:themeColor="text1"/>
          <w:sz w:val="24"/>
          <w:szCs w:val="24"/>
        </w:rPr>
        <w:br/>
        <w:t>DATA-53000, Spring 2024</w:t>
      </w:r>
    </w:p>
    <w:p w14:paraId="00F92831" w14:textId="77777777" w:rsidR="00350B7D" w:rsidRPr="000E57CF" w:rsidRDefault="00000000">
      <w:pPr>
        <w:rPr>
          <w:color w:val="000000" w:themeColor="text1"/>
          <w:sz w:val="24"/>
          <w:szCs w:val="24"/>
        </w:rPr>
        <w:sectPr w:rsidR="00350B7D" w:rsidRPr="000E57CF" w:rsidSect="001D3D3C">
          <w:type w:val="continuous"/>
          <w:pgSz w:w="12240" w:h="15840"/>
          <w:pgMar w:top="1080" w:right="893" w:bottom="1440" w:left="893" w:header="720" w:footer="720" w:gutter="0"/>
          <w:cols w:space="720"/>
        </w:sectPr>
      </w:pPr>
      <w:r w:rsidRPr="000E57CF">
        <w:rPr>
          <w:color w:val="000000" w:themeColor="text1"/>
          <w:sz w:val="24"/>
          <w:szCs w:val="24"/>
        </w:rPr>
        <w:t xml:space="preserve">Data Visualization </w:t>
      </w:r>
      <w:r w:rsidRPr="000E57CF">
        <w:rPr>
          <w:i/>
          <w:color w:val="000000" w:themeColor="text1"/>
          <w:sz w:val="24"/>
          <w:szCs w:val="24"/>
        </w:rPr>
        <w:br/>
      </w:r>
      <w:r w:rsidRPr="000E57CF">
        <w:rPr>
          <w:color w:val="000000" w:themeColor="text1"/>
          <w:sz w:val="24"/>
          <w:szCs w:val="24"/>
        </w:rPr>
        <w:t>Lewis University</w:t>
      </w:r>
    </w:p>
    <w:p w14:paraId="71878B1B" w14:textId="77777777" w:rsidR="00350B7D" w:rsidRPr="000E57CF" w:rsidRDefault="00350B7D">
      <w:pPr>
        <w:pBdr>
          <w:top w:val="nil"/>
          <w:left w:val="nil"/>
          <w:bottom w:val="nil"/>
          <w:right w:val="nil"/>
          <w:between w:val="nil"/>
        </w:pBdr>
        <w:spacing w:before="360" w:after="40"/>
        <w:jc w:val="both"/>
        <w:rPr>
          <w:color w:val="000000" w:themeColor="text1"/>
          <w:sz w:val="24"/>
          <w:szCs w:val="24"/>
        </w:rPr>
        <w:sectPr w:rsidR="00350B7D" w:rsidRPr="000E57CF" w:rsidSect="001D3D3C">
          <w:type w:val="continuous"/>
          <w:pgSz w:w="12240" w:h="15840"/>
          <w:pgMar w:top="1080" w:right="893" w:bottom="1440" w:left="893" w:header="720" w:footer="720" w:gutter="0"/>
          <w:cols w:num="4" w:space="720" w:equalWidth="0">
            <w:col w:w="2451" w:space="216"/>
            <w:col w:w="2451" w:space="216"/>
            <w:col w:w="2451" w:space="216"/>
            <w:col w:w="2451" w:space="0"/>
          </w:cols>
        </w:sectPr>
      </w:pPr>
    </w:p>
    <w:p w14:paraId="77F08A8F" w14:textId="77777777" w:rsidR="00350B7D" w:rsidRPr="000E57CF" w:rsidRDefault="00000000">
      <w:pPr>
        <w:pStyle w:val="Heading1"/>
        <w:numPr>
          <w:ilvl w:val="0"/>
          <w:numId w:val="1"/>
        </w:numPr>
        <w:rPr>
          <w:color w:val="000000" w:themeColor="text1"/>
          <w:sz w:val="24"/>
          <w:szCs w:val="24"/>
        </w:rPr>
      </w:pPr>
      <w:r w:rsidRPr="000E57CF">
        <w:rPr>
          <w:color w:val="000000" w:themeColor="text1"/>
          <w:sz w:val="24"/>
          <w:szCs w:val="24"/>
        </w:rPr>
        <w:t>Introduction</w:t>
      </w:r>
    </w:p>
    <w:p w14:paraId="0A4CF240" w14:textId="7EADB716" w:rsidR="00D17992" w:rsidRPr="000E57CF" w:rsidRDefault="00D17992" w:rsidP="00D17992">
      <w:pPr>
        <w:pBdr>
          <w:top w:val="nil"/>
          <w:left w:val="nil"/>
          <w:bottom w:val="nil"/>
          <w:right w:val="nil"/>
          <w:between w:val="nil"/>
        </w:pBdr>
        <w:tabs>
          <w:tab w:val="left" w:pos="288"/>
        </w:tabs>
        <w:spacing w:after="120" w:line="228" w:lineRule="auto"/>
        <w:jc w:val="both"/>
        <w:rPr>
          <w:color w:val="000000" w:themeColor="text1"/>
          <w:sz w:val="24"/>
          <w:szCs w:val="24"/>
        </w:rPr>
      </w:pPr>
      <w:r w:rsidRPr="000E57CF">
        <w:rPr>
          <w:color w:val="000000" w:themeColor="text1"/>
          <w:sz w:val="24"/>
          <w:szCs w:val="24"/>
        </w:rPr>
        <w:tab/>
        <w:t xml:space="preserve">New York, while a major city has one of the lowest crime rates relative to the United States. At the beginning of 2023, New York Police Department (NYPD) applied new precision policing methods to areas with high crime </w:t>
      </w:r>
      <w:proofErr w:type="gramStart"/>
      <w:r w:rsidRPr="000E57CF">
        <w:rPr>
          <w:color w:val="000000" w:themeColor="text1"/>
          <w:sz w:val="24"/>
          <w:szCs w:val="24"/>
        </w:rPr>
        <w:t>in an attempt to</w:t>
      </w:r>
      <w:proofErr w:type="gramEnd"/>
      <w:r w:rsidRPr="000E57CF">
        <w:rPr>
          <w:color w:val="000000" w:themeColor="text1"/>
          <w:sz w:val="24"/>
          <w:szCs w:val="24"/>
        </w:rPr>
        <w:t xml:space="preserve"> reduce crime [1]. This initiative included thousands of uniformed police officers on foot patrol in high-risk neighborhoods [1]. Continued overall reduction in five of the seven major index-crime categories was seen in 2023 compared to 2022 [1]. The arrest rate increased across all crime categories in 2023 likely due to the new boots-on-the-ground initiative [1]. The NYPD publishes their crime data for </w:t>
      </w:r>
      <w:proofErr w:type="spellStart"/>
      <w:r w:rsidRPr="000E57CF">
        <w:rPr>
          <w:color w:val="000000" w:themeColor="text1"/>
          <w:sz w:val="24"/>
          <w:szCs w:val="24"/>
        </w:rPr>
        <w:t>th</w:t>
      </w:r>
      <w:proofErr w:type="spellEnd"/>
      <w:r w:rsidRPr="000E57CF">
        <w:rPr>
          <w:color w:val="000000" w:themeColor="text1"/>
          <w:sz w:val="24"/>
          <w:szCs w:val="24"/>
        </w:rPr>
        <w:t xml:space="preserve"> public to study police enforcement data per year [2]. This report uses multiple data visualizations for exploratory analysis, intending to visualize different attributes and see overall trends in the NYPD arrest data for 2023.</w:t>
      </w:r>
    </w:p>
    <w:p w14:paraId="4AA6F9EA" w14:textId="77777777" w:rsidR="00350B7D" w:rsidRPr="000E57CF" w:rsidRDefault="00000000">
      <w:pPr>
        <w:pStyle w:val="Heading1"/>
        <w:numPr>
          <w:ilvl w:val="0"/>
          <w:numId w:val="1"/>
        </w:numPr>
        <w:rPr>
          <w:color w:val="000000" w:themeColor="text1"/>
          <w:sz w:val="24"/>
          <w:szCs w:val="24"/>
        </w:rPr>
      </w:pPr>
      <w:r w:rsidRPr="000E57CF">
        <w:rPr>
          <w:color w:val="000000" w:themeColor="text1"/>
          <w:sz w:val="24"/>
          <w:szCs w:val="24"/>
        </w:rPr>
        <w:t>Data Description</w:t>
      </w:r>
    </w:p>
    <w:p w14:paraId="055A18B1" w14:textId="3DD8D95C" w:rsidR="00D17992" w:rsidRPr="000E57CF" w:rsidRDefault="00D17992">
      <w:pPr>
        <w:pBdr>
          <w:top w:val="nil"/>
          <w:left w:val="nil"/>
          <w:bottom w:val="nil"/>
          <w:right w:val="nil"/>
          <w:between w:val="nil"/>
        </w:pBdr>
        <w:tabs>
          <w:tab w:val="left" w:pos="288"/>
        </w:tabs>
        <w:spacing w:after="120" w:line="228" w:lineRule="auto"/>
        <w:ind w:firstLine="288"/>
        <w:jc w:val="both"/>
        <w:rPr>
          <w:color w:val="000000" w:themeColor="text1"/>
          <w:sz w:val="24"/>
          <w:szCs w:val="24"/>
        </w:rPr>
      </w:pPr>
      <w:r w:rsidRPr="000E57CF">
        <w:rPr>
          <w:color w:val="000000" w:themeColor="text1"/>
          <w:sz w:val="24"/>
          <w:szCs w:val="24"/>
        </w:rPr>
        <w:t>The dataset used for this study is from the NYPD containing</w:t>
      </w:r>
      <w:r w:rsidR="003D6274" w:rsidRPr="000E57CF">
        <w:rPr>
          <w:color w:val="000000" w:themeColor="text1"/>
          <w:sz w:val="24"/>
          <w:szCs w:val="24"/>
        </w:rPr>
        <w:t xml:space="preserve"> 226,872 instances of arrests [2].</w:t>
      </w:r>
      <w:r w:rsidRPr="000E57CF">
        <w:rPr>
          <w:color w:val="000000" w:themeColor="text1"/>
          <w:sz w:val="24"/>
          <w:szCs w:val="24"/>
        </w:rPr>
        <w:t xml:space="preserve"> </w:t>
      </w:r>
      <w:r w:rsidR="00450938" w:rsidRPr="000E57CF">
        <w:rPr>
          <w:color w:val="000000" w:themeColor="text1"/>
          <w:sz w:val="24"/>
          <w:szCs w:val="24"/>
        </w:rPr>
        <w:t xml:space="preserve">Every record in the dataset represents an arrest made by the NYPD and includes relevant information about the nature of the crime, time, date, and location in which it occurred [2]. </w:t>
      </w:r>
      <w:r w:rsidR="003D6274" w:rsidRPr="000E57CF">
        <w:rPr>
          <w:color w:val="000000" w:themeColor="text1"/>
          <w:sz w:val="24"/>
          <w:szCs w:val="24"/>
        </w:rPr>
        <w:t>Data visualization will be used to interpret the large amount of data provided in this dataset. This data was made available to the public to monitor trends and the nature of police enforcement in New York City. It has also been used to create reports and analyses for the NYPD. Aside from this, not much has been done or published using this data. Table I, below identifies the 15 attributes included in the dataset. The number of arrests for 2023 is the main target variable for this dataset.</w:t>
      </w:r>
    </w:p>
    <w:p w14:paraId="4339EE41" w14:textId="77777777" w:rsidR="00350B7D" w:rsidRPr="000E57CF" w:rsidRDefault="00000000">
      <w:pPr>
        <w:numPr>
          <w:ilvl w:val="0"/>
          <w:numId w:val="2"/>
        </w:numPr>
        <w:pBdr>
          <w:top w:val="nil"/>
          <w:left w:val="nil"/>
          <w:bottom w:val="nil"/>
          <w:right w:val="nil"/>
          <w:between w:val="nil"/>
        </w:pBdr>
        <w:spacing w:before="240" w:after="120" w:line="216" w:lineRule="auto"/>
        <w:rPr>
          <w:color w:val="000000" w:themeColor="text1"/>
          <w:sz w:val="24"/>
          <w:szCs w:val="24"/>
        </w:rPr>
      </w:pPr>
      <w:r w:rsidRPr="000E57CF">
        <w:rPr>
          <w:smallCaps/>
          <w:color w:val="000000" w:themeColor="text1"/>
          <w:sz w:val="24"/>
          <w:szCs w:val="24"/>
        </w:rPr>
        <w:t>Data Attributes</w:t>
      </w:r>
    </w:p>
    <w:tbl>
      <w:tblPr>
        <w:tblStyle w:val="a"/>
        <w:tblW w:w="9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1980"/>
        <w:gridCol w:w="1440"/>
        <w:gridCol w:w="3330"/>
      </w:tblGrid>
      <w:tr w:rsidR="000E57CF" w:rsidRPr="000E57CF" w14:paraId="20293020" w14:textId="77777777">
        <w:trPr>
          <w:cantSplit/>
          <w:trHeight w:val="240"/>
          <w:tblHeader/>
          <w:jc w:val="center"/>
        </w:trPr>
        <w:tc>
          <w:tcPr>
            <w:tcW w:w="2375" w:type="dxa"/>
            <w:vAlign w:val="center"/>
          </w:tcPr>
          <w:p w14:paraId="2075FFBF" w14:textId="77777777" w:rsidR="00350B7D" w:rsidRPr="000E57CF" w:rsidRDefault="00000000">
            <w:pPr>
              <w:pBdr>
                <w:top w:val="nil"/>
                <w:left w:val="nil"/>
                <w:bottom w:val="nil"/>
                <w:right w:val="nil"/>
                <w:between w:val="nil"/>
              </w:pBdr>
              <w:rPr>
                <w:b/>
                <w:color w:val="000000" w:themeColor="text1"/>
                <w:sz w:val="24"/>
                <w:szCs w:val="24"/>
              </w:rPr>
            </w:pPr>
            <w:bookmarkStart w:id="0" w:name="_gjdgxs" w:colFirst="0" w:colLast="0"/>
            <w:bookmarkEnd w:id="0"/>
            <w:r w:rsidRPr="000E57CF">
              <w:rPr>
                <w:b/>
                <w:color w:val="000000" w:themeColor="text1"/>
                <w:sz w:val="24"/>
                <w:szCs w:val="24"/>
              </w:rPr>
              <w:t>Attribute</w:t>
            </w:r>
          </w:p>
        </w:tc>
        <w:tc>
          <w:tcPr>
            <w:tcW w:w="1980" w:type="dxa"/>
            <w:vAlign w:val="center"/>
          </w:tcPr>
          <w:p w14:paraId="69E0FB7B" w14:textId="77777777" w:rsidR="00350B7D" w:rsidRPr="000E57CF" w:rsidRDefault="00000000">
            <w:pPr>
              <w:pBdr>
                <w:top w:val="nil"/>
                <w:left w:val="nil"/>
                <w:bottom w:val="nil"/>
                <w:right w:val="nil"/>
                <w:between w:val="nil"/>
              </w:pBdr>
              <w:rPr>
                <w:b/>
                <w:color w:val="000000" w:themeColor="text1"/>
                <w:sz w:val="24"/>
                <w:szCs w:val="24"/>
              </w:rPr>
            </w:pPr>
            <w:r w:rsidRPr="000E57CF">
              <w:rPr>
                <w:b/>
                <w:color w:val="000000" w:themeColor="text1"/>
                <w:sz w:val="24"/>
                <w:szCs w:val="24"/>
              </w:rPr>
              <w:t>Type</w:t>
            </w:r>
          </w:p>
        </w:tc>
        <w:tc>
          <w:tcPr>
            <w:tcW w:w="1440" w:type="dxa"/>
            <w:vAlign w:val="center"/>
          </w:tcPr>
          <w:p w14:paraId="771C8741" w14:textId="77777777" w:rsidR="00350B7D" w:rsidRPr="000E57CF" w:rsidRDefault="00000000">
            <w:pPr>
              <w:pBdr>
                <w:top w:val="nil"/>
                <w:left w:val="nil"/>
                <w:bottom w:val="nil"/>
                <w:right w:val="nil"/>
                <w:between w:val="nil"/>
              </w:pBdr>
              <w:rPr>
                <w:b/>
                <w:color w:val="000000" w:themeColor="text1"/>
                <w:sz w:val="24"/>
                <w:szCs w:val="24"/>
              </w:rPr>
            </w:pPr>
            <w:r w:rsidRPr="000E57CF">
              <w:rPr>
                <w:b/>
                <w:color w:val="000000" w:themeColor="text1"/>
                <w:sz w:val="24"/>
                <w:szCs w:val="24"/>
              </w:rPr>
              <w:t>Example Value</w:t>
            </w:r>
          </w:p>
        </w:tc>
        <w:tc>
          <w:tcPr>
            <w:tcW w:w="3330" w:type="dxa"/>
            <w:vAlign w:val="center"/>
          </w:tcPr>
          <w:p w14:paraId="1C7DC632" w14:textId="77777777" w:rsidR="00350B7D" w:rsidRPr="000E57CF" w:rsidRDefault="00000000">
            <w:pPr>
              <w:pBdr>
                <w:top w:val="nil"/>
                <w:left w:val="nil"/>
                <w:bottom w:val="nil"/>
                <w:right w:val="nil"/>
                <w:between w:val="nil"/>
              </w:pBdr>
              <w:rPr>
                <w:b/>
                <w:color w:val="000000" w:themeColor="text1"/>
                <w:sz w:val="24"/>
                <w:szCs w:val="24"/>
              </w:rPr>
            </w:pPr>
            <w:r w:rsidRPr="000E57CF">
              <w:rPr>
                <w:b/>
                <w:color w:val="000000" w:themeColor="text1"/>
                <w:sz w:val="24"/>
                <w:szCs w:val="24"/>
              </w:rPr>
              <w:t>Description</w:t>
            </w:r>
          </w:p>
        </w:tc>
      </w:tr>
      <w:tr w:rsidR="000E57CF" w:rsidRPr="000E57CF" w14:paraId="34042F40" w14:textId="77777777">
        <w:trPr>
          <w:trHeight w:val="320"/>
          <w:jc w:val="center"/>
        </w:trPr>
        <w:tc>
          <w:tcPr>
            <w:tcW w:w="2375" w:type="dxa"/>
            <w:vAlign w:val="center"/>
          </w:tcPr>
          <w:p w14:paraId="67280BCC" w14:textId="622FF8EC"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Arrest Key</w:t>
            </w:r>
          </w:p>
        </w:tc>
        <w:tc>
          <w:tcPr>
            <w:tcW w:w="1980" w:type="dxa"/>
            <w:vAlign w:val="center"/>
          </w:tcPr>
          <w:p w14:paraId="06597897" w14:textId="6CABCFBA"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Ordinal</w:t>
            </w:r>
          </w:p>
        </w:tc>
        <w:tc>
          <w:tcPr>
            <w:tcW w:w="1440" w:type="dxa"/>
            <w:vAlign w:val="center"/>
          </w:tcPr>
          <w:p w14:paraId="3173E66A" w14:textId="6084675E" w:rsidR="00350B7D" w:rsidRPr="000E57CF" w:rsidRDefault="002D4BC1">
            <w:pPr>
              <w:jc w:val="left"/>
              <w:rPr>
                <w:color w:val="000000" w:themeColor="text1"/>
                <w:sz w:val="24"/>
                <w:szCs w:val="24"/>
              </w:rPr>
            </w:pPr>
            <w:r w:rsidRPr="000E57CF">
              <w:rPr>
                <w:color w:val="000000" w:themeColor="text1"/>
                <w:sz w:val="24"/>
                <w:szCs w:val="24"/>
              </w:rPr>
              <w:t>26911322</w:t>
            </w:r>
          </w:p>
        </w:tc>
        <w:tc>
          <w:tcPr>
            <w:tcW w:w="3330" w:type="dxa"/>
            <w:vAlign w:val="center"/>
          </w:tcPr>
          <w:p w14:paraId="465B34C4" w14:textId="75809AD7" w:rsidR="00350B7D" w:rsidRPr="000E57CF" w:rsidRDefault="00457F89">
            <w:pPr>
              <w:jc w:val="left"/>
              <w:rPr>
                <w:color w:val="000000" w:themeColor="text1"/>
                <w:sz w:val="24"/>
                <w:szCs w:val="24"/>
              </w:rPr>
            </w:pPr>
            <w:r w:rsidRPr="000E57CF">
              <w:rPr>
                <w:color w:val="000000" w:themeColor="text1"/>
                <w:sz w:val="24"/>
                <w:szCs w:val="24"/>
              </w:rPr>
              <w:t>Randomly generated ID for each arrest</w:t>
            </w:r>
          </w:p>
        </w:tc>
      </w:tr>
      <w:tr w:rsidR="000E57CF" w:rsidRPr="000E57CF" w14:paraId="4C0A6E74" w14:textId="77777777">
        <w:trPr>
          <w:trHeight w:val="320"/>
          <w:jc w:val="center"/>
        </w:trPr>
        <w:tc>
          <w:tcPr>
            <w:tcW w:w="2375" w:type="dxa"/>
            <w:vAlign w:val="center"/>
          </w:tcPr>
          <w:p w14:paraId="1F95813E" w14:textId="436DB39A"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Arrest Date</w:t>
            </w:r>
          </w:p>
        </w:tc>
        <w:tc>
          <w:tcPr>
            <w:tcW w:w="1980" w:type="dxa"/>
            <w:vAlign w:val="center"/>
          </w:tcPr>
          <w:p w14:paraId="458BFCF1" w14:textId="514467DB"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Ordinal</w:t>
            </w:r>
          </w:p>
        </w:tc>
        <w:tc>
          <w:tcPr>
            <w:tcW w:w="1440" w:type="dxa"/>
            <w:vAlign w:val="center"/>
          </w:tcPr>
          <w:p w14:paraId="26738617" w14:textId="3BD5EFF4" w:rsidR="00350B7D" w:rsidRPr="000E57CF" w:rsidRDefault="002D4BC1">
            <w:pPr>
              <w:jc w:val="left"/>
              <w:rPr>
                <w:color w:val="000000" w:themeColor="text1"/>
                <w:sz w:val="24"/>
                <w:szCs w:val="24"/>
              </w:rPr>
            </w:pPr>
            <w:r w:rsidRPr="000E57CF">
              <w:rPr>
                <w:color w:val="000000" w:themeColor="text1"/>
                <w:sz w:val="24"/>
                <w:szCs w:val="24"/>
              </w:rPr>
              <w:t>5/6/23</w:t>
            </w:r>
          </w:p>
        </w:tc>
        <w:tc>
          <w:tcPr>
            <w:tcW w:w="3330" w:type="dxa"/>
            <w:vAlign w:val="center"/>
          </w:tcPr>
          <w:p w14:paraId="38EBE058" w14:textId="12778D68" w:rsidR="00350B7D" w:rsidRPr="000E57CF" w:rsidRDefault="00457F89">
            <w:pPr>
              <w:jc w:val="left"/>
              <w:rPr>
                <w:color w:val="000000" w:themeColor="text1"/>
                <w:sz w:val="24"/>
                <w:szCs w:val="24"/>
              </w:rPr>
            </w:pPr>
            <w:r w:rsidRPr="000E57CF">
              <w:rPr>
                <w:color w:val="000000" w:themeColor="text1"/>
                <w:sz w:val="24"/>
                <w:szCs w:val="24"/>
              </w:rPr>
              <w:t>Date of arrest for reported event</w:t>
            </w:r>
          </w:p>
        </w:tc>
      </w:tr>
      <w:tr w:rsidR="000E57CF" w:rsidRPr="000E57CF" w14:paraId="33258CA2" w14:textId="77777777">
        <w:trPr>
          <w:trHeight w:val="320"/>
          <w:jc w:val="center"/>
        </w:trPr>
        <w:tc>
          <w:tcPr>
            <w:tcW w:w="2375" w:type="dxa"/>
            <w:vAlign w:val="center"/>
          </w:tcPr>
          <w:p w14:paraId="26EDEAD2" w14:textId="7B561181"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PD Code</w:t>
            </w:r>
          </w:p>
        </w:tc>
        <w:tc>
          <w:tcPr>
            <w:tcW w:w="1980" w:type="dxa"/>
            <w:vAlign w:val="center"/>
          </w:tcPr>
          <w:p w14:paraId="10563E1A" w14:textId="25073D53"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 xml:space="preserve">Numerical </w:t>
            </w:r>
          </w:p>
        </w:tc>
        <w:tc>
          <w:tcPr>
            <w:tcW w:w="1440" w:type="dxa"/>
            <w:vAlign w:val="center"/>
          </w:tcPr>
          <w:p w14:paraId="57992DAE" w14:textId="0482A34D" w:rsidR="00350B7D" w:rsidRPr="000E57CF" w:rsidRDefault="002D4BC1">
            <w:pPr>
              <w:jc w:val="left"/>
              <w:rPr>
                <w:color w:val="000000" w:themeColor="text1"/>
                <w:sz w:val="24"/>
                <w:szCs w:val="24"/>
              </w:rPr>
            </w:pPr>
            <w:r w:rsidRPr="000E57CF">
              <w:rPr>
                <w:color w:val="000000" w:themeColor="text1"/>
                <w:sz w:val="24"/>
                <w:szCs w:val="24"/>
              </w:rPr>
              <w:t>101</w:t>
            </w:r>
          </w:p>
        </w:tc>
        <w:tc>
          <w:tcPr>
            <w:tcW w:w="3330" w:type="dxa"/>
            <w:vAlign w:val="center"/>
          </w:tcPr>
          <w:p w14:paraId="2A7A5BEE" w14:textId="70B56DBC" w:rsidR="00350B7D" w:rsidRPr="000E57CF" w:rsidRDefault="00457F89">
            <w:pPr>
              <w:jc w:val="left"/>
              <w:rPr>
                <w:color w:val="000000" w:themeColor="text1"/>
                <w:sz w:val="24"/>
                <w:szCs w:val="24"/>
              </w:rPr>
            </w:pPr>
            <w:r w:rsidRPr="000E57CF">
              <w:rPr>
                <w:color w:val="000000" w:themeColor="text1"/>
                <w:sz w:val="24"/>
                <w:szCs w:val="24"/>
              </w:rPr>
              <w:t>Three-digit internal classification code</w:t>
            </w:r>
          </w:p>
        </w:tc>
      </w:tr>
      <w:tr w:rsidR="000E57CF" w:rsidRPr="000E57CF" w14:paraId="4F1A9C9E" w14:textId="77777777">
        <w:trPr>
          <w:trHeight w:val="320"/>
          <w:jc w:val="center"/>
        </w:trPr>
        <w:tc>
          <w:tcPr>
            <w:tcW w:w="2375" w:type="dxa"/>
            <w:vAlign w:val="center"/>
          </w:tcPr>
          <w:p w14:paraId="4290EE28" w14:textId="4E7BA813"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PD Description</w:t>
            </w:r>
          </w:p>
        </w:tc>
        <w:tc>
          <w:tcPr>
            <w:tcW w:w="1980" w:type="dxa"/>
            <w:vAlign w:val="center"/>
          </w:tcPr>
          <w:p w14:paraId="4D0D3D10" w14:textId="327BC5D9"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Categorical</w:t>
            </w:r>
          </w:p>
        </w:tc>
        <w:tc>
          <w:tcPr>
            <w:tcW w:w="1440" w:type="dxa"/>
            <w:vAlign w:val="center"/>
          </w:tcPr>
          <w:p w14:paraId="0FEC6210" w14:textId="1064DD25" w:rsidR="00350B7D" w:rsidRPr="000E57CF" w:rsidRDefault="002D4BC1">
            <w:pPr>
              <w:jc w:val="left"/>
              <w:rPr>
                <w:color w:val="000000" w:themeColor="text1"/>
                <w:sz w:val="24"/>
                <w:szCs w:val="24"/>
              </w:rPr>
            </w:pPr>
            <w:r w:rsidRPr="000E57CF">
              <w:rPr>
                <w:color w:val="000000" w:themeColor="text1"/>
                <w:sz w:val="24"/>
                <w:szCs w:val="24"/>
              </w:rPr>
              <w:t>Assault 3</w:t>
            </w:r>
          </w:p>
        </w:tc>
        <w:tc>
          <w:tcPr>
            <w:tcW w:w="3330" w:type="dxa"/>
            <w:vAlign w:val="center"/>
          </w:tcPr>
          <w:p w14:paraId="7A7AABB8" w14:textId="66FB9A79" w:rsidR="00350B7D" w:rsidRPr="000E57CF" w:rsidRDefault="00457F89">
            <w:pPr>
              <w:jc w:val="left"/>
              <w:rPr>
                <w:color w:val="000000" w:themeColor="text1"/>
                <w:sz w:val="24"/>
                <w:szCs w:val="24"/>
              </w:rPr>
            </w:pPr>
            <w:r w:rsidRPr="000E57CF">
              <w:rPr>
                <w:color w:val="000000" w:themeColor="text1"/>
                <w:sz w:val="24"/>
                <w:szCs w:val="24"/>
              </w:rPr>
              <w:t>Description of internal classification corresponding with PD code</w:t>
            </w:r>
          </w:p>
        </w:tc>
      </w:tr>
      <w:tr w:rsidR="000E57CF" w:rsidRPr="000E57CF" w14:paraId="685DB23D" w14:textId="77777777">
        <w:trPr>
          <w:trHeight w:val="320"/>
          <w:jc w:val="center"/>
        </w:trPr>
        <w:tc>
          <w:tcPr>
            <w:tcW w:w="2375" w:type="dxa"/>
            <w:vAlign w:val="center"/>
          </w:tcPr>
          <w:p w14:paraId="4AF72D18" w14:textId="2152EDB9"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K</w:t>
            </w:r>
            <w:r w:rsidR="00457F89" w:rsidRPr="000E57CF">
              <w:rPr>
                <w:color w:val="000000" w:themeColor="text1"/>
                <w:sz w:val="24"/>
                <w:szCs w:val="24"/>
              </w:rPr>
              <w:t xml:space="preserve">Y </w:t>
            </w:r>
            <w:r w:rsidRPr="000E57CF">
              <w:rPr>
                <w:color w:val="000000" w:themeColor="text1"/>
                <w:sz w:val="24"/>
                <w:szCs w:val="24"/>
              </w:rPr>
              <w:t>C</w:t>
            </w:r>
            <w:r w:rsidR="00457F89" w:rsidRPr="000E57CF">
              <w:rPr>
                <w:color w:val="000000" w:themeColor="text1"/>
                <w:sz w:val="24"/>
                <w:szCs w:val="24"/>
              </w:rPr>
              <w:t>ode</w:t>
            </w:r>
          </w:p>
        </w:tc>
        <w:tc>
          <w:tcPr>
            <w:tcW w:w="1980" w:type="dxa"/>
            <w:vAlign w:val="center"/>
          </w:tcPr>
          <w:p w14:paraId="0789C771" w14:textId="2146FC2F" w:rsidR="00350B7D" w:rsidRPr="000E57CF" w:rsidRDefault="00000000">
            <w:pPr>
              <w:pBdr>
                <w:top w:val="nil"/>
                <w:left w:val="nil"/>
                <w:bottom w:val="nil"/>
                <w:right w:val="nil"/>
                <w:between w:val="nil"/>
              </w:pBdr>
              <w:jc w:val="left"/>
              <w:rPr>
                <w:color w:val="000000" w:themeColor="text1"/>
                <w:sz w:val="24"/>
                <w:szCs w:val="24"/>
              </w:rPr>
            </w:pPr>
            <w:r w:rsidRPr="000E57CF">
              <w:rPr>
                <w:color w:val="000000" w:themeColor="text1"/>
                <w:sz w:val="24"/>
                <w:szCs w:val="24"/>
              </w:rPr>
              <w:t>Numeric</w:t>
            </w:r>
            <w:r w:rsidR="002D4BC1" w:rsidRPr="000E57CF">
              <w:rPr>
                <w:color w:val="000000" w:themeColor="text1"/>
                <w:sz w:val="24"/>
                <w:szCs w:val="24"/>
              </w:rPr>
              <w:t>al</w:t>
            </w:r>
          </w:p>
        </w:tc>
        <w:tc>
          <w:tcPr>
            <w:tcW w:w="1440" w:type="dxa"/>
            <w:vAlign w:val="center"/>
          </w:tcPr>
          <w:p w14:paraId="4BB4E5BC" w14:textId="5EFED038" w:rsidR="00350B7D" w:rsidRPr="000E57CF" w:rsidRDefault="002D4BC1">
            <w:pPr>
              <w:jc w:val="left"/>
              <w:rPr>
                <w:color w:val="000000" w:themeColor="text1"/>
                <w:sz w:val="24"/>
                <w:szCs w:val="24"/>
              </w:rPr>
            </w:pPr>
            <w:r w:rsidRPr="000E57CF">
              <w:rPr>
                <w:color w:val="000000" w:themeColor="text1"/>
                <w:sz w:val="24"/>
                <w:szCs w:val="24"/>
              </w:rPr>
              <w:t>344</w:t>
            </w:r>
          </w:p>
        </w:tc>
        <w:tc>
          <w:tcPr>
            <w:tcW w:w="3330" w:type="dxa"/>
            <w:vAlign w:val="center"/>
          </w:tcPr>
          <w:p w14:paraId="75DE3329" w14:textId="356971E3" w:rsidR="00350B7D" w:rsidRPr="000E57CF" w:rsidRDefault="00457F89">
            <w:pPr>
              <w:jc w:val="left"/>
              <w:rPr>
                <w:color w:val="000000" w:themeColor="text1"/>
                <w:sz w:val="24"/>
                <w:szCs w:val="24"/>
              </w:rPr>
            </w:pPr>
            <w:r w:rsidRPr="000E57CF">
              <w:rPr>
                <w:color w:val="000000" w:themeColor="text1"/>
                <w:sz w:val="24"/>
                <w:szCs w:val="24"/>
              </w:rPr>
              <w:t>Three-digit internal classification code (more general category than PD code)</w:t>
            </w:r>
          </w:p>
        </w:tc>
      </w:tr>
      <w:tr w:rsidR="000E57CF" w:rsidRPr="000E57CF" w14:paraId="4FD6E9D8" w14:textId="77777777">
        <w:trPr>
          <w:trHeight w:val="320"/>
          <w:jc w:val="center"/>
        </w:trPr>
        <w:tc>
          <w:tcPr>
            <w:tcW w:w="2375" w:type="dxa"/>
            <w:vAlign w:val="center"/>
          </w:tcPr>
          <w:p w14:paraId="6D8BC239" w14:textId="2A008E5A"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Offense Description</w:t>
            </w:r>
          </w:p>
        </w:tc>
        <w:tc>
          <w:tcPr>
            <w:tcW w:w="1980" w:type="dxa"/>
            <w:vAlign w:val="center"/>
          </w:tcPr>
          <w:p w14:paraId="25A6EC69" w14:textId="2C12D9F2"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Categorical</w:t>
            </w:r>
          </w:p>
        </w:tc>
        <w:tc>
          <w:tcPr>
            <w:tcW w:w="1440" w:type="dxa"/>
            <w:vAlign w:val="center"/>
          </w:tcPr>
          <w:p w14:paraId="0FC83A9C" w14:textId="6DB7EB2B" w:rsidR="00350B7D" w:rsidRPr="000E57CF" w:rsidRDefault="002D4BC1">
            <w:pPr>
              <w:jc w:val="left"/>
              <w:rPr>
                <w:color w:val="000000" w:themeColor="text1"/>
                <w:sz w:val="24"/>
                <w:szCs w:val="24"/>
              </w:rPr>
            </w:pPr>
            <w:r w:rsidRPr="000E57CF">
              <w:rPr>
                <w:color w:val="000000" w:themeColor="text1"/>
                <w:sz w:val="24"/>
                <w:szCs w:val="24"/>
              </w:rPr>
              <w:t>Dangerous Drugs</w:t>
            </w:r>
          </w:p>
        </w:tc>
        <w:tc>
          <w:tcPr>
            <w:tcW w:w="3330" w:type="dxa"/>
            <w:vAlign w:val="center"/>
          </w:tcPr>
          <w:p w14:paraId="0F7D2A92" w14:textId="2408AA7B" w:rsidR="00350B7D" w:rsidRPr="000E57CF" w:rsidRDefault="00457F89">
            <w:pPr>
              <w:jc w:val="left"/>
              <w:rPr>
                <w:color w:val="000000" w:themeColor="text1"/>
                <w:sz w:val="24"/>
                <w:szCs w:val="24"/>
              </w:rPr>
            </w:pPr>
            <w:r w:rsidRPr="000E57CF">
              <w:rPr>
                <w:color w:val="000000" w:themeColor="text1"/>
                <w:sz w:val="24"/>
                <w:szCs w:val="24"/>
              </w:rPr>
              <w:t>Description of internal classification corresponding with KY code</w:t>
            </w:r>
          </w:p>
        </w:tc>
      </w:tr>
      <w:tr w:rsidR="000E57CF" w:rsidRPr="000E57CF" w14:paraId="5903635D" w14:textId="77777777">
        <w:trPr>
          <w:trHeight w:val="320"/>
          <w:jc w:val="center"/>
        </w:trPr>
        <w:tc>
          <w:tcPr>
            <w:tcW w:w="2375" w:type="dxa"/>
            <w:vAlign w:val="center"/>
          </w:tcPr>
          <w:p w14:paraId="02D5F643" w14:textId="07C8778F"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lastRenderedPageBreak/>
              <w:t>Law Code</w:t>
            </w:r>
          </w:p>
        </w:tc>
        <w:tc>
          <w:tcPr>
            <w:tcW w:w="1980" w:type="dxa"/>
            <w:vAlign w:val="center"/>
          </w:tcPr>
          <w:p w14:paraId="6555264E" w14:textId="77777777" w:rsidR="00350B7D" w:rsidRPr="000E57CF" w:rsidRDefault="00000000">
            <w:pPr>
              <w:pBdr>
                <w:top w:val="nil"/>
                <w:left w:val="nil"/>
                <w:bottom w:val="nil"/>
                <w:right w:val="nil"/>
                <w:between w:val="nil"/>
              </w:pBdr>
              <w:jc w:val="left"/>
              <w:rPr>
                <w:color w:val="000000" w:themeColor="text1"/>
                <w:sz w:val="24"/>
                <w:szCs w:val="24"/>
              </w:rPr>
            </w:pPr>
            <w:r w:rsidRPr="000E57CF">
              <w:rPr>
                <w:color w:val="000000" w:themeColor="text1"/>
                <w:sz w:val="24"/>
                <w:szCs w:val="24"/>
              </w:rPr>
              <w:t>Ordinal</w:t>
            </w:r>
          </w:p>
        </w:tc>
        <w:tc>
          <w:tcPr>
            <w:tcW w:w="1440" w:type="dxa"/>
            <w:vAlign w:val="center"/>
          </w:tcPr>
          <w:p w14:paraId="0EAB607F" w14:textId="775D7F32" w:rsidR="00350B7D" w:rsidRPr="000E57CF" w:rsidRDefault="002D4BC1">
            <w:pPr>
              <w:jc w:val="left"/>
              <w:rPr>
                <w:color w:val="000000" w:themeColor="text1"/>
                <w:sz w:val="24"/>
                <w:szCs w:val="24"/>
              </w:rPr>
            </w:pPr>
            <w:r w:rsidRPr="000E57CF">
              <w:rPr>
                <w:color w:val="000000" w:themeColor="text1"/>
                <w:sz w:val="24"/>
                <w:szCs w:val="24"/>
              </w:rPr>
              <w:t>PL 1200001</w:t>
            </w:r>
          </w:p>
        </w:tc>
        <w:tc>
          <w:tcPr>
            <w:tcW w:w="3330" w:type="dxa"/>
            <w:vAlign w:val="center"/>
          </w:tcPr>
          <w:p w14:paraId="5FA1B0AA" w14:textId="1B38CDF6" w:rsidR="00350B7D" w:rsidRPr="000E57CF" w:rsidRDefault="00457F89">
            <w:pPr>
              <w:jc w:val="left"/>
              <w:rPr>
                <w:color w:val="000000" w:themeColor="text1"/>
                <w:sz w:val="24"/>
                <w:szCs w:val="24"/>
              </w:rPr>
            </w:pPr>
            <w:r w:rsidRPr="000E57CF">
              <w:rPr>
                <w:color w:val="000000" w:themeColor="text1"/>
                <w:sz w:val="24"/>
                <w:szCs w:val="24"/>
              </w:rPr>
              <w:t>Law code charges corresponding yo NYS Penal Law, VTL, and other local laws</w:t>
            </w:r>
          </w:p>
        </w:tc>
      </w:tr>
      <w:tr w:rsidR="000E57CF" w:rsidRPr="000E57CF" w14:paraId="47C247FC" w14:textId="77777777">
        <w:trPr>
          <w:trHeight w:val="320"/>
          <w:jc w:val="center"/>
        </w:trPr>
        <w:tc>
          <w:tcPr>
            <w:tcW w:w="2375" w:type="dxa"/>
            <w:vAlign w:val="center"/>
          </w:tcPr>
          <w:p w14:paraId="6C3883E1" w14:textId="57CDF235"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 xml:space="preserve">Arrest </w:t>
            </w:r>
            <w:proofErr w:type="spellStart"/>
            <w:r w:rsidRPr="000E57CF">
              <w:rPr>
                <w:color w:val="000000" w:themeColor="text1"/>
                <w:sz w:val="24"/>
                <w:szCs w:val="24"/>
              </w:rPr>
              <w:t>Boro</w:t>
            </w:r>
            <w:proofErr w:type="spellEnd"/>
          </w:p>
        </w:tc>
        <w:tc>
          <w:tcPr>
            <w:tcW w:w="1980" w:type="dxa"/>
            <w:vAlign w:val="center"/>
          </w:tcPr>
          <w:p w14:paraId="4F282EB9" w14:textId="4E585D36"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 xml:space="preserve">Categorical </w:t>
            </w:r>
          </w:p>
        </w:tc>
        <w:tc>
          <w:tcPr>
            <w:tcW w:w="1440" w:type="dxa"/>
            <w:vAlign w:val="center"/>
          </w:tcPr>
          <w:p w14:paraId="53953CE8" w14:textId="494773EF" w:rsidR="00350B7D" w:rsidRPr="000E57CF" w:rsidRDefault="00457F89">
            <w:pPr>
              <w:jc w:val="left"/>
              <w:rPr>
                <w:color w:val="000000" w:themeColor="text1"/>
                <w:sz w:val="24"/>
                <w:szCs w:val="24"/>
              </w:rPr>
            </w:pPr>
            <w:r w:rsidRPr="000E57CF">
              <w:rPr>
                <w:color w:val="000000" w:themeColor="text1"/>
                <w:sz w:val="24"/>
                <w:szCs w:val="24"/>
              </w:rPr>
              <w:t>Manhattan (M)</w:t>
            </w:r>
          </w:p>
        </w:tc>
        <w:tc>
          <w:tcPr>
            <w:tcW w:w="3330" w:type="dxa"/>
            <w:vAlign w:val="center"/>
          </w:tcPr>
          <w:p w14:paraId="205DC103" w14:textId="6D9D071D" w:rsidR="00350B7D" w:rsidRPr="000E57CF" w:rsidRDefault="00457F89">
            <w:pPr>
              <w:jc w:val="left"/>
              <w:rPr>
                <w:color w:val="000000" w:themeColor="text1"/>
                <w:sz w:val="24"/>
                <w:szCs w:val="24"/>
              </w:rPr>
            </w:pPr>
            <w:r w:rsidRPr="000E57CF">
              <w:rPr>
                <w:color w:val="000000" w:themeColor="text1"/>
                <w:sz w:val="24"/>
                <w:szCs w:val="24"/>
              </w:rPr>
              <w:t>New York Boro where the arrest occurred</w:t>
            </w:r>
          </w:p>
        </w:tc>
      </w:tr>
      <w:tr w:rsidR="000E57CF" w:rsidRPr="000E57CF" w14:paraId="473FB6F4" w14:textId="77777777">
        <w:trPr>
          <w:trHeight w:val="320"/>
          <w:jc w:val="center"/>
        </w:trPr>
        <w:tc>
          <w:tcPr>
            <w:tcW w:w="2375" w:type="dxa"/>
            <w:vAlign w:val="center"/>
          </w:tcPr>
          <w:p w14:paraId="03507BB9" w14:textId="083197B9"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 xml:space="preserve">Arrest Precinct </w:t>
            </w:r>
          </w:p>
        </w:tc>
        <w:tc>
          <w:tcPr>
            <w:tcW w:w="1980" w:type="dxa"/>
            <w:vAlign w:val="center"/>
          </w:tcPr>
          <w:p w14:paraId="41A70E45" w14:textId="2DD3B015"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Numerical</w:t>
            </w:r>
          </w:p>
        </w:tc>
        <w:tc>
          <w:tcPr>
            <w:tcW w:w="1440" w:type="dxa"/>
            <w:vAlign w:val="center"/>
          </w:tcPr>
          <w:p w14:paraId="40DB5166" w14:textId="5BA6D704" w:rsidR="00350B7D" w:rsidRPr="000E57CF" w:rsidRDefault="002D4BC1">
            <w:pPr>
              <w:jc w:val="left"/>
              <w:rPr>
                <w:color w:val="000000" w:themeColor="text1"/>
                <w:sz w:val="24"/>
                <w:szCs w:val="24"/>
              </w:rPr>
            </w:pPr>
            <w:r w:rsidRPr="000E57CF">
              <w:rPr>
                <w:color w:val="000000" w:themeColor="text1"/>
                <w:sz w:val="24"/>
                <w:szCs w:val="24"/>
              </w:rPr>
              <w:t>42</w:t>
            </w:r>
          </w:p>
        </w:tc>
        <w:tc>
          <w:tcPr>
            <w:tcW w:w="3330" w:type="dxa"/>
            <w:vAlign w:val="center"/>
          </w:tcPr>
          <w:p w14:paraId="6664E205" w14:textId="4006D0C2" w:rsidR="00350B7D" w:rsidRPr="000E57CF" w:rsidRDefault="00457F89">
            <w:pPr>
              <w:jc w:val="left"/>
              <w:rPr>
                <w:color w:val="000000" w:themeColor="text1"/>
                <w:sz w:val="24"/>
                <w:szCs w:val="24"/>
              </w:rPr>
            </w:pPr>
            <w:r w:rsidRPr="000E57CF">
              <w:rPr>
                <w:color w:val="000000" w:themeColor="text1"/>
                <w:sz w:val="24"/>
                <w:szCs w:val="24"/>
              </w:rPr>
              <w:t>Precinct number that handled the arrest</w:t>
            </w:r>
          </w:p>
        </w:tc>
      </w:tr>
      <w:tr w:rsidR="000E57CF" w:rsidRPr="000E57CF" w14:paraId="740CA263" w14:textId="77777777">
        <w:trPr>
          <w:trHeight w:val="320"/>
          <w:jc w:val="center"/>
        </w:trPr>
        <w:tc>
          <w:tcPr>
            <w:tcW w:w="2375" w:type="dxa"/>
            <w:vAlign w:val="center"/>
          </w:tcPr>
          <w:p w14:paraId="44296AA7" w14:textId="3960C05F"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Age Group</w:t>
            </w:r>
          </w:p>
        </w:tc>
        <w:tc>
          <w:tcPr>
            <w:tcW w:w="1980" w:type="dxa"/>
            <w:vAlign w:val="center"/>
          </w:tcPr>
          <w:p w14:paraId="03ED522D" w14:textId="5BCC7F81"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Ordinal</w:t>
            </w:r>
          </w:p>
        </w:tc>
        <w:tc>
          <w:tcPr>
            <w:tcW w:w="1440" w:type="dxa"/>
            <w:vAlign w:val="center"/>
          </w:tcPr>
          <w:p w14:paraId="42764317" w14:textId="0AE60659" w:rsidR="00350B7D" w:rsidRPr="000E57CF" w:rsidRDefault="00000000">
            <w:pPr>
              <w:jc w:val="left"/>
              <w:rPr>
                <w:color w:val="000000" w:themeColor="text1"/>
                <w:sz w:val="24"/>
                <w:szCs w:val="24"/>
              </w:rPr>
            </w:pPr>
            <w:r w:rsidRPr="000E57CF">
              <w:rPr>
                <w:color w:val="000000" w:themeColor="text1"/>
                <w:sz w:val="24"/>
                <w:szCs w:val="24"/>
              </w:rPr>
              <w:t>2</w:t>
            </w:r>
            <w:r w:rsidR="00457F89" w:rsidRPr="000E57CF">
              <w:rPr>
                <w:color w:val="000000" w:themeColor="text1"/>
                <w:sz w:val="24"/>
                <w:szCs w:val="24"/>
              </w:rPr>
              <w:t>5-44</w:t>
            </w:r>
          </w:p>
        </w:tc>
        <w:tc>
          <w:tcPr>
            <w:tcW w:w="3330" w:type="dxa"/>
            <w:vAlign w:val="center"/>
          </w:tcPr>
          <w:p w14:paraId="58EF6BEF" w14:textId="55374A6A" w:rsidR="00350B7D" w:rsidRPr="000E57CF" w:rsidRDefault="00457F89">
            <w:pPr>
              <w:jc w:val="left"/>
              <w:rPr>
                <w:color w:val="000000" w:themeColor="text1"/>
                <w:sz w:val="24"/>
                <w:szCs w:val="24"/>
              </w:rPr>
            </w:pPr>
            <w:r w:rsidRPr="000E57CF">
              <w:rPr>
                <w:color w:val="000000" w:themeColor="text1"/>
                <w:sz w:val="24"/>
                <w:szCs w:val="24"/>
              </w:rPr>
              <w:t>Age range of the offender</w:t>
            </w:r>
          </w:p>
        </w:tc>
      </w:tr>
      <w:tr w:rsidR="000E57CF" w:rsidRPr="000E57CF" w14:paraId="56F84CD1" w14:textId="77777777">
        <w:trPr>
          <w:trHeight w:val="320"/>
          <w:jc w:val="center"/>
        </w:trPr>
        <w:tc>
          <w:tcPr>
            <w:tcW w:w="2375" w:type="dxa"/>
            <w:vAlign w:val="center"/>
          </w:tcPr>
          <w:p w14:paraId="23BEA5C1" w14:textId="47C57A3D"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Perp Sex</w:t>
            </w:r>
          </w:p>
        </w:tc>
        <w:tc>
          <w:tcPr>
            <w:tcW w:w="1980" w:type="dxa"/>
            <w:vAlign w:val="center"/>
          </w:tcPr>
          <w:p w14:paraId="63E9A544" w14:textId="2EA9E1C6"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Categorical</w:t>
            </w:r>
          </w:p>
        </w:tc>
        <w:tc>
          <w:tcPr>
            <w:tcW w:w="1440" w:type="dxa"/>
            <w:vAlign w:val="center"/>
          </w:tcPr>
          <w:p w14:paraId="15761ED6" w14:textId="04FB250C" w:rsidR="00350B7D" w:rsidRPr="000E57CF" w:rsidRDefault="00457F89">
            <w:pPr>
              <w:jc w:val="left"/>
              <w:rPr>
                <w:color w:val="000000" w:themeColor="text1"/>
                <w:sz w:val="24"/>
                <w:szCs w:val="24"/>
              </w:rPr>
            </w:pPr>
            <w:r w:rsidRPr="000E57CF">
              <w:rPr>
                <w:color w:val="000000" w:themeColor="text1"/>
                <w:sz w:val="24"/>
                <w:szCs w:val="24"/>
              </w:rPr>
              <w:t>Male</w:t>
            </w:r>
          </w:p>
        </w:tc>
        <w:tc>
          <w:tcPr>
            <w:tcW w:w="3330" w:type="dxa"/>
            <w:vAlign w:val="center"/>
          </w:tcPr>
          <w:p w14:paraId="116E7E84" w14:textId="337AB00F" w:rsidR="00350B7D" w:rsidRPr="000E57CF" w:rsidRDefault="00457F89">
            <w:pPr>
              <w:jc w:val="left"/>
              <w:rPr>
                <w:color w:val="000000" w:themeColor="text1"/>
                <w:sz w:val="24"/>
                <w:szCs w:val="24"/>
              </w:rPr>
            </w:pPr>
            <w:r w:rsidRPr="000E57CF">
              <w:rPr>
                <w:color w:val="000000" w:themeColor="text1"/>
                <w:sz w:val="24"/>
                <w:szCs w:val="24"/>
              </w:rPr>
              <w:t>Sex of offender</w:t>
            </w:r>
          </w:p>
        </w:tc>
      </w:tr>
      <w:tr w:rsidR="000E57CF" w:rsidRPr="000E57CF" w14:paraId="19B2E378" w14:textId="77777777">
        <w:trPr>
          <w:trHeight w:val="320"/>
          <w:jc w:val="center"/>
        </w:trPr>
        <w:tc>
          <w:tcPr>
            <w:tcW w:w="2375" w:type="dxa"/>
            <w:vAlign w:val="center"/>
          </w:tcPr>
          <w:p w14:paraId="0EA7D6FB" w14:textId="37F28BCD"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Perp Race</w:t>
            </w:r>
          </w:p>
        </w:tc>
        <w:tc>
          <w:tcPr>
            <w:tcW w:w="1980" w:type="dxa"/>
            <w:vAlign w:val="center"/>
          </w:tcPr>
          <w:p w14:paraId="57EF019F" w14:textId="366EF606"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Categorical</w:t>
            </w:r>
          </w:p>
        </w:tc>
        <w:tc>
          <w:tcPr>
            <w:tcW w:w="1440" w:type="dxa"/>
            <w:vAlign w:val="center"/>
          </w:tcPr>
          <w:p w14:paraId="071E1193" w14:textId="07D6777C" w:rsidR="00350B7D" w:rsidRPr="000E57CF" w:rsidRDefault="00457F89">
            <w:pPr>
              <w:jc w:val="left"/>
              <w:rPr>
                <w:color w:val="000000" w:themeColor="text1"/>
                <w:sz w:val="24"/>
                <w:szCs w:val="24"/>
              </w:rPr>
            </w:pPr>
            <w:r w:rsidRPr="000E57CF">
              <w:rPr>
                <w:color w:val="000000" w:themeColor="text1"/>
                <w:sz w:val="24"/>
                <w:szCs w:val="24"/>
              </w:rPr>
              <w:t>White</w:t>
            </w:r>
          </w:p>
        </w:tc>
        <w:tc>
          <w:tcPr>
            <w:tcW w:w="3330" w:type="dxa"/>
            <w:vAlign w:val="center"/>
          </w:tcPr>
          <w:p w14:paraId="14B9099F" w14:textId="03E71D32" w:rsidR="00350B7D" w:rsidRPr="000E57CF" w:rsidRDefault="00457F89">
            <w:pPr>
              <w:jc w:val="left"/>
              <w:rPr>
                <w:color w:val="000000" w:themeColor="text1"/>
                <w:sz w:val="24"/>
                <w:szCs w:val="24"/>
              </w:rPr>
            </w:pPr>
            <w:r w:rsidRPr="000E57CF">
              <w:rPr>
                <w:color w:val="000000" w:themeColor="text1"/>
                <w:sz w:val="24"/>
                <w:szCs w:val="24"/>
              </w:rPr>
              <w:t>Race of offender</w:t>
            </w:r>
          </w:p>
        </w:tc>
      </w:tr>
      <w:tr w:rsidR="000E57CF" w:rsidRPr="000E57CF" w14:paraId="3A588A5D" w14:textId="77777777">
        <w:trPr>
          <w:trHeight w:val="320"/>
          <w:jc w:val="center"/>
        </w:trPr>
        <w:tc>
          <w:tcPr>
            <w:tcW w:w="2375" w:type="dxa"/>
            <w:vAlign w:val="center"/>
          </w:tcPr>
          <w:p w14:paraId="7ECD29BD" w14:textId="10496E0D" w:rsidR="00350B7D" w:rsidRPr="000E57CF" w:rsidRDefault="00457F89">
            <w:pPr>
              <w:pBdr>
                <w:top w:val="nil"/>
                <w:left w:val="nil"/>
                <w:bottom w:val="nil"/>
                <w:right w:val="nil"/>
                <w:between w:val="nil"/>
              </w:pBdr>
              <w:jc w:val="left"/>
              <w:rPr>
                <w:color w:val="000000" w:themeColor="text1"/>
                <w:sz w:val="24"/>
                <w:szCs w:val="24"/>
              </w:rPr>
            </w:pPr>
            <w:r w:rsidRPr="000E57CF">
              <w:rPr>
                <w:color w:val="000000" w:themeColor="text1"/>
                <w:sz w:val="24"/>
                <w:szCs w:val="24"/>
              </w:rPr>
              <w:t>Number of Arrests</w:t>
            </w:r>
          </w:p>
        </w:tc>
        <w:tc>
          <w:tcPr>
            <w:tcW w:w="1980" w:type="dxa"/>
            <w:vAlign w:val="center"/>
          </w:tcPr>
          <w:p w14:paraId="1FC72BE0" w14:textId="6DBB6C95"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Numerical</w:t>
            </w:r>
          </w:p>
        </w:tc>
        <w:tc>
          <w:tcPr>
            <w:tcW w:w="1440" w:type="dxa"/>
            <w:vAlign w:val="center"/>
          </w:tcPr>
          <w:p w14:paraId="36EAFFBA" w14:textId="77777777" w:rsidR="00350B7D" w:rsidRPr="000E57CF" w:rsidRDefault="00000000">
            <w:pPr>
              <w:jc w:val="left"/>
              <w:rPr>
                <w:color w:val="000000" w:themeColor="text1"/>
                <w:sz w:val="24"/>
                <w:szCs w:val="24"/>
              </w:rPr>
            </w:pPr>
            <w:r w:rsidRPr="000E57CF">
              <w:rPr>
                <w:color w:val="000000" w:themeColor="text1"/>
                <w:sz w:val="24"/>
                <w:szCs w:val="24"/>
              </w:rPr>
              <w:t>1</w:t>
            </w:r>
          </w:p>
        </w:tc>
        <w:tc>
          <w:tcPr>
            <w:tcW w:w="3330" w:type="dxa"/>
            <w:vAlign w:val="center"/>
          </w:tcPr>
          <w:p w14:paraId="5E71445D" w14:textId="25EE75B3" w:rsidR="00350B7D" w:rsidRPr="000E57CF" w:rsidRDefault="00457F89">
            <w:pPr>
              <w:jc w:val="left"/>
              <w:rPr>
                <w:color w:val="000000" w:themeColor="text1"/>
                <w:sz w:val="24"/>
                <w:szCs w:val="24"/>
              </w:rPr>
            </w:pPr>
            <w:r w:rsidRPr="000E57CF">
              <w:rPr>
                <w:color w:val="000000" w:themeColor="text1"/>
                <w:sz w:val="24"/>
                <w:szCs w:val="24"/>
              </w:rPr>
              <w:t xml:space="preserve">Number of </w:t>
            </w:r>
            <w:r w:rsidR="002D4BC1" w:rsidRPr="000E57CF">
              <w:rPr>
                <w:color w:val="000000" w:themeColor="text1"/>
                <w:sz w:val="24"/>
                <w:szCs w:val="24"/>
              </w:rPr>
              <w:t>arrests made by NYPD in 2023</w:t>
            </w:r>
          </w:p>
        </w:tc>
      </w:tr>
      <w:tr w:rsidR="000E57CF" w:rsidRPr="000E57CF" w14:paraId="643B7CB2" w14:textId="77777777">
        <w:trPr>
          <w:trHeight w:val="320"/>
          <w:jc w:val="center"/>
        </w:trPr>
        <w:tc>
          <w:tcPr>
            <w:tcW w:w="2375" w:type="dxa"/>
            <w:vAlign w:val="center"/>
          </w:tcPr>
          <w:p w14:paraId="410087D4" w14:textId="7B1A2CD5"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Latitude</w:t>
            </w:r>
          </w:p>
        </w:tc>
        <w:tc>
          <w:tcPr>
            <w:tcW w:w="1980" w:type="dxa"/>
            <w:vAlign w:val="center"/>
          </w:tcPr>
          <w:p w14:paraId="4C67A296" w14:textId="677B3E78"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Numerical</w:t>
            </w:r>
          </w:p>
        </w:tc>
        <w:tc>
          <w:tcPr>
            <w:tcW w:w="1440" w:type="dxa"/>
            <w:vAlign w:val="center"/>
          </w:tcPr>
          <w:p w14:paraId="3ED534C7" w14:textId="2C49FFB1" w:rsidR="00350B7D" w:rsidRPr="000E57CF" w:rsidRDefault="002D4BC1">
            <w:pPr>
              <w:jc w:val="left"/>
              <w:rPr>
                <w:color w:val="000000" w:themeColor="text1"/>
                <w:sz w:val="24"/>
                <w:szCs w:val="24"/>
              </w:rPr>
            </w:pPr>
            <w:r w:rsidRPr="000E57CF">
              <w:rPr>
                <w:color w:val="000000" w:themeColor="text1"/>
                <w:sz w:val="24"/>
                <w:szCs w:val="24"/>
              </w:rPr>
              <w:t>40.752050</w:t>
            </w:r>
          </w:p>
        </w:tc>
        <w:tc>
          <w:tcPr>
            <w:tcW w:w="3330" w:type="dxa"/>
            <w:vAlign w:val="center"/>
          </w:tcPr>
          <w:p w14:paraId="547D4135" w14:textId="39D321EC" w:rsidR="00350B7D" w:rsidRPr="000E57CF" w:rsidRDefault="00457F89">
            <w:pPr>
              <w:jc w:val="left"/>
              <w:rPr>
                <w:color w:val="000000" w:themeColor="text1"/>
                <w:sz w:val="24"/>
                <w:szCs w:val="24"/>
              </w:rPr>
            </w:pPr>
            <w:r w:rsidRPr="000E57CF">
              <w:rPr>
                <w:color w:val="000000" w:themeColor="text1"/>
                <w:sz w:val="24"/>
                <w:szCs w:val="24"/>
              </w:rPr>
              <w:t>Latitude coordinates of where arrest occurred</w:t>
            </w:r>
          </w:p>
        </w:tc>
      </w:tr>
      <w:tr w:rsidR="00350B7D" w:rsidRPr="000E57CF" w14:paraId="143C86F5" w14:textId="77777777">
        <w:trPr>
          <w:trHeight w:val="320"/>
          <w:jc w:val="center"/>
        </w:trPr>
        <w:tc>
          <w:tcPr>
            <w:tcW w:w="2375" w:type="dxa"/>
            <w:vAlign w:val="center"/>
          </w:tcPr>
          <w:p w14:paraId="592BAED3" w14:textId="4D448A97" w:rsidR="00350B7D" w:rsidRPr="000E57CF" w:rsidRDefault="0087116C">
            <w:pPr>
              <w:pBdr>
                <w:top w:val="nil"/>
                <w:left w:val="nil"/>
                <w:bottom w:val="nil"/>
                <w:right w:val="nil"/>
                <w:between w:val="nil"/>
              </w:pBdr>
              <w:jc w:val="left"/>
              <w:rPr>
                <w:color w:val="000000" w:themeColor="text1"/>
                <w:sz w:val="24"/>
                <w:szCs w:val="24"/>
              </w:rPr>
            </w:pPr>
            <w:r w:rsidRPr="000E57CF">
              <w:rPr>
                <w:color w:val="000000" w:themeColor="text1"/>
                <w:sz w:val="24"/>
                <w:szCs w:val="24"/>
              </w:rPr>
              <w:t>Longitude</w:t>
            </w:r>
          </w:p>
        </w:tc>
        <w:tc>
          <w:tcPr>
            <w:tcW w:w="1980" w:type="dxa"/>
            <w:vAlign w:val="center"/>
          </w:tcPr>
          <w:p w14:paraId="7BDEBFA6" w14:textId="31D8D306" w:rsidR="00350B7D" w:rsidRPr="000E57CF" w:rsidRDefault="002D4BC1">
            <w:pPr>
              <w:pBdr>
                <w:top w:val="nil"/>
                <w:left w:val="nil"/>
                <w:bottom w:val="nil"/>
                <w:right w:val="nil"/>
                <w:between w:val="nil"/>
              </w:pBdr>
              <w:jc w:val="left"/>
              <w:rPr>
                <w:color w:val="000000" w:themeColor="text1"/>
                <w:sz w:val="24"/>
                <w:szCs w:val="24"/>
              </w:rPr>
            </w:pPr>
            <w:r w:rsidRPr="000E57CF">
              <w:rPr>
                <w:color w:val="000000" w:themeColor="text1"/>
                <w:sz w:val="24"/>
                <w:szCs w:val="24"/>
              </w:rPr>
              <w:t>Numerical</w:t>
            </w:r>
          </w:p>
        </w:tc>
        <w:tc>
          <w:tcPr>
            <w:tcW w:w="1440" w:type="dxa"/>
            <w:vAlign w:val="center"/>
          </w:tcPr>
          <w:p w14:paraId="2B6B2BD5" w14:textId="44968F89" w:rsidR="00350B7D" w:rsidRPr="000E57CF" w:rsidRDefault="002D4BC1">
            <w:pPr>
              <w:jc w:val="left"/>
              <w:rPr>
                <w:color w:val="000000" w:themeColor="text1"/>
                <w:sz w:val="24"/>
                <w:szCs w:val="24"/>
              </w:rPr>
            </w:pPr>
            <w:r w:rsidRPr="000E57CF">
              <w:rPr>
                <w:color w:val="000000" w:themeColor="text1"/>
                <w:sz w:val="24"/>
                <w:szCs w:val="24"/>
              </w:rPr>
              <w:t>-73.927908</w:t>
            </w:r>
          </w:p>
        </w:tc>
        <w:tc>
          <w:tcPr>
            <w:tcW w:w="3330" w:type="dxa"/>
            <w:vAlign w:val="center"/>
          </w:tcPr>
          <w:p w14:paraId="66F9B25D" w14:textId="3A871946" w:rsidR="00350B7D" w:rsidRPr="000E57CF" w:rsidRDefault="00457F89" w:rsidP="00457F89">
            <w:pPr>
              <w:jc w:val="left"/>
              <w:rPr>
                <w:color w:val="000000" w:themeColor="text1"/>
                <w:sz w:val="24"/>
                <w:szCs w:val="24"/>
              </w:rPr>
            </w:pPr>
            <w:r w:rsidRPr="000E57CF">
              <w:rPr>
                <w:color w:val="000000" w:themeColor="text1"/>
                <w:sz w:val="24"/>
                <w:szCs w:val="24"/>
              </w:rPr>
              <w:t>L</w:t>
            </w:r>
            <w:r w:rsidR="002D4BC1" w:rsidRPr="000E57CF">
              <w:rPr>
                <w:color w:val="000000" w:themeColor="text1"/>
                <w:sz w:val="24"/>
                <w:szCs w:val="24"/>
              </w:rPr>
              <w:t>ongitude</w:t>
            </w:r>
            <w:r w:rsidRPr="000E57CF">
              <w:rPr>
                <w:color w:val="000000" w:themeColor="text1"/>
                <w:sz w:val="24"/>
                <w:szCs w:val="24"/>
              </w:rPr>
              <w:t xml:space="preserve"> coordinates of where arrest </w:t>
            </w:r>
            <w:r w:rsidR="002D4BC1" w:rsidRPr="000E57CF">
              <w:rPr>
                <w:color w:val="000000" w:themeColor="text1"/>
                <w:sz w:val="24"/>
                <w:szCs w:val="24"/>
              </w:rPr>
              <w:t>occurred</w:t>
            </w:r>
          </w:p>
        </w:tc>
      </w:tr>
    </w:tbl>
    <w:p w14:paraId="3D16F575" w14:textId="77777777" w:rsidR="00350B7D" w:rsidRPr="000E57CF" w:rsidRDefault="00350B7D">
      <w:pPr>
        <w:pBdr>
          <w:top w:val="nil"/>
          <w:left w:val="nil"/>
          <w:bottom w:val="nil"/>
          <w:right w:val="nil"/>
          <w:between w:val="nil"/>
        </w:pBdr>
        <w:tabs>
          <w:tab w:val="left" w:pos="288"/>
        </w:tabs>
        <w:spacing w:after="120" w:line="228" w:lineRule="auto"/>
        <w:ind w:firstLine="288"/>
        <w:jc w:val="both"/>
        <w:rPr>
          <w:color w:val="000000" w:themeColor="text1"/>
          <w:sz w:val="24"/>
          <w:szCs w:val="24"/>
        </w:rPr>
      </w:pPr>
    </w:p>
    <w:p w14:paraId="34D369F0" w14:textId="77777777" w:rsidR="00350B7D" w:rsidRPr="000E57CF" w:rsidRDefault="00000000">
      <w:pPr>
        <w:pStyle w:val="Heading1"/>
        <w:numPr>
          <w:ilvl w:val="0"/>
          <w:numId w:val="1"/>
        </w:numPr>
        <w:rPr>
          <w:color w:val="000000" w:themeColor="text1"/>
          <w:sz w:val="24"/>
          <w:szCs w:val="24"/>
        </w:rPr>
      </w:pPr>
      <w:r w:rsidRPr="000E57CF">
        <w:rPr>
          <w:color w:val="000000" w:themeColor="text1"/>
          <w:sz w:val="24"/>
          <w:szCs w:val="24"/>
        </w:rPr>
        <w:t>Methodology and results</w:t>
      </w:r>
    </w:p>
    <w:p w14:paraId="735417B4" w14:textId="336BDB0F" w:rsidR="00450938" w:rsidRPr="000E57CF" w:rsidRDefault="00450938">
      <w:pPr>
        <w:pBdr>
          <w:top w:val="nil"/>
          <w:left w:val="nil"/>
          <w:bottom w:val="nil"/>
          <w:right w:val="nil"/>
          <w:between w:val="nil"/>
        </w:pBdr>
        <w:tabs>
          <w:tab w:val="left" w:pos="288"/>
        </w:tabs>
        <w:spacing w:after="120" w:line="228" w:lineRule="auto"/>
        <w:ind w:firstLine="288"/>
        <w:jc w:val="both"/>
        <w:rPr>
          <w:color w:val="000000" w:themeColor="text1"/>
          <w:sz w:val="24"/>
          <w:szCs w:val="24"/>
        </w:rPr>
      </w:pPr>
      <w:r w:rsidRPr="000E57CF">
        <w:rPr>
          <w:color w:val="000000" w:themeColor="text1"/>
          <w:sz w:val="24"/>
          <w:szCs w:val="24"/>
        </w:rPr>
        <w:t>The dataset was uploaded to Tableau and used to create different visuals to conduct an exploratory analysis and to see trend in the arrest data. In Fig.1 below, a visualization is used to compare the number of NYPD arrests in 2023 by race. From Fig 1, it is evident that people of color had the highest numbers of arrests by NYPD in 2023, followed by white Hispanics. Fig. 1 also shows that the number of arrests of black-Hispanics and Caucasians in 2023 was similar.</w:t>
      </w:r>
    </w:p>
    <w:p w14:paraId="1F01EB59" w14:textId="77777777" w:rsidR="00350B7D" w:rsidRPr="000E57CF" w:rsidRDefault="00350B7D">
      <w:pPr>
        <w:pBdr>
          <w:top w:val="nil"/>
          <w:left w:val="nil"/>
          <w:bottom w:val="nil"/>
          <w:right w:val="nil"/>
          <w:between w:val="nil"/>
        </w:pBdr>
        <w:tabs>
          <w:tab w:val="left" w:pos="288"/>
        </w:tabs>
        <w:spacing w:after="120" w:line="228" w:lineRule="auto"/>
        <w:ind w:firstLine="288"/>
        <w:jc w:val="both"/>
        <w:rPr>
          <w:color w:val="000000" w:themeColor="text1"/>
          <w:sz w:val="24"/>
          <w:szCs w:val="24"/>
        </w:rPr>
      </w:pPr>
    </w:p>
    <w:p w14:paraId="27AE7E2A" w14:textId="14627DF6" w:rsidR="00350B7D" w:rsidRPr="000E57CF" w:rsidRDefault="00F52454">
      <w:pPr>
        <w:pBdr>
          <w:top w:val="nil"/>
          <w:left w:val="nil"/>
          <w:bottom w:val="nil"/>
          <w:right w:val="nil"/>
          <w:between w:val="nil"/>
        </w:pBdr>
        <w:tabs>
          <w:tab w:val="left" w:pos="288"/>
        </w:tabs>
        <w:spacing w:after="120" w:line="228" w:lineRule="auto"/>
        <w:rPr>
          <w:color w:val="000000" w:themeColor="text1"/>
          <w:sz w:val="24"/>
          <w:szCs w:val="24"/>
        </w:rPr>
      </w:pPr>
      <w:r w:rsidRPr="000E57CF">
        <w:rPr>
          <w:noProof/>
          <w:color w:val="000000" w:themeColor="text1"/>
          <w:sz w:val="24"/>
          <w:szCs w:val="24"/>
        </w:rPr>
        <w:lastRenderedPageBreak/>
        <w:drawing>
          <wp:inline distT="0" distB="0" distL="0" distR="0" wp14:anchorId="21870C34" wp14:editId="162A3D39">
            <wp:extent cx="5284211" cy="4267200"/>
            <wp:effectExtent l="0" t="0" r="0" b="0"/>
            <wp:docPr id="35217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7318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25732" cy="4300730"/>
                    </a:xfrm>
                    <a:prstGeom prst="rect">
                      <a:avLst/>
                    </a:prstGeom>
                  </pic:spPr>
                </pic:pic>
              </a:graphicData>
            </a:graphic>
          </wp:inline>
        </w:drawing>
      </w:r>
    </w:p>
    <w:p w14:paraId="6C2ADA03" w14:textId="37A42BD1" w:rsidR="00350B7D" w:rsidRPr="000E57CF" w:rsidRDefault="00000000">
      <w:pPr>
        <w:pBdr>
          <w:top w:val="nil"/>
          <w:left w:val="nil"/>
          <w:bottom w:val="nil"/>
          <w:right w:val="nil"/>
          <w:between w:val="nil"/>
        </w:pBdr>
        <w:tabs>
          <w:tab w:val="left" w:pos="288"/>
        </w:tabs>
        <w:spacing w:after="120" w:line="228" w:lineRule="auto"/>
        <w:rPr>
          <w:color w:val="000000" w:themeColor="text1"/>
          <w:sz w:val="18"/>
          <w:szCs w:val="18"/>
        </w:rPr>
      </w:pPr>
      <w:r w:rsidRPr="000E57CF">
        <w:rPr>
          <w:color w:val="000000" w:themeColor="text1"/>
          <w:sz w:val="18"/>
          <w:szCs w:val="18"/>
        </w:rPr>
        <w:t xml:space="preserve">Fig. 1 </w:t>
      </w:r>
      <w:r w:rsidR="00450938" w:rsidRPr="000E57CF">
        <w:rPr>
          <w:color w:val="000000" w:themeColor="text1"/>
          <w:sz w:val="18"/>
          <w:szCs w:val="18"/>
        </w:rPr>
        <w:t>Number of NYPD Arrests by Race</w:t>
      </w:r>
    </w:p>
    <w:p w14:paraId="42FA8D3E" w14:textId="77777777" w:rsidR="00350B7D" w:rsidRPr="000E57CF" w:rsidRDefault="00350B7D">
      <w:pPr>
        <w:pBdr>
          <w:top w:val="nil"/>
          <w:left w:val="nil"/>
          <w:bottom w:val="nil"/>
          <w:right w:val="nil"/>
          <w:between w:val="nil"/>
        </w:pBdr>
        <w:tabs>
          <w:tab w:val="left" w:pos="288"/>
        </w:tabs>
        <w:spacing w:after="120" w:line="228" w:lineRule="auto"/>
        <w:ind w:firstLine="288"/>
        <w:rPr>
          <w:color w:val="000000" w:themeColor="text1"/>
          <w:sz w:val="24"/>
          <w:szCs w:val="24"/>
        </w:rPr>
      </w:pPr>
    </w:p>
    <w:p w14:paraId="21094995" w14:textId="30CEBD24" w:rsidR="00350B7D" w:rsidRPr="000E57CF" w:rsidRDefault="00000000">
      <w:pPr>
        <w:pBdr>
          <w:top w:val="nil"/>
          <w:left w:val="nil"/>
          <w:bottom w:val="nil"/>
          <w:right w:val="nil"/>
          <w:between w:val="nil"/>
        </w:pBdr>
        <w:tabs>
          <w:tab w:val="left" w:pos="288"/>
        </w:tabs>
        <w:spacing w:after="120" w:line="228" w:lineRule="auto"/>
        <w:ind w:firstLine="288"/>
        <w:jc w:val="both"/>
        <w:rPr>
          <w:color w:val="000000" w:themeColor="text1"/>
          <w:sz w:val="24"/>
          <w:szCs w:val="24"/>
        </w:rPr>
      </w:pPr>
      <w:r w:rsidRPr="000E57CF">
        <w:rPr>
          <w:color w:val="000000" w:themeColor="text1"/>
          <w:sz w:val="24"/>
          <w:szCs w:val="24"/>
        </w:rPr>
        <w:t xml:space="preserve">In Fig. 2, </w:t>
      </w:r>
      <w:r w:rsidR="00A47B3B" w:rsidRPr="000E57CF">
        <w:rPr>
          <w:color w:val="000000" w:themeColor="text1"/>
          <w:sz w:val="24"/>
          <w:szCs w:val="24"/>
        </w:rPr>
        <w:t xml:space="preserve">the number of NYPD arrests is shown by borough and age group. </w:t>
      </w:r>
      <w:r w:rsidR="00F26D69" w:rsidRPr="000E57CF">
        <w:rPr>
          <w:color w:val="000000" w:themeColor="text1"/>
          <w:sz w:val="24"/>
          <w:szCs w:val="24"/>
        </w:rPr>
        <w:t>New York City is split up into five boroughs: the Bronx (B), Brooklyn (K), Manhattan (M), Queens (Q), and Staten Island (S).</w:t>
      </w:r>
      <w:r w:rsidRPr="000E57CF">
        <w:rPr>
          <w:color w:val="000000" w:themeColor="text1"/>
          <w:sz w:val="24"/>
          <w:szCs w:val="24"/>
        </w:rPr>
        <w:t xml:space="preserve"> </w:t>
      </w:r>
      <w:r w:rsidR="00F26D69" w:rsidRPr="000E57CF">
        <w:rPr>
          <w:color w:val="000000" w:themeColor="text1"/>
          <w:sz w:val="24"/>
          <w:szCs w:val="24"/>
        </w:rPr>
        <w:t xml:space="preserve">In Fig. 2, it is shown that Brooklyn had the highest number of arrests of the five boroughs. Fig. 2 also shows that </w:t>
      </w:r>
      <w:proofErr w:type="gramStart"/>
      <w:r w:rsidR="00F26D69" w:rsidRPr="000E57CF">
        <w:rPr>
          <w:color w:val="000000" w:themeColor="text1"/>
          <w:sz w:val="24"/>
          <w:szCs w:val="24"/>
        </w:rPr>
        <w:t>a majority of</w:t>
      </w:r>
      <w:proofErr w:type="gramEnd"/>
      <w:r w:rsidR="00F26D69" w:rsidRPr="000E57CF">
        <w:rPr>
          <w:color w:val="000000" w:themeColor="text1"/>
          <w:sz w:val="24"/>
          <w:szCs w:val="24"/>
        </w:rPr>
        <w:t xml:space="preserve"> the arrests across the different boroughs are people that fall into the 25-44 age group. As seen in Fig. 2, Staten Island has the lowest amount of crime of the five boroughs by a substantial amount.</w:t>
      </w:r>
    </w:p>
    <w:p w14:paraId="7C58AC98" w14:textId="79C01524" w:rsidR="00350B7D" w:rsidRPr="000E57CF" w:rsidRDefault="009E21FB">
      <w:pPr>
        <w:pBdr>
          <w:top w:val="nil"/>
          <w:left w:val="nil"/>
          <w:bottom w:val="nil"/>
          <w:right w:val="nil"/>
          <w:between w:val="nil"/>
        </w:pBdr>
        <w:tabs>
          <w:tab w:val="left" w:pos="288"/>
        </w:tabs>
        <w:spacing w:after="120" w:line="228" w:lineRule="auto"/>
        <w:rPr>
          <w:color w:val="000000" w:themeColor="text1"/>
          <w:sz w:val="24"/>
          <w:szCs w:val="24"/>
        </w:rPr>
      </w:pPr>
      <w:r w:rsidRPr="000E57CF">
        <w:rPr>
          <w:noProof/>
          <w:color w:val="000000" w:themeColor="text1"/>
          <w:sz w:val="24"/>
          <w:szCs w:val="24"/>
        </w:rPr>
        <w:lastRenderedPageBreak/>
        <w:drawing>
          <wp:inline distT="0" distB="0" distL="0" distR="0" wp14:anchorId="58F7F366" wp14:editId="727F14DB">
            <wp:extent cx="2886075" cy="4970149"/>
            <wp:effectExtent l="0" t="0" r="0" b="1905"/>
            <wp:docPr id="160091310"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1310" name="Picture 2" descr="A graph of a bar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891234" cy="4979034"/>
                    </a:xfrm>
                    <a:prstGeom prst="rect">
                      <a:avLst/>
                    </a:prstGeom>
                  </pic:spPr>
                </pic:pic>
              </a:graphicData>
            </a:graphic>
          </wp:inline>
        </w:drawing>
      </w:r>
    </w:p>
    <w:p w14:paraId="70E250C1" w14:textId="7DF62F77" w:rsidR="00350B7D" w:rsidRPr="000E57CF" w:rsidRDefault="00000000">
      <w:pPr>
        <w:pBdr>
          <w:top w:val="nil"/>
          <w:left w:val="nil"/>
          <w:bottom w:val="nil"/>
          <w:right w:val="nil"/>
          <w:between w:val="nil"/>
        </w:pBdr>
        <w:tabs>
          <w:tab w:val="left" w:pos="288"/>
        </w:tabs>
        <w:spacing w:after="120" w:line="228" w:lineRule="auto"/>
        <w:rPr>
          <w:color w:val="000000" w:themeColor="text1"/>
          <w:sz w:val="18"/>
          <w:szCs w:val="18"/>
        </w:rPr>
      </w:pPr>
      <w:r w:rsidRPr="000E57CF">
        <w:rPr>
          <w:color w:val="000000" w:themeColor="text1"/>
          <w:sz w:val="18"/>
          <w:szCs w:val="18"/>
        </w:rPr>
        <w:t xml:space="preserve">Fig. 2 </w:t>
      </w:r>
      <w:r w:rsidR="00F26D69" w:rsidRPr="000E57CF">
        <w:rPr>
          <w:color w:val="000000" w:themeColor="text1"/>
          <w:sz w:val="18"/>
          <w:szCs w:val="18"/>
        </w:rPr>
        <w:t>NYPD Arrests per Borough by Age Group</w:t>
      </w:r>
    </w:p>
    <w:p w14:paraId="354100F6" w14:textId="77777777" w:rsidR="00350B7D" w:rsidRPr="000E57CF" w:rsidRDefault="00000000">
      <w:pPr>
        <w:pBdr>
          <w:top w:val="nil"/>
          <w:left w:val="nil"/>
          <w:bottom w:val="nil"/>
          <w:right w:val="nil"/>
          <w:between w:val="nil"/>
        </w:pBdr>
        <w:tabs>
          <w:tab w:val="left" w:pos="288"/>
        </w:tabs>
        <w:spacing w:after="120" w:line="228" w:lineRule="auto"/>
        <w:jc w:val="both"/>
        <w:rPr>
          <w:color w:val="000000" w:themeColor="text1"/>
          <w:sz w:val="24"/>
          <w:szCs w:val="24"/>
        </w:rPr>
      </w:pPr>
      <w:r w:rsidRPr="000E57CF">
        <w:rPr>
          <w:color w:val="000000" w:themeColor="text1"/>
          <w:sz w:val="24"/>
          <w:szCs w:val="24"/>
        </w:rPr>
        <w:tab/>
      </w:r>
      <w:r w:rsidRPr="000E57CF">
        <w:rPr>
          <w:color w:val="000000" w:themeColor="text1"/>
          <w:sz w:val="24"/>
          <w:szCs w:val="24"/>
        </w:rPr>
        <w:tab/>
      </w:r>
      <w:r w:rsidRPr="000E57CF">
        <w:rPr>
          <w:color w:val="000000" w:themeColor="text1"/>
          <w:sz w:val="24"/>
          <w:szCs w:val="24"/>
        </w:rPr>
        <w:tab/>
      </w:r>
      <w:r w:rsidRPr="000E57CF">
        <w:rPr>
          <w:color w:val="000000" w:themeColor="text1"/>
          <w:sz w:val="24"/>
          <w:szCs w:val="24"/>
        </w:rPr>
        <w:tab/>
      </w:r>
      <w:r w:rsidRPr="000E57CF">
        <w:rPr>
          <w:color w:val="000000" w:themeColor="text1"/>
          <w:sz w:val="24"/>
          <w:szCs w:val="24"/>
        </w:rPr>
        <w:tab/>
        <w:t xml:space="preserve">           </w:t>
      </w:r>
    </w:p>
    <w:p w14:paraId="5CB563B2" w14:textId="1D19C47A" w:rsidR="007C36DC" w:rsidRPr="000E57CF" w:rsidRDefault="00000000">
      <w:pPr>
        <w:pBdr>
          <w:top w:val="nil"/>
          <w:left w:val="nil"/>
          <w:bottom w:val="nil"/>
          <w:right w:val="nil"/>
          <w:between w:val="nil"/>
        </w:pBdr>
        <w:tabs>
          <w:tab w:val="left" w:pos="288"/>
        </w:tabs>
        <w:spacing w:after="120" w:line="228" w:lineRule="auto"/>
        <w:ind w:firstLine="288"/>
        <w:jc w:val="both"/>
        <w:rPr>
          <w:color w:val="000000" w:themeColor="text1"/>
          <w:sz w:val="24"/>
          <w:szCs w:val="24"/>
        </w:rPr>
      </w:pPr>
      <w:r w:rsidRPr="000E57CF">
        <w:rPr>
          <w:color w:val="000000" w:themeColor="text1"/>
          <w:sz w:val="24"/>
          <w:szCs w:val="24"/>
        </w:rPr>
        <w:t xml:space="preserve">In Fig. 3, </w:t>
      </w:r>
      <w:r w:rsidR="007C36DC" w:rsidRPr="000E57CF">
        <w:rPr>
          <w:color w:val="000000" w:themeColor="text1"/>
          <w:sz w:val="24"/>
          <w:szCs w:val="24"/>
        </w:rPr>
        <w:t xml:space="preserve">a </w:t>
      </w:r>
      <w:r w:rsidR="005203AB" w:rsidRPr="000E57CF">
        <w:rPr>
          <w:color w:val="000000" w:themeColor="text1"/>
          <w:sz w:val="24"/>
          <w:szCs w:val="24"/>
        </w:rPr>
        <w:t>tree map</w:t>
      </w:r>
      <w:r w:rsidR="007C36DC" w:rsidRPr="000E57CF">
        <w:rPr>
          <w:color w:val="000000" w:themeColor="text1"/>
          <w:sz w:val="24"/>
          <w:szCs w:val="24"/>
        </w:rPr>
        <w:t xml:space="preserve"> is used to examine the number of NYPD arrests by offense description. Based on Fig. 3, Assault 3 and related offenses had the highest number of arrests in 2023. Fig. 3 shows that petty larceny and felony assault also had </w:t>
      </w:r>
      <w:r w:rsidR="006939DB" w:rsidRPr="000E57CF">
        <w:rPr>
          <w:color w:val="000000" w:themeColor="text1"/>
          <w:sz w:val="24"/>
          <w:szCs w:val="24"/>
        </w:rPr>
        <w:t>many</w:t>
      </w:r>
      <w:r w:rsidR="007C36DC" w:rsidRPr="000E57CF">
        <w:rPr>
          <w:color w:val="000000" w:themeColor="text1"/>
          <w:sz w:val="24"/>
          <w:szCs w:val="24"/>
        </w:rPr>
        <w:t xml:space="preserve"> arrests.</w:t>
      </w:r>
      <w:r w:rsidR="006939DB" w:rsidRPr="000E57CF">
        <w:rPr>
          <w:color w:val="000000" w:themeColor="text1"/>
          <w:sz w:val="24"/>
          <w:szCs w:val="24"/>
        </w:rPr>
        <w:t xml:space="preserve"> Dangerous drugs and miscellaneous penal law arrests are also in the top five most common offenses, as shown in Fig. 3.</w:t>
      </w:r>
    </w:p>
    <w:p w14:paraId="2AA1FA91" w14:textId="23B11081" w:rsidR="00350B7D" w:rsidRPr="000E57CF" w:rsidRDefault="009E21FB">
      <w:pPr>
        <w:pBdr>
          <w:top w:val="nil"/>
          <w:left w:val="nil"/>
          <w:bottom w:val="nil"/>
          <w:right w:val="nil"/>
          <w:between w:val="nil"/>
        </w:pBdr>
        <w:tabs>
          <w:tab w:val="left" w:pos="288"/>
        </w:tabs>
        <w:spacing w:after="120" w:line="228" w:lineRule="auto"/>
        <w:rPr>
          <w:color w:val="000000" w:themeColor="text1"/>
          <w:sz w:val="24"/>
          <w:szCs w:val="24"/>
        </w:rPr>
      </w:pPr>
      <w:r w:rsidRPr="000E57CF">
        <w:rPr>
          <w:noProof/>
          <w:color w:val="000000" w:themeColor="text1"/>
          <w:sz w:val="24"/>
          <w:szCs w:val="24"/>
        </w:rPr>
        <w:lastRenderedPageBreak/>
        <w:drawing>
          <wp:inline distT="0" distB="0" distL="0" distR="0" wp14:anchorId="5AD2F88F" wp14:editId="503E9B28">
            <wp:extent cx="6638290" cy="3877310"/>
            <wp:effectExtent l="0" t="0" r="0" b="8890"/>
            <wp:docPr id="21047514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5140"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38290" cy="3877310"/>
                    </a:xfrm>
                    <a:prstGeom prst="rect">
                      <a:avLst/>
                    </a:prstGeom>
                  </pic:spPr>
                </pic:pic>
              </a:graphicData>
            </a:graphic>
          </wp:inline>
        </w:drawing>
      </w:r>
    </w:p>
    <w:p w14:paraId="231647A5" w14:textId="478C3FF9" w:rsidR="00350B7D" w:rsidRPr="000E57CF" w:rsidRDefault="00000000">
      <w:pPr>
        <w:pBdr>
          <w:top w:val="nil"/>
          <w:left w:val="nil"/>
          <w:bottom w:val="nil"/>
          <w:right w:val="nil"/>
          <w:between w:val="nil"/>
        </w:pBdr>
        <w:tabs>
          <w:tab w:val="left" w:pos="288"/>
        </w:tabs>
        <w:spacing w:after="120" w:line="228" w:lineRule="auto"/>
        <w:rPr>
          <w:color w:val="000000" w:themeColor="text1"/>
          <w:sz w:val="18"/>
          <w:szCs w:val="18"/>
        </w:rPr>
      </w:pPr>
      <w:r w:rsidRPr="000E57CF">
        <w:rPr>
          <w:color w:val="000000" w:themeColor="text1"/>
          <w:sz w:val="18"/>
          <w:szCs w:val="18"/>
        </w:rPr>
        <w:t xml:space="preserve">Fig. 3 </w:t>
      </w:r>
      <w:r w:rsidR="00B6472E" w:rsidRPr="000E57CF">
        <w:rPr>
          <w:color w:val="000000" w:themeColor="text1"/>
          <w:sz w:val="18"/>
          <w:szCs w:val="18"/>
        </w:rPr>
        <w:t>Number of NYPD Arrests by Offense Description</w:t>
      </w:r>
    </w:p>
    <w:p w14:paraId="28C75CE9" w14:textId="77777777" w:rsidR="00350B7D" w:rsidRPr="000E57CF" w:rsidRDefault="00350B7D">
      <w:pPr>
        <w:pBdr>
          <w:top w:val="nil"/>
          <w:left w:val="nil"/>
          <w:bottom w:val="nil"/>
          <w:right w:val="nil"/>
          <w:between w:val="nil"/>
        </w:pBdr>
        <w:tabs>
          <w:tab w:val="left" w:pos="288"/>
        </w:tabs>
        <w:spacing w:after="120" w:line="228" w:lineRule="auto"/>
        <w:ind w:firstLine="288"/>
        <w:jc w:val="both"/>
        <w:rPr>
          <w:color w:val="000000" w:themeColor="text1"/>
          <w:sz w:val="18"/>
          <w:szCs w:val="18"/>
        </w:rPr>
      </w:pPr>
    </w:p>
    <w:p w14:paraId="03441391" w14:textId="7ECB0029" w:rsidR="00350B7D" w:rsidRPr="000E57CF" w:rsidRDefault="00000000">
      <w:pPr>
        <w:pBdr>
          <w:top w:val="nil"/>
          <w:left w:val="nil"/>
          <w:bottom w:val="nil"/>
          <w:right w:val="nil"/>
          <w:between w:val="nil"/>
        </w:pBdr>
        <w:tabs>
          <w:tab w:val="left" w:pos="288"/>
        </w:tabs>
        <w:spacing w:after="120" w:line="228" w:lineRule="auto"/>
        <w:ind w:firstLine="288"/>
        <w:jc w:val="both"/>
        <w:rPr>
          <w:color w:val="000000" w:themeColor="text1"/>
          <w:sz w:val="24"/>
          <w:szCs w:val="24"/>
        </w:rPr>
      </w:pPr>
      <w:r w:rsidRPr="000E57CF">
        <w:rPr>
          <w:color w:val="000000" w:themeColor="text1"/>
          <w:sz w:val="24"/>
          <w:szCs w:val="24"/>
        </w:rPr>
        <w:t xml:space="preserve">In Fig. 4, </w:t>
      </w:r>
      <w:r w:rsidR="00552B28" w:rsidRPr="000E57CF">
        <w:rPr>
          <w:color w:val="000000" w:themeColor="text1"/>
          <w:sz w:val="24"/>
          <w:szCs w:val="24"/>
        </w:rPr>
        <w:t xml:space="preserve">the sex demographics of the NYPD arrests were examined. As shown in Fig. 4, </w:t>
      </w:r>
      <w:proofErr w:type="gramStart"/>
      <w:r w:rsidR="00552B28" w:rsidRPr="000E57CF">
        <w:rPr>
          <w:color w:val="000000" w:themeColor="text1"/>
          <w:sz w:val="24"/>
          <w:szCs w:val="24"/>
        </w:rPr>
        <w:t>a majority of</w:t>
      </w:r>
      <w:proofErr w:type="gramEnd"/>
      <w:r w:rsidR="00552B28" w:rsidRPr="000E57CF">
        <w:rPr>
          <w:color w:val="000000" w:themeColor="text1"/>
          <w:sz w:val="24"/>
          <w:szCs w:val="24"/>
        </w:rPr>
        <w:t xml:space="preserve"> arrests made in 2023 were of males.</w:t>
      </w:r>
    </w:p>
    <w:p w14:paraId="65AF48A3" w14:textId="43C98930" w:rsidR="00350B7D" w:rsidRPr="000E57CF" w:rsidRDefault="00552B28">
      <w:pPr>
        <w:pBdr>
          <w:top w:val="nil"/>
          <w:left w:val="nil"/>
          <w:bottom w:val="nil"/>
          <w:right w:val="nil"/>
          <w:between w:val="nil"/>
        </w:pBdr>
        <w:tabs>
          <w:tab w:val="left" w:pos="288"/>
          <w:tab w:val="left" w:pos="0"/>
        </w:tabs>
        <w:spacing w:after="120" w:line="228" w:lineRule="auto"/>
        <w:rPr>
          <w:color w:val="000000" w:themeColor="text1"/>
          <w:sz w:val="24"/>
          <w:szCs w:val="24"/>
        </w:rPr>
      </w:pPr>
      <w:r w:rsidRPr="000E57CF">
        <w:rPr>
          <w:noProof/>
          <w:color w:val="000000" w:themeColor="text1"/>
          <w:sz w:val="24"/>
          <w:szCs w:val="24"/>
        </w:rPr>
        <w:drawing>
          <wp:inline distT="0" distB="0" distL="0" distR="0" wp14:anchorId="25A0E243" wp14:editId="2814E66E">
            <wp:extent cx="2953162" cy="2467319"/>
            <wp:effectExtent l="0" t="0" r="0" b="9525"/>
            <wp:docPr id="921657086" name="Picture 9" descr="A graph of a person with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7086" name="Picture 9" descr="A graph of a person with a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53162" cy="2467319"/>
                    </a:xfrm>
                    <a:prstGeom prst="rect">
                      <a:avLst/>
                    </a:prstGeom>
                  </pic:spPr>
                </pic:pic>
              </a:graphicData>
            </a:graphic>
          </wp:inline>
        </w:drawing>
      </w:r>
    </w:p>
    <w:p w14:paraId="10828071" w14:textId="4321E68F" w:rsidR="00350B7D" w:rsidRPr="000E57CF" w:rsidRDefault="00000000">
      <w:pPr>
        <w:pBdr>
          <w:top w:val="nil"/>
          <w:left w:val="nil"/>
          <w:bottom w:val="nil"/>
          <w:right w:val="nil"/>
          <w:between w:val="nil"/>
        </w:pBdr>
        <w:tabs>
          <w:tab w:val="left" w:pos="288"/>
          <w:tab w:val="left" w:pos="0"/>
        </w:tabs>
        <w:spacing w:after="120" w:line="228" w:lineRule="auto"/>
        <w:rPr>
          <w:color w:val="000000" w:themeColor="text1"/>
          <w:sz w:val="18"/>
          <w:szCs w:val="18"/>
        </w:rPr>
      </w:pPr>
      <w:r w:rsidRPr="000E57CF">
        <w:rPr>
          <w:color w:val="000000" w:themeColor="text1"/>
          <w:sz w:val="18"/>
          <w:szCs w:val="18"/>
        </w:rPr>
        <w:t xml:space="preserve">Fig. 4 </w:t>
      </w:r>
      <w:r w:rsidR="00552B28" w:rsidRPr="000E57CF">
        <w:rPr>
          <w:color w:val="000000" w:themeColor="text1"/>
          <w:sz w:val="18"/>
          <w:szCs w:val="18"/>
        </w:rPr>
        <w:t>Number of NYPD Arrests by Sex</w:t>
      </w:r>
    </w:p>
    <w:p w14:paraId="798636C1" w14:textId="77777777" w:rsidR="00350B7D" w:rsidRPr="000E57CF" w:rsidRDefault="00350B7D">
      <w:pPr>
        <w:pBdr>
          <w:top w:val="nil"/>
          <w:left w:val="nil"/>
          <w:bottom w:val="nil"/>
          <w:right w:val="nil"/>
          <w:between w:val="nil"/>
        </w:pBdr>
        <w:tabs>
          <w:tab w:val="left" w:pos="288"/>
        </w:tabs>
        <w:spacing w:after="120" w:line="228" w:lineRule="auto"/>
        <w:ind w:left="288"/>
        <w:jc w:val="both"/>
        <w:rPr>
          <w:color w:val="000000" w:themeColor="text1"/>
          <w:sz w:val="24"/>
          <w:szCs w:val="24"/>
        </w:rPr>
      </w:pPr>
    </w:p>
    <w:p w14:paraId="2CEF83CC" w14:textId="55F4E8F8" w:rsidR="00350B7D" w:rsidRPr="000E57CF" w:rsidRDefault="00E618F0">
      <w:pPr>
        <w:pBdr>
          <w:top w:val="nil"/>
          <w:left w:val="nil"/>
          <w:bottom w:val="nil"/>
          <w:right w:val="nil"/>
          <w:between w:val="nil"/>
        </w:pBdr>
        <w:tabs>
          <w:tab w:val="left" w:pos="288"/>
        </w:tabs>
        <w:spacing w:after="120" w:line="228" w:lineRule="auto"/>
        <w:ind w:left="288"/>
        <w:jc w:val="both"/>
        <w:rPr>
          <w:color w:val="000000" w:themeColor="text1"/>
          <w:sz w:val="24"/>
          <w:szCs w:val="24"/>
        </w:rPr>
      </w:pPr>
      <w:r w:rsidRPr="000E57CF">
        <w:rPr>
          <w:color w:val="000000" w:themeColor="text1"/>
          <w:sz w:val="24"/>
          <w:szCs w:val="24"/>
        </w:rPr>
        <w:tab/>
      </w:r>
      <w:r w:rsidR="00000000" w:rsidRPr="000E57CF">
        <w:rPr>
          <w:color w:val="000000" w:themeColor="text1"/>
          <w:sz w:val="24"/>
          <w:szCs w:val="24"/>
        </w:rPr>
        <w:t xml:space="preserve">In Fig. 5, </w:t>
      </w:r>
      <w:r w:rsidR="00183B8E" w:rsidRPr="000E57CF">
        <w:rPr>
          <w:color w:val="000000" w:themeColor="text1"/>
          <w:sz w:val="24"/>
          <w:szCs w:val="24"/>
        </w:rPr>
        <w:t xml:space="preserve">the number of NYPD arrests per week was assessed. Based on Fig. 5, </w:t>
      </w:r>
      <w:r w:rsidR="00E608AD" w:rsidRPr="000E57CF">
        <w:rPr>
          <w:color w:val="000000" w:themeColor="text1"/>
          <w:sz w:val="24"/>
          <w:szCs w:val="24"/>
        </w:rPr>
        <w:t xml:space="preserve">the second week of September seems to have had the highest number of arrests, followed closely by the first and last week of October. Fig. 5 also shows a drastic decrease in the number of arrests from mid-December to early January. </w:t>
      </w:r>
    </w:p>
    <w:p w14:paraId="7BA00258" w14:textId="77777777" w:rsidR="00350B7D" w:rsidRPr="000E57CF" w:rsidRDefault="00350B7D">
      <w:pPr>
        <w:pBdr>
          <w:top w:val="nil"/>
          <w:left w:val="nil"/>
          <w:bottom w:val="nil"/>
          <w:right w:val="nil"/>
          <w:between w:val="nil"/>
        </w:pBdr>
        <w:tabs>
          <w:tab w:val="left" w:pos="288"/>
        </w:tabs>
        <w:spacing w:after="120" w:line="228" w:lineRule="auto"/>
        <w:ind w:left="288"/>
        <w:jc w:val="both"/>
        <w:rPr>
          <w:color w:val="000000" w:themeColor="text1"/>
          <w:sz w:val="24"/>
          <w:szCs w:val="24"/>
        </w:rPr>
      </w:pPr>
    </w:p>
    <w:p w14:paraId="4486F6FC" w14:textId="77777777" w:rsidR="00350B7D" w:rsidRPr="000E57CF" w:rsidRDefault="00350B7D">
      <w:pPr>
        <w:pBdr>
          <w:top w:val="nil"/>
          <w:left w:val="nil"/>
          <w:bottom w:val="nil"/>
          <w:right w:val="nil"/>
          <w:between w:val="nil"/>
        </w:pBdr>
        <w:tabs>
          <w:tab w:val="left" w:pos="288"/>
        </w:tabs>
        <w:spacing w:after="120" w:line="228" w:lineRule="auto"/>
        <w:ind w:left="288"/>
        <w:jc w:val="both"/>
        <w:rPr>
          <w:color w:val="000000" w:themeColor="text1"/>
          <w:sz w:val="24"/>
          <w:szCs w:val="24"/>
        </w:rPr>
      </w:pPr>
    </w:p>
    <w:p w14:paraId="08BDF5B2" w14:textId="23675080" w:rsidR="00350B7D" w:rsidRPr="000E57CF" w:rsidRDefault="00183B8E">
      <w:pPr>
        <w:pBdr>
          <w:top w:val="nil"/>
          <w:left w:val="nil"/>
          <w:bottom w:val="nil"/>
          <w:right w:val="nil"/>
          <w:between w:val="nil"/>
        </w:pBdr>
        <w:tabs>
          <w:tab w:val="left" w:pos="288"/>
        </w:tabs>
        <w:spacing w:after="120" w:line="228" w:lineRule="auto"/>
        <w:ind w:left="288"/>
        <w:rPr>
          <w:color w:val="000000" w:themeColor="text1"/>
          <w:sz w:val="24"/>
          <w:szCs w:val="24"/>
        </w:rPr>
      </w:pPr>
      <w:r w:rsidRPr="000E57CF">
        <w:rPr>
          <w:noProof/>
          <w:color w:val="000000" w:themeColor="text1"/>
          <w:sz w:val="24"/>
          <w:szCs w:val="24"/>
        </w:rPr>
        <w:drawing>
          <wp:inline distT="0" distB="0" distL="0" distR="0" wp14:anchorId="4D8809A7" wp14:editId="1ACF4125">
            <wp:extent cx="6283292" cy="3216776"/>
            <wp:effectExtent l="0" t="0" r="3810" b="0"/>
            <wp:docPr id="561665783" name="Picture 1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65783" name="Picture 12" descr="A graph showing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8634" cy="3224630"/>
                    </a:xfrm>
                    <a:prstGeom prst="rect">
                      <a:avLst/>
                    </a:prstGeom>
                  </pic:spPr>
                </pic:pic>
              </a:graphicData>
            </a:graphic>
          </wp:inline>
        </w:drawing>
      </w:r>
    </w:p>
    <w:p w14:paraId="7A876076" w14:textId="79226935" w:rsidR="00350B7D" w:rsidRPr="000E57CF" w:rsidRDefault="00000000">
      <w:pPr>
        <w:pBdr>
          <w:top w:val="nil"/>
          <w:left w:val="nil"/>
          <w:bottom w:val="nil"/>
          <w:right w:val="nil"/>
          <w:between w:val="nil"/>
        </w:pBdr>
        <w:tabs>
          <w:tab w:val="left" w:pos="288"/>
        </w:tabs>
        <w:spacing w:after="120" w:line="228" w:lineRule="auto"/>
        <w:ind w:left="288"/>
        <w:rPr>
          <w:color w:val="000000" w:themeColor="text1"/>
          <w:sz w:val="18"/>
          <w:szCs w:val="18"/>
        </w:rPr>
      </w:pPr>
      <w:r w:rsidRPr="000E57CF">
        <w:rPr>
          <w:color w:val="000000" w:themeColor="text1"/>
          <w:sz w:val="18"/>
          <w:szCs w:val="18"/>
        </w:rPr>
        <w:t xml:space="preserve">Fig. 5 </w:t>
      </w:r>
      <w:r w:rsidR="00E618F0" w:rsidRPr="000E57CF">
        <w:rPr>
          <w:color w:val="000000" w:themeColor="text1"/>
          <w:sz w:val="18"/>
          <w:szCs w:val="18"/>
        </w:rPr>
        <w:t>Number of NYPD Arrest by Week</w:t>
      </w:r>
    </w:p>
    <w:p w14:paraId="64AC26B6" w14:textId="77777777" w:rsidR="008605EC" w:rsidRPr="000E57CF" w:rsidRDefault="008605EC">
      <w:pPr>
        <w:pBdr>
          <w:top w:val="nil"/>
          <w:left w:val="nil"/>
          <w:bottom w:val="nil"/>
          <w:right w:val="nil"/>
          <w:between w:val="nil"/>
        </w:pBdr>
        <w:tabs>
          <w:tab w:val="left" w:pos="288"/>
        </w:tabs>
        <w:spacing w:after="120" w:line="228" w:lineRule="auto"/>
        <w:ind w:left="288"/>
        <w:rPr>
          <w:color w:val="000000" w:themeColor="text1"/>
          <w:sz w:val="24"/>
          <w:szCs w:val="24"/>
        </w:rPr>
      </w:pPr>
    </w:p>
    <w:p w14:paraId="2976F279" w14:textId="215C5614" w:rsidR="008605EC" w:rsidRPr="000E57CF" w:rsidRDefault="00E618F0" w:rsidP="00E618F0">
      <w:pPr>
        <w:pBdr>
          <w:top w:val="nil"/>
          <w:left w:val="nil"/>
          <w:bottom w:val="nil"/>
          <w:right w:val="nil"/>
          <w:between w:val="nil"/>
        </w:pBdr>
        <w:tabs>
          <w:tab w:val="left" w:pos="288"/>
        </w:tabs>
        <w:spacing w:after="120" w:line="228" w:lineRule="auto"/>
        <w:ind w:left="288"/>
        <w:jc w:val="both"/>
        <w:rPr>
          <w:color w:val="000000" w:themeColor="text1"/>
          <w:sz w:val="24"/>
          <w:szCs w:val="24"/>
        </w:rPr>
      </w:pPr>
      <w:r w:rsidRPr="000E57CF">
        <w:rPr>
          <w:color w:val="000000" w:themeColor="text1"/>
          <w:sz w:val="24"/>
          <w:szCs w:val="24"/>
        </w:rPr>
        <w:tab/>
        <w:t xml:space="preserve">In a similar graph to Fig. 5, Fig. 6 shows the number of NYPD arrests per month separated by the different boroughs. As shown in Fig. 2 and Fig. 6, Staten Island has the lowest number of arrests of the five boroughs; the number of arrests for this borough is steady throughout the year. Fig. 6 also shows an increase in the amounts of arrests for the four other boroughs in May, August, and October. As seen in Fig. 6, the lowest </w:t>
      </w:r>
      <w:proofErr w:type="gramStart"/>
      <w:r w:rsidRPr="000E57CF">
        <w:rPr>
          <w:color w:val="000000" w:themeColor="text1"/>
          <w:sz w:val="24"/>
          <w:szCs w:val="24"/>
        </w:rPr>
        <w:t>amount</w:t>
      </w:r>
      <w:proofErr w:type="gramEnd"/>
      <w:r w:rsidRPr="000E57CF">
        <w:rPr>
          <w:color w:val="000000" w:themeColor="text1"/>
          <w:sz w:val="24"/>
          <w:szCs w:val="24"/>
        </w:rPr>
        <w:t xml:space="preserve"> of arrests take place in February and December.</w:t>
      </w:r>
    </w:p>
    <w:p w14:paraId="2B6BE08A" w14:textId="0D7F8E3B" w:rsidR="00BF0AA5" w:rsidRPr="000E57CF" w:rsidRDefault="00BF0AA5">
      <w:pPr>
        <w:pBdr>
          <w:top w:val="nil"/>
          <w:left w:val="nil"/>
          <w:bottom w:val="nil"/>
          <w:right w:val="nil"/>
          <w:between w:val="nil"/>
        </w:pBdr>
        <w:tabs>
          <w:tab w:val="left" w:pos="288"/>
        </w:tabs>
        <w:spacing w:after="120" w:line="228" w:lineRule="auto"/>
        <w:ind w:left="288"/>
        <w:rPr>
          <w:color w:val="000000" w:themeColor="text1"/>
          <w:sz w:val="24"/>
          <w:szCs w:val="24"/>
        </w:rPr>
      </w:pPr>
      <w:r w:rsidRPr="000E57CF">
        <w:rPr>
          <w:noProof/>
          <w:color w:val="000000" w:themeColor="text1"/>
          <w:sz w:val="24"/>
          <w:szCs w:val="24"/>
        </w:rPr>
        <w:lastRenderedPageBreak/>
        <w:drawing>
          <wp:inline distT="0" distB="0" distL="0" distR="0" wp14:anchorId="71802A1F" wp14:editId="14432822">
            <wp:extent cx="2918037" cy="3460110"/>
            <wp:effectExtent l="0" t="0" r="3175" b="0"/>
            <wp:docPr id="674630503"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30503" name="Picture 13" descr="A graph of different colo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2042" cy="3476717"/>
                    </a:xfrm>
                    <a:prstGeom prst="rect">
                      <a:avLst/>
                    </a:prstGeom>
                  </pic:spPr>
                </pic:pic>
              </a:graphicData>
            </a:graphic>
          </wp:inline>
        </w:drawing>
      </w:r>
    </w:p>
    <w:p w14:paraId="5F15ADB7" w14:textId="5837AD55" w:rsidR="00E618F0" w:rsidRPr="000E57CF" w:rsidRDefault="00E618F0" w:rsidP="00E618F0">
      <w:pPr>
        <w:pBdr>
          <w:top w:val="nil"/>
          <w:left w:val="nil"/>
          <w:bottom w:val="nil"/>
          <w:right w:val="nil"/>
          <w:between w:val="nil"/>
        </w:pBdr>
        <w:tabs>
          <w:tab w:val="left" w:pos="288"/>
        </w:tabs>
        <w:spacing w:after="120" w:line="228" w:lineRule="auto"/>
        <w:ind w:left="288"/>
        <w:rPr>
          <w:color w:val="000000" w:themeColor="text1"/>
          <w:sz w:val="18"/>
          <w:szCs w:val="18"/>
        </w:rPr>
      </w:pPr>
      <w:r w:rsidRPr="000E57CF">
        <w:rPr>
          <w:color w:val="000000" w:themeColor="text1"/>
          <w:sz w:val="18"/>
          <w:szCs w:val="18"/>
        </w:rPr>
        <w:t xml:space="preserve">Fig. </w:t>
      </w:r>
      <w:r w:rsidRPr="000E57CF">
        <w:rPr>
          <w:color w:val="000000" w:themeColor="text1"/>
          <w:sz w:val="18"/>
          <w:szCs w:val="18"/>
        </w:rPr>
        <w:t>6</w:t>
      </w:r>
      <w:r w:rsidRPr="000E57CF">
        <w:rPr>
          <w:color w:val="000000" w:themeColor="text1"/>
          <w:sz w:val="18"/>
          <w:szCs w:val="18"/>
        </w:rPr>
        <w:t xml:space="preserve"> Number of NYPD Arrest</w:t>
      </w:r>
      <w:r w:rsidRPr="000E57CF">
        <w:rPr>
          <w:color w:val="000000" w:themeColor="text1"/>
          <w:sz w:val="18"/>
          <w:szCs w:val="18"/>
        </w:rPr>
        <w:t>s by Month and Borough</w:t>
      </w:r>
    </w:p>
    <w:p w14:paraId="368C94EA" w14:textId="77777777" w:rsidR="00350B7D" w:rsidRPr="000E57CF" w:rsidRDefault="00350B7D">
      <w:pPr>
        <w:pBdr>
          <w:top w:val="nil"/>
          <w:left w:val="nil"/>
          <w:bottom w:val="nil"/>
          <w:right w:val="nil"/>
          <w:between w:val="nil"/>
        </w:pBdr>
        <w:tabs>
          <w:tab w:val="left" w:pos="288"/>
        </w:tabs>
        <w:spacing w:after="120" w:line="228" w:lineRule="auto"/>
        <w:ind w:left="288"/>
        <w:jc w:val="both"/>
        <w:rPr>
          <w:color w:val="000000" w:themeColor="text1"/>
          <w:sz w:val="24"/>
          <w:szCs w:val="24"/>
        </w:rPr>
      </w:pPr>
    </w:p>
    <w:p w14:paraId="4A39AD33" w14:textId="77777777" w:rsidR="00350B7D" w:rsidRPr="000E57CF" w:rsidRDefault="00000000">
      <w:pPr>
        <w:pStyle w:val="Heading1"/>
        <w:numPr>
          <w:ilvl w:val="0"/>
          <w:numId w:val="1"/>
        </w:numPr>
        <w:rPr>
          <w:color w:val="000000" w:themeColor="text1"/>
          <w:sz w:val="24"/>
          <w:szCs w:val="24"/>
        </w:rPr>
      </w:pPr>
      <w:r w:rsidRPr="000E57CF">
        <w:rPr>
          <w:color w:val="000000" w:themeColor="text1"/>
          <w:sz w:val="24"/>
          <w:szCs w:val="24"/>
        </w:rPr>
        <w:t>Discussion</w:t>
      </w:r>
    </w:p>
    <w:p w14:paraId="21B64F5A" w14:textId="77777777" w:rsidR="00350B7D" w:rsidRPr="000E57CF" w:rsidRDefault="00350B7D">
      <w:pPr>
        <w:ind w:left="288" w:firstLine="432"/>
        <w:jc w:val="both"/>
        <w:rPr>
          <w:color w:val="000000" w:themeColor="text1"/>
          <w:sz w:val="24"/>
          <w:szCs w:val="24"/>
        </w:rPr>
      </w:pPr>
    </w:p>
    <w:p w14:paraId="0954F43A" w14:textId="013873DB" w:rsidR="00E618F0" w:rsidRPr="000E57CF" w:rsidRDefault="00E618F0" w:rsidP="00964CC0">
      <w:pPr>
        <w:ind w:firstLine="288"/>
        <w:jc w:val="both"/>
        <w:rPr>
          <w:color w:val="000000" w:themeColor="text1"/>
          <w:sz w:val="24"/>
          <w:szCs w:val="24"/>
        </w:rPr>
      </w:pPr>
      <w:r w:rsidRPr="000E57CF">
        <w:rPr>
          <w:color w:val="000000" w:themeColor="text1"/>
          <w:sz w:val="24"/>
          <w:szCs w:val="24"/>
        </w:rPr>
        <w:t>Section III showed the different types of visualizations used to examine the attributes of the data</w:t>
      </w:r>
      <w:r w:rsidR="005203AB" w:rsidRPr="000E57CF">
        <w:rPr>
          <w:color w:val="000000" w:themeColor="text1"/>
          <w:sz w:val="24"/>
          <w:szCs w:val="24"/>
        </w:rPr>
        <w:t xml:space="preserve">. A bubble chart, pie chart, tree map, bar chart, and line chart were used to visualize and explain the NYPD arrest data from 2023. Different demographics, such as age group, sex, and race of offenders were examined and compared across types of offense and borough. In both Fig. 2 and Fig. 6, we saw that Staten Island had the lowest number of arrests of the five boroughs. In Fig. 2, we saw that </w:t>
      </w:r>
      <w:proofErr w:type="gramStart"/>
      <w:r w:rsidR="005203AB" w:rsidRPr="000E57CF">
        <w:rPr>
          <w:color w:val="000000" w:themeColor="text1"/>
          <w:sz w:val="24"/>
          <w:szCs w:val="24"/>
        </w:rPr>
        <w:t>the majority of</w:t>
      </w:r>
      <w:proofErr w:type="gramEnd"/>
      <w:r w:rsidR="005203AB" w:rsidRPr="000E57CF">
        <w:rPr>
          <w:color w:val="000000" w:themeColor="text1"/>
          <w:sz w:val="24"/>
          <w:szCs w:val="24"/>
        </w:rPr>
        <w:t xml:space="preserve"> arrests were of people aged 25-44. The analysis also showed that a large majority of arrests in 2023 were of people of color and males as shown in Fig. 1 and Fig. 4.</w:t>
      </w:r>
      <w:r w:rsidR="00964CC0" w:rsidRPr="000E57CF">
        <w:rPr>
          <w:color w:val="000000" w:themeColor="text1"/>
          <w:sz w:val="24"/>
          <w:szCs w:val="24"/>
        </w:rPr>
        <w:t xml:space="preserve"> Both Fig. 5 and Fig. 6 showed a large decrease in the number of arrests in the month of December through the end of the year. From these results, we can infer that the safest time to visit New York City would be during February or the holiday season in December in the 4 higher crime boroughs or year-round in Staten Island.</w:t>
      </w:r>
    </w:p>
    <w:p w14:paraId="68F83962" w14:textId="77777777" w:rsidR="00964CC0" w:rsidRPr="000E57CF" w:rsidRDefault="00964CC0" w:rsidP="00964CC0">
      <w:pPr>
        <w:pBdr>
          <w:top w:val="nil"/>
          <w:left w:val="nil"/>
          <w:bottom w:val="nil"/>
          <w:right w:val="nil"/>
          <w:between w:val="nil"/>
        </w:pBdr>
        <w:tabs>
          <w:tab w:val="left" w:pos="288"/>
        </w:tabs>
        <w:spacing w:after="120" w:line="228" w:lineRule="auto"/>
        <w:jc w:val="left"/>
        <w:rPr>
          <w:color w:val="000000" w:themeColor="text1"/>
          <w:sz w:val="24"/>
          <w:szCs w:val="24"/>
        </w:rPr>
      </w:pPr>
      <w:r w:rsidRPr="000E57CF">
        <w:rPr>
          <w:color w:val="000000" w:themeColor="text1"/>
          <w:sz w:val="24"/>
          <w:szCs w:val="24"/>
        </w:rPr>
        <w:tab/>
      </w:r>
    </w:p>
    <w:p w14:paraId="0CACE6B7" w14:textId="7CA7F1DF" w:rsidR="00964CC0" w:rsidRPr="000E57CF" w:rsidRDefault="00964CC0" w:rsidP="00964CC0">
      <w:pPr>
        <w:pBdr>
          <w:top w:val="nil"/>
          <w:left w:val="nil"/>
          <w:bottom w:val="nil"/>
          <w:right w:val="nil"/>
          <w:between w:val="nil"/>
        </w:pBdr>
        <w:tabs>
          <w:tab w:val="left" w:pos="288"/>
        </w:tabs>
        <w:spacing w:after="120" w:line="228" w:lineRule="auto"/>
        <w:jc w:val="left"/>
        <w:rPr>
          <w:color w:val="000000" w:themeColor="text1"/>
          <w:sz w:val="24"/>
          <w:szCs w:val="24"/>
        </w:rPr>
      </w:pPr>
      <w:r w:rsidRPr="000E57CF">
        <w:rPr>
          <w:color w:val="000000" w:themeColor="text1"/>
          <w:sz w:val="24"/>
          <w:szCs w:val="24"/>
        </w:rPr>
        <w:tab/>
        <w:t xml:space="preserve">Using the content from this week’s lecture, the three-stage model of perception was used to create explanatory visualizations. One example of stage 2 is the use of different shades and sizes of blue boxes in the tree map in Fig. 3. From this figure, we can identify offenses with similar amounts of arrests based on the size and color of the boxes. This model was used to help choose colors, sizes, and different types of graphs to help the viewer process the different visualizations. Exploratory analysis was used to examine multiple variables individually to visually compare different demographics of offenders based on their arrest data. This analysis allowed for the different attributes to be visually compared and identified patterns in the arrest data that could be used for further analyses. </w:t>
      </w:r>
    </w:p>
    <w:p w14:paraId="7C92DABD" w14:textId="77777777" w:rsidR="00350B7D" w:rsidRPr="000E57CF" w:rsidRDefault="00000000">
      <w:pPr>
        <w:pStyle w:val="Heading1"/>
        <w:numPr>
          <w:ilvl w:val="0"/>
          <w:numId w:val="1"/>
        </w:numPr>
        <w:rPr>
          <w:color w:val="000000" w:themeColor="text1"/>
          <w:sz w:val="24"/>
          <w:szCs w:val="24"/>
        </w:rPr>
      </w:pPr>
      <w:r w:rsidRPr="000E57CF">
        <w:rPr>
          <w:color w:val="000000" w:themeColor="text1"/>
          <w:sz w:val="24"/>
          <w:szCs w:val="24"/>
        </w:rPr>
        <w:lastRenderedPageBreak/>
        <w:t>Conclusions</w:t>
      </w:r>
    </w:p>
    <w:p w14:paraId="28DE6FF6" w14:textId="15FD2A2C" w:rsidR="00350B7D" w:rsidRPr="000E57CF" w:rsidRDefault="00000000" w:rsidP="00964CC0">
      <w:pPr>
        <w:pBdr>
          <w:top w:val="nil"/>
          <w:left w:val="nil"/>
          <w:bottom w:val="nil"/>
          <w:right w:val="nil"/>
          <w:between w:val="nil"/>
        </w:pBdr>
        <w:tabs>
          <w:tab w:val="left" w:pos="288"/>
        </w:tabs>
        <w:spacing w:after="120" w:line="228" w:lineRule="auto"/>
        <w:ind w:firstLine="288"/>
        <w:jc w:val="left"/>
        <w:rPr>
          <w:color w:val="000000" w:themeColor="text1"/>
          <w:sz w:val="24"/>
          <w:szCs w:val="24"/>
        </w:rPr>
      </w:pPr>
      <w:r w:rsidRPr="000E57CF">
        <w:rPr>
          <w:color w:val="000000" w:themeColor="text1"/>
          <w:sz w:val="24"/>
          <w:szCs w:val="24"/>
        </w:rPr>
        <w:t xml:space="preserve">In this report, a dataset from </w:t>
      </w:r>
      <w:r w:rsidR="00964CC0" w:rsidRPr="000E57CF">
        <w:rPr>
          <w:color w:val="000000" w:themeColor="text1"/>
          <w:sz w:val="24"/>
          <w:szCs w:val="24"/>
        </w:rPr>
        <w:t xml:space="preserve">the NYPD of arrest data for 2023 was used to create </w:t>
      </w:r>
      <w:r w:rsidRPr="000E57CF">
        <w:rPr>
          <w:color w:val="000000" w:themeColor="text1"/>
          <w:sz w:val="24"/>
          <w:szCs w:val="24"/>
        </w:rPr>
        <w:t xml:space="preserve">visualizations </w:t>
      </w:r>
      <w:r w:rsidR="00964CC0" w:rsidRPr="000E57CF">
        <w:rPr>
          <w:color w:val="000000" w:themeColor="text1"/>
          <w:sz w:val="24"/>
          <w:szCs w:val="24"/>
        </w:rPr>
        <w:t>and</w:t>
      </w:r>
      <w:r w:rsidRPr="000E57CF">
        <w:rPr>
          <w:color w:val="000000" w:themeColor="text1"/>
          <w:sz w:val="24"/>
          <w:szCs w:val="24"/>
        </w:rPr>
        <w:t xml:space="preserve"> conduct exploratory analysis. </w:t>
      </w:r>
      <w:r w:rsidR="00964CC0" w:rsidRPr="000E57CF">
        <w:rPr>
          <w:color w:val="000000" w:themeColor="text1"/>
          <w:sz w:val="24"/>
          <w:szCs w:val="24"/>
        </w:rPr>
        <w:t>Using these visualizations, common demographics of offenders and areas of high crime were able to be identified.</w:t>
      </w:r>
    </w:p>
    <w:p w14:paraId="7879E809" w14:textId="77777777" w:rsidR="00350B7D" w:rsidRPr="000E57CF" w:rsidRDefault="00000000">
      <w:pPr>
        <w:pStyle w:val="Heading5"/>
        <w:rPr>
          <w:color w:val="000000" w:themeColor="text1"/>
          <w:sz w:val="24"/>
          <w:szCs w:val="24"/>
        </w:rPr>
      </w:pPr>
      <w:r w:rsidRPr="000E57CF">
        <w:rPr>
          <w:color w:val="000000" w:themeColor="text1"/>
          <w:sz w:val="24"/>
          <w:szCs w:val="24"/>
        </w:rPr>
        <w:t>References</w:t>
      </w:r>
    </w:p>
    <w:p w14:paraId="3492FE1C" w14:textId="77777777" w:rsidR="000E57CF" w:rsidRPr="000E57CF" w:rsidRDefault="000E57CF" w:rsidP="000E57CF">
      <w:pPr>
        <w:pStyle w:val="NormalWeb"/>
        <w:ind w:left="567" w:hanging="567"/>
        <w:rPr>
          <w:color w:val="000000" w:themeColor="text1"/>
        </w:rPr>
      </w:pPr>
      <w:r w:rsidRPr="000E57CF">
        <w:rPr>
          <w:color w:val="000000" w:themeColor="text1"/>
        </w:rPr>
        <w:t xml:space="preserve">[1] </w:t>
      </w:r>
      <w:r w:rsidRPr="000E57CF">
        <w:rPr>
          <w:i/>
          <w:iCs/>
          <w:color w:val="000000" w:themeColor="text1"/>
        </w:rPr>
        <w:t>NYPD announces December 2023, end-of-year citywide crime statistics</w:t>
      </w:r>
      <w:r w:rsidRPr="000E57CF">
        <w:rPr>
          <w:color w:val="000000" w:themeColor="text1"/>
        </w:rPr>
        <w:t xml:space="preserve">. The official website of the City of New York. (2024, January 4). </w:t>
      </w:r>
      <w:hyperlink r:id="rId11" w:history="1">
        <w:r w:rsidRPr="000E57CF">
          <w:rPr>
            <w:rStyle w:val="Hyperlink"/>
            <w:color w:val="000000" w:themeColor="text1"/>
          </w:rPr>
          <w:t>https://www.nyc.gov/site/nypd/news/p00098/nypd-december-2023-end-of-year-citywide-crime-statistics</w:t>
        </w:r>
      </w:hyperlink>
      <w:r w:rsidRPr="000E57CF">
        <w:rPr>
          <w:color w:val="000000" w:themeColor="text1"/>
        </w:rPr>
        <w:t xml:space="preserve"> </w:t>
      </w:r>
    </w:p>
    <w:p w14:paraId="0CBDD247" w14:textId="7704272F" w:rsidR="000E57CF" w:rsidRPr="000E57CF" w:rsidRDefault="000E57CF" w:rsidP="000E57CF">
      <w:pPr>
        <w:pStyle w:val="NormalWeb"/>
        <w:ind w:left="567" w:hanging="567"/>
        <w:rPr>
          <w:color w:val="000000" w:themeColor="text1"/>
        </w:rPr>
      </w:pPr>
      <w:r w:rsidRPr="000E57CF">
        <w:rPr>
          <w:color w:val="000000" w:themeColor="text1"/>
        </w:rPr>
        <w:t>[2]</w:t>
      </w:r>
      <w:r w:rsidRPr="000E57CF">
        <w:rPr>
          <w:rStyle w:val="apple-converted-space"/>
          <w:color w:val="000000" w:themeColor="text1"/>
        </w:rPr>
        <w:t> </w:t>
      </w:r>
      <w:r w:rsidRPr="000E57CF">
        <w:rPr>
          <w:color w:val="000000" w:themeColor="text1"/>
        </w:rPr>
        <w:t>NYPD</w:t>
      </w:r>
      <w:r w:rsidRPr="000E57CF">
        <w:rPr>
          <w:color w:val="000000" w:themeColor="text1"/>
        </w:rPr>
        <w:t xml:space="preserve"> data.cityofnewyork.us. (2024, January 19).</w:t>
      </w:r>
      <w:r w:rsidRPr="000E57CF">
        <w:rPr>
          <w:rStyle w:val="apple-converted-space"/>
          <w:color w:val="000000" w:themeColor="text1"/>
        </w:rPr>
        <w:t> </w:t>
      </w:r>
      <w:r w:rsidRPr="000E57CF">
        <w:rPr>
          <w:i/>
          <w:iCs/>
          <w:color w:val="000000" w:themeColor="text1"/>
        </w:rPr>
        <w:t>NYPD arrest data (year to date)</w:t>
      </w:r>
      <w:r w:rsidRPr="000E57CF">
        <w:rPr>
          <w:color w:val="000000" w:themeColor="text1"/>
        </w:rPr>
        <w:t xml:space="preserve">. Catalog. </w:t>
      </w:r>
      <w:hyperlink r:id="rId12" w:history="1">
        <w:r w:rsidRPr="000E57CF">
          <w:rPr>
            <w:rStyle w:val="Hyperlink"/>
            <w:color w:val="000000" w:themeColor="text1"/>
          </w:rPr>
          <w:t>https://catalog.data.gov/dataset/nypd-arrest-data-year-to-date</w:t>
        </w:r>
      </w:hyperlink>
      <w:r w:rsidRPr="000E57CF">
        <w:rPr>
          <w:rStyle w:val="apple-converted-space"/>
          <w:color w:val="000000" w:themeColor="text1"/>
        </w:rPr>
        <w:t xml:space="preserve"> </w:t>
      </w:r>
    </w:p>
    <w:p w14:paraId="1758AD47" w14:textId="69389787" w:rsidR="000E57CF" w:rsidRPr="000E57CF" w:rsidRDefault="000E57CF" w:rsidP="000E57CF">
      <w:pPr>
        <w:pStyle w:val="NormalWeb"/>
        <w:ind w:left="567" w:hanging="567"/>
        <w:rPr>
          <w:color w:val="000000" w:themeColor="text1"/>
        </w:rPr>
      </w:pPr>
    </w:p>
    <w:p w14:paraId="0E4EB9FE" w14:textId="3FFC49D2" w:rsidR="00350B7D" w:rsidRPr="000E57CF" w:rsidRDefault="00350B7D">
      <w:pPr>
        <w:jc w:val="both"/>
        <w:rPr>
          <w:color w:val="000000" w:themeColor="text1"/>
          <w:sz w:val="24"/>
          <w:szCs w:val="24"/>
        </w:rPr>
      </w:pPr>
    </w:p>
    <w:sectPr w:rsidR="00350B7D" w:rsidRPr="000E57CF">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0D63"/>
    <w:multiLevelType w:val="multilevel"/>
    <w:tmpl w:val="95A2F328"/>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DE76069"/>
    <w:multiLevelType w:val="multilevel"/>
    <w:tmpl w:val="E864EA56"/>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
        <w:szCs w:val="2"/>
        <w:highlight w:val="black"/>
        <w:u w:val="none"/>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891108177">
    <w:abstractNumId w:val="1"/>
  </w:num>
  <w:num w:numId="2" w16cid:durableId="155021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B7D"/>
    <w:rsid w:val="000E57CF"/>
    <w:rsid w:val="00183B8E"/>
    <w:rsid w:val="001D3D3C"/>
    <w:rsid w:val="002D4BC1"/>
    <w:rsid w:val="00350B7D"/>
    <w:rsid w:val="003D6274"/>
    <w:rsid w:val="00450938"/>
    <w:rsid w:val="00457F89"/>
    <w:rsid w:val="005203AB"/>
    <w:rsid w:val="00552B28"/>
    <w:rsid w:val="00660680"/>
    <w:rsid w:val="006939DB"/>
    <w:rsid w:val="00726F5F"/>
    <w:rsid w:val="007C36DC"/>
    <w:rsid w:val="0084739E"/>
    <w:rsid w:val="008605EC"/>
    <w:rsid w:val="0087116C"/>
    <w:rsid w:val="00964CC0"/>
    <w:rsid w:val="009E21FB"/>
    <w:rsid w:val="00A47B3B"/>
    <w:rsid w:val="00B6472E"/>
    <w:rsid w:val="00BF0AA5"/>
    <w:rsid w:val="00CD0129"/>
    <w:rsid w:val="00D17992"/>
    <w:rsid w:val="00E608AD"/>
    <w:rsid w:val="00E618F0"/>
    <w:rsid w:val="00F26D69"/>
    <w:rsid w:val="00F5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8828"/>
  <w15:docId w15:val="{8C55BF5A-F220-414D-86DE-C8955B23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60680"/>
    <w:rPr>
      <w:color w:val="0000FF" w:themeColor="hyperlink"/>
      <w:u w:val="single"/>
    </w:rPr>
  </w:style>
  <w:style w:type="character" w:styleId="UnresolvedMention">
    <w:name w:val="Unresolved Mention"/>
    <w:basedOn w:val="DefaultParagraphFont"/>
    <w:uiPriority w:val="99"/>
    <w:semiHidden/>
    <w:unhideWhenUsed/>
    <w:rsid w:val="00660680"/>
    <w:rPr>
      <w:color w:val="605E5C"/>
      <w:shd w:val="clear" w:color="auto" w:fill="E1DFDD"/>
    </w:rPr>
  </w:style>
  <w:style w:type="character" w:styleId="FollowedHyperlink">
    <w:name w:val="FollowedHyperlink"/>
    <w:basedOn w:val="DefaultParagraphFont"/>
    <w:uiPriority w:val="99"/>
    <w:semiHidden/>
    <w:unhideWhenUsed/>
    <w:rsid w:val="00D17992"/>
    <w:rPr>
      <w:color w:val="800080" w:themeColor="followedHyperlink"/>
      <w:u w:val="single"/>
    </w:rPr>
  </w:style>
  <w:style w:type="paragraph" w:styleId="NormalWeb">
    <w:name w:val="Normal (Web)"/>
    <w:basedOn w:val="Normal"/>
    <w:uiPriority w:val="99"/>
    <w:semiHidden/>
    <w:unhideWhenUsed/>
    <w:rsid w:val="000E57CF"/>
    <w:pPr>
      <w:spacing w:before="100" w:beforeAutospacing="1" w:after="100" w:afterAutospacing="1"/>
      <w:jc w:val="left"/>
    </w:pPr>
    <w:rPr>
      <w:sz w:val="24"/>
      <w:szCs w:val="24"/>
    </w:rPr>
  </w:style>
  <w:style w:type="character" w:customStyle="1" w:styleId="apple-converted-space">
    <w:name w:val="apple-converted-space"/>
    <w:basedOn w:val="DefaultParagraphFont"/>
    <w:rsid w:val="000E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90437">
      <w:bodyDiv w:val="1"/>
      <w:marLeft w:val="0"/>
      <w:marRight w:val="0"/>
      <w:marTop w:val="0"/>
      <w:marBottom w:val="0"/>
      <w:divBdr>
        <w:top w:val="none" w:sz="0" w:space="0" w:color="auto"/>
        <w:left w:val="none" w:sz="0" w:space="0" w:color="auto"/>
        <w:bottom w:val="none" w:sz="0" w:space="0" w:color="auto"/>
        <w:right w:val="none" w:sz="0" w:space="0" w:color="auto"/>
      </w:divBdr>
    </w:div>
    <w:div w:id="212665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atalog.data.gov/dataset/nypd-arrest-data-year-to-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yc.gov/site/nypd/news/p00098/nypd-december-2023-end-of-year-citywide-crime-statistic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1372f5f-8e19-4efb-8afe-8eac20a980c4}"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67</TotalTime>
  <Pages>8</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Halleigh L Kelchen</cp:lastModifiedBy>
  <cp:revision>17</cp:revision>
  <dcterms:created xsi:type="dcterms:W3CDTF">2024-03-25T02:31:00Z</dcterms:created>
  <dcterms:modified xsi:type="dcterms:W3CDTF">2024-03-25T04:05:00Z</dcterms:modified>
</cp:coreProperties>
</file>