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Override PartName="/word/media/rId27.png" ContentType="image/png"/>
  <Override PartName="/word/media/rId28.png" ContentType="image/png"/>
  <Override PartName="/word/media/rId29.png" ContentType="image/png"/>
  <Override PartName="/word/media/rId30.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HW#2</w:t>
      </w:r>
      <w:r>
        <w:t xml:space="preserve"> </w:t>
      </w:r>
      <w:r>
        <w:t xml:space="preserve">Calculating</w:t>
      </w:r>
      <w:r>
        <w:t xml:space="preserve"> </w:t>
      </w:r>
      <w:r>
        <w:t xml:space="preserve">Posterior</w:t>
      </w:r>
      <w:r>
        <w:t xml:space="preserve"> </w:t>
      </w:r>
      <w:r>
        <w:t xml:space="preserve">Probibilities</w:t>
      </w:r>
      <w:r>
        <w:t xml:space="preserve"> </w:t>
      </w:r>
      <w:r>
        <w:t xml:space="preserve">and</w:t>
      </w:r>
      <w:r>
        <w:t xml:space="preserve"> </w:t>
      </w:r>
      <w:r>
        <w:t xml:space="preserve">HDI's</w:t>
      </w:r>
    </w:p>
    <w:p>
      <w:pPr>
        <w:pStyle w:val="Author"/>
      </w:pPr>
      <w:r>
        <w:t xml:space="preserve">Elijah</w:t>
      </w:r>
      <w:r>
        <w:t xml:space="preserve"> </w:t>
      </w:r>
      <w:r>
        <w:t xml:space="preserve">Hall</w:t>
      </w:r>
    </w:p>
    <w:p>
      <w:pPr>
        <w:pStyle w:val="Date"/>
      </w:pPr>
      <w:r>
        <w:t xml:space="preserve">April</w:t>
      </w:r>
      <w:r>
        <w:t xml:space="preserve"> </w:t>
      </w:r>
      <w:r>
        <w:t xml:space="preserve">25,</w:t>
      </w:r>
      <w:r>
        <w:t xml:space="preserve"> </w:t>
      </w:r>
      <w:r>
        <w:t xml:space="preserve">2018</w:t>
      </w:r>
    </w:p>
    <w:p>
      <w:pPr>
        <w:pStyle w:val="Heading2"/>
      </w:pPr>
      <w:bookmarkStart w:id="21" w:name="homework-2-description"/>
      <w:bookmarkEnd w:id="21"/>
      <w:r>
        <w:t xml:space="preserve">Homework 2 Description</w:t>
      </w:r>
    </w:p>
    <w:p>
      <w:pPr>
        <w:pStyle w:val="FirstParagraph"/>
      </w:pPr>
      <w:r>
        <w:t xml:space="preserve">Suppose that a scale is known to be unbiased on average, but the standard deviation of its measurement error is unknown. A known 1 kg weight is placed on the scale 10 times, and the 10 resulting measurement errors (in mgs) are recorded as Y1,…,Y10. We assume that these 10 measurement errors are independently generated by a normal distribution with mean μ=0 and unknown standard deviation σ. Our prior uncertainty about the value of σ is represented by a uniform distribution over the interval [1,3].</w:t>
      </w:r>
    </w:p>
    <w:p>
      <w:pPr>
        <w:pStyle w:val="Heading3"/>
      </w:pPr>
      <w:bookmarkStart w:id="22" w:name="section"/>
      <w:bookmarkEnd w:id="22"/>
      <w:r>
        <w:t xml:space="preserve">1</w:t>
      </w:r>
    </w:p>
    <w:p>
      <w:pPr>
        <w:pStyle w:val="FirstParagraph"/>
      </w:pPr>
      <w:r>
        <w:t xml:space="preserve">Suppose I tell you that Y1,…,Y10 = -1.4132526, 0.8443594, -2.6628625, -3.5429051, 2.4482109, -3.7110128, -0.1110948, -1.5821031, -0.5346214,-0.3185383. Write an R function to compute the unnormalized posterior density of σ for arbitrary values of σ. (By unnormalized posterior density, we mean p(Y1,…,Y10|σ)p(σ), i.e. the posterior density with the denominator omitted.) For a fine grid of possible σ values between 1 and 3, compute the unnormalized posterior density and plot it.</w:t>
      </w:r>
    </w:p>
    <w:p>
      <w:pPr>
        <w:pStyle w:val="SourceCode"/>
      </w:pPr>
      <w:r>
        <w:rPr>
          <w:rStyle w:val="CommentTok"/>
        </w:rPr>
        <w:t xml:space="preserve">#Error is N ~ (mu, σ)</w:t>
      </w:r>
      <w:r>
        <w:br w:type="textWrapping"/>
      </w:r>
      <w:r>
        <w:rPr>
          <w:rStyle w:val="CommentTok"/>
        </w:rPr>
        <w:t xml:space="preserve">#mu = 0</w:t>
      </w:r>
      <w:r>
        <w:br w:type="textWrapping"/>
      </w:r>
      <w:r>
        <w:rPr>
          <w:rStyle w:val="CommentTok"/>
        </w:rPr>
        <w:t xml:space="preserve">#σ = unknown</w:t>
      </w:r>
      <w:r>
        <w:br w:type="textWrapping"/>
      </w:r>
      <w:r>
        <w:br w:type="textWrapping"/>
      </w:r>
      <w:r>
        <w:rPr>
          <w:rStyle w:val="CommentTok"/>
        </w:rPr>
        <w:t xml:space="preserve">#1)</w:t>
      </w:r>
      <w:r>
        <w:br w:type="textWrapping"/>
      </w:r>
      <w:r>
        <w:rPr>
          <w:rStyle w:val="CommentTok"/>
        </w:rPr>
        <w:t xml:space="preserve">#likelyhood p(θ|σ)p(θ) s.t. p(θ) = 1/(3-1) since θ is uniformly distributed</w:t>
      </w:r>
      <w:r>
        <w:br w:type="textWrapping"/>
      </w:r>
      <w:r>
        <w:rPr>
          <w:rStyle w:val="CommentTok"/>
        </w:rPr>
        <w:t xml:space="preserve"># σ prior U ~ {1,3} s.t. theta, θ, is probability distribution of σ's</w:t>
      </w:r>
      <w:r>
        <w:br w:type="textWrapping"/>
      </w:r>
      <w:r>
        <w:rPr>
          <w:rStyle w:val="NormalTok"/>
        </w:rPr>
        <w:t xml:space="preserve">theta &lt;-</w:t>
      </w:r>
      <w:r>
        <w:rPr>
          <w:rStyle w:val="StringTok"/>
        </w:rPr>
        <w:t xml:space="preserve"> </w:t>
      </w:r>
      <w:r>
        <w:rPr>
          <w:rStyle w:val="KeywordTok"/>
        </w:rPr>
        <w:t xml:space="preserve">seq</w:t>
      </w:r>
      <w:r>
        <w:rPr>
          <w:rStyle w:val="NormalTok"/>
        </w:rPr>
        <w:t xml:space="preserve">(</w:t>
      </w:r>
      <w:r>
        <w:rPr>
          <w:rStyle w:val="DataTypeTok"/>
        </w:rPr>
        <w:t xml:space="preserve">from =</w:t>
      </w:r>
      <w:r>
        <w:rPr>
          <w:rStyle w:val="DecValTok"/>
        </w:rPr>
        <w:t xml:space="preserve">1</w:t>
      </w:r>
      <w:r>
        <w:rPr>
          <w:rStyle w:val="NormalTok"/>
        </w:rPr>
        <w:t xml:space="preserve">, </w:t>
      </w:r>
      <w:r>
        <w:rPr>
          <w:rStyle w:val="DataTypeTok"/>
        </w:rPr>
        <w:t xml:space="preserve">to =</w:t>
      </w:r>
      <w:r>
        <w:rPr>
          <w:rStyle w:val="NormalTok"/>
        </w:rPr>
        <w:t xml:space="preserve"> </w:t>
      </w:r>
      <w:r>
        <w:rPr>
          <w:rStyle w:val="DecValTok"/>
        </w:rPr>
        <w:t xml:space="preserve">3</w:t>
      </w:r>
      <w:r>
        <w:rPr>
          <w:rStyle w:val="NormalTok"/>
        </w:rPr>
        <w:t xml:space="preserve">, </w:t>
      </w:r>
      <w:r>
        <w:rPr>
          <w:rStyle w:val="DataTypeTok"/>
        </w:rPr>
        <w:t xml:space="preserve">by =</w:t>
      </w:r>
      <w:r>
        <w:rPr>
          <w:rStyle w:val="NormalTok"/>
        </w:rPr>
        <w:t xml:space="preserve">.</w:t>
      </w:r>
      <w:r>
        <w:rPr>
          <w:rStyle w:val="DecValTok"/>
        </w:rPr>
        <w:t xml:space="preserve">0001</w:t>
      </w:r>
      <w:r>
        <w:rPr>
          <w:rStyle w:val="NormalTok"/>
        </w:rPr>
        <w:t xml:space="preserve">)</w:t>
      </w:r>
      <w:r>
        <w:br w:type="textWrapping"/>
      </w:r>
      <w:r>
        <w:br w:type="textWrapping"/>
      </w:r>
      <w:r>
        <w:rPr>
          <w:rStyle w:val="CommentTok"/>
        </w:rPr>
        <w:t xml:space="preserve"># calculating unnormalized p(θ|data) = p(data|θ)*p(θ)</w:t>
      </w:r>
      <w:r>
        <w:br w:type="textWrapping"/>
      </w:r>
      <w:r>
        <w:br w:type="textWrapping"/>
      </w:r>
      <w:r>
        <w:rPr>
          <w:rStyle w:val="CommentTok"/>
        </w:rPr>
        <w:t xml:space="preserve">#observed errors (data)</w:t>
      </w:r>
      <w:r>
        <w:br w:type="textWrapping"/>
      </w:r>
      <w:r>
        <w:rPr>
          <w:rStyle w:val="NormalTok"/>
        </w:rPr>
        <w:t xml:space="preserve">Errors &lt;-</w:t>
      </w:r>
      <w:r>
        <w:rPr>
          <w:rStyle w:val="StringTok"/>
        </w:rPr>
        <w:t xml:space="preserve">  </w:t>
      </w:r>
      <w:r>
        <w:rPr>
          <w:rStyle w:val="KeywordTok"/>
        </w:rPr>
        <w:t xml:space="preserve">c</w:t>
      </w:r>
      <w:r>
        <w:rPr>
          <w:rStyle w:val="NormalTok"/>
        </w:rPr>
        <w:t xml:space="preserve">(-</w:t>
      </w:r>
      <w:r>
        <w:rPr>
          <w:rStyle w:val="FloatTok"/>
        </w:rPr>
        <w:t xml:space="preserve">1.4132526</w:t>
      </w:r>
      <w:r>
        <w:rPr>
          <w:rStyle w:val="NormalTok"/>
        </w:rPr>
        <w:t xml:space="preserve">, </w:t>
      </w:r>
      <w:r>
        <w:rPr>
          <w:rStyle w:val="FloatTok"/>
        </w:rPr>
        <w:t xml:space="preserve">0.8443594</w:t>
      </w:r>
      <w:r>
        <w:rPr>
          <w:rStyle w:val="NormalTok"/>
        </w:rPr>
        <w:t xml:space="preserve">, -</w:t>
      </w:r>
      <w:r>
        <w:rPr>
          <w:rStyle w:val="FloatTok"/>
        </w:rPr>
        <w:t xml:space="preserve">2.6628625</w:t>
      </w:r>
      <w:r>
        <w:rPr>
          <w:rStyle w:val="NormalTok"/>
        </w:rPr>
        <w:t xml:space="preserve">, -</w:t>
      </w:r>
      <w:r>
        <w:rPr>
          <w:rStyle w:val="FloatTok"/>
        </w:rPr>
        <w:t xml:space="preserve">3.5429051</w:t>
      </w:r>
      <w:r>
        <w:rPr>
          <w:rStyle w:val="NormalTok"/>
        </w:rPr>
        <w:t xml:space="preserve">, </w:t>
      </w:r>
      <w:r>
        <w:rPr>
          <w:rStyle w:val="FloatTok"/>
        </w:rPr>
        <w:t xml:space="preserve">2.4482109</w:t>
      </w:r>
      <w:r>
        <w:rPr>
          <w:rStyle w:val="NormalTok"/>
        </w:rPr>
        <w:t xml:space="preserve">, -</w:t>
      </w:r>
      <w:r>
        <w:rPr>
          <w:rStyle w:val="FloatTok"/>
        </w:rPr>
        <w:t xml:space="preserve">3.7110128</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FloatTok"/>
        </w:rPr>
        <w:t xml:space="preserve">0.1110948</w:t>
      </w:r>
      <w:r>
        <w:rPr>
          <w:rStyle w:val="NormalTok"/>
        </w:rPr>
        <w:t xml:space="preserve">, -</w:t>
      </w:r>
      <w:r>
        <w:rPr>
          <w:rStyle w:val="FloatTok"/>
        </w:rPr>
        <w:t xml:space="preserve">1.5821031</w:t>
      </w:r>
      <w:r>
        <w:rPr>
          <w:rStyle w:val="NormalTok"/>
        </w:rPr>
        <w:t xml:space="preserve">, -</w:t>
      </w:r>
      <w:r>
        <w:rPr>
          <w:rStyle w:val="FloatTok"/>
        </w:rPr>
        <w:t xml:space="preserve">0.5346214</w:t>
      </w:r>
      <w:r>
        <w:rPr>
          <w:rStyle w:val="NormalTok"/>
        </w:rPr>
        <w:t xml:space="preserve">,-</w:t>
      </w:r>
      <w:r>
        <w:rPr>
          <w:rStyle w:val="FloatTok"/>
        </w:rPr>
        <w:t xml:space="preserve">0.3185383</w:t>
      </w:r>
      <w:r>
        <w:rPr>
          <w:rStyle w:val="NormalTok"/>
        </w:rPr>
        <w:t xml:space="preserve">)</w:t>
      </w:r>
      <w:r>
        <w:br w:type="textWrapping"/>
      </w:r>
      <w:r>
        <w:br w:type="textWrapping"/>
      </w:r>
      <w:r>
        <w:rPr>
          <w:rStyle w:val="CommentTok"/>
        </w:rPr>
        <w:t xml:space="preserve">#calculating unnormalized likelihood * prior i.e. p(data|θ)*p(θ) for every theta</w:t>
      </w:r>
      <w:r>
        <w:br w:type="textWrapping"/>
      </w:r>
      <w:r>
        <w:rPr>
          <w:rStyle w:val="NormalTok"/>
        </w:rPr>
        <w:t xml:space="preserve">p_theta&lt;-</w:t>
      </w:r>
      <w:r>
        <w:rPr>
          <w:rStyle w:val="StringTok"/>
        </w:rPr>
        <w:t xml:space="preserve"> </w:t>
      </w:r>
      <w:r>
        <w:rPr>
          <w:rStyle w:val="KeywordTok"/>
        </w:rPr>
        <w:t xml:space="preserve">sapply</w:t>
      </w:r>
      <w:r>
        <w:rPr>
          <w:rStyle w:val="NormalTok"/>
        </w:rPr>
        <w:t xml:space="preserve">(</w:t>
      </w:r>
      <w:r>
        <w:rPr>
          <w:rStyle w:val="KeywordTok"/>
        </w:rPr>
        <w:t xml:space="preserve">seq</w:t>
      </w:r>
      <w:r>
        <w:rPr>
          <w:rStyle w:val="NormalTok"/>
        </w:rPr>
        <w:t xml:space="preserve">(</w:t>
      </w:r>
      <w:r>
        <w:rPr>
          <w:rStyle w:val="KeywordTok"/>
        </w:rPr>
        <w:t xml:space="preserve">length</w:t>
      </w:r>
      <w:r>
        <w:rPr>
          <w:rStyle w:val="NormalTok"/>
        </w:rPr>
        <w:t xml:space="preserve">(theta)), function(i) {</w:t>
      </w:r>
      <w:r>
        <w:br w:type="textWrapping"/>
      </w:r>
      <w:r>
        <w:rPr>
          <w:rStyle w:val="KeywordTok"/>
        </w:rPr>
        <w:t xml:space="preserve">prod</w:t>
      </w:r>
      <w:r>
        <w:rPr>
          <w:rStyle w:val="NormalTok"/>
        </w:rPr>
        <w:t xml:space="preserve">(</w:t>
      </w:r>
      <w:r>
        <w:rPr>
          <w:rStyle w:val="KeywordTok"/>
        </w:rPr>
        <w:t xml:space="preserve">dnorm</w:t>
      </w:r>
      <w:r>
        <w:rPr>
          <w:rStyle w:val="NormalTok"/>
        </w:rPr>
        <w:t xml:space="preserve">(Errors, </w:t>
      </w:r>
      <w:r>
        <w:rPr>
          <w:rStyle w:val="DataTypeTok"/>
        </w:rPr>
        <w:t xml:space="preserve">mean =</w:t>
      </w:r>
      <w:r>
        <w:rPr>
          <w:rStyle w:val="NormalTok"/>
        </w:rPr>
        <w:t xml:space="preserve"> </w:t>
      </w:r>
      <w:r>
        <w:rPr>
          <w:rStyle w:val="DecValTok"/>
        </w:rPr>
        <w:t xml:space="preserve">0</w:t>
      </w:r>
      <w:r>
        <w:rPr>
          <w:rStyle w:val="NormalTok"/>
        </w:rPr>
        <w:t xml:space="preserve">, </w:t>
      </w:r>
      <w:r>
        <w:rPr>
          <w:rStyle w:val="DataTypeTok"/>
        </w:rPr>
        <w:t xml:space="preserve">sd =</w:t>
      </w:r>
      <w:r>
        <w:rPr>
          <w:rStyle w:val="NormalTok"/>
        </w:rPr>
        <w:t xml:space="preserve"> </w:t>
      </w:r>
      <w:r>
        <w:rPr>
          <w:rStyle w:val="NormalTok"/>
        </w:rPr>
        <w:t xml:space="preserve">theta[i]))*.</w:t>
      </w:r>
      <w:r>
        <w:rPr>
          <w:rStyle w:val="DecValTok"/>
        </w:rPr>
        <w:t xml:space="preserve">5</w:t>
      </w:r>
      <w:r>
        <w:br w:type="textWrapping"/>
      </w:r>
      <w:r>
        <w:rPr>
          <w:rStyle w:val="NormalTok"/>
        </w:rPr>
        <w:t xml:space="preserve">})</w:t>
      </w:r>
      <w:r>
        <w:br w:type="textWrapping"/>
      </w:r>
      <w:r>
        <w:br w:type="textWrapping"/>
      </w:r>
      <w:r>
        <w:rPr>
          <w:rStyle w:val="CommentTok"/>
        </w:rPr>
        <w:t xml:space="preserve">#plot unnormalized distribution</w:t>
      </w:r>
      <w:r>
        <w:br w:type="textWrapping"/>
      </w:r>
      <w:r>
        <w:rPr>
          <w:rStyle w:val="KeywordTok"/>
        </w:rPr>
        <w:t xml:space="preserve">plot</w:t>
      </w:r>
      <w:r>
        <w:rPr>
          <w:rStyle w:val="NormalTok"/>
        </w:rPr>
        <w:t xml:space="preserve">(theta, p_theta)</w:t>
      </w:r>
    </w:p>
    <w:p>
      <w:pPr>
        <w:pStyle w:val="FirstParagraph"/>
      </w:pPr>
      <w:r>
        <w:drawing>
          <wp:inline>
            <wp:extent cx="4620126" cy="3696101"/>
            <wp:effectExtent b="0" l="0" r="0" t="0"/>
            <wp:docPr descr="" id="1" name="Picture"/>
            <a:graphic>
              <a:graphicData uri="http://schemas.openxmlformats.org/drawingml/2006/picture">
                <pic:pic>
                  <pic:nvPicPr>
                    <pic:cNvPr descr="HW_2_Calculating_Posterior_Probabilities_and_HDI_files/figure-docx/unnamed-chunk-1-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24" w:name="section-1"/>
      <w:bookmarkEnd w:id="24"/>
      <w:r>
        <w:t xml:space="preserve">2</w:t>
      </w:r>
    </w:p>
    <w:p>
      <w:pPr>
        <w:pStyle w:val="FirstParagraph"/>
      </w:pPr>
      <w:r>
        <w:t xml:space="preserve">What is the posterior probability that σ is between 1.5 and 2.5?</w:t>
      </w:r>
    </w:p>
    <w:p>
      <w:pPr>
        <w:pStyle w:val="SourceCode"/>
      </w:pPr>
      <w:r>
        <w:rPr>
          <w:rStyle w:val="CommentTok"/>
        </w:rPr>
        <w:t xml:space="preserve">#normalize p_theta </w:t>
      </w:r>
      <w:r>
        <w:br w:type="textWrapping"/>
      </w:r>
      <w:r>
        <w:rPr>
          <w:rStyle w:val="NormalTok"/>
        </w:rPr>
        <w:t xml:space="preserve">norm &lt;-p_theta/</w:t>
      </w:r>
      <w:r>
        <w:rPr>
          <w:rStyle w:val="KeywordTok"/>
        </w:rPr>
        <w:t xml:space="preserve">sum</w:t>
      </w:r>
      <w:r>
        <w:rPr>
          <w:rStyle w:val="NormalTok"/>
        </w:rPr>
        <w:t xml:space="preserve">(p_theta)</w:t>
      </w:r>
      <w:r>
        <w:br w:type="textWrapping"/>
      </w:r>
      <w:r>
        <w:br w:type="textWrapping"/>
      </w:r>
      <w:r>
        <w:rPr>
          <w:rStyle w:val="CommentTok"/>
        </w:rPr>
        <w:t xml:space="preserve">#calculate posterior probability</w:t>
      </w:r>
      <w:r>
        <w:br w:type="textWrapping"/>
      </w:r>
      <w:r>
        <w:rPr>
          <w:rStyle w:val="KeywordTok"/>
        </w:rPr>
        <w:t xml:space="preserve">sum</w:t>
      </w:r>
      <w:r>
        <w:rPr>
          <w:rStyle w:val="NormalTok"/>
        </w:rPr>
        <w:t xml:space="preserve">(norm[theta &lt;</w:t>
      </w:r>
      <w:r>
        <w:rPr>
          <w:rStyle w:val="FloatTok"/>
        </w:rPr>
        <w:t xml:space="preserve">2.5</w:t>
      </w:r>
      <w:r>
        <w:rPr>
          <w:rStyle w:val="NormalTok"/>
        </w:rPr>
        <w:t xml:space="preserve"> </w:t>
      </w:r>
      <w:r>
        <w:rPr>
          <w:rStyle w:val="NormalTok"/>
        </w:rPr>
        <w:t xml:space="preserve">&amp;</w:t>
      </w:r>
      <w:r>
        <w:rPr>
          <w:rStyle w:val="StringTok"/>
        </w:rPr>
        <w:t xml:space="preserve"> </w:t>
      </w:r>
      <w:r>
        <w:rPr>
          <w:rStyle w:val="NormalTok"/>
        </w:rPr>
        <w:t xml:space="preserve">theta &gt;</w:t>
      </w:r>
      <w:r>
        <w:rPr>
          <w:rStyle w:val="FloatTok"/>
        </w:rPr>
        <w:t xml:space="preserve">1.5</w:t>
      </w:r>
      <w:r>
        <w:rPr>
          <w:rStyle w:val="NormalTok"/>
        </w:rPr>
        <w:t xml:space="preserve">])</w:t>
      </w:r>
    </w:p>
    <w:p>
      <w:pPr>
        <w:pStyle w:val="SourceCode"/>
      </w:pPr>
      <w:r>
        <w:rPr>
          <w:rStyle w:val="VerbatimChar"/>
        </w:rPr>
        <w:t xml:space="preserve">## [1] 0.7169976</w:t>
      </w:r>
    </w:p>
    <w:p>
      <w:pPr>
        <w:pStyle w:val="SourceCode"/>
      </w:pPr>
      <w:r>
        <w:rPr>
          <w:rStyle w:val="CommentTok"/>
        </w:rPr>
        <w:t xml:space="preserve"># 0.7169976</w:t>
      </w:r>
    </w:p>
    <w:p>
      <w:pPr>
        <w:pStyle w:val="Heading3"/>
      </w:pPr>
      <w:bookmarkStart w:id="25" w:name="section-2"/>
      <w:bookmarkEnd w:id="25"/>
      <w:r>
        <w:t xml:space="preserve">3</w:t>
      </w:r>
    </w:p>
    <w:p>
      <w:pPr>
        <w:pStyle w:val="FirstParagraph"/>
      </w:pPr>
      <w:r>
        <w:t xml:space="preserve">What is the 95% HDI of the posterior distribution of σ? The 50% HDI? Write your own function to compute HDIs.</w:t>
      </w:r>
    </w:p>
    <w:p>
      <w:pPr>
        <w:pStyle w:val="SourceCode"/>
      </w:pPr>
      <w:r>
        <w:rPr>
          <w:rStyle w:val="KeywordTok"/>
        </w:rPr>
        <w:t xml:space="preserve">names</w:t>
      </w:r>
      <w:r>
        <w:rPr>
          <w:rStyle w:val="NormalTok"/>
        </w:rPr>
        <w:t xml:space="preserve">(norm)&lt;-</w:t>
      </w:r>
      <w:r>
        <w:rPr>
          <w:rStyle w:val="KeywordTok"/>
        </w:rPr>
        <w:t xml:space="preserve">c</w:t>
      </w:r>
      <w:r>
        <w:rPr>
          <w:rStyle w:val="NormalTok"/>
        </w:rPr>
        <w:t xml:space="preserve">(</w:t>
      </w:r>
      <w:r>
        <w:rPr>
          <w:rStyle w:val="DecValTok"/>
        </w:rPr>
        <w:t xml:space="preserve">1</w:t>
      </w:r>
      <w:r>
        <w:rPr>
          <w:rStyle w:val="NormalTok"/>
        </w:rPr>
        <w:t xml:space="preserve">:</w:t>
      </w:r>
      <w:r>
        <w:rPr>
          <w:rStyle w:val="KeywordTok"/>
        </w:rPr>
        <w:t xml:space="preserve">length</w:t>
      </w:r>
      <w:r>
        <w:rPr>
          <w:rStyle w:val="NormalTok"/>
        </w:rPr>
        <w:t xml:space="preserve">(norm))</w:t>
      </w:r>
      <w:r>
        <w:br w:type="textWrapping"/>
      </w:r>
      <w:r>
        <w:br w:type="textWrapping"/>
      </w:r>
      <w:r>
        <w:rPr>
          <w:rStyle w:val="KeywordTok"/>
        </w:rPr>
        <w:t xml:space="preserve">head</w:t>
      </w:r>
      <w:r>
        <w:rPr>
          <w:rStyle w:val="NormalTok"/>
        </w:rPr>
        <w:t xml:space="preserve">(norm)</w:t>
      </w:r>
    </w:p>
    <w:p>
      <w:pPr>
        <w:pStyle w:val="SourceCode"/>
      </w:pPr>
      <w:r>
        <w:rPr>
          <w:rStyle w:val="VerbatimChar"/>
        </w:rPr>
        <w:t xml:space="preserve">##            1            2            3            4            5 </w:t>
      </w:r>
      <w:r>
        <w:br w:type="textWrapping"/>
      </w:r>
      <w:r>
        <w:rPr>
          <w:rStyle w:val="VerbatimChar"/>
        </w:rPr>
        <w:t xml:space="preserve">## 4.203970e-09 4.218716e-09 4.233508e-09 4.248347e-09 4.263233e-09 </w:t>
      </w:r>
      <w:r>
        <w:br w:type="textWrapping"/>
      </w:r>
      <w:r>
        <w:rPr>
          <w:rStyle w:val="VerbatimChar"/>
        </w:rPr>
        <w:t xml:space="preserve">##            6 </w:t>
      </w:r>
      <w:r>
        <w:br w:type="textWrapping"/>
      </w:r>
      <w:r>
        <w:rPr>
          <w:rStyle w:val="VerbatimChar"/>
        </w:rPr>
        <w:t xml:space="preserve">## 4.278165e-09</w:t>
      </w:r>
    </w:p>
    <w:p>
      <w:pPr>
        <w:pStyle w:val="SourceCode"/>
      </w:pPr>
      <w:r>
        <w:rPr>
          <w:rStyle w:val="NormalTok"/>
        </w:rPr>
        <w:t xml:space="preserve">idx &lt;-</w:t>
      </w:r>
      <w:r>
        <w:rPr>
          <w:rStyle w:val="StringTok"/>
        </w:rPr>
        <w:t xml:space="preserve"> </w:t>
      </w:r>
      <w:r>
        <w:rPr>
          <w:rStyle w:val="KeywordTok"/>
        </w:rPr>
        <w:t xml:space="preserve">names</w:t>
      </w:r>
      <w:r>
        <w:rPr>
          <w:rStyle w:val="NormalTok"/>
        </w:rPr>
        <w:t xml:space="preserve">(</w:t>
      </w:r>
      <w:r>
        <w:rPr>
          <w:rStyle w:val="KeywordTok"/>
        </w:rPr>
        <w:t xml:space="preserve">sort</w:t>
      </w:r>
      <w:r>
        <w:rPr>
          <w:rStyle w:val="NormalTok"/>
        </w:rPr>
        <w:t xml:space="preserve">(norm, </w:t>
      </w:r>
      <w:r>
        <w:rPr>
          <w:rStyle w:val="DataTypeTok"/>
        </w:rPr>
        <w:t xml:space="preserve">decreasing =</w:t>
      </w:r>
      <w:r>
        <w:rPr>
          <w:rStyle w:val="NormalTok"/>
        </w:rPr>
        <w:t xml:space="preserve"> </w:t>
      </w:r>
      <w:r>
        <w:rPr>
          <w:rStyle w:val="OtherTok"/>
        </w:rPr>
        <w:t xml:space="preserve">TRUE</w:t>
      </w:r>
      <w:r>
        <w:rPr>
          <w:rStyle w:val="NormalTok"/>
        </w:rPr>
        <w:t xml:space="preserve">))</w:t>
      </w:r>
      <w:r>
        <w:br w:type="textWrapping"/>
      </w:r>
      <w:r>
        <w:rPr>
          <w:rStyle w:val="NormalTok"/>
        </w:rPr>
        <w:t xml:space="preserve">cumsums &lt;-</w:t>
      </w:r>
      <w:r>
        <w:rPr>
          <w:rStyle w:val="StringTok"/>
        </w:rPr>
        <w:t xml:space="preserve"> </w:t>
      </w:r>
      <w:r>
        <w:rPr>
          <w:rStyle w:val="KeywordTok"/>
        </w:rPr>
        <w:t xml:space="preserve">cumsum</w:t>
      </w:r>
      <w:r>
        <w:rPr>
          <w:rStyle w:val="NormalTok"/>
        </w:rPr>
        <w:t xml:space="preserve">(norm[idx])</w:t>
      </w:r>
      <w:r>
        <w:br w:type="textWrapping"/>
      </w:r>
      <w:r>
        <w:br w:type="textWrapping"/>
      </w:r>
      <w:r>
        <w:rPr>
          <w:rStyle w:val="NormalTok"/>
        </w:rPr>
        <w:t xml:space="preserve">idx_min &lt;-</w:t>
      </w:r>
      <w:r>
        <w:rPr>
          <w:rStyle w:val="StringTok"/>
        </w:rPr>
        <w:t xml:space="preserve"> </w:t>
      </w:r>
      <w:r>
        <w:rPr>
          <w:rStyle w:val="KeywordTok"/>
        </w:rPr>
        <w:t xml:space="preserve">min</w:t>
      </w:r>
      <w:r>
        <w:rPr>
          <w:rStyle w:val="NormalTok"/>
        </w:rPr>
        <w:t xml:space="preserve">(</w:t>
      </w:r>
      <w:r>
        <w:rPr>
          <w:rStyle w:val="KeywordTok"/>
        </w:rPr>
        <w:t xml:space="preserve">which</w:t>
      </w:r>
      <w:r>
        <w:rPr>
          <w:rStyle w:val="NormalTok"/>
        </w:rPr>
        <w:t xml:space="preserve">(cumsums &gt;.</w:t>
      </w:r>
      <w:r>
        <w:rPr>
          <w:rStyle w:val="DecValTok"/>
        </w:rPr>
        <w:t xml:space="preserve">95</w:t>
      </w:r>
      <w:r>
        <w:rPr>
          <w:rStyle w:val="NormalTok"/>
        </w:rPr>
        <w:t xml:space="preserve">))</w:t>
      </w:r>
      <w:r>
        <w:br w:type="textWrapping"/>
      </w:r>
      <w:r>
        <w:rPr>
          <w:rStyle w:val="NormalTok"/>
        </w:rPr>
        <w:t xml:space="preserve">upper =</w:t>
      </w:r>
      <w:r>
        <w:rPr>
          <w:rStyle w:val="StringTok"/>
        </w:rPr>
        <w:t xml:space="preserve"> </w:t>
      </w:r>
      <w:r>
        <w:rPr>
          <w:rStyle w:val="KeywordTok"/>
        </w:rPr>
        <w:t xml:space="preserve">max</w:t>
      </w:r>
      <w:r>
        <w:rPr>
          <w:rStyle w:val="NormalTok"/>
        </w:rPr>
        <w:t xml:space="preserve">(theta[</w:t>
      </w:r>
      <w:r>
        <w:rPr>
          <w:rStyle w:val="KeywordTok"/>
        </w:rPr>
        <w:t xml:space="preserve">as.integer</w:t>
      </w:r>
      <w:r>
        <w:rPr>
          <w:rStyle w:val="NormalTok"/>
        </w:rPr>
        <w:t xml:space="preserve">(idx[</w:t>
      </w:r>
      <w:r>
        <w:rPr>
          <w:rStyle w:val="KeywordTok"/>
        </w:rPr>
        <w:t xml:space="preserve">c</w:t>
      </w:r>
      <w:r>
        <w:rPr>
          <w:rStyle w:val="NormalTok"/>
        </w:rPr>
        <w:t xml:space="preserve">(</w:t>
      </w:r>
      <w:r>
        <w:rPr>
          <w:rStyle w:val="DecValTok"/>
        </w:rPr>
        <w:t xml:space="preserve">1</w:t>
      </w:r>
      <w:r>
        <w:rPr>
          <w:rStyle w:val="NormalTok"/>
        </w:rPr>
        <w:t xml:space="preserve">:idx_min)])])</w:t>
      </w:r>
      <w:r>
        <w:br w:type="textWrapping"/>
      </w:r>
      <w:r>
        <w:rPr>
          <w:rStyle w:val="CommentTok"/>
        </w:rPr>
        <w:t xml:space="preserve">#2.9973</w:t>
      </w:r>
      <w:r>
        <w:br w:type="textWrapping"/>
      </w:r>
      <w:r>
        <w:rPr>
          <w:rStyle w:val="NormalTok"/>
        </w:rPr>
        <w:t xml:space="preserve">lower =</w:t>
      </w:r>
      <w:r>
        <w:rPr>
          <w:rStyle w:val="StringTok"/>
        </w:rPr>
        <w:t xml:space="preserve"> </w:t>
      </w:r>
      <w:r>
        <w:rPr>
          <w:rStyle w:val="KeywordTok"/>
        </w:rPr>
        <w:t xml:space="preserve">min</w:t>
      </w:r>
      <w:r>
        <w:rPr>
          <w:rStyle w:val="NormalTok"/>
        </w:rPr>
        <w:t xml:space="preserve">(theta[</w:t>
      </w:r>
      <w:r>
        <w:rPr>
          <w:rStyle w:val="KeywordTok"/>
        </w:rPr>
        <w:t xml:space="preserve">as.integer</w:t>
      </w:r>
      <w:r>
        <w:rPr>
          <w:rStyle w:val="NormalTok"/>
        </w:rPr>
        <w:t xml:space="preserve">(idx[</w:t>
      </w:r>
      <w:r>
        <w:rPr>
          <w:rStyle w:val="KeywordTok"/>
        </w:rPr>
        <w:t xml:space="preserve">c</w:t>
      </w:r>
      <w:r>
        <w:rPr>
          <w:rStyle w:val="NormalTok"/>
        </w:rPr>
        <w:t xml:space="preserve">(</w:t>
      </w:r>
      <w:r>
        <w:rPr>
          <w:rStyle w:val="DecValTok"/>
        </w:rPr>
        <w:t xml:space="preserve">1</w:t>
      </w:r>
      <w:r>
        <w:rPr>
          <w:rStyle w:val="NormalTok"/>
        </w:rPr>
        <w:t xml:space="preserve">:idx_min)])])</w:t>
      </w:r>
      <w:r>
        <w:br w:type="textWrapping"/>
      </w:r>
      <w:r>
        <w:rPr>
          <w:rStyle w:val="CommentTok"/>
        </w:rPr>
        <w:t xml:space="preserve">#1.6022</w:t>
      </w:r>
      <w:r>
        <w:br w:type="textWrapping"/>
      </w:r>
      <w:r>
        <w:br w:type="textWrapping"/>
      </w:r>
      <w:r>
        <w:rPr>
          <w:rStyle w:val="NormalTok"/>
        </w:rPr>
        <w:t xml:space="preserve">idx_min &lt;-</w:t>
      </w:r>
      <w:r>
        <w:rPr>
          <w:rStyle w:val="StringTok"/>
        </w:rPr>
        <w:t xml:space="preserve"> </w:t>
      </w:r>
      <w:r>
        <w:rPr>
          <w:rStyle w:val="KeywordTok"/>
        </w:rPr>
        <w:t xml:space="preserve">min</w:t>
      </w:r>
      <w:r>
        <w:rPr>
          <w:rStyle w:val="NormalTok"/>
        </w:rPr>
        <w:t xml:space="preserve">(</w:t>
      </w:r>
      <w:r>
        <w:rPr>
          <w:rStyle w:val="KeywordTok"/>
        </w:rPr>
        <w:t xml:space="preserve">which</w:t>
      </w:r>
      <w:r>
        <w:rPr>
          <w:rStyle w:val="NormalTok"/>
        </w:rPr>
        <w:t xml:space="preserve">(cumsums &gt;.</w:t>
      </w:r>
      <w:r>
        <w:rPr>
          <w:rStyle w:val="DecValTok"/>
        </w:rPr>
        <w:t xml:space="preserve">5</w:t>
      </w:r>
      <w:r>
        <w:rPr>
          <w:rStyle w:val="NormalTok"/>
        </w:rPr>
        <w:t xml:space="preserve">))</w:t>
      </w:r>
      <w:r>
        <w:br w:type="textWrapping"/>
      </w:r>
      <w:r>
        <w:rPr>
          <w:rStyle w:val="NormalTok"/>
        </w:rPr>
        <w:t xml:space="preserve">upper =</w:t>
      </w:r>
      <w:r>
        <w:rPr>
          <w:rStyle w:val="StringTok"/>
        </w:rPr>
        <w:t xml:space="preserve"> </w:t>
      </w:r>
      <w:r>
        <w:rPr>
          <w:rStyle w:val="KeywordTok"/>
        </w:rPr>
        <w:t xml:space="preserve">max</w:t>
      </w:r>
      <w:r>
        <w:rPr>
          <w:rStyle w:val="NormalTok"/>
        </w:rPr>
        <w:t xml:space="preserve">(theta[</w:t>
      </w:r>
      <w:r>
        <w:rPr>
          <w:rStyle w:val="KeywordTok"/>
        </w:rPr>
        <w:t xml:space="preserve">as.integer</w:t>
      </w:r>
      <w:r>
        <w:rPr>
          <w:rStyle w:val="NormalTok"/>
        </w:rPr>
        <w:t xml:space="preserve">(idx[</w:t>
      </w:r>
      <w:r>
        <w:rPr>
          <w:rStyle w:val="KeywordTok"/>
        </w:rPr>
        <w:t xml:space="preserve">c</w:t>
      </w:r>
      <w:r>
        <w:rPr>
          <w:rStyle w:val="NormalTok"/>
        </w:rPr>
        <w:t xml:space="preserve">(</w:t>
      </w:r>
      <w:r>
        <w:rPr>
          <w:rStyle w:val="DecValTok"/>
        </w:rPr>
        <w:t xml:space="preserve">1</w:t>
      </w:r>
      <w:r>
        <w:rPr>
          <w:rStyle w:val="NormalTok"/>
        </w:rPr>
        <w:t xml:space="preserve">:idx_min)])])</w:t>
      </w:r>
      <w:r>
        <w:br w:type="textWrapping"/>
      </w:r>
      <w:r>
        <w:rPr>
          <w:rStyle w:val="CommentTok"/>
        </w:rPr>
        <w:t xml:space="preserve">#2.4446</w:t>
      </w:r>
      <w:r>
        <w:br w:type="textWrapping"/>
      </w:r>
      <w:r>
        <w:rPr>
          <w:rStyle w:val="NormalTok"/>
        </w:rPr>
        <w:t xml:space="preserve">lower =</w:t>
      </w:r>
      <w:r>
        <w:rPr>
          <w:rStyle w:val="StringTok"/>
        </w:rPr>
        <w:t xml:space="preserve"> </w:t>
      </w:r>
      <w:r>
        <w:rPr>
          <w:rStyle w:val="KeywordTok"/>
        </w:rPr>
        <w:t xml:space="preserve">min</w:t>
      </w:r>
      <w:r>
        <w:rPr>
          <w:rStyle w:val="NormalTok"/>
        </w:rPr>
        <w:t xml:space="preserve">(theta[</w:t>
      </w:r>
      <w:r>
        <w:rPr>
          <w:rStyle w:val="KeywordTok"/>
        </w:rPr>
        <w:t xml:space="preserve">as.integer</w:t>
      </w:r>
      <w:r>
        <w:rPr>
          <w:rStyle w:val="NormalTok"/>
        </w:rPr>
        <w:t xml:space="preserve">(idx[</w:t>
      </w:r>
      <w:r>
        <w:rPr>
          <w:rStyle w:val="KeywordTok"/>
        </w:rPr>
        <w:t xml:space="preserve">c</w:t>
      </w:r>
      <w:r>
        <w:rPr>
          <w:rStyle w:val="NormalTok"/>
        </w:rPr>
        <w:t xml:space="preserve">(</w:t>
      </w:r>
      <w:r>
        <w:rPr>
          <w:rStyle w:val="DecValTok"/>
        </w:rPr>
        <w:t xml:space="preserve">1</w:t>
      </w:r>
      <w:r>
        <w:rPr>
          <w:rStyle w:val="NormalTok"/>
        </w:rPr>
        <w:t xml:space="preserve">:idx_min)])])</w:t>
      </w:r>
      <w:r>
        <w:br w:type="textWrapping"/>
      </w:r>
      <w:r>
        <w:rPr>
          <w:rStyle w:val="CommentTok"/>
        </w:rPr>
        <w:t xml:space="preserve">#1.8643</w:t>
      </w:r>
      <w:r>
        <w:br w:type="textWrapping"/>
      </w:r>
      <w:r>
        <w:br w:type="textWrapping"/>
      </w:r>
      <w:r>
        <w:rPr>
          <w:rStyle w:val="NormalTok"/>
        </w:rPr>
        <w:t xml:space="preserve">HDI &lt;-</w:t>
      </w:r>
      <w:r>
        <w:rPr>
          <w:rStyle w:val="StringTok"/>
        </w:rPr>
        <w:t xml:space="preserve"> </w:t>
      </w:r>
      <w:r>
        <w:rPr>
          <w:rStyle w:val="NormalTok"/>
        </w:rPr>
        <w:t xml:space="preserve">function(data, theta,  percentage ) {</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p_theta&lt;-</w:t>
      </w:r>
      <w:r>
        <w:rPr>
          <w:rStyle w:val="StringTok"/>
        </w:rPr>
        <w:t xml:space="preserve"> </w:t>
      </w:r>
      <w:r>
        <w:rPr>
          <w:rStyle w:val="KeywordTok"/>
        </w:rPr>
        <w:t xml:space="preserve">sapply</w:t>
      </w:r>
      <w:r>
        <w:rPr>
          <w:rStyle w:val="NormalTok"/>
        </w:rPr>
        <w:t xml:space="preserve">(</w:t>
      </w:r>
      <w:r>
        <w:rPr>
          <w:rStyle w:val="KeywordTok"/>
        </w:rPr>
        <w:t xml:space="preserve">seq</w:t>
      </w:r>
      <w:r>
        <w:rPr>
          <w:rStyle w:val="NormalTok"/>
        </w:rPr>
        <w:t xml:space="preserve">(</w:t>
      </w:r>
      <w:r>
        <w:rPr>
          <w:rStyle w:val="KeywordTok"/>
        </w:rPr>
        <w:t xml:space="preserve">length</w:t>
      </w:r>
      <w:r>
        <w:rPr>
          <w:rStyle w:val="NormalTok"/>
        </w:rPr>
        <w:t xml:space="preserve">(theta)), function(i)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prod</w:t>
      </w:r>
      <w:r>
        <w:rPr>
          <w:rStyle w:val="NormalTok"/>
        </w:rPr>
        <w:t xml:space="preserve">(</w:t>
      </w:r>
      <w:r>
        <w:rPr>
          <w:rStyle w:val="KeywordTok"/>
        </w:rPr>
        <w:t xml:space="preserve">dnorm</w:t>
      </w:r>
      <w:r>
        <w:rPr>
          <w:rStyle w:val="NormalTok"/>
        </w:rPr>
        <w:t xml:space="preserve">(data, </w:t>
      </w:r>
      <w:r>
        <w:rPr>
          <w:rStyle w:val="DataTypeTok"/>
        </w:rPr>
        <w:t xml:space="preserve">mean =</w:t>
      </w:r>
      <w:r>
        <w:rPr>
          <w:rStyle w:val="NormalTok"/>
        </w:rPr>
        <w:t xml:space="preserve"> </w:t>
      </w:r>
      <w:r>
        <w:rPr>
          <w:rStyle w:val="DecValTok"/>
        </w:rPr>
        <w:t xml:space="preserve">0</w:t>
      </w:r>
      <w:r>
        <w:rPr>
          <w:rStyle w:val="NormalTok"/>
        </w:rPr>
        <w:t xml:space="preserve">, </w:t>
      </w:r>
      <w:r>
        <w:rPr>
          <w:rStyle w:val="DataTypeTok"/>
        </w:rPr>
        <w:t xml:space="preserve">sd =</w:t>
      </w:r>
      <w:r>
        <w:rPr>
          <w:rStyle w:val="NormalTok"/>
        </w:rPr>
        <w:t xml:space="preserve"> </w:t>
      </w:r>
      <w:r>
        <w:rPr>
          <w:rStyle w:val="NormalTok"/>
        </w:rPr>
        <w:t xml:space="preserve">theta[i]))*.</w:t>
      </w:r>
      <w:r>
        <w:rPr>
          <w:rStyle w:val="DecValTok"/>
        </w:rPr>
        <w:t xml:space="preserve">5</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KeywordTok"/>
        </w:rPr>
        <w:t xml:space="preserve">names</w:t>
      </w:r>
      <w:r>
        <w:rPr>
          <w:rStyle w:val="NormalTok"/>
        </w:rPr>
        <w:t xml:space="preserve">(p_theta) &lt;-</w:t>
      </w:r>
      <w:r>
        <w:rPr>
          <w:rStyle w:val="String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KeywordTok"/>
        </w:rPr>
        <w:t xml:space="preserve">length</w:t>
      </w:r>
      <w:r>
        <w:rPr>
          <w:rStyle w:val="NormalTok"/>
        </w:rPr>
        <w:t xml:space="preserve">(p_theta))</w:t>
      </w:r>
      <w:r>
        <w:br w:type="textWrapping"/>
      </w:r>
      <w:r>
        <w:rPr>
          <w:rStyle w:val="NormalTok"/>
        </w:rPr>
        <w:t xml:space="preserve"> </w:t>
      </w:r>
      <w:r>
        <w:rPr>
          <w:rStyle w:val="NormalTok"/>
        </w:rPr>
        <w:t xml:space="preserve"> </w:t>
      </w:r>
      <w:r>
        <w:rPr>
          <w:rStyle w:val="NormalTok"/>
        </w:rPr>
        <w:t xml:space="preserve">norm &lt;-p_theta/</w:t>
      </w:r>
      <w:r>
        <w:rPr>
          <w:rStyle w:val="KeywordTok"/>
        </w:rPr>
        <w:t xml:space="preserve">sum</w:t>
      </w:r>
      <w:r>
        <w:rPr>
          <w:rStyle w:val="NormalTok"/>
        </w:rPr>
        <w:t xml:space="preserve">(p_theta)</w:t>
      </w:r>
      <w:r>
        <w:br w:type="textWrapping"/>
      </w:r>
      <w:r>
        <w:rPr>
          <w:rStyle w:val="NormalTok"/>
        </w:rPr>
        <w:t xml:space="preserve"> </w:t>
      </w:r>
      <w:r>
        <w:rPr>
          <w:rStyle w:val="NormalTok"/>
        </w:rPr>
        <w:t xml:space="preserve"> </w:t>
      </w:r>
      <w:r>
        <w:br w:type="textWrapping"/>
      </w:r>
      <w:r>
        <w:rPr>
          <w:rStyle w:val="KeywordTok"/>
        </w:rPr>
        <w:t xml:space="preserve">names</w:t>
      </w:r>
      <w:r>
        <w:rPr>
          <w:rStyle w:val="NormalTok"/>
        </w:rPr>
        <w:t xml:space="preserve">(norm)&lt;-</w:t>
      </w:r>
      <w:r>
        <w:rPr>
          <w:rStyle w:val="KeywordTok"/>
        </w:rPr>
        <w:t xml:space="preserve">c</w:t>
      </w:r>
      <w:r>
        <w:rPr>
          <w:rStyle w:val="NormalTok"/>
        </w:rPr>
        <w:t xml:space="preserve">(</w:t>
      </w:r>
      <w:r>
        <w:rPr>
          <w:rStyle w:val="DecValTok"/>
        </w:rPr>
        <w:t xml:space="preserve">1</w:t>
      </w:r>
      <w:r>
        <w:rPr>
          <w:rStyle w:val="NormalTok"/>
        </w:rPr>
        <w:t xml:space="preserve">:</w:t>
      </w:r>
      <w:r>
        <w:rPr>
          <w:rStyle w:val="KeywordTok"/>
        </w:rPr>
        <w:t xml:space="preserve">length</w:t>
      </w:r>
      <w:r>
        <w:rPr>
          <w:rStyle w:val="NormalTok"/>
        </w:rPr>
        <w:t xml:space="preserve">(norm))</w:t>
      </w:r>
      <w:r>
        <w:br w:type="textWrapping"/>
      </w:r>
      <w:r>
        <w:rPr>
          <w:rStyle w:val="NormalTok"/>
        </w:rPr>
        <w:t xml:space="preserve">idx &lt;-</w:t>
      </w:r>
      <w:r>
        <w:rPr>
          <w:rStyle w:val="StringTok"/>
        </w:rPr>
        <w:t xml:space="preserve"> </w:t>
      </w:r>
      <w:r>
        <w:rPr>
          <w:rStyle w:val="KeywordTok"/>
        </w:rPr>
        <w:t xml:space="preserve">names</w:t>
      </w:r>
      <w:r>
        <w:rPr>
          <w:rStyle w:val="NormalTok"/>
        </w:rPr>
        <w:t xml:space="preserve">(</w:t>
      </w:r>
      <w:r>
        <w:rPr>
          <w:rStyle w:val="KeywordTok"/>
        </w:rPr>
        <w:t xml:space="preserve">sort</w:t>
      </w:r>
      <w:r>
        <w:rPr>
          <w:rStyle w:val="NormalTok"/>
        </w:rPr>
        <w:t xml:space="preserve">(norm, </w:t>
      </w:r>
      <w:r>
        <w:rPr>
          <w:rStyle w:val="DataTypeTok"/>
        </w:rPr>
        <w:t xml:space="preserve">decreasing =</w:t>
      </w:r>
      <w:r>
        <w:rPr>
          <w:rStyle w:val="NormalTok"/>
        </w:rPr>
        <w:t xml:space="preserve"> </w:t>
      </w:r>
      <w:r>
        <w:rPr>
          <w:rStyle w:val="OtherTok"/>
        </w:rPr>
        <w:t xml:space="preserve">TRUE</w:t>
      </w:r>
      <w:r>
        <w:rPr>
          <w:rStyle w:val="NormalTok"/>
        </w:rPr>
        <w:t xml:space="preserve">))</w:t>
      </w:r>
      <w:r>
        <w:br w:type="textWrapping"/>
      </w:r>
      <w:r>
        <w:rPr>
          <w:rStyle w:val="NormalTok"/>
        </w:rPr>
        <w:t xml:space="preserve">cumsums &lt;-</w:t>
      </w:r>
      <w:r>
        <w:rPr>
          <w:rStyle w:val="StringTok"/>
        </w:rPr>
        <w:t xml:space="preserve"> </w:t>
      </w:r>
      <w:r>
        <w:rPr>
          <w:rStyle w:val="KeywordTok"/>
        </w:rPr>
        <w:t xml:space="preserve">cumsum</w:t>
      </w:r>
      <w:r>
        <w:rPr>
          <w:rStyle w:val="NormalTok"/>
        </w:rPr>
        <w:t xml:space="preserve">(norm[idx])</w:t>
      </w:r>
      <w:r>
        <w:br w:type="textWrapping"/>
      </w:r>
      <w:r>
        <w:br w:type="textWrapping"/>
      </w:r>
      <w:r>
        <w:rPr>
          <w:rStyle w:val="NormalTok"/>
        </w:rPr>
        <w:t xml:space="preserve">idx_min &lt;-</w:t>
      </w:r>
      <w:r>
        <w:rPr>
          <w:rStyle w:val="StringTok"/>
        </w:rPr>
        <w:t xml:space="preserve"> </w:t>
      </w:r>
      <w:r>
        <w:rPr>
          <w:rStyle w:val="KeywordTok"/>
        </w:rPr>
        <w:t xml:space="preserve">min</w:t>
      </w:r>
      <w:r>
        <w:rPr>
          <w:rStyle w:val="NormalTok"/>
        </w:rPr>
        <w:t xml:space="preserve">(</w:t>
      </w:r>
      <w:r>
        <w:rPr>
          <w:rStyle w:val="KeywordTok"/>
        </w:rPr>
        <w:t xml:space="preserve">which</w:t>
      </w:r>
      <w:r>
        <w:rPr>
          <w:rStyle w:val="NormalTok"/>
        </w:rPr>
        <w:t xml:space="preserve">(cumsums &gt;percentage))</w:t>
      </w:r>
      <w:r>
        <w:br w:type="textWrapping"/>
      </w:r>
      <w:r>
        <w:rPr>
          <w:rStyle w:val="NormalTok"/>
        </w:rPr>
        <w:t xml:space="preserve">upper =</w:t>
      </w:r>
      <w:r>
        <w:rPr>
          <w:rStyle w:val="StringTok"/>
        </w:rPr>
        <w:t xml:space="preserve"> </w:t>
      </w:r>
      <w:r>
        <w:rPr>
          <w:rStyle w:val="KeywordTok"/>
        </w:rPr>
        <w:t xml:space="preserve">max</w:t>
      </w:r>
      <w:r>
        <w:rPr>
          <w:rStyle w:val="NormalTok"/>
        </w:rPr>
        <w:t xml:space="preserve">(theta[</w:t>
      </w:r>
      <w:r>
        <w:rPr>
          <w:rStyle w:val="KeywordTok"/>
        </w:rPr>
        <w:t xml:space="preserve">as.integer</w:t>
      </w:r>
      <w:r>
        <w:rPr>
          <w:rStyle w:val="NormalTok"/>
        </w:rPr>
        <w:t xml:space="preserve">(idx[</w:t>
      </w:r>
      <w:r>
        <w:rPr>
          <w:rStyle w:val="KeywordTok"/>
        </w:rPr>
        <w:t xml:space="preserve">c</w:t>
      </w:r>
      <w:r>
        <w:rPr>
          <w:rStyle w:val="NormalTok"/>
        </w:rPr>
        <w:t xml:space="preserve">(</w:t>
      </w:r>
      <w:r>
        <w:rPr>
          <w:rStyle w:val="DecValTok"/>
        </w:rPr>
        <w:t xml:space="preserve">1</w:t>
      </w:r>
      <w:r>
        <w:rPr>
          <w:rStyle w:val="NormalTok"/>
        </w:rPr>
        <w:t xml:space="preserve">:idx_min)])])</w:t>
      </w:r>
      <w:r>
        <w:br w:type="textWrapping"/>
      </w:r>
      <w:r>
        <w:br w:type="textWrapping"/>
      </w:r>
      <w:r>
        <w:rPr>
          <w:rStyle w:val="NormalTok"/>
        </w:rPr>
        <w:t xml:space="preserve">lower =</w:t>
      </w:r>
      <w:r>
        <w:rPr>
          <w:rStyle w:val="StringTok"/>
        </w:rPr>
        <w:t xml:space="preserve"> </w:t>
      </w:r>
      <w:r>
        <w:rPr>
          <w:rStyle w:val="KeywordTok"/>
        </w:rPr>
        <w:t xml:space="preserve">min</w:t>
      </w:r>
      <w:r>
        <w:rPr>
          <w:rStyle w:val="NormalTok"/>
        </w:rPr>
        <w:t xml:space="preserve">(theta[</w:t>
      </w:r>
      <w:r>
        <w:rPr>
          <w:rStyle w:val="KeywordTok"/>
        </w:rPr>
        <w:t xml:space="preserve">as.integer</w:t>
      </w:r>
      <w:r>
        <w:rPr>
          <w:rStyle w:val="NormalTok"/>
        </w:rPr>
        <w:t xml:space="preserve">(idx[</w:t>
      </w:r>
      <w:r>
        <w:rPr>
          <w:rStyle w:val="KeywordTok"/>
        </w:rPr>
        <w:t xml:space="preserve">c</w:t>
      </w:r>
      <w:r>
        <w:rPr>
          <w:rStyle w:val="NormalTok"/>
        </w:rPr>
        <w:t xml:space="preserve">(</w:t>
      </w:r>
      <w:r>
        <w:rPr>
          <w:rStyle w:val="DecValTok"/>
        </w:rPr>
        <w:t xml:space="preserve">1</w:t>
      </w:r>
      <w:r>
        <w:rPr>
          <w:rStyle w:val="NormalTok"/>
        </w:rPr>
        <w:t xml:space="preserve">:idx_min)])])</w:t>
      </w:r>
      <w:r>
        <w:br w:type="textWrapping"/>
      </w:r>
      <w:r>
        <w:br w:type="textWrapping"/>
      </w:r>
      <w:r>
        <w:rPr>
          <w:rStyle w:val="KeywordTok"/>
        </w:rPr>
        <w:t xml:space="preserve">return</w:t>
      </w:r>
      <w:r>
        <w:rPr>
          <w:rStyle w:val="NormalTok"/>
        </w:rPr>
        <w:t xml:space="preserve">(</w:t>
      </w:r>
      <w:r>
        <w:rPr>
          <w:rStyle w:val="KeywordTok"/>
        </w:rPr>
        <w:t xml:space="preserve">c</w:t>
      </w:r>
      <w:r>
        <w:rPr>
          <w:rStyle w:val="NormalTok"/>
        </w:rPr>
        <w:t xml:space="preserve">(upper,lower))</w:t>
      </w:r>
      <w:r>
        <w:br w:type="textWrapping"/>
      </w:r>
      <w:r>
        <w:br w:type="textWrapping"/>
      </w:r>
      <w:r>
        <w:rPr>
          <w:rStyle w:val="NormalTok"/>
        </w:rPr>
        <w:t xml:space="preserve">}</w:t>
      </w:r>
    </w:p>
    <w:p>
      <w:pPr>
        <w:pStyle w:val="Heading3"/>
      </w:pPr>
      <w:bookmarkStart w:id="26" w:name="section-3"/>
      <w:bookmarkEnd w:id="26"/>
      <w:r>
        <w:t xml:space="preserve">4</w:t>
      </w:r>
    </w:p>
    <w:p>
      <w:pPr>
        <w:pStyle w:val="FirstParagraph"/>
      </w:pPr>
      <w:r>
        <w:t xml:space="preserve">I generated Y1,…,Y10 using the R function rnorm(10,mean=0,sd=2), i.e. I chose 2 as the real value of σ. Repeat problems (a)-(c) 50 times simulating new data using rnorm(10,mean=0,sd=2) each time. Plot histograms of your 50 answers to (b) and your 50 lower and upper bounds of the HDIs from (c). Are these estimates volatile, i.e. do they vary a lot depending on the particular sample we observe?</w:t>
      </w:r>
    </w:p>
    <w:p>
      <w:pPr>
        <w:pStyle w:val="BodyText"/>
      </w:pPr>
      <w:r>
        <w:t xml:space="preserve">Hints: For parts (b) and (c) create a normalized vector of densities by dividing each element of your grid of unnormalized densities by the sum of the entire vector. For part (d), use a for-loop.</w:t>
      </w:r>
    </w:p>
    <w:p>
      <w:pPr>
        <w:pStyle w:val="SourceCode"/>
      </w:pPr>
      <w:r>
        <w:rPr>
          <w:rStyle w:val="NormalTok"/>
        </w:rPr>
        <w:t xml:space="preserve">b &lt;-</w:t>
      </w:r>
      <w:r>
        <w:rPr>
          <w:rStyle w:val="StringTok"/>
        </w:rPr>
        <w:t xml:space="preserve"> </w:t>
      </w:r>
      <w:r>
        <w:rPr>
          <w:rStyle w:val="KeywordTok"/>
        </w:rPr>
        <w:t xml:space="preserve">c</w:t>
      </w:r>
      <w:r>
        <w:rPr>
          <w:rStyle w:val="NormalTok"/>
        </w:rPr>
        <w:t xml:space="preserve">()</w:t>
      </w:r>
      <w:r>
        <w:br w:type="textWrapping"/>
      </w:r>
      <w:r>
        <w:rPr>
          <w:rStyle w:val="NormalTok"/>
        </w:rPr>
        <w:t xml:space="preserve">upper</w:t>
      </w:r>
      <w:r>
        <w:rPr>
          <w:rStyle w:val="FloatTok"/>
        </w:rPr>
        <w:t xml:space="preserve">.95</w:t>
      </w:r>
      <w:r>
        <w:rPr>
          <w:rStyle w:val="NormalTok"/>
        </w:rPr>
        <w:t xml:space="preserve">&lt;-</w:t>
      </w:r>
      <w:r>
        <w:rPr>
          <w:rStyle w:val="StringTok"/>
        </w:rPr>
        <w:t xml:space="preserve"> </w:t>
      </w:r>
      <w:r>
        <w:rPr>
          <w:rStyle w:val="KeywordTok"/>
        </w:rPr>
        <w:t xml:space="preserve">c</w:t>
      </w:r>
      <w:r>
        <w:rPr>
          <w:rStyle w:val="NormalTok"/>
        </w:rPr>
        <w:t xml:space="preserve">()</w:t>
      </w:r>
      <w:r>
        <w:br w:type="textWrapping"/>
      </w:r>
      <w:r>
        <w:rPr>
          <w:rStyle w:val="NormalTok"/>
        </w:rPr>
        <w:t xml:space="preserve">lower</w:t>
      </w:r>
      <w:r>
        <w:rPr>
          <w:rStyle w:val="FloatTok"/>
        </w:rPr>
        <w:t xml:space="preserve">.95</w:t>
      </w:r>
      <w:r>
        <w:rPr>
          <w:rStyle w:val="NormalTok"/>
        </w:rPr>
        <w:t xml:space="preserve"> </w:t>
      </w:r>
      <w:r>
        <w:rPr>
          <w:rStyle w:val="NormalTok"/>
        </w:rPr>
        <w:t xml:space="preserve">&lt;-</w:t>
      </w:r>
      <w:r>
        <w:rPr>
          <w:rStyle w:val="StringTok"/>
        </w:rPr>
        <w:t xml:space="preserve"> </w:t>
      </w:r>
      <w:r>
        <w:rPr>
          <w:rStyle w:val="KeywordTok"/>
        </w:rPr>
        <w:t xml:space="preserve">c</w:t>
      </w:r>
      <w:r>
        <w:rPr>
          <w:rStyle w:val="NormalTok"/>
        </w:rPr>
        <w:t xml:space="preserve">()</w:t>
      </w:r>
      <w:r>
        <w:br w:type="textWrapping"/>
      </w:r>
      <w:r>
        <w:rPr>
          <w:rStyle w:val="NormalTok"/>
        </w:rPr>
        <w:t xml:space="preserve">upper</w:t>
      </w:r>
      <w:r>
        <w:rPr>
          <w:rStyle w:val="FloatTok"/>
        </w:rPr>
        <w:t xml:space="preserve">.5</w:t>
      </w:r>
      <w:r>
        <w:rPr>
          <w:rStyle w:val="NormalTok"/>
        </w:rPr>
        <w:t xml:space="preserve">&lt;-</w:t>
      </w:r>
      <w:r>
        <w:rPr>
          <w:rStyle w:val="KeywordTok"/>
        </w:rPr>
        <w:t xml:space="preserve">c</w:t>
      </w:r>
      <w:r>
        <w:rPr>
          <w:rStyle w:val="NormalTok"/>
        </w:rPr>
        <w:t xml:space="preserve">()</w:t>
      </w:r>
      <w:r>
        <w:br w:type="textWrapping"/>
      </w:r>
      <w:r>
        <w:rPr>
          <w:rStyle w:val="NormalTok"/>
        </w:rPr>
        <w:t xml:space="preserve">lower</w:t>
      </w:r>
      <w:r>
        <w:rPr>
          <w:rStyle w:val="FloatTok"/>
        </w:rPr>
        <w:t xml:space="preserve">.5</w:t>
      </w:r>
      <w:r>
        <w:rPr>
          <w:rStyle w:val="NormalTok"/>
        </w:rPr>
        <w:t xml:space="preserve">&lt;-</w:t>
      </w:r>
      <w:r>
        <w:rPr>
          <w:rStyle w:val="KeywordTok"/>
        </w:rPr>
        <w:t xml:space="preserve">c</w:t>
      </w:r>
      <w:r>
        <w:rPr>
          <w:rStyle w:val="NormalTok"/>
        </w:rPr>
        <w:t xml:space="preserve">()</w:t>
      </w:r>
      <w:r>
        <w:br w:type="textWrapping"/>
      </w:r>
      <w:r>
        <w:br w:type="textWrapping"/>
      </w:r>
      <w:r>
        <w:br w:type="textWrapping"/>
      </w:r>
      <w:r>
        <w:rPr>
          <w:rStyle w:val="NormalTok"/>
        </w:rPr>
        <w:t xml:space="preserve">for(i in </w:t>
      </w:r>
      <w:r>
        <w:rPr>
          <w:rStyle w:val="DecValTok"/>
        </w:rPr>
        <w:t xml:space="preserve">1</w:t>
      </w:r>
      <w:r>
        <w:rPr>
          <w:rStyle w:val="NormalTok"/>
        </w:rPr>
        <w:t xml:space="preserve">:</w:t>
      </w:r>
      <w:r>
        <w:rPr>
          <w:rStyle w:val="DecValTok"/>
        </w:rPr>
        <w:t xml:space="preserve">50</w:t>
      </w:r>
      <w:r>
        <w:rPr>
          <w:rStyle w:val="NormalTok"/>
        </w:rPr>
        <w:t xml:space="preserve">){</w:t>
      </w:r>
      <w:r>
        <w:br w:type="textWrapping"/>
      </w:r>
      <w:r>
        <w:rPr>
          <w:rStyle w:val="NormalTok"/>
        </w:rPr>
        <w:t xml:space="preserve"> </w:t>
      </w:r>
      <w:r>
        <w:rPr>
          <w:rStyle w:val="NormalTok"/>
        </w:rPr>
        <w:t xml:space="preserve"> </w:t>
      </w:r>
      <w:r>
        <w:rPr>
          <w:rStyle w:val="CommentTok"/>
        </w:rPr>
        <w:t xml:space="preserve">#generate 10 observations</w:t>
      </w:r>
      <w:r>
        <w:br w:type="textWrapping"/>
      </w:r>
      <w:r>
        <w:rPr>
          <w:rStyle w:val="NormalTok"/>
        </w:rPr>
        <w:t xml:space="preserve"> </w:t>
      </w:r>
      <w:r>
        <w:rPr>
          <w:rStyle w:val="NormalTok"/>
        </w:rPr>
        <w:t xml:space="preserve"> </w:t>
      </w:r>
      <w:r>
        <w:rPr>
          <w:rStyle w:val="KeywordTok"/>
        </w:rPr>
        <w:t xml:space="preserve">set.seed</w:t>
      </w:r>
      <w:r>
        <w:rPr>
          <w:rStyle w:val="NormalTok"/>
        </w:rPr>
        <w:t xml:space="preserve">(i)</w:t>
      </w:r>
      <w:r>
        <w:br w:type="textWrapping"/>
      </w:r>
      <w:r>
        <w:rPr>
          <w:rStyle w:val="NormalTok"/>
        </w:rPr>
        <w:t xml:space="preserve"> </w:t>
      </w:r>
      <w:r>
        <w:rPr>
          <w:rStyle w:val="NormalTok"/>
        </w:rPr>
        <w:t xml:space="preserve"> </w:t>
      </w:r>
      <w:r>
        <w:rPr>
          <w:rStyle w:val="NormalTok"/>
        </w:rPr>
        <w:t xml:space="preserve">Ys&lt;-</w:t>
      </w:r>
      <w:r>
        <w:rPr>
          <w:rStyle w:val="StringTok"/>
        </w:rPr>
        <w:t xml:space="preserve"> </w:t>
      </w:r>
      <w:r>
        <w:rPr>
          <w:rStyle w:val="KeywordTok"/>
        </w:rPr>
        <w:t xml:space="preserve">rnorm</w:t>
      </w:r>
      <w:r>
        <w:rPr>
          <w:rStyle w:val="NormalTok"/>
        </w:rPr>
        <w:t xml:space="preserve">(</w:t>
      </w:r>
      <w:r>
        <w:rPr>
          <w:rStyle w:val="DecValTok"/>
        </w:rPr>
        <w:t xml:space="preserve">10</w:t>
      </w:r>
      <w:r>
        <w:rPr>
          <w:rStyle w:val="NormalTok"/>
        </w:rPr>
        <w:t xml:space="preserve">, </w:t>
      </w:r>
      <w:r>
        <w:rPr>
          <w:rStyle w:val="DecValTok"/>
        </w:rPr>
        <w:t xml:space="preserve">0</w:t>
      </w:r>
      <w:r>
        <w:rPr>
          <w:rStyle w:val="NormalTok"/>
        </w:rPr>
        <w:t xml:space="preserve">,</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#3)b. output</w:t>
      </w:r>
      <w:r>
        <w:br w:type="textWrapping"/>
      </w:r>
      <w:r>
        <w:rPr>
          <w:rStyle w:val="NormalTok"/>
        </w:rPr>
        <w:t xml:space="preserve"> </w:t>
      </w:r>
      <w:r>
        <w:rPr>
          <w:rStyle w:val="NormalTok"/>
        </w:rPr>
        <w:t xml:space="preserve"> </w:t>
      </w:r>
      <w:r>
        <w:rPr>
          <w:rStyle w:val="NormalTok"/>
        </w:rPr>
        <w:t xml:space="preserve">p_theta&lt;-</w:t>
      </w:r>
      <w:r>
        <w:rPr>
          <w:rStyle w:val="StringTok"/>
        </w:rPr>
        <w:t xml:space="preserve"> </w:t>
      </w:r>
      <w:r>
        <w:rPr>
          <w:rStyle w:val="KeywordTok"/>
        </w:rPr>
        <w:t xml:space="preserve">sapply</w:t>
      </w:r>
      <w:r>
        <w:rPr>
          <w:rStyle w:val="NormalTok"/>
        </w:rPr>
        <w:t xml:space="preserve">(</w:t>
      </w:r>
      <w:r>
        <w:rPr>
          <w:rStyle w:val="KeywordTok"/>
        </w:rPr>
        <w:t xml:space="preserve">seq</w:t>
      </w:r>
      <w:r>
        <w:rPr>
          <w:rStyle w:val="NormalTok"/>
        </w:rPr>
        <w:t xml:space="preserve">(</w:t>
      </w:r>
      <w:r>
        <w:rPr>
          <w:rStyle w:val="KeywordTok"/>
        </w:rPr>
        <w:t xml:space="preserve">length</w:t>
      </w:r>
      <w:r>
        <w:rPr>
          <w:rStyle w:val="NormalTok"/>
        </w:rPr>
        <w:t xml:space="preserve">(theta)), function(x)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prod</w:t>
      </w:r>
      <w:r>
        <w:rPr>
          <w:rStyle w:val="NormalTok"/>
        </w:rPr>
        <w:t xml:space="preserve">(</w:t>
      </w:r>
      <w:r>
        <w:rPr>
          <w:rStyle w:val="KeywordTok"/>
        </w:rPr>
        <w:t xml:space="preserve">dnorm</w:t>
      </w:r>
      <w:r>
        <w:rPr>
          <w:rStyle w:val="NormalTok"/>
        </w:rPr>
        <w:t xml:space="preserve">(Ys, </w:t>
      </w:r>
      <w:r>
        <w:rPr>
          <w:rStyle w:val="DataTypeTok"/>
        </w:rPr>
        <w:t xml:space="preserve">mean =</w:t>
      </w:r>
      <w:r>
        <w:rPr>
          <w:rStyle w:val="NormalTok"/>
        </w:rPr>
        <w:t xml:space="preserve"> </w:t>
      </w:r>
      <w:r>
        <w:rPr>
          <w:rStyle w:val="DecValTok"/>
        </w:rPr>
        <w:t xml:space="preserve">0</w:t>
      </w:r>
      <w:r>
        <w:rPr>
          <w:rStyle w:val="NormalTok"/>
        </w:rPr>
        <w:t xml:space="preserve">, </w:t>
      </w:r>
      <w:r>
        <w:rPr>
          <w:rStyle w:val="DataTypeTok"/>
        </w:rPr>
        <w:t xml:space="preserve">sd =</w:t>
      </w:r>
      <w:r>
        <w:rPr>
          <w:rStyle w:val="NormalTok"/>
        </w:rPr>
        <w:t xml:space="preserve"> </w:t>
      </w:r>
      <w:r>
        <w:rPr>
          <w:rStyle w:val="NormalTok"/>
        </w:rPr>
        <w:t xml:space="preserve">theta[x]))*.</w:t>
      </w:r>
      <w:r>
        <w:rPr>
          <w:rStyle w:val="DecValTok"/>
        </w:rPr>
        <w:t xml:space="preserve">5</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KeywordTok"/>
        </w:rPr>
        <w:t xml:space="preserve">names</w:t>
      </w:r>
      <w:r>
        <w:rPr>
          <w:rStyle w:val="NormalTok"/>
        </w:rPr>
        <w:t xml:space="preserve">(p_theta) &lt;-</w:t>
      </w:r>
      <w:r>
        <w:rPr>
          <w:rStyle w:val="String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KeywordTok"/>
        </w:rPr>
        <w:t xml:space="preserve">length</w:t>
      </w:r>
      <w:r>
        <w:rPr>
          <w:rStyle w:val="NormalTok"/>
        </w:rPr>
        <w:t xml:space="preserve">(p_theta))</w:t>
      </w:r>
      <w:r>
        <w:br w:type="textWrapping"/>
      </w:r>
      <w:r>
        <w:rPr>
          <w:rStyle w:val="NormalTok"/>
        </w:rPr>
        <w:t xml:space="preserve"> </w:t>
      </w:r>
      <w:r>
        <w:rPr>
          <w:rStyle w:val="NormalTok"/>
        </w:rPr>
        <w:t xml:space="preserve"> </w:t>
      </w:r>
      <w:r>
        <w:rPr>
          <w:rStyle w:val="NormalTok"/>
        </w:rPr>
        <w:t xml:space="preserve">norm &lt;-p_theta/</w:t>
      </w:r>
      <w:r>
        <w:rPr>
          <w:rStyle w:val="KeywordTok"/>
        </w:rPr>
        <w:t xml:space="preserve">sum</w:t>
      </w:r>
      <w:r>
        <w:rPr>
          <w:rStyle w:val="NormalTok"/>
        </w:rPr>
        <w:t xml:space="preserve">(p_theta)</w:t>
      </w:r>
      <w:r>
        <w:br w:type="textWrapping"/>
      </w:r>
      <w:r>
        <w:rPr>
          <w:rStyle w:val="NormalTok"/>
        </w:rPr>
        <w:t xml:space="preserve"> </w:t>
      </w:r>
      <w:r>
        <w:rPr>
          <w:rStyle w:val="NormalTok"/>
        </w:rPr>
        <w:t xml:space="preserve"> </w:t>
      </w:r>
      <w:r>
        <w:rPr>
          <w:rStyle w:val="NormalTok"/>
        </w:rPr>
        <w:t xml:space="preserve">b[i] &lt;-</w:t>
      </w:r>
      <w:r>
        <w:rPr>
          <w:rStyle w:val="StringTok"/>
        </w:rPr>
        <w:t xml:space="preserve"> </w:t>
      </w:r>
      <w:r>
        <w:rPr>
          <w:rStyle w:val="KeywordTok"/>
        </w:rPr>
        <w:t xml:space="preserve">sum</w:t>
      </w:r>
      <w:r>
        <w:rPr>
          <w:rStyle w:val="NormalTok"/>
        </w:rPr>
        <w:t xml:space="preserve">(norm[theta &lt;</w:t>
      </w:r>
      <w:r>
        <w:rPr>
          <w:rStyle w:val="FloatTok"/>
        </w:rPr>
        <w:t xml:space="preserve">2.5</w:t>
      </w:r>
      <w:r>
        <w:rPr>
          <w:rStyle w:val="NormalTok"/>
        </w:rPr>
        <w:t xml:space="preserve"> </w:t>
      </w:r>
      <w:r>
        <w:rPr>
          <w:rStyle w:val="NormalTok"/>
        </w:rPr>
        <w:t xml:space="preserve">&amp;</w:t>
      </w:r>
      <w:r>
        <w:rPr>
          <w:rStyle w:val="StringTok"/>
        </w:rPr>
        <w:t xml:space="preserve"> </w:t>
      </w:r>
      <w:r>
        <w:rPr>
          <w:rStyle w:val="NormalTok"/>
        </w:rPr>
        <w:t xml:space="preserve">theta &gt;</w:t>
      </w:r>
      <w:r>
        <w:rPr>
          <w:rStyle w:val="FloatTok"/>
        </w:rPr>
        <w:t xml:space="preserve">1.5</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#3)c. outputs</w:t>
      </w:r>
      <w:r>
        <w:br w:type="textWrapping"/>
      </w:r>
      <w:r>
        <w:rPr>
          <w:rStyle w:val="NormalTok"/>
        </w:rPr>
        <w:t xml:space="preserve">HDI</w:t>
      </w:r>
      <w:r>
        <w:rPr>
          <w:rStyle w:val="FloatTok"/>
        </w:rPr>
        <w:t xml:space="preserve">.95</w:t>
      </w:r>
      <w:r>
        <w:rPr>
          <w:rStyle w:val="NormalTok"/>
        </w:rPr>
        <w:t xml:space="preserve"> </w:t>
      </w:r>
      <w:r>
        <w:rPr>
          <w:rStyle w:val="NormalTok"/>
        </w:rPr>
        <w:t xml:space="preserve">&lt;-</w:t>
      </w:r>
      <w:r>
        <w:rPr>
          <w:rStyle w:val="StringTok"/>
        </w:rPr>
        <w:t xml:space="preserve"> </w:t>
      </w:r>
      <w:r>
        <w:rPr>
          <w:rStyle w:val="KeywordTok"/>
        </w:rPr>
        <w:t xml:space="preserve">HDI</w:t>
      </w:r>
      <w:r>
        <w:rPr>
          <w:rStyle w:val="NormalTok"/>
        </w:rPr>
        <w:t xml:space="preserve">(Ys, theta, .</w:t>
      </w:r>
      <w:r>
        <w:rPr>
          <w:rStyle w:val="DecValTok"/>
        </w:rPr>
        <w:t xml:space="preserve">95</w:t>
      </w:r>
      <w:r>
        <w:rPr>
          <w:rStyle w:val="NormalTok"/>
        </w:rPr>
        <w:t xml:space="preserve">)</w:t>
      </w:r>
      <w:r>
        <w:br w:type="textWrapping"/>
      </w:r>
      <w:r>
        <w:rPr>
          <w:rStyle w:val="NormalTok"/>
        </w:rPr>
        <w:t xml:space="preserve">upper</w:t>
      </w:r>
      <w:r>
        <w:rPr>
          <w:rStyle w:val="FloatTok"/>
        </w:rPr>
        <w:t xml:space="preserve">.95</w:t>
      </w:r>
      <w:r>
        <w:rPr>
          <w:rStyle w:val="NormalTok"/>
        </w:rPr>
        <w:t xml:space="preserve">[i]&lt;-</w:t>
      </w:r>
      <w:r>
        <w:rPr>
          <w:rStyle w:val="StringTok"/>
        </w:rPr>
        <w:t xml:space="preserve"> </w:t>
      </w:r>
      <w:r>
        <w:rPr>
          <w:rStyle w:val="NormalTok"/>
        </w:rPr>
        <w:t xml:space="preserve">HDI</w:t>
      </w:r>
      <w:r>
        <w:rPr>
          <w:rStyle w:val="FloatTok"/>
        </w:rPr>
        <w:t xml:space="preserve">.95</w:t>
      </w:r>
      <w:r>
        <w:rPr>
          <w:rStyle w:val="NormalTok"/>
        </w:rPr>
        <w:t xml:space="preserve">[</w:t>
      </w:r>
      <w:r>
        <w:rPr>
          <w:rStyle w:val="DecValTok"/>
        </w:rPr>
        <w:t xml:space="preserve">1</w:t>
      </w:r>
      <w:r>
        <w:rPr>
          <w:rStyle w:val="NormalTok"/>
        </w:rPr>
        <w:t xml:space="preserve">]</w:t>
      </w:r>
      <w:r>
        <w:br w:type="textWrapping"/>
      </w:r>
      <w:r>
        <w:rPr>
          <w:rStyle w:val="NormalTok"/>
        </w:rPr>
        <w:t xml:space="preserve">lower</w:t>
      </w:r>
      <w:r>
        <w:rPr>
          <w:rStyle w:val="FloatTok"/>
        </w:rPr>
        <w:t xml:space="preserve">.95</w:t>
      </w:r>
      <w:r>
        <w:rPr>
          <w:rStyle w:val="NormalTok"/>
        </w:rPr>
        <w:t xml:space="preserve">[i] &lt;-</w:t>
      </w:r>
      <w:r>
        <w:rPr>
          <w:rStyle w:val="StringTok"/>
        </w:rPr>
        <w:t xml:space="preserve"> </w:t>
      </w:r>
      <w:r>
        <w:rPr>
          <w:rStyle w:val="NormalTok"/>
        </w:rPr>
        <w:t xml:space="preserve">HDI</w:t>
      </w:r>
      <w:r>
        <w:rPr>
          <w:rStyle w:val="FloatTok"/>
        </w:rPr>
        <w:t xml:space="preserve">.95</w:t>
      </w:r>
      <w:r>
        <w:rPr>
          <w:rStyle w:val="NormalTok"/>
        </w:rPr>
        <w:t xml:space="preserve">[</w:t>
      </w:r>
      <w:r>
        <w:rPr>
          <w:rStyle w:val="DecValTok"/>
        </w:rPr>
        <w:t xml:space="preserve">2</w:t>
      </w:r>
      <w:r>
        <w:rPr>
          <w:rStyle w:val="NormalTok"/>
        </w:rPr>
        <w:t xml:space="preserve">]</w:t>
      </w:r>
      <w:r>
        <w:br w:type="textWrapping"/>
      </w:r>
      <w:r>
        <w:br w:type="textWrapping"/>
      </w:r>
      <w:r>
        <w:rPr>
          <w:rStyle w:val="NormalTok"/>
        </w:rPr>
        <w:t xml:space="preserve">HDI</w:t>
      </w:r>
      <w:r>
        <w:rPr>
          <w:rStyle w:val="FloatTok"/>
        </w:rPr>
        <w:t xml:space="preserve">.5</w:t>
      </w:r>
      <w:r>
        <w:rPr>
          <w:rStyle w:val="NormalTok"/>
        </w:rPr>
        <w:t xml:space="preserve"> </w:t>
      </w:r>
      <w:r>
        <w:rPr>
          <w:rStyle w:val="NormalTok"/>
        </w:rPr>
        <w:t xml:space="preserve">&lt;-</w:t>
      </w:r>
      <w:r>
        <w:rPr>
          <w:rStyle w:val="StringTok"/>
        </w:rPr>
        <w:t xml:space="preserve"> </w:t>
      </w:r>
      <w:r>
        <w:rPr>
          <w:rStyle w:val="KeywordTok"/>
        </w:rPr>
        <w:t xml:space="preserve">HDI</w:t>
      </w:r>
      <w:r>
        <w:rPr>
          <w:rStyle w:val="NormalTok"/>
        </w:rPr>
        <w:t xml:space="preserve">(Ys, theta, .</w:t>
      </w:r>
      <w:r>
        <w:rPr>
          <w:rStyle w:val="DecValTok"/>
        </w:rPr>
        <w:t xml:space="preserve">5</w:t>
      </w:r>
      <w:r>
        <w:rPr>
          <w:rStyle w:val="NormalTok"/>
        </w:rPr>
        <w:t xml:space="preserve">)</w:t>
      </w:r>
      <w:r>
        <w:br w:type="textWrapping"/>
      </w:r>
      <w:r>
        <w:rPr>
          <w:rStyle w:val="NormalTok"/>
        </w:rPr>
        <w:t xml:space="preserve">upper</w:t>
      </w:r>
      <w:r>
        <w:rPr>
          <w:rStyle w:val="FloatTok"/>
        </w:rPr>
        <w:t xml:space="preserve">.5</w:t>
      </w:r>
      <w:r>
        <w:rPr>
          <w:rStyle w:val="NormalTok"/>
        </w:rPr>
        <w:t xml:space="preserve">[i]&lt;-HDI</w:t>
      </w:r>
      <w:r>
        <w:rPr>
          <w:rStyle w:val="FloatTok"/>
        </w:rPr>
        <w:t xml:space="preserve">.5</w:t>
      </w:r>
      <w:r>
        <w:rPr>
          <w:rStyle w:val="NormalTok"/>
        </w:rPr>
        <w:t xml:space="preserve">[</w:t>
      </w:r>
      <w:r>
        <w:rPr>
          <w:rStyle w:val="DecValTok"/>
        </w:rPr>
        <w:t xml:space="preserve">1</w:t>
      </w:r>
      <w:r>
        <w:rPr>
          <w:rStyle w:val="NormalTok"/>
        </w:rPr>
        <w:t xml:space="preserve">]</w:t>
      </w:r>
      <w:r>
        <w:br w:type="textWrapping"/>
      </w:r>
      <w:r>
        <w:rPr>
          <w:rStyle w:val="NormalTok"/>
        </w:rPr>
        <w:t xml:space="preserve">lower</w:t>
      </w:r>
      <w:r>
        <w:rPr>
          <w:rStyle w:val="FloatTok"/>
        </w:rPr>
        <w:t xml:space="preserve">.5</w:t>
      </w:r>
      <w:r>
        <w:rPr>
          <w:rStyle w:val="NormalTok"/>
        </w:rPr>
        <w:t xml:space="preserve">[i]&lt;-HDI</w:t>
      </w:r>
      <w:r>
        <w:rPr>
          <w:rStyle w:val="FloatTok"/>
        </w:rPr>
        <w:t xml:space="preserve">.5</w:t>
      </w:r>
      <w:r>
        <w:rPr>
          <w:rStyle w:val="NormalTok"/>
        </w:rPr>
        <w:t xml:space="preserve">[</w:t>
      </w:r>
      <w:r>
        <w:rPr>
          <w:rStyle w:val="DecValTok"/>
        </w:rPr>
        <w:t xml:space="preserve">2</w:t>
      </w:r>
      <w:r>
        <w:rPr>
          <w:rStyle w:val="NormalTok"/>
        </w:rPr>
        <w:t xml:space="preserve">]</w:t>
      </w:r>
      <w:r>
        <w:br w:type="textWrapping"/>
      </w:r>
      <w:r>
        <w:rPr>
          <w:rStyle w:val="NormalTok"/>
        </w:rPr>
        <w:t xml:space="preserve">}</w:t>
      </w:r>
      <w:r>
        <w:br w:type="textWrapping"/>
      </w:r>
      <w:r>
        <w:br w:type="textWrapping"/>
      </w:r>
      <w:r>
        <w:rPr>
          <w:rStyle w:val="NormalTok"/>
        </w:rPr>
        <w:t xml:space="preserve">df_3.d &lt;-</w:t>
      </w:r>
      <w:r>
        <w:rPr>
          <w:rStyle w:val="KeywordTok"/>
        </w:rPr>
        <w:t xml:space="preserve">data.frame</w:t>
      </w:r>
      <w:r>
        <w:rPr>
          <w:rStyle w:val="NormalTok"/>
        </w:rPr>
        <w:t xml:space="preserve">(b,upper</w:t>
      </w:r>
      <w:r>
        <w:rPr>
          <w:rStyle w:val="FloatTok"/>
        </w:rPr>
        <w:t xml:space="preserve">.95</w:t>
      </w:r>
      <w:r>
        <w:rPr>
          <w:rStyle w:val="NormalTok"/>
        </w:rPr>
        <w:t xml:space="preserve">,lower</w:t>
      </w:r>
      <w:r>
        <w:rPr>
          <w:rStyle w:val="FloatTok"/>
        </w:rPr>
        <w:t xml:space="preserve">.95</w:t>
      </w:r>
      <w:r>
        <w:rPr>
          <w:rStyle w:val="NormalTok"/>
        </w:rPr>
        <w:t xml:space="preserve">,upper</w:t>
      </w:r>
      <w:r>
        <w:rPr>
          <w:rStyle w:val="FloatTok"/>
        </w:rPr>
        <w:t xml:space="preserve">.5</w:t>
      </w:r>
      <w:r>
        <w:rPr>
          <w:rStyle w:val="NormalTok"/>
        </w:rPr>
        <w:t xml:space="preserve">,lower</w:t>
      </w:r>
      <w:r>
        <w:rPr>
          <w:rStyle w:val="FloatTok"/>
        </w:rPr>
        <w:t xml:space="preserve">.5</w:t>
      </w:r>
      <w:r>
        <w:rPr>
          <w:rStyle w:val="NormalTok"/>
        </w:rPr>
        <w:t xml:space="preserve">)</w:t>
      </w:r>
      <w:r>
        <w:br w:type="textWrapping"/>
      </w:r>
      <w:r>
        <w:br w:type="textWrapping"/>
      </w:r>
      <w:r>
        <w:rPr>
          <w:rStyle w:val="KeywordTok"/>
        </w:rPr>
        <w:t xml:space="preserve">hist</w:t>
      </w:r>
      <w:r>
        <w:rPr>
          <w:rStyle w:val="NormalTok"/>
        </w:rPr>
        <w:t xml:space="preserve">(b)</w:t>
      </w:r>
    </w:p>
    <w:p>
      <w:pPr>
        <w:pStyle w:val="FirstParagraph"/>
      </w:pPr>
      <w:r>
        <w:drawing>
          <wp:inline>
            <wp:extent cx="4620126" cy="3696101"/>
            <wp:effectExtent b="0" l="0" r="0" t="0"/>
            <wp:docPr descr="" id="1" name="Picture"/>
            <a:graphic>
              <a:graphicData uri="http://schemas.openxmlformats.org/drawingml/2006/picture">
                <pic:pic>
                  <pic:nvPicPr>
                    <pic:cNvPr descr="HW_2_Calculating_Posterior_Probabilities_and_HDI_files/figure-docx/unnamed-chunk-4-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(upper</w:t>
      </w:r>
      <w:r>
        <w:rPr>
          <w:rStyle w:val="FloatTok"/>
        </w:rPr>
        <w:t xml:space="preserve">.95</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HW_2_Calculating_Posterior_Probabilities_and_HDI_files/figure-docx/unnamed-chunk-4-2.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(lower</w:t>
      </w:r>
      <w:r>
        <w:rPr>
          <w:rStyle w:val="FloatTok"/>
        </w:rPr>
        <w:t xml:space="preserve">.95</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HW_2_Calculating_Posterior_Probabilities_and_HDI_files/figure-docx/unnamed-chunk-4-3.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(upper</w:t>
      </w:r>
      <w:r>
        <w:rPr>
          <w:rStyle w:val="FloatTok"/>
        </w:rPr>
        <w:t xml:space="preserve">.5</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HW_2_Calculating_Posterior_Probabilities_and_HDI_files/figure-docx/unnamed-chunk-4-4.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(lower</w:t>
      </w:r>
      <w:r>
        <w:rPr>
          <w:rStyle w:val="FloatTok"/>
        </w:rPr>
        <w:t xml:space="preserve">.5</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HW_2_Calculating_Posterior_Probabilities_and_HDI_files/figure-docx/unnamed-chunk-4-5.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55a83e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HW#2 Calculating Posterior Probibilities and HDI's</dc:title>
  <dc:creator>Elijah Hall</dc:creator>
  <dcterms:created xsi:type="dcterms:W3CDTF">2018-04-25T16:02:50Z</dcterms:created>
  <dcterms:modified xsi:type="dcterms:W3CDTF">2018-04-25T16:02:50Z</dcterms:modified>
</cp:coreProperties>
</file>