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4DA34" w14:textId="684D72D2" w:rsidR="0075770B" w:rsidRDefault="0075770B" w:rsidP="0075770B">
      <w:pPr>
        <w:pStyle w:val="Title"/>
      </w:pPr>
      <w:r>
        <w:t>Us</w:t>
      </w:r>
      <w:r w:rsidR="00D67DBC">
        <w:t>ing Player Data to</w:t>
      </w:r>
      <w:r w:rsidR="001136D3">
        <w:t xml:space="preserve"> </w:t>
      </w:r>
      <w:r w:rsidR="00D67DBC">
        <w:t xml:space="preserve">Make </w:t>
      </w:r>
      <w:r w:rsidR="001136D3">
        <w:t>Market</w:t>
      </w:r>
      <w:r w:rsidR="00D67DBC">
        <w:t>ing Decisions</w:t>
      </w:r>
      <w:r w:rsidR="001136D3">
        <w:t xml:space="preserve"> </w:t>
      </w:r>
      <w:r w:rsidR="00A72EDD">
        <w:t>in</w:t>
      </w:r>
      <w:r w:rsidR="001136D3">
        <w:t xml:space="preserve"> </w:t>
      </w:r>
      <w:r w:rsidR="00A72EDD">
        <w:t xml:space="preserve">the </w:t>
      </w:r>
      <w:r w:rsidR="001136D3">
        <w:t>Video Game</w:t>
      </w:r>
      <w:r w:rsidR="00A72EDD">
        <w:t xml:space="preserve"> Industry</w:t>
      </w:r>
    </w:p>
    <w:p w14:paraId="41D3C50C" w14:textId="77777777" w:rsidR="0075770B" w:rsidRDefault="0075770B" w:rsidP="0075770B">
      <w:pPr>
        <w:pStyle w:val="Title2"/>
      </w:pPr>
      <w:r>
        <w:t>Justin M. Hall</w:t>
      </w:r>
    </w:p>
    <w:p w14:paraId="743B3420" w14:textId="77777777" w:rsidR="0075770B" w:rsidRDefault="0075770B" w:rsidP="0075770B">
      <w:pPr>
        <w:pStyle w:val="Title2"/>
      </w:pPr>
      <w:r>
        <w:t>University of Wisconsin – La Crosse</w:t>
      </w:r>
    </w:p>
    <w:p w14:paraId="1E4B9681" w14:textId="77777777" w:rsidR="0075770B" w:rsidRDefault="0075770B" w:rsidP="0075770B">
      <w:pPr>
        <w:pStyle w:val="Title2"/>
      </w:pPr>
      <w:r>
        <w:t>DS 780: Data Science and Strategic Decision Making</w:t>
      </w:r>
    </w:p>
    <w:p w14:paraId="54D99579" w14:textId="77777777" w:rsidR="0075770B" w:rsidRDefault="0075770B" w:rsidP="0075770B">
      <w:pPr>
        <w:pStyle w:val="Title2"/>
      </w:pPr>
      <w:r>
        <w:t>June 3, 2020</w:t>
      </w:r>
    </w:p>
    <w:p w14:paraId="3A482F27" w14:textId="77777777" w:rsidR="0075770B" w:rsidRDefault="0075770B" w:rsidP="0075770B">
      <w:pPr>
        <w:pStyle w:val="SectionTitle"/>
      </w:pPr>
      <w:r>
        <w:lastRenderedPageBreak/>
        <w:t>Abstract</w:t>
      </w:r>
    </w:p>
    <w:p w14:paraId="574D1C42" w14:textId="1D922D2B" w:rsidR="0075770B" w:rsidRDefault="00A75C5C" w:rsidP="00902045">
      <w:pPr>
        <w:pStyle w:val="NoSpacing"/>
      </w:pPr>
      <w:bookmarkStart w:id="0" w:name="_Hlk42156552"/>
      <w:r>
        <w:t xml:space="preserve">. </w:t>
      </w:r>
      <w:bookmarkEnd w:id="0"/>
    </w:p>
    <w:p w14:paraId="4441ED6A" w14:textId="762FA035" w:rsidR="0075770B" w:rsidRDefault="0075770B" w:rsidP="0075770B">
      <w:pPr>
        <w:pStyle w:val="SectionTitle"/>
      </w:pPr>
      <w:r>
        <w:lastRenderedPageBreak/>
        <w:t xml:space="preserve">Using </w:t>
      </w:r>
      <w:r w:rsidR="00D67DBC">
        <w:t xml:space="preserve">Player </w:t>
      </w:r>
      <w:r>
        <w:t>Data to</w:t>
      </w:r>
      <w:r w:rsidR="00D67DBC">
        <w:t xml:space="preserve"> Make</w:t>
      </w:r>
      <w:r>
        <w:t xml:space="preserve"> </w:t>
      </w:r>
      <w:r w:rsidR="00A72EDD">
        <w:t>Market</w:t>
      </w:r>
      <w:r w:rsidR="00D67DBC">
        <w:t>ing Decisions</w:t>
      </w:r>
      <w:r>
        <w:t xml:space="preserve"> in the Video Game Industry</w:t>
      </w:r>
    </w:p>
    <w:p w14:paraId="35B7E2E7" w14:textId="38F93556" w:rsidR="00827E48" w:rsidRDefault="00827E48" w:rsidP="00827E48">
      <w:pPr>
        <w:pStyle w:val="NoSpacing"/>
        <w:ind w:firstLine="720"/>
      </w:pPr>
      <w:bookmarkStart w:id="1" w:name="_Hlk42439122"/>
      <w:r>
        <w:t xml:space="preserve">Advancements in technology, especially from mobile devices, have greatly increased the amount of video games created and played. Coupled with the move from video games being a </w:t>
      </w:r>
      <w:r w:rsidR="009E486A">
        <w:t>solo experience</w:t>
      </w:r>
      <w:r>
        <w:t xml:space="preserve"> to </w:t>
      </w:r>
      <w:r w:rsidR="008D4393">
        <w:t xml:space="preserve">global online </w:t>
      </w:r>
      <w:r w:rsidR="009E486A">
        <w:t>multiplayer encounters</w:t>
      </w:r>
      <w:bookmarkEnd w:id="1"/>
      <w:r w:rsidR="009E486A">
        <w:t>, many game developers have seen a shift in their business models.</w:t>
      </w:r>
      <w:r>
        <w:t xml:space="preserve"> </w:t>
      </w:r>
      <w:r w:rsidR="00A971B7">
        <w:t>Companies now typically increase revenue through in game purchases, providing a virtual marketplace for in game features or services</w:t>
      </w:r>
      <w:r>
        <w:t>.</w:t>
      </w:r>
      <w:r w:rsidR="009E486A">
        <w:t xml:space="preserve"> </w:t>
      </w:r>
      <w:r w:rsidR="00B91FAC">
        <w:t xml:space="preserve">Games marketed using this model require players to keep playing to generate revenue. However, this can prove to be exceedingly difficult for many developers. Players constantly expect more and more from games, whether it be improved graphics, new innovative gameplay ideas, or just changes to their favorite games. </w:t>
      </w:r>
      <w:r>
        <w:t>This has led some game developers to use the massive amounts of player data</w:t>
      </w:r>
      <w:r w:rsidR="00787FBB">
        <w:t xml:space="preserve"> to create virtual marketplaces that entice players with new features, services, and scarce virtual goods. </w:t>
      </w:r>
    </w:p>
    <w:p w14:paraId="4C5749B9" w14:textId="77777777" w:rsidR="0075770B" w:rsidRPr="00E7305D" w:rsidRDefault="0075770B" w:rsidP="0075770B"/>
    <w:sdt>
      <w:sdtPr>
        <w:alias w:val="Enter heading 1:"/>
        <w:tag w:val="Enter heading 1:"/>
        <w:id w:val="-1638413289"/>
        <w:placeholder>
          <w:docPart w:val="C34026B4E6284172A9E0785C20193E41"/>
        </w:placeholder>
        <w:temporary/>
        <w:showingPlcHdr/>
        <w15:appearance w15:val="hidden"/>
      </w:sdtPr>
      <w:sdtEndPr/>
      <w:sdtContent>
        <w:p w14:paraId="4BB41E6A" w14:textId="77777777" w:rsidR="0075770B" w:rsidRPr="00C5686B" w:rsidRDefault="0075770B" w:rsidP="0075770B">
          <w:pPr>
            <w:pStyle w:val="Heading1"/>
          </w:pPr>
          <w:r>
            <w:t>Heading 1</w:t>
          </w:r>
        </w:p>
      </w:sdtContent>
    </w:sdt>
    <w:p w14:paraId="5A4330BB" w14:textId="498C62A4" w:rsidR="007556FF" w:rsidRDefault="00C76275" w:rsidP="0075770B">
      <w:r>
        <w:t xml:space="preserve">Online gaming has </w:t>
      </w:r>
      <w:r w:rsidR="00D07374">
        <w:t xml:space="preserve">created an avenue for game developers to record </w:t>
      </w:r>
      <w:r w:rsidR="00381566">
        <w:t xml:space="preserve">data on all new levels. </w:t>
      </w:r>
      <w:r w:rsidR="00443D5A">
        <w:t>Data can now be collected on</w:t>
      </w:r>
      <w:r w:rsidR="00186FC4">
        <w:t xml:space="preserve"> purchasing patterns, gameplay behaviors,</w:t>
      </w:r>
      <w:r w:rsidR="00443D5A">
        <w:t xml:space="preserve"> hardware being used,</w:t>
      </w:r>
      <w:r w:rsidR="00186FC4">
        <w:t xml:space="preserve"> </w:t>
      </w:r>
      <w:r w:rsidR="00D61147">
        <w:t>and game achievements</w:t>
      </w:r>
      <w:r w:rsidR="00443D5A">
        <w:t xml:space="preserve"> in real-time. Combined with the increase to nearly 1.5 billion players worldwide, </w:t>
      </w:r>
      <w:r w:rsidR="00AC0AA6">
        <w:t>the amount of data generated daily for some developers can exceed 50 terabytes of data daily</w:t>
      </w:r>
      <w:r w:rsidR="00580D20">
        <w:t xml:space="preserve">. </w:t>
      </w:r>
      <w:r w:rsidR="00E15C23">
        <w:t>This allows</w:t>
      </w:r>
      <w:r w:rsidR="005307E4">
        <w:t xml:space="preserve"> game developers to </w:t>
      </w:r>
      <w:r w:rsidR="007556FF">
        <w:t>learn player demographics and geographical region, how the players spend time playing, a player’s average play time and peak play times, and behavior within the game including how they interact with other players.</w:t>
      </w:r>
      <w:r w:rsidR="00787FBB">
        <w:t xml:space="preserve"> </w:t>
      </w:r>
    </w:p>
    <w:p w14:paraId="42A8AC3D" w14:textId="77777777" w:rsidR="0045693B" w:rsidRDefault="007556FF" w:rsidP="0075770B">
      <w:r>
        <w:t xml:space="preserve">With the increase in player </w:t>
      </w:r>
      <w:r w:rsidR="001C398E">
        <w:t>understanding</w:t>
      </w:r>
      <w:r>
        <w:t xml:space="preserve">, </w:t>
      </w:r>
      <w:r w:rsidR="001C398E">
        <w:t>developer</w:t>
      </w:r>
      <w:r>
        <w:t>s</w:t>
      </w:r>
      <w:r w:rsidR="001C398E">
        <w:t xml:space="preserve"> can increase revenue by partnering with other companies or campaigns to generate targeted advertisements in game to players</w:t>
      </w:r>
      <w:r>
        <w:t xml:space="preserve">. </w:t>
      </w:r>
      <w:r w:rsidR="0045693B">
        <w:t xml:space="preserve">According to </w:t>
      </w:r>
      <w:proofErr w:type="spellStart"/>
      <w:r w:rsidR="0045693B">
        <w:t>Willson</w:t>
      </w:r>
      <w:proofErr w:type="spellEnd"/>
      <w:r w:rsidR="0045693B">
        <w:t xml:space="preserve"> &amp; Leaver, </w:t>
      </w:r>
    </w:p>
    <w:p w14:paraId="20EA4085" w14:textId="479E7689" w:rsidR="0045693B" w:rsidRPr="0045693B" w:rsidRDefault="0045693B" w:rsidP="0045693B">
      <w:pPr>
        <w:ind w:left="720" w:firstLine="0"/>
      </w:pPr>
      <w:r w:rsidRPr="0045693B">
        <w:lastRenderedPageBreak/>
        <w:t xml:space="preserve">Data mining is undertaken to identify patterns and associations that can be used to help guide game design </w:t>
      </w:r>
      <w:proofErr w:type="gramStart"/>
      <w:r w:rsidRPr="0045693B">
        <w:t>in order to</w:t>
      </w:r>
      <w:proofErr w:type="gramEnd"/>
      <w:r w:rsidRPr="0045693B">
        <w:t xml:space="preserve"> enhance playing experience and it can be used to identify and harness player desires and wallets.</w:t>
      </w:r>
    </w:p>
    <w:p w14:paraId="57FFAB0A" w14:textId="496FC2C0" w:rsidR="0075770B" w:rsidRDefault="0045693B" w:rsidP="0045693B">
      <w:pPr>
        <w:ind w:firstLine="0"/>
      </w:pPr>
      <w:r>
        <w:t xml:space="preserve"> </w:t>
      </w:r>
      <w:r w:rsidR="007556FF">
        <w:t xml:space="preserve">For instance, the 2008 Obama campaign partnered with Electronic Arts (EA) to market virtual advertisements in </w:t>
      </w:r>
      <w:r w:rsidR="001C398E">
        <w:t xml:space="preserve">Madden NFL 09 and nine other games </w:t>
      </w:r>
      <w:r w:rsidR="007556FF">
        <w:t>swing states. (</w:t>
      </w:r>
      <w:r w:rsidR="001C398E">
        <w:t>marketingcenter.de</w:t>
      </w:r>
      <w:r w:rsidR="007556FF">
        <w:t xml:space="preserve">). </w:t>
      </w:r>
      <w:r w:rsidR="00A4164C">
        <w:t>Aside from using advertisements as another source of revenue, some companies have developed in game marketplaces that generate millions in revenue.</w:t>
      </w:r>
    </w:p>
    <w:p w14:paraId="6D3DD9E5" w14:textId="74E540D1" w:rsidR="00454F0A" w:rsidRDefault="009068EE" w:rsidP="0075770B">
      <w:r>
        <w:t>Riot Games, the developer of</w:t>
      </w:r>
      <w:r w:rsidR="007D3A02">
        <w:t xml:space="preserve"> the free-to-play game</w:t>
      </w:r>
      <w:r>
        <w:t xml:space="preserve"> League of Legends, </w:t>
      </w:r>
      <w:r w:rsidR="007D3A02">
        <w:t>generat</w:t>
      </w:r>
      <w:r w:rsidR="00A4164C">
        <w:t>e</w:t>
      </w:r>
      <w:r w:rsidR="007D3A02">
        <w:t xml:space="preserve"> </w:t>
      </w:r>
      <w:r w:rsidR="0072257C">
        <w:t xml:space="preserve">massive amounts of player data daily. </w:t>
      </w:r>
      <w:r w:rsidR="00AC302F">
        <w:t>According to Riot Games (2020), “</w:t>
      </w:r>
      <w:bookmarkStart w:id="2" w:name="_Hlk42371454"/>
      <w:r w:rsidR="00AC302F">
        <w:t>We gather data on just about everything that happens in live League of Legends matches – and we mean everything</w:t>
      </w:r>
      <w:r w:rsidR="0084080B">
        <w:t>.”</w:t>
      </w:r>
      <w:r w:rsidR="004066F7">
        <w:t xml:space="preserve"> </w:t>
      </w:r>
      <w:bookmarkEnd w:id="2"/>
      <w:r w:rsidR="004066F7">
        <w:t xml:space="preserve">Along with using this data to help combat negative behavior, like cyber-bullying, </w:t>
      </w:r>
      <w:r w:rsidR="00C22F0A">
        <w:t>and</w:t>
      </w:r>
      <w:r w:rsidR="00880D44">
        <w:t xml:space="preserve"> generating a corpus of issues to improve support ticket times, </w:t>
      </w:r>
      <w:r w:rsidR="00C22F0A">
        <w:t xml:space="preserve">Riot is using data science to </w:t>
      </w:r>
      <w:r w:rsidR="004066F7">
        <w:t>create a recommendation service called “Your Shop” to offer personalized deals to players.</w:t>
      </w:r>
      <w:r w:rsidR="0064278B">
        <w:t xml:space="preserve"> </w:t>
      </w:r>
      <w:r w:rsidR="009F19CC">
        <w:t xml:space="preserve">By offering in game characters that Riot predicts you will enjoy playing as well as in game visuals for those characters, increases the number of in game sales it generates. </w:t>
      </w:r>
      <w:bookmarkStart w:id="3" w:name="_Hlk42373409"/>
      <w:r w:rsidR="008E7813">
        <w:t>To do this Riot uses a blend of common recommendation techniques along with innovative mathematics to help their unique service.</w:t>
      </w:r>
      <w:r w:rsidR="00613081">
        <w:t xml:space="preserve"> </w:t>
      </w:r>
      <w:r w:rsidR="0037576D">
        <w:t xml:space="preserve">A </w:t>
      </w:r>
      <w:r w:rsidR="00613081">
        <w:t xml:space="preserve">typically </w:t>
      </w:r>
      <w:r w:rsidR="0037576D">
        <w:t xml:space="preserve">sparse matrix of users and scores for content is created using explicit rankings from users or indirect scoring from modeling techniques. </w:t>
      </w:r>
      <w:r w:rsidR="0064278B">
        <w:t>Using collaborative filtering techniques</w:t>
      </w:r>
      <w:r w:rsidR="0037576D">
        <w:t xml:space="preserve"> such as neighborhood-based methods to find similar players paired with </w:t>
      </w:r>
      <w:r w:rsidR="00E30771">
        <w:t>sparse linear models, Riot generates personal recommendations. Riot is always trying to improve the accuracy of these predictions. They are looking to implement a pipeline so they can develop content-based algorithms. Riot also closely monitors the purchases that come from the personal recommendations, this allows them to inform future suggestions for each player.</w:t>
      </w:r>
      <w:r w:rsidR="00454F0A">
        <w:t xml:space="preserve"> (Riot, 2020)</w:t>
      </w:r>
      <w:r w:rsidR="00613081">
        <w:t xml:space="preserve"> </w:t>
      </w:r>
    </w:p>
    <w:p w14:paraId="648EC921" w14:textId="642176FB" w:rsidR="008334DA" w:rsidRDefault="0037576D" w:rsidP="008334DA">
      <w:bookmarkStart w:id="4" w:name="_Hlk42509354"/>
      <w:bookmarkEnd w:id="3"/>
      <w:r>
        <w:lastRenderedPageBreak/>
        <w:t xml:space="preserve"> </w:t>
      </w:r>
      <w:r w:rsidR="0064278B">
        <w:t xml:space="preserve"> </w:t>
      </w:r>
      <w:r w:rsidR="008334DA">
        <w:t>Advancements in technology, especially from mobile devices, have greatly increased the amount of video games created and played. Coupled with the move from video games being a solo experience to global online multiplayer encounters, many game developers have seen a shift in their business models. Many developers now are adopting a lower initial cost or free-to-play game model, allowing for in game purchases for additional features, services, and content to generate additional revenue.</w:t>
      </w:r>
      <w:r w:rsidR="00A72EDD">
        <w:t xml:space="preserve"> </w:t>
      </w:r>
      <w:r w:rsidR="008334DA">
        <w:t>How is data generated by these online games going into the decisions on which offers are generated?</w:t>
      </w:r>
    </w:p>
    <w:p w14:paraId="54C6F23F" w14:textId="77777777" w:rsidR="008334DA" w:rsidRDefault="008334DA" w:rsidP="008334DA">
      <w:bookmarkStart w:id="5" w:name="_Hlk42509679"/>
      <w:bookmarkEnd w:id="4"/>
      <w:r>
        <w:t>Online gaming allows for developers to record every move a player makes, where they click, how they interact with others, how long they play, and in some instances even where they look. (Microsoft, 2013) Combined with the increase to nearly 1.5 billion players worldwide, the amount of data generated daily for some developers can exceed 50 terabytes of data daily (citation). The video game industry is now following many other industries by using this data to gain a very deep understanding of their customers. This allows for a very targeted marketing experience central to generating revenue for many games. According to T&amp;F(citation)</w:t>
      </w:r>
    </w:p>
    <w:p w14:paraId="6F482D01" w14:textId="77777777" w:rsidR="008334DA" w:rsidRDefault="008334DA" w:rsidP="008334DA">
      <w:pPr>
        <w:ind w:left="720" w:firstLine="0"/>
      </w:pPr>
      <w:r w:rsidRPr="00A429F4">
        <w:t xml:space="preserve">Data mining is undertaken to identify patterns and associations that can be used to help guide game design </w:t>
      </w:r>
      <w:proofErr w:type="gramStart"/>
      <w:r w:rsidRPr="00A429F4">
        <w:t>in order to</w:t>
      </w:r>
      <w:proofErr w:type="gramEnd"/>
      <w:r w:rsidRPr="00A429F4">
        <w:t xml:space="preserve"> enhance playing experience, and it can be used to identify and harness player desires and wallets</w:t>
      </w:r>
      <w:r>
        <w:t>.</w:t>
      </w:r>
    </w:p>
    <w:p w14:paraId="3EF38290" w14:textId="7F39967D" w:rsidR="008334DA" w:rsidRDefault="008334DA" w:rsidP="008334DA">
      <w:r>
        <w:t xml:space="preserve">Classical marketing techniques such as segmentation, which identifies and strategically divides segments of a customer population, have been employed in much the same way as other older industries based on socio-demographic variables. For example, in 2008 the Obama campaign partnered with Electronic Arts (EA games) to market virtual advertisements in Madden NFL 09, and nine other games, to players in swing states using demographic data from user profiles. (marketingcenter.de). However, for virtual segmentation marketing can be tied to game </w:t>
      </w:r>
      <w:r>
        <w:lastRenderedPageBreak/>
        <w:t>design, for example by marketing to in game classes, professions (</w:t>
      </w:r>
      <w:proofErr w:type="spellStart"/>
      <w:r>
        <w:t>Hamari</w:t>
      </w:r>
      <w:proofErr w:type="spellEnd"/>
      <w:r>
        <w:t xml:space="preserve"> and </w:t>
      </w:r>
      <w:proofErr w:type="spellStart"/>
      <w:r>
        <w:t>Vili</w:t>
      </w:r>
      <w:proofErr w:type="spellEnd"/>
      <w:r>
        <w:t>), and game-play styles. Some developers have taken to advanced data modeling techniques to help develop customer segmentation in the unique setting of virtual worlds.</w:t>
      </w:r>
    </w:p>
    <w:p w14:paraId="1EE4AA40" w14:textId="77777777" w:rsidR="008334DA" w:rsidRDefault="008334DA" w:rsidP="008334DA">
      <w:r>
        <w:t xml:space="preserve">Riot Games, the developer of the free-to-play game League of Legends, generates massive amounts of player data daily. According to Riot Games (Riot, 2020), “We gather data on just about everything that happens in live League of Legends matches – and we mean everything.” Along with using this data to help combat negative social behavior in game, like cyber-bullying, and generating a corpus of text from support tickets to improve response times for support, Riot is using data science to create a recommendation engine. This recommendation engine is being used to generate player offers for in-game items, including characters and in-game visuals in a service called “Your Shop”. To do this Riot uses a blend of common recommendation techniques along with innovative mathematics to help their unique service. A typically sparse matrix of users and scores for content is created using explicit rankings from users or indirect scoring from modeling techniques. Then using collaborative filtering techniques such as neighborhood-based methods to find similar players and sparse linear models regression models, Riot generates personal recommendations for each player. Riot is always trying to improve the accuracy of these predictions. They are looking to implement a pipeline so they can develop content-based algorithms. Riot also closely monitors the purchases that come from the personal recommendations, this allows them to inform future suggestions for each player. (Riot, 2020) </w:t>
      </w:r>
    </w:p>
    <w:bookmarkEnd w:id="5"/>
    <w:p w14:paraId="45642E38" w14:textId="77777777" w:rsidR="008334DA" w:rsidRDefault="008334DA" w:rsidP="008334DA"/>
    <w:p w14:paraId="64541FD0" w14:textId="2F4DF36F" w:rsidR="009068EE" w:rsidRDefault="009068EE" w:rsidP="0075770B"/>
    <w:sdt>
      <w:sdtPr>
        <w:rPr>
          <w:rFonts w:asciiTheme="minorHAnsi" w:eastAsiaTheme="minorEastAsia" w:hAnsiTheme="minorHAnsi" w:cstheme="minorBidi"/>
        </w:rPr>
        <w:id w:val="-1096949615"/>
        <w:docPartObj>
          <w:docPartGallery w:val="Bibliographies"/>
          <w:docPartUnique/>
        </w:docPartObj>
      </w:sdtPr>
      <w:sdtEndPr/>
      <w:sdtContent>
        <w:p w14:paraId="646B7D44" w14:textId="77777777" w:rsidR="0075770B" w:rsidRDefault="0075770B" w:rsidP="0075770B">
          <w:pPr>
            <w:pStyle w:val="SectionTitle"/>
          </w:pPr>
          <w:r>
            <w:t>References</w:t>
          </w:r>
        </w:p>
        <w:sdt>
          <w:sdtPr>
            <w:id w:val="-573587230"/>
            <w:bibliography/>
          </w:sdtPr>
          <w:sdtEndPr/>
          <w:sdtContent>
            <w:sdt>
              <w:sdtPr>
                <w:alias w:val="Enter article reference:"/>
                <w:tag w:val="Enter article reference:"/>
                <w:id w:val="281390320"/>
                <w:placeholder>
                  <w:docPart w:val="9A669F74BC1B444FB67A7EDADDFA08A9"/>
                </w:placeholder>
                <w:temporary/>
                <w:showingPlcHdr/>
                <w15:appearance w15:val="hidden"/>
              </w:sdtPr>
              <w:sdtEndPr/>
              <w:sdtContent>
                <w:p w14:paraId="0AB1774B" w14:textId="77777777" w:rsidR="0075770B" w:rsidRDefault="0075770B" w:rsidP="0075770B">
                  <w:pPr>
                    <w:pStyle w:val="Bibliography"/>
                    <w:rPr>
                      <w:noProof/>
                    </w:rPr>
                  </w:pPr>
                  <w:r>
                    <w:rPr>
                      <w:noProof/>
                    </w:rPr>
                    <w:t xml:space="preserve">Last Name, F. M. (Year). Article Title. </w:t>
                  </w:r>
                  <w:r>
                    <w:rPr>
                      <w:i/>
                      <w:iCs/>
                      <w:noProof/>
                    </w:rPr>
                    <w:t>Journal Title</w:t>
                  </w:r>
                  <w:r>
                    <w:rPr>
                      <w:noProof/>
                    </w:rPr>
                    <w:t>, Pages From - To.</w:t>
                  </w:r>
                </w:p>
              </w:sdtContent>
            </w:sdt>
            <w:p w14:paraId="32EB928B" w14:textId="77777777" w:rsidR="0075770B" w:rsidRPr="00385FB9" w:rsidRDefault="0075770B" w:rsidP="0075770B">
              <w:pPr>
                <w:ind w:firstLine="0"/>
              </w:pPr>
              <w:bookmarkStart w:id="6" w:name="_Hlk42521731"/>
              <w:r w:rsidRPr="006526E7">
                <w:t>https://wiki.uib.no/info310/images/4/4c/McAfeeBrynjolfsson2012-BigData-TheManagementRevolution-HBR.pdf</w:t>
              </w:r>
            </w:p>
            <w:p w14:paraId="2F1F17B1" w14:textId="77777777" w:rsidR="00C70C76" w:rsidRDefault="00624077" w:rsidP="00624077">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p w14:paraId="3F7B8646" w14:textId="77777777" w:rsidR="00880D44" w:rsidRDefault="00C70C76" w:rsidP="00624077">
              <w:pPr>
                <w:ind w:firstLine="0"/>
              </w:pPr>
              <w:proofErr w:type="spellStart"/>
              <w:r w:rsidRPr="00C70C76">
                <w:t>Bertens</w:t>
              </w:r>
              <w:proofErr w:type="spellEnd"/>
              <w:r w:rsidRPr="00C70C76">
                <w:t xml:space="preserve">, P., </w:t>
              </w:r>
              <w:proofErr w:type="spellStart"/>
              <w:r w:rsidRPr="00C70C76">
                <w:t>Guitart</w:t>
              </w:r>
              <w:proofErr w:type="spellEnd"/>
              <w:r w:rsidRPr="00C70C76">
                <w:t xml:space="preserve">, A., &amp; </w:t>
              </w:r>
              <w:proofErr w:type="spellStart"/>
              <w:r w:rsidRPr="00C70C76">
                <w:t>Periáñez</w:t>
              </w:r>
              <w:proofErr w:type="spellEnd"/>
              <w:r w:rsidRPr="00C70C76">
                <w:t>, &amp;. (2017). Games and Big Data: A Scalable Multi-Dimensional Churn Prediction Model. 33-36.</w:t>
              </w:r>
            </w:p>
            <w:p w14:paraId="56EFADE0" w14:textId="77777777" w:rsidR="00880D44" w:rsidRDefault="00C41881" w:rsidP="00880D44">
              <w:pPr>
                <w:ind w:firstLine="0"/>
              </w:pPr>
              <w:hyperlink r:id="rId8" w:history="1">
                <w:r w:rsidR="00880D44" w:rsidRPr="008F5616">
                  <w:rPr>
                    <w:rStyle w:val="Hyperlink"/>
                  </w:rPr>
                  <w:t>https://www.riotgames.com/en/work-with-us/disciplines/data</w:t>
                </w:r>
              </w:hyperlink>
            </w:p>
            <w:p w14:paraId="26E9C196" w14:textId="77777777" w:rsidR="00880D44" w:rsidRDefault="00880D44" w:rsidP="00880D44">
              <w:pPr>
                <w:ind w:firstLine="0"/>
              </w:pPr>
              <w:r w:rsidRPr="00880D44">
                <w:t>https://technology.riotgames.com/news/voyager-search-engine-approach-understanding-real-time-player-issues</w:t>
              </w:r>
            </w:p>
            <w:p w14:paraId="68F731DB" w14:textId="3F5A15C4" w:rsidR="0078752C" w:rsidRDefault="00C41881" w:rsidP="00624077">
              <w:pPr>
                <w:ind w:firstLine="0"/>
              </w:pPr>
              <w:hyperlink r:id="rId9" w:history="1">
                <w:r w:rsidR="0078752C" w:rsidRPr="003F3C9E">
                  <w:rPr>
                    <w:rStyle w:val="Hyperlink"/>
                  </w:rPr>
                  <w:t>https://www.youtube.com/watch?v=eWslGQ9lzfg&amp;feature=youtu.be</w:t>
                </w:r>
              </w:hyperlink>
            </w:p>
            <w:p w14:paraId="35C8257E" w14:textId="77777777" w:rsidR="00696F7C" w:rsidRDefault="00C41881" w:rsidP="00624077">
              <w:pPr>
                <w:ind w:firstLine="0"/>
              </w:pPr>
              <w:hyperlink r:id="rId10" w:history="1">
                <w:r w:rsidR="0078752C">
                  <w:rPr>
                    <w:rStyle w:val="Hyperlink"/>
                  </w:rPr>
                  <w:t>https://www.marketingcenter.de/sites/mcm/files/downloads/research/lmm/literature/marchand_hennig-thurau_2013_jim_value_creation_in_the_video_game_industry_industry_economics_consumer_benefits_and_research_opportunities.pdf</w:t>
                </w:r>
              </w:hyperlink>
            </w:p>
            <w:p w14:paraId="7E65DF76" w14:textId="25363891" w:rsidR="00037DFD" w:rsidRDefault="00C41881" w:rsidP="00624077">
              <w:pPr>
                <w:ind w:firstLine="0"/>
              </w:pPr>
              <w:hyperlink r:id="rId11" w:history="1">
                <w:r w:rsidR="00696F7C">
                  <w:rPr>
                    <w:rStyle w:val="Hyperlink"/>
                  </w:rPr>
                  <w: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w:t>
                </w:r>
              </w:hyperlink>
            </w:p>
            <w:p w14:paraId="2C24E180" w14:textId="2D4054BE" w:rsidR="0045693B" w:rsidRDefault="00C41881" w:rsidP="00624077">
              <w:pPr>
                <w:ind w:firstLine="0"/>
              </w:pPr>
              <w:hyperlink r:id="rId12" w:history="1">
                <w:r w:rsidR="0045693B">
                  <w:rPr>
                    <w:rStyle w:val="Hyperlink"/>
                  </w:rPr>
                  <w:t>https://www.tandfonline.com/doi/full/10.1080/22041451.2015.1048039</w:t>
                </w:r>
              </w:hyperlink>
            </w:p>
            <w:p w14:paraId="1261BF75" w14:textId="10B2CA4F" w:rsidR="0075770B" w:rsidRDefault="00C41881" w:rsidP="00624077">
              <w:pPr>
                <w:ind w:firstLine="0"/>
              </w:pPr>
              <w:hyperlink r:id="rId13" w:history="1">
                <w:r w:rsidR="00037DFD">
                  <w:rPr>
                    <w:rStyle w:val="Hyperlink"/>
                  </w:rPr>
                  <w:t>https://www.business-and-management.org/download.php?file=2010/5_1--14-29-Hamari,Lehdonvirta.pdf</w:t>
                </w:r>
              </w:hyperlink>
            </w:p>
          </w:sdtContent>
        </w:sdt>
        <w:bookmarkEnd w:id="6" w:displacedByCustomXml="next"/>
      </w:sdtContent>
    </w:sdt>
    <w:p w14:paraId="0DF17D95" w14:textId="77777777" w:rsidR="0084080B" w:rsidRDefault="0084080B" w:rsidP="00624077">
      <w:pPr>
        <w:ind w:firstLine="0"/>
      </w:pPr>
    </w:p>
    <w:sectPr w:rsidR="0084080B">
      <w:headerReference w:type="default" r:id="rId14"/>
      <w:headerReference w:type="first" r:id="rId1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B32D16B" w14:textId="77777777" w:rsidR="00C41881" w:rsidRDefault="00C41881">
      <w:pPr>
        <w:spacing w:line="240" w:lineRule="auto"/>
      </w:pPr>
      <w:r>
        <w:separator/>
      </w:r>
    </w:p>
    <w:p w14:paraId="1798E2D2" w14:textId="77777777" w:rsidR="00C41881" w:rsidRDefault="00C41881"/>
  </w:endnote>
  <w:endnote w:type="continuationSeparator" w:id="0">
    <w:p w14:paraId="0D1C3AA3" w14:textId="77777777" w:rsidR="00C41881" w:rsidRDefault="00C41881">
      <w:pPr>
        <w:spacing w:line="240" w:lineRule="auto"/>
      </w:pPr>
      <w:r>
        <w:continuationSeparator/>
      </w:r>
    </w:p>
    <w:p w14:paraId="0F0231A5" w14:textId="77777777" w:rsidR="00C41881" w:rsidRDefault="00C418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BDA121" w14:textId="77777777" w:rsidR="00C41881" w:rsidRDefault="00C41881">
      <w:pPr>
        <w:spacing w:line="240" w:lineRule="auto"/>
      </w:pPr>
      <w:r>
        <w:separator/>
      </w:r>
    </w:p>
    <w:p w14:paraId="5CDB430E" w14:textId="77777777" w:rsidR="00C41881" w:rsidRDefault="00C41881"/>
  </w:footnote>
  <w:footnote w:type="continuationSeparator" w:id="0">
    <w:p w14:paraId="71C365BE" w14:textId="77777777" w:rsidR="00C41881" w:rsidRDefault="00C41881">
      <w:pPr>
        <w:spacing w:line="240" w:lineRule="auto"/>
      </w:pPr>
      <w:r>
        <w:continuationSeparator/>
      </w:r>
    </w:p>
    <w:p w14:paraId="70232820" w14:textId="77777777" w:rsidR="00C41881" w:rsidRDefault="00C418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EDA125" w14:textId="77777777" w:rsidR="00E81978" w:rsidRDefault="00C41881">
    <w:pPr>
      <w:pStyle w:val="Header"/>
    </w:pPr>
    <w:sdt>
      <w:sdtPr>
        <w:rPr>
          <w:rStyle w:val="Strong"/>
        </w:rPr>
        <w:alias w:val="Running head"/>
        <w:tag w:val=""/>
        <w:id w:val="12739865"/>
        <w:placeholder>
          <w:docPart w:val="344EFBD723264A239E312C2F408B6763"/>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0601E">
          <w:rPr>
            <w:rStyle w:val="Strong"/>
          </w:rPr>
          <w:t>[Shortened Title up to 50 Characters]</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436C33" w14:textId="77777777" w:rsidR="00E81978" w:rsidRDefault="005D3A03">
    <w:pPr>
      <w:pStyle w:val="Header"/>
      <w:rPr>
        <w:rStyle w:val="Strong"/>
      </w:rPr>
    </w:pPr>
    <w:r>
      <w:t xml:space="preserve">Running head: </w:t>
    </w:r>
    <w:sdt>
      <w:sdtPr>
        <w:rPr>
          <w:rStyle w:val="Strong"/>
        </w:rPr>
        <w:alias w:val="Running head"/>
        <w:tag w:val=""/>
        <w:id w:val="-696842620"/>
        <w:placeholder>
          <w:docPart w:val="30D8F9E2FA55487B98F9CD00E5D4D402"/>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F6E91">
          <w:rPr>
            <w:rStyle w:val="Strong"/>
          </w:rPr>
          <w:t>[Shortened Title up to 50 Characters]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35362612"/>
    <w:multiLevelType w:val="hybridMultilevel"/>
    <w:tmpl w:val="5DCE3C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4"/>
  </w:num>
  <w:num w:numId="13">
    <w:abstractNumId w:val="12"/>
  </w:num>
  <w:num w:numId="14">
    <w:abstractNumId w:val="11"/>
  </w:num>
  <w:num w:numId="15">
    <w:abstractNumId w:val="13"/>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50"/>
    <w:rsid w:val="00037DFD"/>
    <w:rsid w:val="000C589B"/>
    <w:rsid w:val="000D2293"/>
    <w:rsid w:val="000D35EF"/>
    <w:rsid w:val="000D3F41"/>
    <w:rsid w:val="000E4BBA"/>
    <w:rsid w:val="000E659B"/>
    <w:rsid w:val="001136D3"/>
    <w:rsid w:val="00186FC4"/>
    <w:rsid w:val="001A356D"/>
    <w:rsid w:val="001C398E"/>
    <w:rsid w:val="002030A1"/>
    <w:rsid w:val="0024594E"/>
    <w:rsid w:val="002C06B0"/>
    <w:rsid w:val="003400E9"/>
    <w:rsid w:val="00355DCA"/>
    <w:rsid w:val="0037576D"/>
    <w:rsid w:val="00381566"/>
    <w:rsid w:val="00382EF0"/>
    <w:rsid w:val="00394350"/>
    <w:rsid w:val="003D41E7"/>
    <w:rsid w:val="003E0145"/>
    <w:rsid w:val="004066F7"/>
    <w:rsid w:val="004100E5"/>
    <w:rsid w:val="00443D5A"/>
    <w:rsid w:val="00454F0A"/>
    <w:rsid w:val="0045693B"/>
    <w:rsid w:val="004B7661"/>
    <w:rsid w:val="005307E4"/>
    <w:rsid w:val="00551A02"/>
    <w:rsid w:val="005534FA"/>
    <w:rsid w:val="00580D20"/>
    <w:rsid w:val="005D3A03"/>
    <w:rsid w:val="00604C6C"/>
    <w:rsid w:val="00613081"/>
    <w:rsid w:val="00624077"/>
    <w:rsid w:val="0064278B"/>
    <w:rsid w:val="006526E7"/>
    <w:rsid w:val="00673F2E"/>
    <w:rsid w:val="00696F7C"/>
    <w:rsid w:val="006E36D3"/>
    <w:rsid w:val="0072257C"/>
    <w:rsid w:val="007556FF"/>
    <w:rsid w:val="0075770B"/>
    <w:rsid w:val="00780536"/>
    <w:rsid w:val="0078752C"/>
    <w:rsid w:val="00787FBB"/>
    <w:rsid w:val="007B199F"/>
    <w:rsid w:val="007D3A02"/>
    <w:rsid w:val="008002C0"/>
    <w:rsid w:val="00801383"/>
    <w:rsid w:val="00825F29"/>
    <w:rsid w:val="00827E48"/>
    <w:rsid w:val="008334DA"/>
    <w:rsid w:val="0084080B"/>
    <w:rsid w:val="00880D44"/>
    <w:rsid w:val="008C5323"/>
    <w:rsid w:val="008D4393"/>
    <w:rsid w:val="008E7813"/>
    <w:rsid w:val="00902045"/>
    <w:rsid w:val="009068EE"/>
    <w:rsid w:val="0097418C"/>
    <w:rsid w:val="009A6A3B"/>
    <w:rsid w:val="009E486A"/>
    <w:rsid w:val="009F19CC"/>
    <w:rsid w:val="00A10DBC"/>
    <w:rsid w:val="00A4164C"/>
    <w:rsid w:val="00A6532E"/>
    <w:rsid w:val="00A72EDD"/>
    <w:rsid w:val="00A75C5C"/>
    <w:rsid w:val="00A971B7"/>
    <w:rsid w:val="00AC0AA6"/>
    <w:rsid w:val="00AC25AB"/>
    <w:rsid w:val="00AC302F"/>
    <w:rsid w:val="00B02F93"/>
    <w:rsid w:val="00B11CB6"/>
    <w:rsid w:val="00B823AA"/>
    <w:rsid w:val="00B91FAC"/>
    <w:rsid w:val="00BA45DB"/>
    <w:rsid w:val="00BC19E2"/>
    <w:rsid w:val="00BF4184"/>
    <w:rsid w:val="00C010C3"/>
    <w:rsid w:val="00C0601E"/>
    <w:rsid w:val="00C22F0A"/>
    <w:rsid w:val="00C31D30"/>
    <w:rsid w:val="00C4035E"/>
    <w:rsid w:val="00C41881"/>
    <w:rsid w:val="00C70C76"/>
    <w:rsid w:val="00C76275"/>
    <w:rsid w:val="00CD6E39"/>
    <w:rsid w:val="00CF6E91"/>
    <w:rsid w:val="00D07374"/>
    <w:rsid w:val="00D61147"/>
    <w:rsid w:val="00D67DBC"/>
    <w:rsid w:val="00D85B68"/>
    <w:rsid w:val="00E10721"/>
    <w:rsid w:val="00E15C23"/>
    <w:rsid w:val="00E30771"/>
    <w:rsid w:val="00E6004D"/>
    <w:rsid w:val="00E81978"/>
    <w:rsid w:val="00F379B7"/>
    <w:rsid w:val="00F525FA"/>
    <w:rsid w:val="00FE0B39"/>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A0FAB7"/>
  <w15:chartTrackingRefBased/>
  <w15:docId w15:val="{921CAFCB-803C-4E9B-B9CD-2ACF8A8E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5"/>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5"/>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5"/>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6526E7"/>
    <w:rPr>
      <w:color w:val="5F5F5F" w:themeColor="hyperlink"/>
      <w:u w:val="single"/>
    </w:rPr>
  </w:style>
  <w:style w:type="character" w:styleId="UnresolvedMention">
    <w:name w:val="Unresolved Mention"/>
    <w:basedOn w:val="DefaultParagraphFont"/>
    <w:uiPriority w:val="99"/>
    <w:semiHidden/>
    <w:unhideWhenUsed/>
    <w:rsid w:val="006526E7"/>
    <w:rPr>
      <w:color w:val="605E5C"/>
      <w:shd w:val="clear" w:color="auto" w:fill="E1DFDD"/>
    </w:rPr>
  </w:style>
  <w:style w:type="character" w:customStyle="1" w:styleId="ref-lnk">
    <w:name w:val="ref-lnk"/>
    <w:basedOn w:val="DefaultParagraphFont"/>
    <w:rsid w:val="00456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iotgames.com/en/work-with-us/disciplines/data" TargetMode="External"/><Relationship Id="rId13" Type="http://schemas.openxmlformats.org/officeDocument/2006/relationships/hyperlink" Target="https://www.business-and-management.org/download.php?file=2010/5_1--14-29-Hamari,Lehdonvirta.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tandfonline.com/doi/full/10.1080/22041451.2015.1048039"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marketingcenter.de/sites/mcm/files/downloads/research/lmm/literature/marchand_hennig-thurau_2013_jim_value_creation_in_the_video_game_industry_industry_economics_consumer_benefits_and_research_opportunities.pdf" TargetMode="External"/><Relationship Id="rId4" Type="http://schemas.openxmlformats.org/officeDocument/2006/relationships/settings" Target="settings.xml"/><Relationship Id="rId9" Type="http://schemas.openxmlformats.org/officeDocument/2006/relationships/hyperlink" Target="https://www.youtube.com/watch?v=eWslGQ9lzfg&amp;feature=youtu.be"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44EFBD723264A239E312C2F408B6763"/>
        <w:category>
          <w:name w:val="General"/>
          <w:gallery w:val="placeholder"/>
        </w:category>
        <w:types>
          <w:type w:val="bbPlcHdr"/>
        </w:types>
        <w:behaviors>
          <w:behavior w:val="content"/>
        </w:behaviors>
        <w:guid w:val="{CB4DB053-A8D3-4B19-B94C-44F584A49D05}"/>
      </w:docPartPr>
      <w:docPartBody>
        <w:p w:rsidR="00524D79" w:rsidRDefault="001341E3">
          <w:pPr>
            <w:pStyle w:val="344EFBD723264A239E312C2F408B6763"/>
          </w:pPr>
          <w:r w:rsidRPr="005D3A03">
            <w:t>Figures title:</w:t>
          </w:r>
        </w:p>
      </w:docPartBody>
    </w:docPart>
    <w:docPart>
      <w:docPartPr>
        <w:name w:val="30D8F9E2FA55487B98F9CD00E5D4D402"/>
        <w:category>
          <w:name w:val="General"/>
          <w:gallery w:val="placeholder"/>
        </w:category>
        <w:types>
          <w:type w:val="bbPlcHdr"/>
        </w:types>
        <w:behaviors>
          <w:behavior w:val="content"/>
        </w:behaviors>
        <w:guid w:val="{AE98F70E-3EAD-4AA8-ABA7-3494C0F3C281}"/>
      </w:docPartPr>
      <w:docPartBody>
        <w:p w:rsidR="00524D79" w:rsidRDefault="001341E3">
          <w:pPr>
            <w:pStyle w:val="30D8F9E2FA55487B98F9CD00E5D4D402"/>
          </w:pPr>
          <w:r>
            <w:t>[Include all figures in their own section, following references (and footnotes and tables, if applicable).  Include a numbered caption for each figure.  Use the Table/Figure style for easy spacing between figure and caption.]</w:t>
          </w:r>
        </w:p>
      </w:docPartBody>
    </w:docPart>
    <w:docPart>
      <w:docPartPr>
        <w:name w:val="C34026B4E6284172A9E0785C20193E41"/>
        <w:category>
          <w:name w:val="General"/>
          <w:gallery w:val="placeholder"/>
        </w:category>
        <w:types>
          <w:type w:val="bbPlcHdr"/>
        </w:types>
        <w:behaviors>
          <w:behavior w:val="content"/>
        </w:behaviors>
        <w:guid w:val="{83C1A579-D1B0-46B5-9AE3-D65AE41E265C}"/>
      </w:docPartPr>
      <w:docPartBody>
        <w:p w:rsidR="00B73A34" w:rsidRDefault="00524D79" w:rsidP="00524D79">
          <w:pPr>
            <w:pStyle w:val="C34026B4E6284172A9E0785C20193E41"/>
          </w:pPr>
          <w:r>
            <w:t>Heading 1</w:t>
          </w:r>
        </w:p>
      </w:docPartBody>
    </w:docPart>
    <w:docPart>
      <w:docPartPr>
        <w:name w:val="9A669F74BC1B444FB67A7EDADDFA08A9"/>
        <w:category>
          <w:name w:val="General"/>
          <w:gallery w:val="placeholder"/>
        </w:category>
        <w:types>
          <w:type w:val="bbPlcHdr"/>
        </w:types>
        <w:behaviors>
          <w:behavior w:val="content"/>
        </w:behaviors>
        <w:guid w:val="{36218CDB-011D-48F6-A223-982B9F68B238}"/>
      </w:docPartPr>
      <w:docPartBody>
        <w:p w:rsidR="00B73A34" w:rsidRDefault="00524D79" w:rsidP="00524D79">
          <w:pPr>
            <w:pStyle w:val="9A669F74BC1B444FB67A7EDADDFA08A9"/>
          </w:pPr>
          <w:r>
            <w:rPr>
              <w:noProof/>
            </w:rPr>
            <w:t xml:space="preserve">Last Name, F. M. (Year). Article Title. </w:t>
          </w:r>
          <w:r>
            <w:rPr>
              <w:i/>
              <w:iCs/>
              <w:noProof/>
            </w:rPr>
            <w:t>Journal Title</w:t>
          </w:r>
          <w:r>
            <w:rPr>
              <w:noProof/>
            </w:rPr>
            <w:t>, Pages From - 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1E3"/>
    <w:rsid w:val="000E5927"/>
    <w:rsid w:val="001341E3"/>
    <w:rsid w:val="00365C34"/>
    <w:rsid w:val="00367D2F"/>
    <w:rsid w:val="00524D79"/>
    <w:rsid w:val="007111DA"/>
    <w:rsid w:val="00B73A34"/>
    <w:rsid w:val="00C30424"/>
    <w:rsid w:val="00F04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rsid w:val="00524D79"/>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rsid w:val="00524D79"/>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rsid w:val="00524D79"/>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3BE76A8FAD4C9DA5203F52C9149775">
    <w:name w:val="9E3BE76A8FAD4C9DA5203F52C9149775"/>
  </w:style>
  <w:style w:type="paragraph" w:customStyle="1" w:styleId="A8788E5C50AE4DF39DBFB0435EB91983">
    <w:name w:val="A8788E5C50AE4DF39DBFB0435EB91983"/>
  </w:style>
  <w:style w:type="paragraph" w:customStyle="1" w:styleId="94007DB70C954359B32AEAEC455C132B">
    <w:name w:val="94007DB70C954359B32AEAEC455C132B"/>
  </w:style>
  <w:style w:type="paragraph" w:customStyle="1" w:styleId="3343B53A727A49329AC61CBF85120678">
    <w:name w:val="3343B53A727A49329AC61CBF85120678"/>
  </w:style>
  <w:style w:type="paragraph" w:customStyle="1" w:styleId="76666122F4BE404E938E293600E03AF5">
    <w:name w:val="76666122F4BE404E938E293600E03AF5"/>
  </w:style>
  <w:style w:type="paragraph" w:customStyle="1" w:styleId="825A7B8BD38F4A46843C8CDDF8B82907">
    <w:name w:val="825A7B8BD38F4A46843C8CDDF8B82907"/>
  </w:style>
  <w:style w:type="character" w:styleId="Emphasis">
    <w:name w:val="Emphasis"/>
    <w:basedOn w:val="DefaultParagraphFont"/>
    <w:uiPriority w:val="4"/>
    <w:unhideWhenUsed/>
    <w:qFormat/>
    <w:rsid w:val="00524D79"/>
    <w:rPr>
      <w:i/>
      <w:iCs/>
    </w:rPr>
  </w:style>
  <w:style w:type="paragraph" w:customStyle="1" w:styleId="66AFFD9F204A410FA05F90616358B650">
    <w:name w:val="66AFFD9F204A410FA05F90616358B650"/>
  </w:style>
  <w:style w:type="paragraph" w:customStyle="1" w:styleId="9149388FC65C45E2854EE762BA09011D">
    <w:name w:val="9149388FC65C45E2854EE762BA09011D"/>
  </w:style>
  <w:style w:type="paragraph" w:customStyle="1" w:styleId="A8EE310C660845C0931EB6FFEA1D2A39">
    <w:name w:val="A8EE310C660845C0931EB6FFEA1D2A39"/>
  </w:style>
  <w:style w:type="paragraph" w:customStyle="1" w:styleId="84B503A2C7F24016BB95656621ADDF14">
    <w:name w:val="84B503A2C7F24016BB95656621ADDF14"/>
  </w:style>
  <w:style w:type="paragraph" w:customStyle="1" w:styleId="DAC4346F8B3E47CA9FC88305801CF173">
    <w:name w:val="DAC4346F8B3E47CA9FC88305801CF173"/>
  </w:style>
  <w:style w:type="paragraph" w:customStyle="1" w:styleId="CA5905F06A18452EBD6CD5F653CE0670">
    <w:name w:val="CA5905F06A18452EBD6CD5F653CE0670"/>
  </w:style>
  <w:style w:type="paragraph" w:customStyle="1" w:styleId="4EEE5800DC2041B186FDC4A1C88CA509">
    <w:name w:val="4EEE5800DC2041B186FDC4A1C88CA509"/>
  </w:style>
  <w:style w:type="paragraph" w:customStyle="1" w:styleId="6D79F2C3B23941008A7D155918C8342D">
    <w:name w:val="6D79F2C3B23941008A7D155918C8342D"/>
  </w:style>
  <w:style w:type="paragraph" w:customStyle="1" w:styleId="0555CEAF91C748A59A3D43A67A9003EC">
    <w:name w:val="0555CEAF91C748A59A3D43A67A9003EC"/>
  </w:style>
  <w:style w:type="paragraph" w:customStyle="1" w:styleId="B3A7ACC1199B421FA9FF2A76A34BBD8D">
    <w:name w:val="B3A7ACC1199B421FA9FF2A76A34BBD8D"/>
  </w:style>
  <w:style w:type="paragraph" w:customStyle="1" w:styleId="2E9476A1CFC94EB49CE0155903771E12">
    <w:name w:val="2E9476A1CFC94EB49CE0155903771E12"/>
  </w:style>
  <w:style w:type="paragraph" w:customStyle="1" w:styleId="713E882F7F6140F683020950904462B3">
    <w:name w:val="713E882F7F6140F683020950904462B3"/>
  </w:style>
  <w:style w:type="paragraph" w:customStyle="1" w:styleId="8629A32AC4674064BD6D2DF662886E65">
    <w:name w:val="8629A32AC4674064BD6D2DF662886E65"/>
  </w:style>
  <w:style w:type="paragraph" w:customStyle="1" w:styleId="2986F77B1F0943D8B8951647BB124946">
    <w:name w:val="2986F77B1F0943D8B8951647BB124946"/>
  </w:style>
  <w:style w:type="paragraph" w:customStyle="1" w:styleId="ABCE7465EFFD423E8583753ED9519221">
    <w:name w:val="ABCE7465EFFD423E8583753ED9519221"/>
  </w:style>
  <w:style w:type="paragraph" w:customStyle="1" w:styleId="AC62F587AC214845ABB3EA1D817024CC">
    <w:name w:val="AC62F587AC214845ABB3EA1D817024CC"/>
  </w:style>
  <w:style w:type="paragraph" w:customStyle="1" w:styleId="1099408831D141FCA10502CB7DA2DAF3">
    <w:name w:val="1099408831D141FCA10502CB7DA2DAF3"/>
  </w:style>
  <w:style w:type="paragraph" w:customStyle="1" w:styleId="04108F35A3EF4D199DCF2E447285117D">
    <w:name w:val="04108F35A3EF4D199DCF2E447285117D"/>
  </w:style>
  <w:style w:type="paragraph" w:customStyle="1" w:styleId="4807D453EE0246DFBE8223C47FF4F3B9">
    <w:name w:val="4807D453EE0246DFBE8223C47FF4F3B9"/>
  </w:style>
  <w:style w:type="paragraph" w:customStyle="1" w:styleId="6722FAE9067B43E2A5E06682E9AA504B">
    <w:name w:val="6722FAE9067B43E2A5E06682E9AA504B"/>
  </w:style>
  <w:style w:type="paragraph" w:customStyle="1" w:styleId="46B87DF1B551478F84EDB73B2232ABAA">
    <w:name w:val="46B87DF1B551478F84EDB73B2232ABAA"/>
  </w:style>
  <w:style w:type="paragraph" w:customStyle="1" w:styleId="93D655D84AA84E4AA99B61E6DD464798">
    <w:name w:val="93D655D84AA84E4AA99B61E6DD464798"/>
  </w:style>
  <w:style w:type="paragraph" w:customStyle="1" w:styleId="59E3650D5E15480EB0AA92036A29096E">
    <w:name w:val="59E3650D5E15480EB0AA92036A29096E"/>
  </w:style>
  <w:style w:type="paragraph" w:customStyle="1" w:styleId="08563A7859364919A37605A8E6FD13C6">
    <w:name w:val="08563A7859364919A37605A8E6FD13C6"/>
  </w:style>
  <w:style w:type="paragraph" w:customStyle="1" w:styleId="3FBC2C7B1C97440AA00C83CDD446A33B">
    <w:name w:val="3FBC2C7B1C97440AA00C83CDD446A33B"/>
  </w:style>
  <w:style w:type="paragraph" w:customStyle="1" w:styleId="F37A43D479A94907A2E187459A50B5D2">
    <w:name w:val="F37A43D479A94907A2E187459A50B5D2"/>
  </w:style>
  <w:style w:type="paragraph" w:customStyle="1" w:styleId="5EE46AACAB9E43C482B8F0BE7BB8AE37">
    <w:name w:val="5EE46AACAB9E43C482B8F0BE7BB8AE37"/>
  </w:style>
  <w:style w:type="paragraph" w:customStyle="1" w:styleId="94891B455AD1476F9AEE5EAF4269EB62">
    <w:name w:val="94891B455AD1476F9AEE5EAF4269EB62"/>
  </w:style>
  <w:style w:type="paragraph" w:customStyle="1" w:styleId="56E81565EE3244FB8B9EA1C6C46447AB">
    <w:name w:val="56E81565EE3244FB8B9EA1C6C46447AB"/>
  </w:style>
  <w:style w:type="paragraph" w:customStyle="1" w:styleId="E310EB05A77D47588B4F1AA6A85FEE9A">
    <w:name w:val="E310EB05A77D47588B4F1AA6A85FEE9A"/>
  </w:style>
  <w:style w:type="paragraph" w:customStyle="1" w:styleId="6D12F8C69CAB49D4B82D47928F8A1FFE">
    <w:name w:val="6D12F8C69CAB49D4B82D47928F8A1FFE"/>
  </w:style>
  <w:style w:type="paragraph" w:customStyle="1" w:styleId="4C772D7D840744739D11755EE965CB3A">
    <w:name w:val="4C772D7D840744739D11755EE965CB3A"/>
  </w:style>
  <w:style w:type="paragraph" w:customStyle="1" w:styleId="451F82B28A3146EA95C4767DF94E291B">
    <w:name w:val="451F82B28A3146EA95C4767DF94E291B"/>
  </w:style>
  <w:style w:type="paragraph" w:customStyle="1" w:styleId="61791AA004634E9DB894F71D385BFABC">
    <w:name w:val="61791AA004634E9DB894F71D385BFABC"/>
  </w:style>
  <w:style w:type="paragraph" w:customStyle="1" w:styleId="0987F29B8D2243B4900AA8E2588AFACF">
    <w:name w:val="0987F29B8D2243B4900AA8E2588AFACF"/>
  </w:style>
  <w:style w:type="paragraph" w:customStyle="1" w:styleId="7D5B917CB6224092AC592D35DD6FAA3C">
    <w:name w:val="7D5B917CB6224092AC592D35DD6FAA3C"/>
  </w:style>
  <w:style w:type="paragraph" w:customStyle="1" w:styleId="93940EB5C5AE467FA3C025C278C05863">
    <w:name w:val="93940EB5C5AE467FA3C025C278C05863"/>
  </w:style>
  <w:style w:type="paragraph" w:customStyle="1" w:styleId="5D5D7C60998D4BE486F74D86DC71302C">
    <w:name w:val="5D5D7C60998D4BE486F74D86DC71302C"/>
  </w:style>
  <w:style w:type="paragraph" w:customStyle="1" w:styleId="7DAE874DD8BA49DE9047739ED9C56341">
    <w:name w:val="7DAE874DD8BA49DE9047739ED9C56341"/>
  </w:style>
  <w:style w:type="paragraph" w:customStyle="1" w:styleId="E717E7F0B73B47B18D3424233409A5BC">
    <w:name w:val="E717E7F0B73B47B18D3424233409A5BC"/>
  </w:style>
  <w:style w:type="paragraph" w:customStyle="1" w:styleId="1C491E38BA6A42EA99DE35C43211CA27">
    <w:name w:val="1C491E38BA6A42EA99DE35C43211CA27"/>
  </w:style>
  <w:style w:type="paragraph" w:customStyle="1" w:styleId="E5EC9316E8434D0DA61E65C09CC2EA32">
    <w:name w:val="E5EC9316E8434D0DA61E65C09CC2EA32"/>
  </w:style>
  <w:style w:type="paragraph" w:customStyle="1" w:styleId="427029B94D3F4128B72EC47B81E9B4C7">
    <w:name w:val="427029B94D3F4128B72EC47B81E9B4C7"/>
  </w:style>
  <w:style w:type="paragraph" w:customStyle="1" w:styleId="28F1B49D34EB449181338C15734AAC03">
    <w:name w:val="28F1B49D34EB449181338C15734AAC03"/>
  </w:style>
  <w:style w:type="paragraph" w:customStyle="1" w:styleId="67C9472C210C42B580094319A91D0B3D">
    <w:name w:val="67C9472C210C42B580094319A91D0B3D"/>
  </w:style>
  <w:style w:type="paragraph" w:customStyle="1" w:styleId="33C36B17CBDE4C8CAFB7E079E8D6B46F">
    <w:name w:val="33C36B17CBDE4C8CAFB7E079E8D6B46F"/>
  </w:style>
  <w:style w:type="paragraph" w:customStyle="1" w:styleId="0B673DE090D34B1C9CBC309D8CA33E54">
    <w:name w:val="0B673DE090D34B1C9CBC309D8CA33E54"/>
  </w:style>
  <w:style w:type="paragraph" w:customStyle="1" w:styleId="D050716B929041B28EF60A156B42B23D">
    <w:name w:val="D050716B929041B28EF60A156B42B23D"/>
  </w:style>
  <w:style w:type="paragraph" w:customStyle="1" w:styleId="613C33BE7BF84FAFA167525401FB414E">
    <w:name w:val="613C33BE7BF84FAFA167525401FB414E"/>
  </w:style>
  <w:style w:type="paragraph" w:customStyle="1" w:styleId="80A3FF0B56DD431CB70CB898EA2E1ED7">
    <w:name w:val="80A3FF0B56DD431CB70CB898EA2E1ED7"/>
  </w:style>
  <w:style w:type="paragraph" w:customStyle="1" w:styleId="7CC641BF5B724DE39091C58FA16C8D05">
    <w:name w:val="7CC641BF5B724DE39091C58FA16C8D05"/>
  </w:style>
  <w:style w:type="paragraph" w:customStyle="1" w:styleId="C5ECFDD506724617A1525363AA60D026">
    <w:name w:val="C5ECFDD506724617A1525363AA60D026"/>
  </w:style>
  <w:style w:type="paragraph" w:customStyle="1" w:styleId="633FDF63307445B9948ACE8EB8FA599A">
    <w:name w:val="633FDF63307445B9948ACE8EB8FA599A"/>
  </w:style>
  <w:style w:type="paragraph" w:customStyle="1" w:styleId="89C282B11E6D4DCE9AE8CBB9FC0056BB">
    <w:name w:val="89C282B11E6D4DCE9AE8CBB9FC0056BB"/>
  </w:style>
  <w:style w:type="paragraph" w:customStyle="1" w:styleId="F92E6BF9A2EB415699F9BFC6769A885D">
    <w:name w:val="F92E6BF9A2EB415699F9BFC6769A885D"/>
  </w:style>
  <w:style w:type="paragraph" w:customStyle="1" w:styleId="344EFBD723264A239E312C2F408B6763">
    <w:name w:val="344EFBD723264A239E312C2F408B6763"/>
  </w:style>
  <w:style w:type="paragraph" w:customStyle="1" w:styleId="30D8F9E2FA55487B98F9CD00E5D4D402">
    <w:name w:val="30D8F9E2FA55487B98F9CD00E5D4D402"/>
  </w:style>
  <w:style w:type="paragraph" w:customStyle="1" w:styleId="E7B0EC1BCADC4D9E876B949E38BB1B33">
    <w:name w:val="E7B0EC1BCADC4D9E876B949E38BB1B33"/>
    <w:rsid w:val="00524D79"/>
  </w:style>
  <w:style w:type="paragraph" w:customStyle="1" w:styleId="D39AFB4A3B2A4AE1B51B5799B3A43C65">
    <w:name w:val="D39AFB4A3B2A4AE1B51B5799B3A43C65"/>
    <w:rsid w:val="00524D79"/>
  </w:style>
  <w:style w:type="paragraph" w:customStyle="1" w:styleId="C34026B4E6284172A9E0785C20193E41">
    <w:name w:val="C34026B4E6284172A9E0785C20193E41"/>
    <w:rsid w:val="00524D79"/>
  </w:style>
  <w:style w:type="paragraph" w:customStyle="1" w:styleId="BFDFEE99D20248B58046C31F98D858FC">
    <w:name w:val="BFDFEE99D20248B58046C31F98D858FC"/>
    <w:rsid w:val="00524D79"/>
  </w:style>
  <w:style w:type="character" w:styleId="FootnoteReference">
    <w:name w:val="footnote reference"/>
    <w:basedOn w:val="DefaultParagraphFont"/>
    <w:uiPriority w:val="99"/>
    <w:qFormat/>
    <w:rsid w:val="00524D79"/>
    <w:rPr>
      <w:vertAlign w:val="superscript"/>
    </w:rPr>
  </w:style>
  <w:style w:type="paragraph" w:customStyle="1" w:styleId="D2EF647CD7B34181AB249EA0C346CDBE">
    <w:name w:val="D2EF647CD7B34181AB249EA0C346CDBE"/>
    <w:rsid w:val="00524D79"/>
  </w:style>
  <w:style w:type="paragraph" w:customStyle="1" w:styleId="991FAC6A0081458BB98FF3A9213E5687">
    <w:name w:val="991FAC6A0081458BB98FF3A9213E5687"/>
    <w:rsid w:val="00524D79"/>
  </w:style>
  <w:style w:type="character" w:customStyle="1" w:styleId="Heading3Char">
    <w:name w:val="Heading 3 Char"/>
    <w:basedOn w:val="DefaultParagraphFont"/>
    <w:link w:val="Heading3"/>
    <w:uiPriority w:val="5"/>
    <w:rsid w:val="00524D79"/>
    <w:rPr>
      <w:rFonts w:asciiTheme="majorHAnsi" w:eastAsiaTheme="majorEastAsia" w:hAnsiTheme="majorHAnsi" w:cstheme="majorBidi"/>
      <w:b/>
      <w:bCs/>
      <w:color w:val="000000" w:themeColor="text1"/>
      <w:sz w:val="24"/>
      <w:szCs w:val="24"/>
      <w:lang w:eastAsia="ja-JP"/>
    </w:rPr>
  </w:style>
  <w:style w:type="paragraph" w:customStyle="1" w:styleId="D2BD40E9189F437E820F0A0085061247">
    <w:name w:val="D2BD40E9189F437E820F0A0085061247"/>
    <w:rsid w:val="00524D79"/>
  </w:style>
  <w:style w:type="paragraph" w:customStyle="1" w:styleId="C538E5721F524C94874E07FBD1017B90">
    <w:name w:val="C538E5721F524C94874E07FBD1017B90"/>
    <w:rsid w:val="00524D79"/>
  </w:style>
  <w:style w:type="character" w:customStyle="1" w:styleId="Heading4Char">
    <w:name w:val="Heading 4 Char"/>
    <w:basedOn w:val="DefaultParagraphFont"/>
    <w:link w:val="Heading4"/>
    <w:uiPriority w:val="5"/>
    <w:rsid w:val="00524D79"/>
    <w:rPr>
      <w:rFonts w:asciiTheme="majorHAnsi" w:eastAsiaTheme="majorEastAsia" w:hAnsiTheme="majorHAnsi" w:cstheme="majorBidi"/>
      <w:b/>
      <w:bCs/>
      <w:i/>
      <w:iCs/>
      <w:color w:val="000000" w:themeColor="text1"/>
      <w:sz w:val="24"/>
      <w:szCs w:val="24"/>
      <w:lang w:eastAsia="ja-JP"/>
    </w:rPr>
  </w:style>
  <w:style w:type="paragraph" w:customStyle="1" w:styleId="BEE443C28CA04E6880766AA156B632AD">
    <w:name w:val="BEE443C28CA04E6880766AA156B632AD"/>
    <w:rsid w:val="00524D79"/>
  </w:style>
  <w:style w:type="paragraph" w:customStyle="1" w:styleId="4B08AA7D57D9438FB27B54C81F6580CE">
    <w:name w:val="4B08AA7D57D9438FB27B54C81F6580CE"/>
    <w:rsid w:val="00524D79"/>
  </w:style>
  <w:style w:type="character" w:customStyle="1" w:styleId="Heading5Char">
    <w:name w:val="Heading 5 Char"/>
    <w:basedOn w:val="DefaultParagraphFont"/>
    <w:link w:val="Heading5"/>
    <w:uiPriority w:val="5"/>
    <w:rsid w:val="00524D79"/>
    <w:rPr>
      <w:rFonts w:asciiTheme="majorHAnsi" w:eastAsiaTheme="majorEastAsia" w:hAnsiTheme="majorHAnsi" w:cstheme="majorBidi"/>
      <w:i/>
      <w:iCs/>
      <w:color w:val="000000" w:themeColor="text1"/>
      <w:sz w:val="24"/>
      <w:szCs w:val="24"/>
      <w:lang w:eastAsia="ja-JP"/>
    </w:rPr>
  </w:style>
  <w:style w:type="paragraph" w:customStyle="1" w:styleId="1EDE6512436448799183908C7A6DB57E">
    <w:name w:val="1EDE6512436448799183908C7A6DB57E"/>
    <w:rsid w:val="00524D79"/>
  </w:style>
  <w:style w:type="paragraph" w:customStyle="1" w:styleId="373EB48DAC0942FE832DA94FAF63C166">
    <w:name w:val="373EB48DAC0942FE832DA94FAF63C166"/>
    <w:rsid w:val="00524D79"/>
  </w:style>
  <w:style w:type="paragraph" w:customStyle="1" w:styleId="F7CC67833E4748C89933E07A009FF889">
    <w:name w:val="F7CC67833E4748C89933E07A009FF889"/>
    <w:rsid w:val="00524D79"/>
  </w:style>
  <w:style w:type="paragraph" w:customStyle="1" w:styleId="9A669F74BC1B444FB67A7EDADDFA08A9">
    <w:name w:val="9A669F74BC1B444FB67A7EDADDFA08A9"/>
    <w:rsid w:val="00524D79"/>
  </w:style>
  <w:style w:type="paragraph" w:customStyle="1" w:styleId="406EEF398C7B4191B626A398BBFD655C">
    <w:name w:val="406EEF398C7B4191B626A398BBFD655C"/>
    <w:rsid w:val="00524D79"/>
  </w:style>
  <w:style w:type="paragraph" w:customStyle="1" w:styleId="8D1703B79426458C9289A2C514DAAB94">
    <w:name w:val="8D1703B79426458C9289A2C514DAAB94"/>
    <w:rsid w:val="00524D79"/>
  </w:style>
  <w:style w:type="paragraph" w:customStyle="1" w:styleId="469E7513FEE0470FB6F8E45D34B103D2">
    <w:name w:val="469E7513FEE0470FB6F8E45D34B103D2"/>
    <w:rsid w:val="00524D79"/>
  </w:style>
  <w:style w:type="paragraph" w:customStyle="1" w:styleId="198213BC9D8A4057BEC15BBFF4F7560E">
    <w:name w:val="198213BC9D8A4057BEC15BBFF4F7560E"/>
    <w:rsid w:val="00524D79"/>
  </w:style>
  <w:style w:type="paragraph" w:customStyle="1" w:styleId="50EDEC6716EF483C9C638715F3C4BE9E">
    <w:name w:val="50EDEC6716EF483C9C638715F3C4BE9E"/>
    <w:rsid w:val="00524D79"/>
  </w:style>
  <w:style w:type="paragraph" w:customStyle="1" w:styleId="478C16EBCE9A4BFB915BC2A1B968151A">
    <w:name w:val="478C16EBCE9A4BFB915BC2A1B968151A"/>
    <w:rsid w:val="00524D79"/>
  </w:style>
  <w:style w:type="paragraph" w:customStyle="1" w:styleId="F91353F064D84B41ABC0177D22190B70">
    <w:name w:val="F91353F064D84B41ABC0177D22190B70"/>
    <w:rsid w:val="00524D79"/>
  </w:style>
  <w:style w:type="paragraph" w:customStyle="1" w:styleId="FFAF1B15257B448080EAB1C3DDAA620E">
    <w:name w:val="FFAF1B15257B448080EAB1C3DDAA620E"/>
    <w:rsid w:val="00524D79"/>
  </w:style>
  <w:style w:type="paragraph" w:customStyle="1" w:styleId="B4FE6CD4E99A487893F43C8A005B68B4">
    <w:name w:val="B4FE6CD4E99A487893F43C8A005B68B4"/>
    <w:rsid w:val="00524D79"/>
  </w:style>
  <w:style w:type="paragraph" w:customStyle="1" w:styleId="4AF2EC12E306431C89759265F833B1D8">
    <w:name w:val="4AF2EC12E306431C89759265F833B1D8"/>
    <w:rsid w:val="00524D79"/>
  </w:style>
  <w:style w:type="paragraph" w:customStyle="1" w:styleId="646CC14422A8463CBC643A346DAE8D9E">
    <w:name w:val="646CC14422A8463CBC643A346DAE8D9E"/>
    <w:rsid w:val="00524D79"/>
  </w:style>
  <w:style w:type="paragraph" w:customStyle="1" w:styleId="E45909AAFCFE43E9B2CB85DBC112075C">
    <w:name w:val="E45909AAFCFE43E9B2CB85DBC112075C"/>
    <w:rsid w:val="00524D79"/>
  </w:style>
  <w:style w:type="paragraph" w:customStyle="1" w:styleId="A48F52B1777E414D94849559E7F57E44">
    <w:name w:val="A48F52B1777E414D94849559E7F57E44"/>
    <w:rsid w:val="00524D79"/>
  </w:style>
  <w:style w:type="paragraph" w:customStyle="1" w:styleId="F19E2DD66E6C478D86A6508EFFD0F3E9">
    <w:name w:val="F19E2DD66E6C478D86A6508EFFD0F3E9"/>
    <w:rsid w:val="00524D79"/>
  </w:style>
  <w:style w:type="paragraph" w:customStyle="1" w:styleId="6E619EC64D3943F0AF94055D37B46F1A">
    <w:name w:val="6E619EC64D3943F0AF94055D37B46F1A"/>
    <w:rsid w:val="00524D79"/>
  </w:style>
  <w:style w:type="paragraph" w:customStyle="1" w:styleId="5DD21554E68D4C4CA3ED373CD7C2398A">
    <w:name w:val="5DD21554E68D4C4CA3ED373CD7C2398A"/>
    <w:rsid w:val="00524D79"/>
  </w:style>
  <w:style w:type="paragraph" w:customStyle="1" w:styleId="B59C4228BE4447EEA6F6F6A35D13BB90">
    <w:name w:val="B59C4228BE4447EEA6F6F6A35D13BB90"/>
    <w:rsid w:val="00524D79"/>
  </w:style>
  <w:style w:type="paragraph" w:customStyle="1" w:styleId="3FFF4ACD13C74A14928590D070BE8291">
    <w:name w:val="3FFF4ACD13C74A14928590D070BE8291"/>
    <w:rsid w:val="00524D79"/>
  </w:style>
  <w:style w:type="paragraph" w:customStyle="1" w:styleId="64BF237986E2440A8D099DE09F19F7D6">
    <w:name w:val="64BF237986E2440A8D099DE09F19F7D6"/>
    <w:rsid w:val="00524D79"/>
  </w:style>
  <w:style w:type="paragraph" w:customStyle="1" w:styleId="085FEFC11EEE4DFFA8CCB630EE28B76D">
    <w:name w:val="085FEFC11EEE4DFFA8CCB630EE28B76D"/>
    <w:rsid w:val="00524D79"/>
  </w:style>
  <w:style w:type="paragraph" w:customStyle="1" w:styleId="FE431CC76AF74DBAA523B1D4DED30FAD">
    <w:name w:val="FE431CC76AF74DBAA523B1D4DED30FAD"/>
    <w:rsid w:val="00524D79"/>
  </w:style>
  <w:style w:type="paragraph" w:customStyle="1" w:styleId="AB75D3D5B24246C9A128717E33518905">
    <w:name w:val="AB75D3D5B24246C9A128717E33518905"/>
    <w:rsid w:val="00524D79"/>
  </w:style>
  <w:style w:type="paragraph" w:customStyle="1" w:styleId="31A9C926C92840BC8A9066B9990BF3DA">
    <w:name w:val="31A9C926C92840BC8A9066B9990BF3DA"/>
    <w:rsid w:val="00524D79"/>
  </w:style>
  <w:style w:type="paragraph" w:customStyle="1" w:styleId="EB582E954BD9498DB4FF2BB35A750054">
    <w:name w:val="EB582E954BD9498DB4FF2BB35A750054"/>
    <w:rsid w:val="00524D79"/>
  </w:style>
  <w:style w:type="paragraph" w:customStyle="1" w:styleId="6FEF3B54AAAF46DDB2AF961D138D2505">
    <w:name w:val="6FEF3B54AAAF46DDB2AF961D138D2505"/>
    <w:rsid w:val="00524D79"/>
  </w:style>
  <w:style w:type="paragraph" w:customStyle="1" w:styleId="799A770C89BF4B1FB727C799A6FC75FA">
    <w:name w:val="799A770C89BF4B1FB727C799A6FC75FA"/>
    <w:rsid w:val="00524D79"/>
  </w:style>
  <w:style w:type="paragraph" w:customStyle="1" w:styleId="868AA7C0E1B54C5AA792DE7BC7297D8C">
    <w:name w:val="868AA7C0E1B54C5AA792DE7BC7297D8C"/>
    <w:rsid w:val="00524D79"/>
  </w:style>
  <w:style w:type="paragraph" w:customStyle="1" w:styleId="AC357C3EC3D34F5195CBD5D2589C68D8">
    <w:name w:val="AC357C3EC3D34F5195CBD5D2589C68D8"/>
    <w:rsid w:val="00524D79"/>
  </w:style>
  <w:style w:type="paragraph" w:customStyle="1" w:styleId="0BE71C1A124D47D19B470BC4F5EEB558">
    <w:name w:val="0BE71C1A124D47D19B470BC4F5EEB558"/>
    <w:rsid w:val="00524D79"/>
  </w:style>
  <w:style w:type="paragraph" w:customStyle="1" w:styleId="2A518D1A828543FA8152B1185810318F">
    <w:name w:val="2A518D1A828543FA8152B1185810318F"/>
    <w:rsid w:val="00524D79"/>
  </w:style>
  <w:style w:type="paragraph" w:customStyle="1" w:styleId="89537564CBD94FBEB8F170D15A75036F">
    <w:name w:val="89537564CBD94FBEB8F170D15A75036F"/>
    <w:rsid w:val="00524D79"/>
  </w:style>
  <w:style w:type="paragraph" w:customStyle="1" w:styleId="B821503D313D46CFA7590756EDAEBB1A">
    <w:name w:val="B821503D313D46CFA7590756EDAEBB1A"/>
    <w:rsid w:val="00524D79"/>
  </w:style>
  <w:style w:type="paragraph" w:customStyle="1" w:styleId="F9D1D5106C9A4A339F8F1089BB228F85">
    <w:name w:val="F9D1D5106C9A4A339F8F1089BB228F85"/>
    <w:rsid w:val="00524D79"/>
  </w:style>
  <w:style w:type="paragraph" w:customStyle="1" w:styleId="6E3248BA7B944DFEBC53F92F9AE96487">
    <w:name w:val="6E3248BA7B944DFEBC53F92F9AE96487"/>
    <w:rsid w:val="00524D79"/>
  </w:style>
  <w:style w:type="paragraph" w:customStyle="1" w:styleId="5583D0F29F8F48739E898C91CEF61DB7">
    <w:name w:val="5583D0F29F8F48739E898C91CEF61DB7"/>
    <w:rsid w:val="00524D79"/>
  </w:style>
  <w:style w:type="paragraph" w:customStyle="1" w:styleId="C9400DB7B12E4B5B9F0643D95BEC4D88">
    <w:name w:val="C9400DB7B12E4B5B9F0643D95BEC4D88"/>
    <w:rsid w:val="00524D79"/>
  </w:style>
  <w:style w:type="paragraph" w:customStyle="1" w:styleId="35321A4CEF604DE49B14F778B6D30E13">
    <w:name w:val="35321A4CEF604DE49B14F778B6D30E13"/>
    <w:rsid w:val="00524D79"/>
  </w:style>
  <w:style w:type="paragraph" w:customStyle="1" w:styleId="892A0416EECF48708978F490E9F2BE9B">
    <w:name w:val="892A0416EECF48708978F490E9F2BE9B"/>
    <w:rsid w:val="00524D79"/>
  </w:style>
  <w:style w:type="paragraph" w:customStyle="1" w:styleId="5B9FB7B8F6A24DDC9C08B5500CF713A5">
    <w:name w:val="5B9FB7B8F6A24DDC9C08B5500CF713A5"/>
    <w:rsid w:val="00524D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8AF29C4A-457C-41D4-B590-79F01B3F4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3726</TotalTime>
  <Pages>8</Pages>
  <Words>1522</Words>
  <Characters>8680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Using Data to Increase Customer Retention in the Video Game Industry</vt:lpstr>
    </vt:vector>
  </TitlesOfParts>
  <Company/>
  <LinksUpToDate>false</LinksUpToDate>
  <CharactersWithSpaces>10182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Data to Increase Customer Retention in the Video Game Industry</dc:title>
  <dc:subject/>
  <dc:creator>Justin</dc:creator>
  <cp:keywords/>
  <dc:description/>
  <cp:lastModifiedBy>Justin Hall</cp:lastModifiedBy>
  <cp:revision>17</cp:revision>
  <dcterms:created xsi:type="dcterms:W3CDTF">2020-06-02T20:27:00Z</dcterms:created>
  <dcterms:modified xsi:type="dcterms:W3CDTF">2020-06-08T20:25:00Z</dcterms:modified>
</cp:coreProperties>
</file>