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23D828" w14:textId="09C8DA6D" w:rsidR="004D6B86" w:rsidRDefault="00377E41">
      <w:pPr>
        <w:pStyle w:val="Title"/>
      </w:pPr>
      <w:r>
        <w:t>The Use of Big Data at Netflix</w:t>
      </w:r>
    </w:p>
    <w:p w14:paraId="04282105" w14:textId="7AD89532" w:rsidR="004D6B86" w:rsidRDefault="00377E41">
      <w:pPr>
        <w:pStyle w:val="Title2"/>
      </w:pPr>
      <w:r>
        <w:t>Justin Hall</w:t>
      </w:r>
    </w:p>
    <w:p w14:paraId="3320DB65" w14:textId="00346D64" w:rsidR="00377E41" w:rsidRDefault="00377E41" w:rsidP="00377E41">
      <w:pPr>
        <w:pStyle w:val="Title2"/>
      </w:pPr>
      <w:r>
        <w:t>University of Wisconsin – La Crosse</w:t>
      </w:r>
    </w:p>
    <w:p w14:paraId="0E8D914E" w14:textId="77777777" w:rsidR="00377E41" w:rsidRDefault="00377E41" w:rsidP="00377E41">
      <w:pPr>
        <w:pStyle w:val="Title2"/>
      </w:pPr>
      <w:r>
        <w:t>DS 780: Data Science and Strategic Decision Making</w:t>
      </w:r>
    </w:p>
    <w:p w14:paraId="680C081E" w14:textId="77777777" w:rsidR="00377E41" w:rsidRDefault="00377E41" w:rsidP="00377E41">
      <w:pPr>
        <w:pStyle w:val="Title2"/>
      </w:pPr>
      <w:r>
        <w:t>July 25, 2020</w:t>
      </w:r>
    </w:p>
    <w:p w14:paraId="12876FEC" w14:textId="66986A57" w:rsidR="004D6B86" w:rsidRDefault="004D6B86">
      <w:pPr>
        <w:pStyle w:val="Title2"/>
      </w:pPr>
    </w:p>
    <w:p w14:paraId="6F338FC6" w14:textId="76554A60" w:rsidR="004D6B86" w:rsidRDefault="004D6B86"/>
    <w:p w14:paraId="281F98B1" w14:textId="322E7377" w:rsidR="006D7EE9" w:rsidRDefault="00377E41" w:rsidP="006D7EE9">
      <w:pPr>
        <w:pStyle w:val="SectionTitle"/>
      </w:pPr>
      <w:r>
        <w:lastRenderedPageBreak/>
        <w:t>The Use of Big Data at Netflix</w:t>
      </w:r>
    </w:p>
    <w:p w14:paraId="5F317838" w14:textId="488C453A" w:rsidR="004D6B86" w:rsidRPr="00E7305D" w:rsidRDefault="006D7EE9" w:rsidP="006D7EE9">
      <w:r>
        <w:t xml:space="preserve"> </w:t>
      </w:r>
      <w:r w:rsidR="00377E41">
        <w:t>Netflix was created in 1997 as a DVD rental service, where customers could request DVDs that would be sent to their home and they could return by mail after some time. In 2007, Netflix realizing the decline in the home movie rental service, moved to an online streaming platform</w:t>
      </w:r>
      <w:r w:rsidR="00377E41">
        <w:t xml:space="preserve"> and</w:t>
      </w:r>
      <w:r w:rsidR="00377E41">
        <w:t xml:space="preserve"> began content creation. There first series created, Game of Cards, was wildly successful and they have continued to make award winning shows and movies since then. Following the success of Netflix many other companies have entered the online streaming service such as Hulu, Amazon, and now Disney. To stand out from their competition Netflix began to put big data and analytics at the center of their platform.</w:t>
      </w:r>
      <w:r w:rsidR="00377E41">
        <w:t xml:space="preserve"> </w:t>
      </w:r>
    </w:p>
    <w:p w14:paraId="07DDE5D9" w14:textId="0DE015FD" w:rsidR="004D6B86" w:rsidRPr="00C5686B" w:rsidRDefault="0011413D">
      <w:pPr>
        <w:pStyle w:val="Heading1"/>
      </w:pPr>
      <w:r>
        <w:t>Brief description of big data use</w:t>
      </w:r>
    </w:p>
    <w:p w14:paraId="579CB602" w14:textId="61D92F66" w:rsidR="0011413D" w:rsidRDefault="0011413D" w:rsidP="0011413D">
      <w:r>
        <w:t xml:space="preserve">To provide the best user experience, Netflix has turned to </w:t>
      </w:r>
      <w:r w:rsidR="009E5096">
        <w:t>big data and machine learning</w:t>
      </w:r>
      <w:r>
        <w:t xml:space="preserve"> to innovate in many areas of their business. Personalization of Netflix recommendations are a well-known area where Netflix has been successful at using machine learning. But Netflix also implores machine learning techniques to not only recommend what shows users should watch but also create shows they think will be successful. By analyzing their catalogue of movies and tv shows they gain insights into what their users enjoy watching and incorporate those features into production at their own Netflix studio. Using data gathered from streaming status, internet providers, and user feedback Netflix also helps to optimize their Content Delivery Network that enables them to deliver video and audio at adaptive bitrates to their 182 million subscribers. As well as giving their current users the best possible experience, Netflix also uses big data to market to new and existing customers. They often use A/B experimentation to test nearly every change to their product, including launch strategies, streaming algorithms, and new member sign up processes. </w:t>
      </w:r>
    </w:p>
    <w:p w14:paraId="66C75FB7" w14:textId="4830AFFE" w:rsidR="004D6B86" w:rsidRDefault="004D6B86"/>
    <w:p w14:paraId="09AFDDEE" w14:textId="4485178B" w:rsidR="004D6B86" w:rsidRPr="00C5686B" w:rsidRDefault="0011413D">
      <w:pPr>
        <w:pStyle w:val="Heading2"/>
      </w:pPr>
      <w:r>
        <w:t>Brief History with Respect to Data</w:t>
      </w:r>
    </w:p>
    <w:p w14:paraId="3AE19CE6" w14:textId="6208A144" w:rsidR="004D6B86" w:rsidRDefault="00E166F5" w:rsidP="009E5096">
      <w:r>
        <w:t xml:space="preserve">Netflix has believed in using data to drive business decisions since it is beginning. After seeing a decline in DVD rentals and sales, CEO, </w:t>
      </w:r>
      <w:r w:rsidR="00235853">
        <w:t>Reed Hastings</w:t>
      </w:r>
      <w:r>
        <w:t xml:space="preserve">, decided that a move to online streaming would be best for the company. Their customers, however, were not so ready for this move. When Netflix made the </w:t>
      </w:r>
      <w:r w:rsidR="00235853">
        <w:t>announcement,</w:t>
      </w:r>
      <w:r>
        <w:t xml:space="preserve"> they would be splitting their services into two separate fees, DVD rentals and online services, their customer base dropped by nearly </w:t>
      </w:r>
      <w:r w:rsidR="00235853">
        <w:t xml:space="preserve">800,000 subscribers (Sandoval, 2012). </w:t>
      </w:r>
      <w:r w:rsidR="00130D6B">
        <w:t xml:space="preserve">But thankfully, Netflix executives remained convinced that they should move forward with the change. </w:t>
      </w:r>
      <w:r w:rsidR="002A03ED">
        <w:t>Now, they c</w:t>
      </w:r>
      <w:r w:rsidR="00D471F4">
        <w:t xml:space="preserve">an collect data on every aspect of what and how their customers are watching videos, including for how long, what devices are being used, and who is watching them. </w:t>
      </w:r>
      <w:r w:rsidR="00D71269">
        <w:t xml:space="preserve">But Netflix still struggled to keep users engaged, according to consumer studies </w:t>
      </w:r>
      <w:r w:rsidR="00D71269">
        <w:t xml:space="preserve">a typical Netflix member loses interest </w:t>
      </w:r>
      <w:r w:rsidR="00D71269">
        <w:t>between</w:t>
      </w:r>
      <w:r w:rsidR="00D71269">
        <w:t xml:space="preserve"> 60 to 90 seconds of choosing</w:t>
      </w:r>
      <w:r w:rsidR="00D71269">
        <w:t xml:space="preserve"> titles (</w:t>
      </w:r>
      <w:r w:rsidR="009B422A">
        <w:t xml:space="preserve">Gomez-Uribe &amp; Hunt, 2015). </w:t>
      </w:r>
      <w:r w:rsidR="00831DBC">
        <w:t>By using this data to perform</w:t>
      </w:r>
    </w:p>
    <w:p w14:paraId="7C4CE830" w14:textId="3135480A" w:rsidR="003F7CBD" w:rsidRPr="003F7CBD" w:rsidRDefault="0011413D" w:rsidP="003F7CBD">
      <w:pPr>
        <w:pStyle w:val="Heading3"/>
      </w:pPr>
      <w:r>
        <w:t>Impact of data use</w:t>
      </w:r>
    </w:p>
    <w:p w14:paraId="2D7461F7" w14:textId="77777777" w:rsidR="00C5686B" w:rsidRDefault="004F4E58">
      <w:sdt>
        <w:sdtPr>
          <w:alias w:val="Enter Paragraph Text:"/>
          <w:tag w:val="Enter Paragraph Text:"/>
          <w:id w:val="448216597"/>
          <w:placeholder>
            <w:docPart w:val="913ABC617D1D4B0E82C7E0925760B04E"/>
          </w:placeholder>
          <w:temporary/>
          <w:showingPlcHdr/>
          <w15:appearance w15:val="hidden"/>
        </w:sdtPr>
        <w:sdtEndPr/>
        <w:sdtContent>
          <w:r w:rsidR="00E7305D">
            <w:t xml:space="preserve">Include a period at the end of a run-in heading. Note that you can include consecutive paragraphs with their own headings, where appropriate. </w:t>
          </w:r>
        </w:sdtContent>
      </w:sdt>
    </w:p>
    <w:p w14:paraId="64DF0331" w14:textId="77777777" w:rsidR="003F7CBD" w:rsidRPr="003F7CBD" w:rsidRDefault="004F4E58" w:rsidP="003F7CBD">
      <w:pPr>
        <w:pStyle w:val="Heading4"/>
      </w:pPr>
      <w:sdt>
        <w:sdtPr>
          <w:alias w:val="Enter heading 4:"/>
          <w:tag w:val="Enter heading 4:"/>
          <w:id w:val="901412898"/>
          <w:placeholder>
            <w:docPart w:val="180E9F87DB444F558C046CA1882825BE"/>
          </w:placeholder>
          <w:temporary/>
          <w:showingPlcHdr/>
          <w15:appearance w15:val="hidden"/>
        </w:sdtPr>
        <w:sdtEndPr/>
        <w:sdtContent>
          <w:r w:rsidR="00E7305D" w:rsidRPr="003F7CBD">
            <w:rPr>
              <w:rStyle w:val="Heading4Char"/>
              <w:b/>
              <w:bCs/>
              <w:i/>
              <w:iCs/>
            </w:rPr>
            <w:t>Heading 4</w:t>
          </w:r>
        </w:sdtContent>
      </w:sdt>
      <w:r w:rsidR="00E7305D" w:rsidRPr="003F7CBD">
        <w:rPr>
          <w:rStyle w:val="Heading4Char"/>
          <w:b/>
          <w:bCs/>
          <w:i/>
          <w:iCs/>
        </w:rPr>
        <w:t>.</w:t>
      </w:r>
    </w:p>
    <w:p w14:paraId="5A8A4D0F" w14:textId="77777777" w:rsidR="004D6B86" w:rsidRDefault="004F4E58">
      <w:pPr>
        <w:rPr>
          <w:b/>
          <w:bCs/>
        </w:rPr>
      </w:pPr>
      <w:sdt>
        <w:sdtPr>
          <w:alias w:val="Enter Paragraph Text:"/>
          <w:tag w:val="Enter Paragraph Text:"/>
          <w:id w:val="418754097"/>
          <w:placeholder>
            <w:docPart w:val="1E53CF5C3A394FC3938B9F063F0C9F70"/>
          </w:placeholder>
          <w:temporary/>
          <w:showingPlcHdr/>
          <w15:appearance w15:val="hidden"/>
        </w:sdtPr>
        <w:sdtEndPr/>
        <w:sdtContent>
          <w:r w:rsidR="00E7305D">
            <w:t>When using headings, don’t skip levels. If you need a heading 3, 4, or 5 with no text following it before the next heading, just add a period at the end of the heading and then start a new paragraph for the subheading and its text.</w:t>
          </w:r>
        </w:sdtContent>
      </w:sdt>
      <w:r w:rsidR="00345333">
        <w:t xml:space="preserve"> (Last Name, Year)</w:t>
      </w:r>
    </w:p>
    <w:sdt>
      <w:sdtPr>
        <w:rPr>
          <w:rFonts w:asciiTheme="minorHAnsi" w:eastAsiaTheme="minorEastAsia" w:hAnsiTheme="minorHAnsi" w:cstheme="minorBidi"/>
        </w:rPr>
        <w:id w:val="-1096949615"/>
        <w:docPartObj>
          <w:docPartGallery w:val="Bibliographies"/>
          <w:docPartUnique/>
        </w:docPartObj>
      </w:sdtPr>
      <w:sdtEndPr/>
      <w:sdtContent>
        <w:p w14:paraId="7C053B5B" w14:textId="77777777" w:rsidR="00097169" w:rsidRDefault="00097169" w:rsidP="00097169">
          <w:pPr>
            <w:pStyle w:val="SectionTitle"/>
          </w:pPr>
          <w:r>
            <w:t>References</w:t>
          </w:r>
        </w:p>
        <w:sdt>
          <w:sdtPr>
            <w:id w:val="-573587230"/>
            <w:bibliography/>
          </w:sdtPr>
          <w:sdtEndPr/>
          <w:sdtContent>
            <w:p w14:paraId="5C077002" w14:textId="77777777" w:rsidR="00235853" w:rsidRDefault="00235853" w:rsidP="00235853">
              <w:pPr>
                <w:pStyle w:val="Bibliography"/>
                <w:rPr>
                  <w:noProof/>
                </w:rPr>
              </w:pPr>
              <w:r>
                <w:t xml:space="preserve">Gomez-Uribe, C., &amp; Hunt, N. (2015). The Netflix Recommender System: Algorithms, Business Value, and Innovation. </w:t>
              </w:r>
              <w:r>
                <w:rPr>
                  <w:i/>
                  <w:iCs/>
                </w:rPr>
                <w:t>ACM Transactions on Management Information Systems (TMIS),</w:t>
              </w:r>
              <w:r>
                <w:t xml:space="preserve"> </w:t>
              </w:r>
              <w:r>
                <w:rPr>
                  <w:i/>
                  <w:iCs/>
                </w:rPr>
                <w:t>6</w:t>
              </w:r>
              <w:r>
                <w:t>(4), 1-19.</w:t>
              </w:r>
            </w:p>
            <w:p w14:paraId="2460D931" w14:textId="77777777" w:rsidR="00235853" w:rsidRPr="00593A0F" w:rsidRDefault="00235853" w:rsidP="00235853">
              <w:pPr>
                <w:pStyle w:val="NormalWeb"/>
                <w:ind w:left="567" w:hanging="567"/>
                <w:rPr>
                  <w:rFonts w:eastAsia="Times New Roman"/>
                  <w:color w:val="auto"/>
                  <w:lang w:eastAsia="en-US"/>
                </w:rPr>
              </w:pPr>
              <w:r w:rsidRPr="00593A0F">
                <w:rPr>
                  <w:rFonts w:eastAsia="Times New Roman"/>
                  <w:color w:val="auto"/>
                  <w:lang w:eastAsia="en-US"/>
                </w:rPr>
                <w:t>Taylor, B. (2018, July 18). Everything I Know About Business I Learned from Netflix. Retrieved July 04, 2020, from https://hbr.org/2018/07/to-see-the-future-of-competition-look-at-netflix</w:t>
              </w:r>
            </w:p>
            <w:p w14:paraId="3278E5D3" w14:textId="77777777" w:rsidR="00235853" w:rsidRDefault="00235853" w:rsidP="00235853">
              <w:pPr>
                <w:pStyle w:val="NormalWeb"/>
                <w:ind w:left="567" w:hanging="567"/>
                <w:rPr>
                  <w:rFonts w:eastAsia="Times New Roman"/>
                  <w:color w:val="auto"/>
                  <w:lang w:eastAsia="en-US"/>
                </w:rPr>
              </w:pPr>
              <w:r w:rsidRPr="00E674A6">
                <w:rPr>
                  <w:rFonts w:eastAsia="Times New Roman"/>
                  <w:color w:val="auto"/>
                  <w:lang w:eastAsia="en-US"/>
                </w:rPr>
                <w:t xml:space="preserve">Dixon, M. (2019, October 18). How Netflix used big data and analytics to generate billions. Retrieved July 04, 2020, from </w:t>
              </w:r>
              <w:hyperlink r:id="rId9" w:history="1">
                <w:r w:rsidRPr="00E674A6">
                  <w:rPr>
                    <w:rStyle w:val="Hyperlink"/>
                    <w:rFonts w:eastAsia="Times New Roman"/>
                    <w:lang w:eastAsia="en-US"/>
                  </w:rPr>
                  <w:t>https://seleritysas.com/blog/2019/04/05/how-netflix-used-big-data-and-analytics-to-generate-billions/</w:t>
                </w:r>
              </w:hyperlink>
            </w:p>
            <w:p w14:paraId="63158BE5" w14:textId="77777777" w:rsidR="00235853" w:rsidRDefault="00235853" w:rsidP="00235853">
              <w:pPr>
                <w:pStyle w:val="NormalWeb"/>
                <w:ind w:left="567" w:hanging="567"/>
                <w:rPr>
                  <w:rStyle w:val="Hyperlink"/>
                  <w:rFonts w:eastAsia="Times New Roman"/>
                  <w:lang w:eastAsia="en-US"/>
                </w:rPr>
              </w:pPr>
              <w:r w:rsidRPr="003265E3">
                <w:rPr>
                  <w:rFonts w:eastAsia="Times New Roman"/>
                  <w:color w:val="auto"/>
                  <w:lang w:eastAsia="en-US"/>
                </w:rPr>
                <w:t xml:space="preserve">Why big data is changing TV. (2016, May). Television Magazine. Retrieved July 3, 2020, from </w:t>
              </w:r>
              <w:hyperlink r:id="rId10" w:history="1">
                <w:r w:rsidRPr="003265E3">
                  <w:rPr>
                    <w:rStyle w:val="Hyperlink"/>
                    <w:rFonts w:eastAsia="Times New Roman"/>
                    <w:lang w:eastAsia="en-US"/>
                  </w:rPr>
                  <w:t>https://rts.org.uk/article/why-big-data-changing-tv</w:t>
                </w:r>
              </w:hyperlink>
            </w:p>
            <w:p w14:paraId="295B6931" w14:textId="15326392" w:rsidR="00097169" w:rsidRPr="00235853" w:rsidRDefault="00235853" w:rsidP="00235853">
              <w:pPr>
                <w:pStyle w:val="NormalWeb"/>
                <w:ind w:left="567" w:hanging="567"/>
                <w:rPr>
                  <w:rFonts w:eastAsia="Times New Roman"/>
                  <w:color w:val="auto"/>
                  <w:lang w:eastAsia="en-US"/>
                </w:rPr>
              </w:pPr>
              <w:r w:rsidRPr="00A01C21">
                <w:rPr>
                  <w:rFonts w:eastAsia="Times New Roman"/>
                  <w:color w:val="auto"/>
                  <w:lang w:eastAsia="en-US"/>
                </w:rPr>
                <w:t xml:space="preserve">Sandoval, G. (2012, July 11). Netflix's lost year: The inside story of the price-hike train wreck. Retrieved July 04, 2020, from </w:t>
              </w:r>
              <w:hyperlink r:id="rId11" w:history="1">
                <w:r w:rsidRPr="00A01C21">
                  <w:rPr>
                    <w:rStyle w:val="Hyperlink"/>
                    <w:rFonts w:eastAsia="Times New Roman"/>
                    <w:lang w:eastAsia="en-US"/>
                  </w:rPr>
                  <w:t>https://www.cnet.com/news/netflixs-lost-year-the-inside-story-of-the-price-hike-train-wreck/</w:t>
                </w:r>
              </w:hyperlink>
            </w:p>
            <w:p w14:paraId="32DF4D0D" w14:textId="77777777" w:rsidR="00097169" w:rsidRDefault="004F4E58"/>
          </w:sdtContent>
        </w:sdt>
      </w:sdtContent>
    </w:sdt>
    <w:sectPr w:rsidR="00097169">
      <w:headerReference w:type="default" r:id="rId12"/>
      <w:headerReference w:type="first" r:id="rId13"/>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AA65919" w14:textId="77777777" w:rsidR="004F4E58" w:rsidRDefault="004F4E58">
      <w:pPr>
        <w:spacing w:line="240" w:lineRule="auto"/>
      </w:pPr>
      <w:r>
        <w:separator/>
      </w:r>
    </w:p>
    <w:p w14:paraId="2AB4D007" w14:textId="77777777" w:rsidR="004F4E58" w:rsidRDefault="004F4E58"/>
  </w:endnote>
  <w:endnote w:type="continuationSeparator" w:id="0">
    <w:p w14:paraId="30DF8CCC" w14:textId="77777777" w:rsidR="004F4E58" w:rsidRDefault="004F4E58">
      <w:pPr>
        <w:spacing w:line="240" w:lineRule="auto"/>
      </w:pPr>
      <w:r>
        <w:continuationSeparator/>
      </w:r>
    </w:p>
    <w:p w14:paraId="0B294076" w14:textId="77777777" w:rsidR="004F4E58" w:rsidRDefault="004F4E5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22CA03D" w14:textId="77777777" w:rsidR="004F4E58" w:rsidRDefault="004F4E58">
      <w:pPr>
        <w:spacing w:line="240" w:lineRule="auto"/>
      </w:pPr>
      <w:r>
        <w:separator/>
      </w:r>
    </w:p>
    <w:p w14:paraId="450C22A5" w14:textId="77777777" w:rsidR="004F4E58" w:rsidRDefault="004F4E58"/>
  </w:footnote>
  <w:footnote w:type="continuationSeparator" w:id="0">
    <w:p w14:paraId="158BC019" w14:textId="77777777" w:rsidR="004F4E58" w:rsidRDefault="004F4E58">
      <w:pPr>
        <w:spacing w:line="240" w:lineRule="auto"/>
      </w:pPr>
      <w:r>
        <w:continuationSeparator/>
      </w:r>
    </w:p>
    <w:p w14:paraId="2D553E40" w14:textId="77777777" w:rsidR="004F4E58" w:rsidRDefault="004F4E5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GridTable2-Accent1"/>
      <w:tblW w:w="0" w:type="auto"/>
      <w:tblLook w:val="04A0" w:firstRow="1" w:lastRow="0" w:firstColumn="1" w:lastColumn="0" w:noHBand="0" w:noVBand="1"/>
      <w:tblDescription w:val="Header layout table"/>
    </w:tblPr>
    <w:tblGrid>
      <w:gridCol w:w="8280"/>
      <w:gridCol w:w="1080"/>
    </w:tblGrid>
    <w:tr w:rsidR="004D6B86" w14:paraId="1C110F2A" w14:textId="77777777" w:rsidTr="008A78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0" w:type="dxa"/>
        </w:tcPr>
        <w:p w14:paraId="0873D179" w14:textId="21DC23B7" w:rsidR="004D6B86" w:rsidRPr="00170521" w:rsidRDefault="004F4E58" w:rsidP="00170521">
          <w:pPr>
            <w:pStyle w:val="Header"/>
          </w:pPr>
          <w:sdt>
            <w:sdtPr>
              <w:alias w:val="Enter shortened title:"/>
              <w:tag w:val="Enter shortened title:"/>
              <w:id w:val="-582528332"/>
              <w:placeholder/>
              <w15:dataBinding w:prefixMappings="xmlns:ns0='http://schemas.microsoft.com/temp/samples' " w:xpath="/ns0:employees[1]/ns0:employee[1]/ns0:CustomerName[1]" w:storeItemID="{B98E728A-96FF-4995-885C-5AF887AB0C35}"/>
              <w15:appearance w15:val="hidden"/>
            </w:sdtPr>
            <w:sdtEndPr/>
            <w:sdtContent>
              <w:r w:rsidR="00377E41">
                <w:t>How Netflix Uses Big Data</w:t>
              </w:r>
            </w:sdtContent>
          </w:sdt>
        </w:p>
      </w:tc>
      <w:tc>
        <w:tcPr>
          <w:tcW w:w="1080" w:type="dxa"/>
        </w:tcPr>
        <w:p w14:paraId="5E37C1C2" w14:textId="77777777" w:rsidR="004D6B86" w:rsidRDefault="00345333">
          <w:pPr>
            <w:pStyle w:val="Header"/>
            <w:jc w:val="right"/>
            <w:cnfStyle w:val="100000000000" w:firstRow="1" w:lastRow="0" w:firstColumn="0" w:lastColumn="0" w:oddVBand="0" w:evenVBand="0" w:oddHBand="0" w:evenHBand="0" w:firstRowFirstColumn="0" w:firstRowLastColumn="0" w:lastRowFirstColumn="0" w:lastRowLastColumn="0"/>
          </w:pPr>
          <w:r>
            <w:fldChar w:fldCharType="begin"/>
          </w:r>
          <w:r>
            <w:instrText xml:space="preserve"> PAGE   \* MERGEFORMAT </w:instrText>
          </w:r>
          <w:r>
            <w:fldChar w:fldCharType="separate"/>
          </w:r>
          <w:r w:rsidR="00C925C8">
            <w:rPr>
              <w:noProof/>
            </w:rPr>
            <w:t>2</w:t>
          </w:r>
          <w:r>
            <w:rPr>
              <w:noProof/>
            </w:rPr>
            <w:fldChar w:fldCharType="end"/>
          </w:r>
        </w:p>
      </w:tc>
    </w:tr>
  </w:tbl>
  <w:p w14:paraId="557F7002" w14:textId="77777777" w:rsidR="004D6B86" w:rsidRDefault="004D6B8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GridTable2-Accent1"/>
      <w:tblW w:w="0" w:type="auto"/>
      <w:tblLook w:val="04A0" w:firstRow="1" w:lastRow="0" w:firstColumn="1" w:lastColumn="0" w:noHBand="0" w:noVBand="1"/>
      <w:tblDescription w:val="Header layout table"/>
    </w:tblPr>
    <w:tblGrid>
      <w:gridCol w:w="8280"/>
      <w:gridCol w:w="1080"/>
    </w:tblGrid>
    <w:tr w:rsidR="004D6B86" w14:paraId="512F73B2" w14:textId="77777777" w:rsidTr="008A78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0" w:type="dxa"/>
        </w:tcPr>
        <w:p w14:paraId="2CCD2200" w14:textId="4999F577" w:rsidR="004D6B86" w:rsidRPr="009F0414" w:rsidRDefault="00377E41" w:rsidP="00504F88">
          <w:pPr>
            <w:pStyle w:val="Header"/>
          </w:pPr>
          <w:r>
            <w:t>How Netflix Uses Big Data</w:t>
          </w:r>
        </w:p>
      </w:tc>
      <w:tc>
        <w:tcPr>
          <w:tcW w:w="1080" w:type="dxa"/>
        </w:tcPr>
        <w:p w14:paraId="549E1F9C" w14:textId="77777777" w:rsidR="004D6B86" w:rsidRDefault="00345333">
          <w:pPr>
            <w:pStyle w:val="Header"/>
            <w:jc w:val="right"/>
            <w:cnfStyle w:val="100000000000" w:firstRow="1" w:lastRow="0" w:firstColumn="0" w:lastColumn="0" w:oddVBand="0" w:evenVBand="0" w:oddHBand="0" w:evenHBand="0" w:firstRowFirstColumn="0" w:firstRowLastColumn="0" w:lastRowFirstColumn="0" w:lastRowLastColumn="0"/>
          </w:pPr>
          <w:r>
            <w:fldChar w:fldCharType="begin"/>
          </w:r>
          <w:r>
            <w:instrText xml:space="preserve"> PAGE   \* MERGEFORMAT </w:instrText>
          </w:r>
          <w:r>
            <w:fldChar w:fldCharType="separate"/>
          </w:r>
          <w:r w:rsidR="00C925C8">
            <w:rPr>
              <w:noProof/>
            </w:rPr>
            <w:t>1</w:t>
          </w:r>
          <w:r>
            <w:rPr>
              <w:noProof/>
            </w:rPr>
            <w:fldChar w:fldCharType="end"/>
          </w:r>
        </w:p>
      </w:tc>
    </w:tr>
  </w:tbl>
  <w:p w14:paraId="24764D35" w14:textId="77777777" w:rsidR="004D6B86" w:rsidRDefault="004D6B86" w:rsidP="002C627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attachedTemplate r:id="rId1"/>
  <w:defaultTabStop w:val="720"/>
  <w:characterSpacingControl w:val="doNotCompress"/>
  <w:hdrShapeDefaults>
    <o:shapedefaults v:ext="edit" spidmax="2049"/>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7E41"/>
    <w:rsid w:val="00006BBA"/>
    <w:rsid w:val="0001010E"/>
    <w:rsid w:val="000217F5"/>
    <w:rsid w:val="00097169"/>
    <w:rsid w:val="0011413D"/>
    <w:rsid w:val="00114BFA"/>
    <w:rsid w:val="00130D6B"/>
    <w:rsid w:val="001602E3"/>
    <w:rsid w:val="00160C0C"/>
    <w:rsid w:val="001664A2"/>
    <w:rsid w:val="00170521"/>
    <w:rsid w:val="001B4848"/>
    <w:rsid w:val="001F447A"/>
    <w:rsid w:val="001F7399"/>
    <w:rsid w:val="00212319"/>
    <w:rsid w:val="00225BE3"/>
    <w:rsid w:val="00235853"/>
    <w:rsid w:val="00274E0A"/>
    <w:rsid w:val="002A03ED"/>
    <w:rsid w:val="002B6153"/>
    <w:rsid w:val="002C627C"/>
    <w:rsid w:val="00307586"/>
    <w:rsid w:val="00336906"/>
    <w:rsid w:val="00345333"/>
    <w:rsid w:val="00377E41"/>
    <w:rsid w:val="003A06C6"/>
    <w:rsid w:val="003A45F2"/>
    <w:rsid w:val="003E36B1"/>
    <w:rsid w:val="003E4162"/>
    <w:rsid w:val="003F7CBD"/>
    <w:rsid w:val="00481CF8"/>
    <w:rsid w:val="00492C2D"/>
    <w:rsid w:val="004A3D87"/>
    <w:rsid w:val="004B18A9"/>
    <w:rsid w:val="004D4F8C"/>
    <w:rsid w:val="004D6B86"/>
    <w:rsid w:val="004F4E58"/>
    <w:rsid w:val="00504F88"/>
    <w:rsid w:val="0055242C"/>
    <w:rsid w:val="00595412"/>
    <w:rsid w:val="005F0699"/>
    <w:rsid w:val="0061747E"/>
    <w:rsid w:val="00641876"/>
    <w:rsid w:val="00645290"/>
    <w:rsid w:val="00684C26"/>
    <w:rsid w:val="006B015B"/>
    <w:rsid w:val="006C162F"/>
    <w:rsid w:val="006D7EE9"/>
    <w:rsid w:val="007244DE"/>
    <w:rsid w:val="0081390C"/>
    <w:rsid w:val="00816831"/>
    <w:rsid w:val="00831DBC"/>
    <w:rsid w:val="00837D67"/>
    <w:rsid w:val="008747E8"/>
    <w:rsid w:val="008A2A83"/>
    <w:rsid w:val="008A78F1"/>
    <w:rsid w:val="00910F0E"/>
    <w:rsid w:val="00961AE5"/>
    <w:rsid w:val="009A2C38"/>
    <w:rsid w:val="009B422A"/>
    <w:rsid w:val="009E5096"/>
    <w:rsid w:val="009F0414"/>
    <w:rsid w:val="00A4757D"/>
    <w:rsid w:val="00A77F6B"/>
    <w:rsid w:val="00A81BB2"/>
    <w:rsid w:val="00AA5C05"/>
    <w:rsid w:val="00B03BA4"/>
    <w:rsid w:val="00BD64E3"/>
    <w:rsid w:val="00C3438C"/>
    <w:rsid w:val="00C5686B"/>
    <w:rsid w:val="00C74024"/>
    <w:rsid w:val="00C83B15"/>
    <w:rsid w:val="00C925C8"/>
    <w:rsid w:val="00CB7F84"/>
    <w:rsid w:val="00CF1B55"/>
    <w:rsid w:val="00D471F4"/>
    <w:rsid w:val="00D71269"/>
    <w:rsid w:val="00DB2E59"/>
    <w:rsid w:val="00DB358F"/>
    <w:rsid w:val="00DC44F1"/>
    <w:rsid w:val="00DF6D26"/>
    <w:rsid w:val="00E166F5"/>
    <w:rsid w:val="00E7305D"/>
    <w:rsid w:val="00EA780C"/>
    <w:rsid w:val="00EB69D3"/>
    <w:rsid w:val="00F31D66"/>
    <w:rsid w:val="00F363EC"/>
    <w:rsid w:val="00F413AC"/>
    <w:rsid w:val="00FE725C"/>
  </w:rsids>
  <m:mathPr>
    <m:mathFont m:val="Cambria Math"/>
    <m:brkBin m:val="before"/>
    <m:brkBinSub m:val="--"/>
    <m:smallFrac m:val="0"/>
    <m:dispDef/>
    <m:lMargin m:val="0"/>
    <m:rMargin m:val="0"/>
    <m:defJc m:val="centerGroup"/>
    <m:wrapIndent m:val="1440"/>
    <m:intLim m:val="subSup"/>
    <m:naryLim m:val="undOvr"/>
  </m:mathPr>
  <w:attachedSchema w:val="http://schemas.microsoft.com/temp/samples"/>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C351E89"/>
  <w15:chartTrackingRefBased/>
  <w15:docId w15:val="{C4B470F2-EBF8-4B7C-8B58-1B8A20C37D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5" w:qFormat="1"/>
    <w:lsdException w:name="heading 8" w:semiHidden="1" w:uiPriority="5" w:qFormat="1"/>
    <w:lsdException w:name="heading 9" w:semiHidden="1" w:uiPriority="5"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8"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25C8"/>
  </w:style>
  <w:style w:type="paragraph" w:styleId="Heading1">
    <w:name w:val="heading 1"/>
    <w:basedOn w:val="Normal"/>
    <w:next w:val="Normal"/>
    <w:link w:val="Heading1Char"/>
    <w:uiPriority w:val="5"/>
    <w:qFormat/>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5"/>
    <w:qFormat/>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5"/>
    <w:qFormat/>
    <w:pPr>
      <w:keepNext/>
      <w:keepLines/>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5"/>
    <w:qFormat/>
    <w:pPr>
      <w:keepNext/>
      <w:keepLines/>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5"/>
    <w:qFormat/>
    <w:pPr>
      <w:keepNext/>
      <w:keepLines/>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5"/>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2"/>
    <w:qFormat/>
    <w:pPr>
      <w:pageBreakBefore/>
      <w:ind w:firstLine="0"/>
      <w:jc w:val="center"/>
      <w:outlineLvl w:val="0"/>
    </w:pPr>
    <w:rPr>
      <w:rFonts w:asciiTheme="majorHAnsi" w:eastAsiaTheme="majorEastAsia" w:hAnsiTheme="majorHAnsi" w:cstheme="majorBidi"/>
    </w:rPr>
  </w:style>
  <w:style w:type="paragraph" w:styleId="Header">
    <w:name w:val="header"/>
    <w:basedOn w:val="Normal"/>
    <w:link w:val="HeaderChar"/>
    <w:uiPriority w:val="99"/>
    <w:qFormat/>
    <w:pPr>
      <w:spacing w:line="240" w:lineRule="auto"/>
      <w:ind w:firstLine="0"/>
    </w:pPr>
  </w:style>
  <w:style w:type="character" w:customStyle="1" w:styleId="HeaderChar">
    <w:name w:val="Header Char"/>
    <w:basedOn w:val="DefaultParagraphFont"/>
    <w:link w:val="Header"/>
    <w:uiPriority w:val="99"/>
    <w:rsid w:val="00DB2E59"/>
  </w:style>
  <w:style w:type="character" w:styleId="PlaceholderText">
    <w:name w:val="Placeholder Text"/>
    <w:basedOn w:val="DefaultParagraphFont"/>
    <w:uiPriority w:val="99"/>
    <w:semiHidden/>
    <w:rsid w:val="00EB69D3"/>
    <w:rPr>
      <w:color w:val="000000" w:themeColor="text1"/>
    </w:rPr>
  </w:style>
  <w:style w:type="paragraph" w:styleId="NoSpacing">
    <w:name w:val="No Spacing"/>
    <w:aliases w:val="No Indent"/>
    <w:uiPriority w:val="3"/>
    <w:qFormat/>
    <w:pPr>
      <w:ind w:firstLine="0"/>
    </w:pPr>
  </w:style>
  <w:style w:type="character" w:customStyle="1" w:styleId="Heading1Char">
    <w:name w:val="Heading 1 Char"/>
    <w:basedOn w:val="DefaultParagraphFont"/>
    <w:link w:val="Heading1"/>
    <w:uiPriority w:val="5"/>
    <w:rsid w:val="00DB2E59"/>
    <w:rPr>
      <w:rFonts w:asciiTheme="majorHAnsi" w:eastAsiaTheme="majorEastAsia" w:hAnsiTheme="majorHAnsi" w:cstheme="majorBidi"/>
      <w:b/>
      <w:bCs/>
    </w:rPr>
  </w:style>
  <w:style w:type="character" w:customStyle="1" w:styleId="Heading2Char">
    <w:name w:val="Heading 2 Char"/>
    <w:basedOn w:val="DefaultParagraphFont"/>
    <w:link w:val="Heading2"/>
    <w:uiPriority w:val="5"/>
    <w:rsid w:val="00DB2E59"/>
    <w:rPr>
      <w:rFonts w:asciiTheme="majorHAnsi" w:eastAsiaTheme="majorEastAsia" w:hAnsiTheme="majorHAnsi" w:cstheme="majorBidi"/>
      <w:b/>
      <w:bCs/>
    </w:rPr>
  </w:style>
  <w:style w:type="paragraph" w:styleId="Title">
    <w:name w:val="Title"/>
    <w:basedOn w:val="Normal"/>
    <w:next w:val="Normal"/>
    <w:link w:val="TitleChar"/>
    <w:uiPriority w:val="1"/>
    <w:qFormat/>
    <w:pPr>
      <w:spacing w:before="2400"/>
      <w:ind w:firstLine="0"/>
      <w:contextualSpacing/>
      <w:jc w:val="center"/>
    </w:pPr>
    <w:rPr>
      <w:rFonts w:asciiTheme="majorHAnsi" w:eastAsiaTheme="majorEastAsia" w:hAnsiTheme="majorHAnsi" w:cstheme="majorBidi"/>
    </w:rPr>
  </w:style>
  <w:style w:type="character" w:customStyle="1" w:styleId="TitleChar">
    <w:name w:val="Title Char"/>
    <w:basedOn w:val="DefaultParagraphFont"/>
    <w:link w:val="Title"/>
    <w:uiPriority w:val="1"/>
    <w:rPr>
      <w:rFonts w:asciiTheme="majorHAnsi" w:eastAsiaTheme="majorEastAsia" w:hAnsiTheme="majorHAnsi" w:cstheme="majorBidi"/>
    </w:rPr>
  </w:style>
  <w:style w:type="character" w:styleId="Emphasis">
    <w:name w:val="Emphasis"/>
    <w:basedOn w:val="DefaultParagraphFont"/>
    <w:uiPriority w:val="4"/>
    <w:qFormat/>
    <w:rPr>
      <w:i/>
      <w:iCs/>
    </w:rPr>
  </w:style>
  <w:style w:type="character" w:customStyle="1" w:styleId="Heading3Char">
    <w:name w:val="Heading 3 Char"/>
    <w:basedOn w:val="DefaultParagraphFont"/>
    <w:link w:val="Heading3"/>
    <w:uiPriority w:val="5"/>
    <w:rsid w:val="00DB2E59"/>
    <w:rPr>
      <w:rFonts w:asciiTheme="majorHAnsi" w:eastAsiaTheme="majorEastAsia" w:hAnsiTheme="majorHAnsi" w:cstheme="majorBidi"/>
      <w:b/>
      <w:bCs/>
    </w:rPr>
  </w:style>
  <w:style w:type="character" w:customStyle="1" w:styleId="Heading4Char">
    <w:name w:val="Heading 4 Char"/>
    <w:basedOn w:val="DefaultParagraphFont"/>
    <w:link w:val="Heading4"/>
    <w:uiPriority w:val="5"/>
    <w:rsid w:val="00DB2E59"/>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5"/>
    <w:rsid w:val="00DB2E59"/>
    <w:rPr>
      <w:rFonts w:asciiTheme="majorHAnsi" w:eastAsiaTheme="majorEastAsia" w:hAnsiTheme="majorHAnsi" w:cstheme="majorBidi"/>
      <w:i/>
      <w:iCs/>
    </w:rPr>
  </w:style>
  <w:style w:type="paragraph" w:styleId="BalloonText">
    <w:name w:val="Balloon Text"/>
    <w:basedOn w:val="Normal"/>
    <w:link w:val="BalloonTextChar"/>
    <w:uiPriority w:val="99"/>
    <w:semiHidden/>
    <w:unhideWhenUsed/>
    <w:rsid w:val="00EB69D3"/>
    <w:pPr>
      <w:spacing w:line="240" w:lineRule="auto"/>
      <w:ind w:firstLine="0"/>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EB69D3"/>
    <w:rPr>
      <w:rFonts w:ascii="Segoe UI" w:hAnsi="Segoe UI" w:cs="Segoe UI"/>
      <w:sz w:val="22"/>
      <w:szCs w:val="18"/>
    </w:rPr>
  </w:style>
  <w:style w:type="paragraph" w:styleId="Bibliography">
    <w:name w:val="Bibliography"/>
    <w:basedOn w:val="Normal"/>
    <w:next w:val="Normal"/>
    <w:uiPriority w:val="6"/>
    <w:unhideWhenUsed/>
    <w:qFormat/>
    <w:pPr>
      <w:ind w:left="720" w:hanging="720"/>
    </w:pPr>
  </w:style>
  <w:style w:type="paragraph" w:styleId="BlockText">
    <w:name w:val="Block Text"/>
    <w:basedOn w:val="Normal"/>
    <w:uiPriority w:val="99"/>
    <w:semiHidden/>
    <w:unhideWhenUsed/>
    <w:rsid w:val="003F7CBD"/>
    <w:pPr>
      <w:pBdr>
        <w:top w:val="single" w:sz="2" w:space="10" w:color="000000" w:themeColor="text2" w:shadow="1"/>
        <w:left w:val="single" w:sz="2" w:space="10" w:color="000000" w:themeColor="text2" w:shadow="1"/>
        <w:bottom w:val="single" w:sz="2" w:space="10" w:color="000000" w:themeColor="text2" w:shadow="1"/>
        <w:right w:val="single" w:sz="2" w:space="10" w:color="000000" w:themeColor="text2" w:shadow="1"/>
      </w:pBdr>
      <w:ind w:left="1152" w:right="1152" w:firstLine="0"/>
    </w:pPr>
    <w:rPr>
      <w:i/>
      <w:iCs/>
      <w:color w:val="000000" w:themeColor="text2"/>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rsid w:val="00EB69D3"/>
    <w:pPr>
      <w:spacing w:after="120"/>
      <w:ind w:firstLine="0"/>
    </w:pPr>
    <w:rPr>
      <w:sz w:val="22"/>
      <w:szCs w:val="16"/>
    </w:rPr>
  </w:style>
  <w:style w:type="character" w:customStyle="1" w:styleId="BodyText3Char">
    <w:name w:val="Body Text 3 Char"/>
    <w:basedOn w:val="DefaultParagraphFont"/>
    <w:link w:val="BodyText3"/>
    <w:uiPriority w:val="99"/>
    <w:semiHidden/>
    <w:rsid w:val="00EB69D3"/>
    <w:rPr>
      <w:sz w:val="22"/>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rsid w:val="00EB69D3"/>
    <w:pPr>
      <w:spacing w:after="120"/>
      <w:ind w:left="360" w:firstLine="0"/>
    </w:pPr>
    <w:rPr>
      <w:sz w:val="22"/>
      <w:szCs w:val="16"/>
    </w:rPr>
  </w:style>
  <w:style w:type="character" w:customStyle="1" w:styleId="BodyTextIndent3Char">
    <w:name w:val="Body Text Indent 3 Char"/>
    <w:basedOn w:val="DefaultParagraphFont"/>
    <w:link w:val="BodyTextIndent3"/>
    <w:uiPriority w:val="99"/>
    <w:semiHidden/>
    <w:rsid w:val="00EB69D3"/>
    <w:rPr>
      <w:sz w:val="22"/>
      <w:szCs w:val="16"/>
    </w:rPr>
  </w:style>
  <w:style w:type="paragraph" w:styleId="Caption">
    <w:name w:val="caption"/>
    <w:basedOn w:val="Normal"/>
    <w:next w:val="Normal"/>
    <w:uiPriority w:val="35"/>
    <w:semiHidden/>
    <w:unhideWhenUsed/>
    <w:qFormat/>
    <w:rsid w:val="00EB69D3"/>
    <w:pPr>
      <w:spacing w:after="200" w:line="240" w:lineRule="auto"/>
      <w:ind w:firstLine="0"/>
    </w:pPr>
    <w:rPr>
      <w:i/>
      <w:iCs/>
      <w:color w:val="000000" w:themeColor="text2"/>
      <w:sz w:val="22"/>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semiHidden/>
    <w:unhideWhenUsed/>
    <w:rsid w:val="00EB69D3"/>
    <w:pPr>
      <w:spacing w:line="240" w:lineRule="auto"/>
      <w:ind w:firstLine="0"/>
    </w:pPr>
    <w:rPr>
      <w:sz w:val="22"/>
      <w:szCs w:val="20"/>
    </w:rPr>
  </w:style>
  <w:style w:type="character" w:customStyle="1" w:styleId="CommentTextChar">
    <w:name w:val="Comment Text Char"/>
    <w:basedOn w:val="DefaultParagraphFont"/>
    <w:link w:val="CommentText"/>
    <w:uiPriority w:val="99"/>
    <w:semiHidden/>
    <w:rsid w:val="00EB69D3"/>
    <w:rPr>
      <w:sz w:val="22"/>
      <w:szCs w:val="20"/>
    </w:rPr>
  </w:style>
  <w:style w:type="paragraph" w:styleId="CommentSubject">
    <w:name w:val="annotation subject"/>
    <w:basedOn w:val="CommentText"/>
    <w:next w:val="CommentText"/>
    <w:link w:val="CommentSubjectChar"/>
    <w:uiPriority w:val="99"/>
    <w:semiHidden/>
    <w:unhideWhenUsed/>
    <w:rsid w:val="00EB69D3"/>
    <w:rPr>
      <w:b/>
      <w:bCs/>
    </w:rPr>
  </w:style>
  <w:style w:type="character" w:customStyle="1" w:styleId="CommentSubjectChar">
    <w:name w:val="Comment Subject Char"/>
    <w:basedOn w:val="CommentTextChar"/>
    <w:link w:val="CommentSubject"/>
    <w:uiPriority w:val="99"/>
    <w:semiHidden/>
    <w:rsid w:val="00EB69D3"/>
    <w:rPr>
      <w:b/>
      <w:bCs/>
      <w:sz w:val="22"/>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rsid w:val="00EB69D3"/>
    <w:pPr>
      <w:spacing w:line="240" w:lineRule="auto"/>
      <w:ind w:firstLine="0"/>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EB69D3"/>
    <w:rPr>
      <w:rFonts w:ascii="Segoe UI" w:hAnsi="Segoe UI" w:cs="Segoe UI"/>
      <w:sz w:val="22"/>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rsid w:val="00EB69D3"/>
    <w:pPr>
      <w:spacing w:line="240" w:lineRule="auto"/>
    </w:pPr>
    <w:rPr>
      <w:sz w:val="22"/>
      <w:szCs w:val="20"/>
    </w:rPr>
  </w:style>
  <w:style w:type="character" w:customStyle="1" w:styleId="FootnoteTextChar">
    <w:name w:val="Footnote Text Char"/>
    <w:basedOn w:val="DefaultParagraphFont"/>
    <w:link w:val="FootnoteText"/>
    <w:uiPriority w:val="99"/>
    <w:semiHidden/>
    <w:rsid w:val="00EB69D3"/>
    <w:rPr>
      <w:sz w:val="22"/>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rsid w:val="00EB69D3"/>
    <w:pPr>
      <w:spacing w:line="240" w:lineRule="auto"/>
      <w:ind w:firstLine="0"/>
    </w:pPr>
    <w:rPr>
      <w:rFonts w:asciiTheme="majorHAnsi" w:eastAsiaTheme="majorEastAsia" w:hAnsiTheme="majorHAnsi" w:cstheme="majorBidi"/>
      <w:sz w:val="22"/>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5"/>
    <w:semiHidden/>
    <w:rsid w:val="00336906"/>
    <w:rPr>
      <w:rFonts w:asciiTheme="majorHAnsi" w:eastAsiaTheme="majorEastAsia" w:hAnsiTheme="majorHAnsi" w:cstheme="majorBidi"/>
      <w:color w:val="6E6E6E" w:themeColor="accent1" w:themeShade="7F"/>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rsid w:val="00EB69D3"/>
    <w:pPr>
      <w:spacing w:line="240" w:lineRule="auto"/>
      <w:ind w:firstLine="0"/>
    </w:pPr>
    <w:rPr>
      <w:rFonts w:ascii="Consolas" w:hAnsi="Consolas" w:cs="Consolas"/>
      <w:sz w:val="22"/>
      <w:szCs w:val="20"/>
    </w:rPr>
  </w:style>
  <w:style w:type="character" w:customStyle="1" w:styleId="HTMLPreformattedChar">
    <w:name w:val="HTML Preformatted Char"/>
    <w:basedOn w:val="DefaultParagraphFont"/>
    <w:link w:val="HTMLPreformatted"/>
    <w:uiPriority w:val="99"/>
    <w:semiHidden/>
    <w:rsid w:val="00EB69D3"/>
    <w:rPr>
      <w:rFonts w:ascii="Consolas" w:hAnsi="Consolas" w:cs="Consolas"/>
      <w:sz w:val="22"/>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rsid w:val="00EB69D3"/>
    <w:pPr>
      <w:pBdr>
        <w:top w:val="single" w:sz="4" w:space="10" w:color="6E6E6E" w:themeColor="accent1" w:themeShade="80"/>
        <w:bottom w:val="single" w:sz="4" w:space="10" w:color="6E6E6E" w:themeColor="accent1" w:themeShade="80"/>
      </w:pBdr>
      <w:spacing w:before="360" w:after="360"/>
      <w:ind w:left="864" w:right="864" w:firstLine="0"/>
      <w:jc w:val="center"/>
    </w:pPr>
    <w:rPr>
      <w:i/>
      <w:iCs/>
      <w:color w:val="6E6E6E" w:themeColor="accent1" w:themeShade="80"/>
    </w:rPr>
  </w:style>
  <w:style w:type="character" w:customStyle="1" w:styleId="IntenseQuoteChar">
    <w:name w:val="Intense Quote Char"/>
    <w:basedOn w:val="DefaultParagraphFont"/>
    <w:link w:val="IntenseQuote"/>
    <w:uiPriority w:val="30"/>
    <w:semiHidden/>
    <w:rsid w:val="00EB69D3"/>
    <w:rPr>
      <w:i/>
      <w:iCs/>
      <w:color w:val="6E6E6E" w:themeColor="accent1" w:themeShade="80"/>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8"/>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8"/>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rsid w:val="00EB69D3"/>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2"/>
      <w:szCs w:val="20"/>
    </w:rPr>
  </w:style>
  <w:style w:type="character" w:customStyle="1" w:styleId="MacroTextChar">
    <w:name w:val="Macro Text Char"/>
    <w:basedOn w:val="DefaultParagraphFont"/>
    <w:link w:val="MacroText"/>
    <w:uiPriority w:val="99"/>
    <w:semiHidden/>
    <w:rsid w:val="00EB69D3"/>
    <w:rPr>
      <w:rFonts w:ascii="Consolas" w:hAnsi="Consolas" w:cs="Consolas"/>
      <w:kern w:val="24"/>
      <w:sz w:val="22"/>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rsid w:val="00EB69D3"/>
    <w:pPr>
      <w:spacing w:line="240" w:lineRule="auto"/>
      <w:ind w:firstLine="0"/>
    </w:pPr>
    <w:rPr>
      <w:rFonts w:ascii="Consolas" w:hAnsi="Consolas" w:cs="Consolas"/>
      <w:sz w:val="22"/>
      <w:szCs w:val="21"/>
    </w:rPr>
  </w:style>
  <w:style w:type="character" w:customStyle="1" w:styleId="PlainTextChar">
    <w:name w:val="Plain Text Char"/>
    <w:basedOn w:val="DefaultParagraphFont"/>
    <w:link w:val="PlainText"/>
    <w:uiPriority w:val="99"/>
    <w:semiHidden/>
    <w:rsid w:val="00EB69D3"/>
    <w:rPr>
      <w:rFonts w:ascii="Consolas" w:hAnsi="Consolas" w:cs="Consolas"/>
      <w:sz w:val="22"/>
      <w:szCs w:val="21"/>
    </w:rPr>
  </w:style>
  <w:style w:type="paragraph" w:styleId="Quote">
    <w:name w:val="Quote"/>
    <w:basedOn w:val="Normal"/>
    <w:next w:val="Normal"/>
    <w:link w:val="QuoteChar"/>
    <w:uiPriority w:val="29"/>
    <w:semiHidden/>
    <w:unhideWhenUsed/>
    <w:qFormat/>
    <w:pPr>
      <w:spacing w:before="200" w:after="160"/>
      <w:ind w:left="864" w:right="864" w:firstLine="0"/>
      <w:jc w:val="center"/>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kern w:val="24"/>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qFormat/>
    <w:rPr>
      <w:vertAlign w:val="superscript"/>
    </w:rPr>
  </w:style>
  <w:style w:type="table" w:customStyle="1" w:styleId="APAReport">
    <w:name w:val="APA Report"/>
    <w:basedOn w:val="TableNormal"/>
    <w:uiPriority w:val="99"/>
    <w:rsid w:val="003F7CBD"/>
    <w:pPr>
      <w:spacing w:line="240" w:lineRule="auto"/>
      <w:ind w:firstLine="0"/>
    </w:pPr>
    <w:tblPr>
      <w:tblBorders>
        <w:top w:val="single" w:sz="12" w:space="0" w:color="auto"/>
        <w:bottom w:val="single" w:sz="12" w:space="0" w:color="auto"/>
      </w:tblBorders>
    </w:tblPr>
    <w:tblStylePr w:type="firstRow">
      <w:rPr>
        <w:rFonts w:asciiTheme="majorHAnsi" w:hAnsiTheme="majorHAnsi"/>
      </w:rPr>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7"/>
    <w:qFormat/>
    <w:pPr>
      <w:spacing w:before="240"/>
      <w:ind w:firstLine="0"/>
      <w:contextualSpacing/>
    </w:pPr>
  </w:style>
  <w:style w:type="paragraph" w:styleId="Footer">
    <w:name w:val="footer"/>
    <w:basedOn w:val="Normal"/>
    <w:link w:val="FooterChar"/>
    <w:uiPriority w:val="99"/>
    <w:qFormat/>
    <w:pPr>
      <w:tabs>
        <w:tab w:val="center" w:pos="4680"/>
        <w:tab w:val="right" w:pos="9360"/>
      </w:tabs>
      <w:spacing w:line="240" w:lineRule="auto"/>
    </w:pPr>
  </w:style>
  <w:style w:type="character" w:customStyle="1" w:styleId="FooterChar">
    <w:name w:val="Footer Char"/>
    <w:basedOn w:val="DefaultParagraphFont"/>
    <w:link w:val="Footer"/>
    <w:uiPriority w:val="99"/>
    <w:rsid w:val="00DB2E59"/>
  </w:style>
  <w:style w:type="character" w:styleId="CommentReference">
    <w:name w:val="annotation reference"/>
    <w:basedOn w:val="DefaultParagraphFont"/>
    <w:uiPriority w:val="99"/>
    <w:semiHidden/>
    <w:unhideWhenUsed/>
    <w:rsid w:val="00EB69D3"/>
    <w:rPr>
      <w:sz w:val="22"/>
      <w:szCs w:val="16"/>
    </w:rPr>
  </w:style>
  <w:style w:type="paragraph" w:styleId="EndnoteText">
    <w:name w:val="endnote text"/>
    <w:basedOn w:val="Normal"/>
    <w:link w:val="EndnoteTextChar"/>
    <w:uiPriority w:val="99"/>
    <w:semiHidden/>
    <w:unhideWhenUsed/>
    <w:qFormat/>
    <w:rsid w:val="00EB69D3"/>
    <w:pPr>
      <w:spacing w:line="240" w:lineRule="auto"/>
    </w:pPr>
    <w:rPr>
      <w:sz w:val="22"/>
      <w:szCs w:val="20"/>
    </w:rPr>
  </w:style>
  <w:style w:type="character" w:customStyle="1" w:styleId="EndnoteTextChar">
    <w:name w:val="Endnote Text Char"/>
    <w:basedOn w:val="DefaultParagraphFont"/>
    <w:link w:val="EndnoteText"/>
    <w:uiPriority w:val="99"/>
    <w:semiHidden/>
    <w:rsid w:val="00EB69D3"/>
    <w:rPr>
      <w:sz w:val="22"/>
      <w:szCs w:val="20"/>
    </w:rPr>
  </w:style>
  <w:style w:type="character" w:styleId="HTMLCode">
    <w:name w:val="HTML Code"/>
    <w:basedOn w:val="DefaultParagraphFont"/>
    <w:uiPriority w:val="99"/>
    <w:semiHidden/>
    <w:unhideWhenUsed/>
    <w:rsid w:val="00EB69D3"/>
    <w:rPr>
      <w:rFonts w:ascii="Consolas" w:hAnsi="Consolas"/>
      <w:sz w:val="22"/>
      <w:szCs w:val="20"/>
    </w:rPr>
  </w:style>
  <w:style w:type="character" w:styleId="HTMLKeyboard">
    <w:name w:val="HTML Keyboard"/>
    <w:basedOn w:val="DefaultParagraphFont"/>
    <w:uiPriority w:val="99"/>
    <w:semiHidden/>
    <w:unhideWhenUsed/>
    <w:rsid w:val="00EB69D3"/>
    <w:rPr>
      <w:rFonts w:ascii="Consolas" w:hAnsi="Consolas"/>
      <w:sz w:val="22"/>
      <w:szCs w:val="20"/>
    </w:rPr>
  </w:style>
  <w:style w:type="character" w:styleId="HTMLTypewriter">
    <w:name w:val="HTML Typewriter"/>
    <w:basedOn w:val="DefaultParagraphFont"/>
    <w:uiPriority w:val="99"/>
    <w:semiHidden/>
    <w:unhideWhenUsed/>
    <w:rsid w:val="00EB69D3"/>
    <w:rPr>
      <w:rFonts w:ascii="Consolas" w:hAnsi="Consolas"/>
      <w:sz w:val="22"/>
      <w:szCs w:val="20"/>
    </w:rPr>
  </w:style>
  <w:style w:type="paragraph" w:styleId="TOCHeading">
    <w:name w:val="TOC Heading"/>
    <w:basedOn w:val="Heading1"/>
    <w:next w:val="Normal"/>
    <w:uiPriority w:val="39"/>
    <w:semiHidden/>
    <w:unhideWhenUsed/>
    <w:qFormat/>
    <w:rsid w:val="00EB69D3"/>
    <w:pPr>
      <w:spacing w:before="240"/>
      <w:ind w:firstLine="720"/>
      <w:jc w:val="left"/>
      <w:outlineLvl w:val="9"/>
    </w:pPr>
    <w:rPr>
      <w:b w:val="0"/>
      <w:bCs w:val="0"/>
      <w:color w:val="6E6E6E" w:themeColor="accent1" w:themeShade="80"/>
      <w:sz w:val="32"/>
      <w:szCs w:val="32"/>
    </w:rPr>
  </w:style>
  <w:style w:type="character" w:styleId="IntenseReference">
    <w:name w:val="Intense Reference"/>
    <w:basedOn w:val="DefaultParagraphFont"/>
    <w:uiPriority w:val="32"/>
    <w:semiHidden/>
    <w:unhideWhenUsed/>
    <w:qFormat/>
    <w:rsid w:val="00EB69D3"/>
    <w:rPr>
      <w:b/>
      <w:bCs/>
      <w:caps w:val="0"/>
      <w:smallCaps/>
      <w:color w:val="6E6E6E" w:themeColor="accent1" w:themeShade="80"/>
      <w:spacing w:val="5"/>
    </w:rPr>
  </w:style>
  <w:style w:type="character" w:styleId="IntenseEmphasis">
    <w:name w:val="Intense Emphasis"/>
    <w:basedOn w:val="DefaultParagraphFont"/>
    <w:uiPriority w:val="21"/>
    <w:semiHidden/>
    <w:unhideWhenUsed/>
    <w:qFormat/>
    <w:rsid w:val="00EB69D3"/>
    <w:rPr>
      <w:i/>
      <w:iCs/>
      <w:color w:val="6E6E6E" w:themeColor="accent1" w:themeShade="80"/>
    </w:rPr>
  </w:style>
  <w:style w:type="table" w:styleId="GridTable4-Accent4">
    <w:name w:val="Grid Table 4 Accent 4"/>
    <w:basedOn w:val="TableNormal"/>
    <w:uiPriority w:val="49"/>
    <w:rsid w:val="003F7CBD"/>
    <w:pPr>
      <w:spacing w:line="240" w:lineRule="auto"/>
    </w:p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color w:val="FFFFFF" w:themeColor="background1"/>
      </w:rPr>
      <w:tblPr/>
      <w:tcPr>
        <w:tcBorders>
          <w:top w:val="single" w:sz="4" w:space="0" w:color="808080" w:themeColor="accent4"/>
          <w:left w:val="single" w:sz="4" w:space="0" w:color="808080" w:themeColor="accent4"/>
          <w:bottom w:val="single" w:sz="4" w:space="0" w:color="808080" w:themeColor="accent4"/>
          <w:right w:val="single" w:sz="4" w:space="0" w:color="808080" w:themeColor="accent4"/>
          <w:insideH w:val="nil"/>
          <w:insideV w:val="nil"/>
        </w:tcBorders>
        <w:shd w:val="clear" w:color="auto" w:fill="808080" w:themeFill="accent4"/>
      </w:tcPr>
    </w:tblStylePr>
    <w:tblStylePr w:type="lastRow">
      <w:rPr>
        <w:b/>
        <w:bCs/>
      </w:rPr>
      <w:tblPr/>
      <w:tcPr>
        <w:tcBorders>
          <w:top w:val="double" w:sz="4" w:space="0" w:color="808080" w:themeColor="accent4"/>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GridTable2-Accent1">
    <w:name w:val="Grid Table 2 Accent 1"/>
    <w:basedOn w:val="TableNormal"/>
    <w:uiPriority w:val="47"/>
    <w:rsid w:val="008A78F1"/>
    <w:pPr>
      <w:spacing w:line="240" w:lineRule="auto"/>
    </w:pPr>
    <w:tblPr>
      <w:tblStyleRowBandSize w:val="1"/>
      <w:tblStyleColBandSize w:val="1"/>
      <w:tblBorders>
        <w:top w:val="single" w:sz="2" w:space="0" w:color="EAEAEA" w:themeColor="accent1" w:themeTint="99"/>
        <w:bottom w:val="single" w:sz="2" w:space="0" w:color="EAEAEA" w:themeColor="accent1" w:themeTint="99"/>
        <w:insideH w:val="single" w:sz="2" w:space="0" w:color="EAEAEA" w:themeColor="accent1" w:themeTint="99"/>
        <w:insideV w:val="single" w:sz="2" w:space="0" w:color="EAEAEA" w:themeColor="accent1" w:themeTint="99"/>
      </w:tblBorders>
      <w:tblCellMar>
        <w:left w:w="0" w:type="dxa"/>
        <w:right w:w="0" w:type="dxa"/>
      </w:tblCellMar>
    </w:tblPr>
    <w:tblStylePr w:type="firstRow">
      <w:rPr>
        <w:b w:val="0"/>
        <w:bCs/>
        <w:i w:val="0"/>
      </w:rPr>
      <w:tblPr/>
      <w:tcPr>
        <w:tcBorders>
          <w:top w:val="nil"/>
          <w:left w:val="nil"/>
          <w:bottom w:val="nil"/>
          <w:right w:val="nil"/>
          <w:insideH w:val="nil"/>
          <w:insideV w:val="nil"/>
          <w:tl2br w:val="nil"/>
          <w:tr2bl w:val="nil"/>
        </w:tcBorders>
        <w:shd w:val="clear" w:color="auto" w:fill="FFFFFF" w:themeFill="background1"/>
      </w:tcPr>
    </w:tblStylePr>
    <w:tblStylePr w:type="lastRow">
      <w:rPr>
        <w:b/>
        <w:bCs/>
      </w:rPr>
      <w:tblPr/>
      <w:tcPr>
        <w:tcBorders>
          <w:top w:val="double" w:sz="2" w:space="0" w:color="EAEAEA"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8F8F8" w:themeFill="accent1" w:themeFillTint="33"/>
      </w:tcPr>
    </w:tblStylePr>
    <w:tblStylePr w:type="band1Horz">
      <w:tblPr/>
      <w:tcPr>
        <w:shd w:val="clear" w:color="auto" w:fill="F8F8F8" w:themeFill="accent1" w:themeFillTint="33"/>
      </w:tcPr>
    </w:tblStylePr>
  </w:style>
  <w:style w:type="character" w:styleId="Hyperlink">
    <w:name w:val="Hyperlink"/>
    <w:basedOn w:val="DefaultParagraphFont"/>
    <w:uiPriority w:val="99"/>
    <w:unhideWhenUsed/>
    <w:rsid w:val="00235853"/>
    <w:rPr>
      <w:color w:val="5F5F5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cnet.com/news/netflixs-lost-year-the-inside-story-of-the-price-hike-train-wreck/" TargetMode="External"/><Relationship Id="rId5" Type="http://schemas.openxmlformats.org/officeDocument/2006/relationships/settings" Target="settings.xml"/><Relationship Id="rId15" Type="http://schemas.openxmlformats.org/officeDocument/2006/relationships/glossaryDocument" Target="glossary/document.xml"/><Relationship Id="rId10" Type="http://schemas.openxmlformats.org/officeDocument/2006/relationships/hyperlink" Target="https://rts.org.uk/article/why-big-data-changing-tv" TargetMode="External"/><Relationship Id="rId4" Type="http://schemas.openxmlformats.org/officeDocument/2006/relationships/styles" Target="styles.xml"/><Relationship Id="rId9" Type="http://schemas.openxmlformats.org/officeDocument/2006/relationships/hyperlink" Target="https://seleritysas.com/blog/2019/04/05/how-netflix-used-big-data-and-analytics-to-generate-billions/"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ll4\AppData\Roaming\Microsoft\Templates\APA%20style%20paper.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913ABC617D1D4B0E82C7E0925760B04E"/>
        <w:category>
          <w:name w:val="General"/>
          <w:gallery w:val="placeholder"/>
        </w:category>
        <w:types>
          <w:type w:val="bbPlcHdr"/>
        </w:types>
        <w:behaviors>
          <w:behavior w:val="content"/>
        </w:behaviors>
        <w:guid w:val="{48F5DA11-5419-4B43-8A85-A6856C2A8253}"/>
      </w:docPartPr>
      <w:docPartBody>
        <w:p w:rsidR="00000000" w:rsidRDefault="009A6D27">
          <w:pPr>
            <w:pStyle w:val="913ABC617D1D4B0E82C7E0925760B04E"/>
          </w:pPr>
          <w:r>
            <w:t xml:space="preserve">Include a period at the end of a run-in heading. Note that you can </w:t>
          </w:r>
          <w:r>
            <w:t xml:space="preserve">include consecutive paragraphs with their own headings, where appropriate. </w:t>
          </w:r>
        </w:p>
      </w:docPartBody>
    </w:docPart>
    <w:docPart>
      <w:docPartPr>
        <w:name w:val="180E9F87DB444F558C046CA1882825BE"/>
        <w:category>
          <w:name w:val="General"/>
          <w:gallery w:val="placeholder"/>
        </w:category>
        <w:types>
          <w:type w:val="bbPlcHdr"/>
        </w:types>
        <w:behaviors>
          <w:behavior w:val="content"/>
        </w:behaviors>
        <w:guid w:val="{5FE44622-067E-4E7B-842F-6C149973C7FF}"/>
      </w:docPartPr>
      <w:docPartBody>
        <w:p w:rsidR="00000000" w:rsidRDefault="009A6D27">
          <w:pPr>
            <w:pStyle w:val="180E9F87DB444F558C046CA1882825BE"/>
          </w:pPr>
          <w:r w:rsidRPr="003F7CBD">
            <w:rPr>
              <w:rStyle w:val="Heading4Char"/>
            </w:rPr>
            <w:t>Heading 4</w:t>
          </w:r>
        </w:p>
      </w:docPartBody>
    </w:docPart>
    <w:docPart>
      <w:docPartPr>
        <w:name w:val="1E53CF5C3A394FC3938B9F063F0C9F70"/>
        <w:category>
          <w:name w:val="General"/>
          <w:gallery w:val="placeholder"/>
        </w:category>
        <w:types>
          <w:type w:val="bbPlcHdr"/>
        </w:types>
        <w:behaviors>
          <w:behavior w:val="content"/>
        </w:behaviors>
        <w:guid w:val="{A8DC1BCE-646A-4BBF-AE96-37079BFEE1B3}"/>
      </w:docPartPr>
      <w:docPartBody>
        <w:p w:rsidR="00000000" w:rsidRDefault="009A6D27">
          <w:pPr>
            <w:pStyle w:val="1E53CF5C3A394FC3938B9F063F0C9F70"/>
          </w:pPr>
          <w:r>
            <w:t>When using headings, don’t skip levels. If you need a heading 3, 4, or 5 with no text following it before the next heading, just add a period at the end of the heading an</w:t>
          </w:r>
          <w:r>
            <w:t>d then start a new paragraph for the subheading and its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1002AFF" w:usb1="4000ACF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D27"/>
    <w:rsid w:val="009A6D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5" w:unhideWhenUsed="1" w:qFormat="1"/>
    <w:lsdException w:name="heading 4" w:semiHidden="1" w:uiPriority="5" w:unhideWhenUsed="1" w:qFormat="1"/>
    <w:lsdException w:name="heading 5" w:semiHidden="1" w:uiPriority="5"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4"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5"/>
    <w:qFormat/>
    <w:pPr>
      <w:keepNext/>
      <w:keepLines/>
      <w:spacing w:after="0" w:line="480" w:lineRule="auto"/>
      <w:ind w:firstLine="720"/>
      <w:outlineLvl w:val="2"/>
    </w:pPr>
    <w:rPr>
      <w:rFonts w:asciiTheme="majorHAnsi" w:eastAsiaTheme="majorEastAsia" w:hAnsiTheme="majorHAnsi" w:cstheme="majorBidi"/>
      <w:b/>
      <w:bCs/>
      <w:color w:val="000000" w:themeColor="text1"/>
      <w:sz w:val="24"/>
      <w:szCs w:val="24"/>
      <w:lang w:eastAsia="ja-JP"/>
    </w:rPr>
  </w:style>
  <w:style w:type="paragraph" w:styleId="Heading4">
    <w:name w:val="heading 4"/>
    <w:basedOn w:val="Normal"/>
    <w:next w:val="Normal"/>
    <w:link w:val="Heading4Char"/>
    <w:uiPriority w:val="5"/>
    <w:qFormat/>
    <w:pPr>
      <w:keepNext/>
      <w:keepLines/>
      <w:spacing w:after="0" w:line="480" w:lineRule="auto"/>
      <w:ind w:firstLine="720"/>
      <w:outlineLvl w:val="3"/>
    </w:pPr>
    <w:rPr>
      <w:rFonts w:asciiTheme="majorHAnsi" w:eastAsiaTheme="majorEastAsia" w:hAnsiTheme="majorHAnsi" w:cstheme="majorBidi"/>
      <w:b/>
      <w:bCs/>
      <w:i/>
      <w:iCs/>
      <w:color w:val="000000" w:themeColor="text1"/>
      <w:sz w:val="24"/>
      <w:szCs w:val="24"/>
      <w:lang w:eastAsia="ja-JP"/>
    </w:rPr>
  </w:style>
  <w:style w:type="paragraph" w:styleId="Heading5">
    <w:name w:val="heading 5"/>
    <w:basedOn w:val="Normal"/>
    <w:next w:val="Normal"/>
    <w:link w:val="Heading5Char"/>
    <w:uiPriority w:val="5"/>
    <w:qFormat/>
    <w:pPr>
      <w:keepNext/>
      <w:keepLines/>
      <w:spacing w:after="0" w:line="480" w:lineRule="auto"/>
      <w:ind w:firstLine="720"/>
      <w:outlineLvl w:val="4"/>
    </w:pPr>
    <w:rPr>
      <w:rFonts w:asciiTheme="majorHAnsi" w:eastAsiaTheme="majorEastAsia" w:hAnsiTheme="majorHAnsi" w:cstheme="majorBidi"/>
      <w:i/>
      <w:iCs/>
      <w:color w:val="000000" w:themeColor="text1"/>
      <w:sz w:val="24"/>
      <w:szCs w:val="24"/>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AEB0A3B098E4B3ABCE3AF9B331CB9F2">
    <w:name w:val="1AEB0A3B098E4B3ABCE3AF9B331CB9F2"/>
  </w:style>
  <w:style w:type="paragraph" w:customStyle="1" w:styleId="2048402CCC654B07AA413E93470F66D6">
    <w:name w:val="2048402CCC654B07AA413E93470F66D6"/>
  </w:style>
  <w:style w:type="paragraph" w:customStyle="1" w:styleId="F84B4C8E7A6941DF91B53D3DE932A5B8">
    <w:name w:val="F84B4C8E7A6941DF91B53D3DE932A5B8"/>
  </w:style>
  <w:style w:type="paragraph" w:customStyle="1" w:styleId="4F3C19A671814CE69087B8D675EE6E01">
    <w:name w:val="4F3C19A671814CE69087B8D675EE6E01"/>
  </w:style>
  <w:style w:type="character" w:styleId="Emphasis">
    <w:name w:val="Emphasis"/>
    <w:basedOn w:val="DefaultParagraphFont"/>
    <w:uiPriority w:val="4"/>
    <w:unhideWhenUsed/>
    <w:qFormat/>
    <w:rPr>
      <w:i/>
      <w:iCs/>
    </w:rPr>
  </w:style>
  <w:style w:type="paragraph" w:customStyle="1" w:styleId="6CDF4647D57D4A69ABEED786DAD94535">
    <w:name w:val="6CDF4647D57D4A69ABEED786DAD94535"/>
  </w:style>
  <w:style w:type="paragraph" w:customStyle="1" w:styleId="BB144F9256A14BB5B7D90EFC07962847">
    <w:name w:val="BB144F9256A14BB5B7D90EFC07962847"/>
  </w:style>
  <w:style w:type="paragraph" w:customStyle="1" w:styleId="FA88D84E29E54B5BAF7F286552D725F4">
    <w:name w:val="FA88D84E29E54B5BAF7F286552D725F4"/>
  </w:style>
  <w:style w:type="paragraph" w:customStyle="1" w:styleId="D5F8974EFF344F2EB24B3186DB9B0D1F">
    <w:name w:val="D5F8974EFF344F2EB24B3186DB9B0D1F"/>
  </w:style>
  <w:style w:type="paragraph" w:customStyle="1" w:styleId="628BB100A695413CBD2B7BE0591EA690">
    <w:name w:val="628BB100A695413CBD2B7BE0591EA690"/>
  </w:style>
  <w:style w:type="paragraph" w:customStyle="1" w:styleId="190819A2784F4BE485BC11EC09851541">
    <w:name w:val="190819A2784F4BE485BC11EC09851541"/>
  </w:style>
  <w:style w:type="character" w:styleId="FootnoteReference">
    <w:name w:val="footnote reference"/>
    <w:basedOn w:val="DefaultParagraphFont"/>
    <w:uiPriority w:val="99"/>
    <w:qFormat/>
    <w:rPr>
      <w:vertAlign w:val="superscript"/>
    </w:rPr>
  </w:style>
  <w:style w:type="paragraph" w:customStyle="1" w:styleId="E5948FEAE8954992AABFC1E21E2B6C8E">
    <w:name w:val="E5948FEAE8954992AABFC1E21E2B6C8E"/>
  </w:style>
  <w:style w:type="paragraph" w:customStyle="1" w:styleId="5797D50C42DE498B88626FDD74241337">
    <w:name w:val="5797D50C42DE498B88626FDD74241337"/>
  </w:style>
  <w:style w:type="character" w:customStyle="1" w:styleId="Heading3Char">
    <w:name w:val="Heading 3 Char"/>
    <w:basedOn w:val="DefaultParagraphFont"/>
    <w:link w:val="Heading3"/>
    <w:uiPriority w:val="5"/>
    <w:rPr>
      <w:rFonts w:asciiTheme="majorHAnsi" w:eastAsiaTheme="majorEastAsia" w:hAnsiTheme="majorHAnsi" w:cstheme="majorBidi"/>
      <w:b/>
      <w:bCs/>
      <w:color w:val="000000" w:themeColor="text1"/>
      <w:sz w:val="24"/>
      <w:szCs w:val="24"/>
      <w:lang w:eastAsia="ja-JP"/>
    </w:rPr>
  </w:style>
  <w:style w:type="paragraph" w:customStyle="1" w:styleId="8FDC18CAA8ED4692A25496A5A5C8E0A0">
    <w:name w:val="8FDC18CAA8ED4692A25496A5A5C8E0A0"/>
  </w:style>
  <w:style w:type="paragraph" w:customStyle="1" w:styleId="913ABC617D1D4B0E82C7E0925760B04E">
    <w:name w:val="913ABC617D1D4B0E82C7E0925760B04E"/>
  </w:style>
  <w:style w:type="character" w:customStyle="1" w:styleId="Heading4Char">
    <w:name w:val="Heading 4 Char"/>
    <w:basedOn w:val="DefaultParagraphFont"/>
    <w:link w:val="Heading4"/>
    <w:uiPriority w:val="5"/>
    <w:rPr>
      <w:rFonts w:asciiTheme="majorHAnsi" w:eastAsiaTheme="majorEastAsia" w:hAnsiTheme="majorHAnsi" w:cstheme="majorBidi"/>
      <w:b/>
      <w:bCs/>
      <w:i/>
      <w:iCs/>
      <w:color w:val="000000" w:themeColor="text1"/>
      <w:sz w:val="24"/>
      <w:szCs w:val="24"/>
      <w:lang w:eastAsia="ja-JP"/>
    </w:rPr>
  </w:style>
  <w:style w:type="paragraph" w:customStyle="1" w:styleId="180E9F87DB444F558C046CA1882825BE">
    <w:name w:val="180E9F87DB444F558C046CA1882825BE"/>
  </w:style>
  <w:style w:type="paragraph" w:customStyle="1" w:styleId="1E53CF5C3A394FC3938B9F063F0C9F70">
    <w:name w:val="1E53CF5C3A394FC3938B9F063F0C9F70"/>
  </w:style>
  <w:style w:type="character" w:customStyle="1" w:styleId="Heading5Char">
    <w:name w:val="Heading 5 Char"/>
    <w:basedOn w:val="DefaultParagraphFont"/>
    <w:link w:val="Heading5"/>
    <w:uiPriority w:val="5"/>
    <w:rPr>
      <w:rFonts w:asciiTheme="majorHAnsi" w:eastAsiaTheme="majorEastAsia" w:hAnsiTheme="majorHAnsi" w:cstheme="majorBidi"/>
      <w:i/>
      <w:iCs/>
      <w:color w:val="000000" w:themeColor="text1"/>
      <w:sz w:val="24"/>
      <w:szCs w:val="24"/>
      <w:lang w:eastAsia="ja-JP"/>
    </w:rPr>
  </w:style>
  <w:style w:type="paragraph" w:customStyle="1" w:styleId="29727892074340D3B2B07465A25228F6">
    <w:name w:val="29727892074340D3B2B07465A25228F6"/>
  </w:style>
  <w:style w:type="paragraph" w:customStyle="1" w:styleId="CE5090B0919541BE872D671FB6F4E557">
    <w:name w:val="CE5090B0919541BE872D671FB6F4E557"/>
  </w:style>
  <w:style w:type="paragraph" w:customStyle="1" w:styleId="F5BD09E58BE0434CB1C17FE66CA073D0">
    <w:name w:val="F5BD09E58BE0434CB1C17FE66CA073D0"/>
  </w:style>
  <w:style w:type="paragraph" w:customStyle="1" w:styleId="299590E36CDD4154996691403529D7D8">
    <w:name w:val="299590E36CDD4154996691403529D7D8"/>
  </w:style>
  <w:style w:type="paragraph" w:customStyle="1" w:styleId="4D9B9CA4F95F431EA03743081930002C">
    <w:name w:val="4D9B9CA4F95F431EA03743081930002C"/>
  </w:style>
  <w:style w:type="paragraph" w:customStyle="1" w:styleId="046D15AD1CB54F0EBCC379A89AB8325F">
    <w:name w:val="046D15AD1CB54F0EBCC379A89AB8325F"/>
  </w:style>
  <w:style w:type="paragraph" w:customStyle="1" w:styleId="4C82BBC22A844FD5850A937EF7C215FF">
    <w:name w:val="4C82BBC22A844FD5850A937EF7C215FF"/>
  </w:style>
  <w:style w:type="paragraph" w:customStyle="1" w:styleId="445C46EA835149BF9590F0710B6F9E62">
    <w:name w:val="445C46EA835149BF9590F0710B6F9E62"/>
  </w:style>
  <w:style w:type="paragraph" w:customStyle="1" w:styleId="78ECDF69AF78422EBB9B7CA5A235AB85">
    <w:name w:val="78ECDF69AF78422EBB9B7CA5A235AB85"/>
  </w:style>
  <w:style w:type="paragraph" w:customStyle="1" w:styleId="A9A0050F3DA8486E8DCD8521FF66B22D">
    <w:name w:val="A9A0050F3DA8486E8DCD8521FF66B22D"/>
  </w:style>
  <w:style w:type="paragraph" w:customStyle="1" w:styleId="4C7896D189374B2695E92D31A2EA4AFD">
    <w:name w:val="4C7896D189374B2695E92D31A2EA4AFD"/>
  </w:style>
  <w:style w:type="paragraph" w:customStyle="1" w:styleId="DB36ACC9211F4CF09E8766D6B2FEDBB0">
    <w:name w:val="DB36ACC9211F4CF09E8766D6B2FEDBB0"/>
  </w:style>
  <w:style w:type="paragraph" w:customStyle="1" w:styleId="1C6F3FCC3F2147E9BA5641194F18012C">
    <w:name w:val="1C6F3FCC3F2147E9BA5641194F18012C"/>
  </w:style>
  <w:style w:type="paragraph" w:customStyle="1" w:styleId="1DE6360F3B8E414EBE69774021ABC7E2">
    <w:name w:val="1DE6360F3B8E414EBE69774021ABC7E2"/>
  </w:style>
  <w:style w:type="paragraph" w:customStyle="1" w:styleId="2F623CBC7D2243A49B1A53A0E4F3BB3B">
    <w:name w:val="2F623CBC7D2243A49B1A53A0E4F3BB3B"/>
  </w:style>
  <w:style w:type="paragraph" w:customStyle="1" w:styleId="4AC9AB16AF2E4093AF4CFF964D2738CE">
    <w:name w:val="4AC9AB16AF2E4093AF4CFF964D2738CE"/>
  </w:style>
  <w:style w:type="paragraph" w:customStyle="1" w:styleId="E23FBC8A856449B1B783E06076CF827C">
    <w:name w:val="E23FBC8A856449B1B783E06076CF827C"/>
  </w:style>
  <w:style w:type="paragraph" w:customStyle="1" w:styleId="D06130F5E676404AB24DB9777830089F">
    <w:name w:val="D06130F5E676404AB24DB9777830089F"/>
  </w:style>
  <w:style w:type="paragraph" w:customStyle="1" w:styleId="2D0D953368E5485D9AEDC81D34B702E2">
    <w:name w:val="2D0D953368E5485D9AEDC81D34B702E2"/>
  </w:style>
  <w:style w:type="paragraph" w:customStyle="1" w:styleId="25795161E8DD4D52BA6DF5719F3C4CD3">
    <w:name w:val="25795161E8DD4D52BA6DF5719F3C4CD3"/>
  </w:style>
  <w:style w:type="paragraph" w:customStyle="1" w:styleId="4267267421B3429CB12237F7F623843F">
    <w:name w:val="4267267421B3429CB12237F7F623843F"/>
  </w:style>
  <w:style w:type="paragraph" w:customStyle="1" w:styleId="AA780A83DE7440DE946D1986B08141C6">
    <w:name w:val="AA780A83DE7440DE946D1986B08141C6"/>
  </w:style>
  <w:style w:type="paragraph" w:customStyle="1" w:styleId="81785505D2D040DBB808D24B7FDC5963">
    <w:name w:val="81785505D2D040DBB808D24B7FDC5963"/>
  </w:style>
  <w:style w:type="paragraph" w:customStyle="1" w:styleId="BC67F29785EF45329BBF7B88FE1B38C7">
    <w:name w:val="BC67F29785EF45329BBF7B88FE1B38C7"/>
  </w:style>
  <w:style w:type="paragraph" w:customStyle="1" w:styleId="F3258C2C83BE4AA6B0471B16BD663AFE">
    <w:name w:val="F3258C2C83BE4AA6B0471B16BD663AFE"/>
  </w:style>
  <w:style w:type="paragraph" w:customStyle="1" w:styleId="54FDB2CE557A49B490A2FD00A9D9B35E">
    <w:name w:val="54FDB2CE557A49B490A2FD00A9D9B35E"/>
  </w:style>
  <w:style w:type="paragraph" w:customStyle="1" w:styleId="5202F24C69DA4B30AFC68FC8ABD2EF57">
    <w:name w:val="5202F24C69DA4B30AFC68FC8ABD2EF57"/>
  </w:style>
  <w:style w:type="paragraph" w:customStyle="1" w:styleId="CE8D52198CFC4215A1C0B0F6C5189BDE">
    <w:name w:val="CE8D52198CFC4215A1C0B0F6C5189BDE"/>
  </w:style>
  <w:style w:type="paragraph" w:customStyle="1" w:styleId="F811E87F6C1342F0A876BCD7FA3F6A08">
    <w:name w:val="F811E87F6C1342F0A876BCD7FA3F6A08"/>
  </w:style>
  <w:style w:type="paragraph" w:customStyle="1" w:styleId="820E380BF6D54AD1AC21E357D6BC88F7">
    <w:name w:val="820E380BF6D54AD1AC21E357D6BC88F7"/>
  </w:style>
  <w:style w:type="paragraph" w:customStyle="1" w:styleId="EB8A185F9440485BBC7B1F80BDCEEC31">
    <w:name w:val="EB8A185F9440485BBC7B1F80BDCEEC31"/>
  </w:style>
  <w:style w:type="paragraph" w:customStyle="1" w:styleId="976C9610B64B4DC299342A0F6AF362E2">
    <w:name w:val="976C9610B64B4DC299342A0F6AF362E2"/>
  </w:style>
  <w:style w:type="paragraph" w:customStyle="1" w:styleId="E429EE0745044AC0AA0BBBCDA41748AD">
    <w:name w:val="E429EE0745044AC0AA0BBBCDA41748AD"/>
  </w:style>
  <w:style w:type="paragraph" w:customStyle="1" w:styleId="EDADDD51FB5E4A32A11BC77B5AD80021">
    <w:name w:val="EDADDD51FB5E4A32A11BC77B5AD80021"/>
  </w:style>
  <w:style w:type="paragraph" w:customStyle="1" w:styleId="97C35F9298B342D4B082AAF0EB9938B2">
    <w:name w:val="97C35F9298B342D4B082AAF0EB9938B2"/>
  </w:style>
  <w:style w:type="paragraph" w:customStyle="1" w:styleId="C195380338344A7690195B80743C862D">
    <w:name w:val="C195380338344A7690195B80743C862D"/>
  </w:style>
  <w:style w:type="paragraph" w:customStyle="1" w:styleId="B79A874EB50743E78B715FA295BE655B">
    <w:name w:val="B79A874EB50743E78B715FA295BE655B"/>
  </w:style>
  <w:style w:type="paragraph" w:customStyle="1" w:styleId="AD65376A4B93469AA2764C329A3DA60D">
    <w:name w:val="AD65376A4B93469AA2764C329A3DA60D"/>
  </w:style>
  <w:style w:type="paragraph" w:customStyle="1" w:styleId="3C3A240110994B06AB7A8DC5595EF562">
    <w:name w:val="3C3A240110994B06AB7A8DC5595EF562"/>
  </w:style>
  <w:style w:type="paragraph" w:customStyle="1" w:styleId="BE998B75B3084BD5B8C0342F42FEDEA9">
    <w:name w:val="BE998B75B3084BD5B8C0342F42FEDEA9"/>
  </w:style>
  <w:style w:type="paragraph" w:customStyle="1" w:styleId="EB0B790FC2A142EBACE3FE956FDC48D2">
    <w:name w:val="EB0B790FC2A142EBACE3FE956FDC48D2"/>
  </w:style>
  <w:style w:type="paragraph" w:customStyle="1" w:styleId="250F32987B32475F867B0723D5D30B66">
    <w:name w:val="250F32987B32475F867B0723D5D30B66"/>
  </w:style>
  <w:style w:type="paragraph" w:customStyle="1" w:styleId="C96E5D65B6C645D799AAD4AE0E629C1A">
    <w:name w:val="C96E5D65B6C645D799AAD4AE0E629C1A"/>
  </w:style>
  <w:style w:type="paragraph" w:customStyle="1" w:styleId="D45090F32D1B494E86C935D16F85A432">
    <w:name w:val="D45090F32D1B494E86C935D16F85A4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6C6C6C"/>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employees xmlns="http://schemas.microsoft.com/temp/samples">
  <employee>
    <CustomerName>&lt;?xml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wp14"&gt;&lt;w:body&gt;&lt;w:p w:rsidR="00000000" w:rsidRDefault="00377E41"&gt;&lt;w:r&gt;&lt;w:t&gt;How Netflix Uses Big Data&lt;/w:t&gt;&lt;/w:r&gt;&lt;/w:p&gt;&lt;w:sectPr w:rsidR="00000000"&gt;&lt;w:pgSz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Id="rId2" Type="http://schemas.openxmlformats.org/officeDocument/2006/relationships/styles" Target="styles.xml"/&gt;&lt;Relationship Id="rId1" Type="http://schemas.openxmlformats.org/officeDocument/2006/relationships/numbering" Target="numbering.xml"/&gt;&lt;/Relationships&gt;&lt;/pkg:xmlData&gt;&lt;/pkg:part&gt;&lt;pkg:part pkg:name="/word/numbering.xml" pkg:contentType="application/vnd.openxmlformats-officedocument.wordprocessingml.numbering+xml"&gt;&lt;pkg:xmlData&gt;&lt;w:numbering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wp14"&gt;&lt;w:abstractNum w:abstractNumId="0" w15:restartNumberingAfterBreak="0"&gt;&lt;w:nsid w:val="FFFFFF7C"/&gt;&lt;w:multiLevelType w:val="singleLevel"/&gt;&lt;w:tmpl w:val="6ED08D94"/&gt;&lt;w:lvl w:ilvl="0"&gt;&lt;w:start w:val="1"/&gt;&lt;w:numFmt w:val="decimal"/&gt;&lt;w:pStyle w:val="ListNumber5"/&gt;&lt;w:lvlText w:val="%1."/&gt;&lt;w:lvlJc w:val="left"/&gt;&lt;w:pPr&gt;&lt;w:tabs&gt;&lt;w:tab w:val="num" w:pos="1800"/&gt;&lt;/w:tabs&gt;&lt;w:ind w:left="1800" w:hanging="360"/&gt;&lt;/w:pPr&gt;&lt;/w:lvl&gt;&lt;/w:abstractNum&gt;&lt;w:abstractNum w:abstractNumId="1" w15:restartNumberingAfterBreak="0"&gt;&lt;w:nsid w:val="FFFFFF7D"/&gt;&lt;w:multiLevelType w:val="singleLevel"/&gt;&lt;w:tmpl w:val="3D5203EE"/&gt;&lt;w:lvl w:ilvl="0"&gt;&lt;w:start w:val="1"/&gt;&lt;w:numFmt w:val="decimal"/&gt;&lt;w:pStyle w:val="ListNumber4"/&gt;&lt;w:lvlText w:val="%1."/&gt;&lt;w:lvlJc w:val="left"/&gt;&lt;w:pPr&gt;&lt;w:tabs&gt;&lt;w:tab w:val="num" w:pos="1440"/&gt;&lt;/w:tabs&gt;&lt;w:ind w:left="1440" w:hanging="360"/&gt;&lt;/w:pPr&gt;&lt;/w:lvl&gt;&lt;/w:abstractNum&gt;&lt;w:abstractNum w:abstractNumId="2" w15:restartNumberingAfterBreak="0"&gt;&lt;w:nsid w:val="FFFFFF7E"/&gt;&lt;w:multiLevelType w:val="singleLevel"/&gt;&lt;w:tmpl w:val="F2DC96EC"/&gt;&lt;w:lvl w:ilvl="0"&gt;&lt;w:start w:val="1"/&gt;&lt;w:numFmt w:val="decimal"/&gt;&lt;w:pStyle w:val="ListNumber3"/&gt;&lt;w:lvlText w:val="%1."/&gt;&lt;w:lvlJc w:val="left"/&gt;&lt;w:pPr&gt;&lt;w:tabs&gt;&lt;w:tab w:val="num" w:pos="1080"/&gt;&lt;/w:tabs&gt;&lt;w:ind w:left="1080" w:hanging="360"/&gt;&lt;/w:pPr&gt;&lt;/w:lvl&gt;&lt;/w:abstractNum&gt;&lt;w:abstractNum w:abstractNumId="3" w15:restartNumberingAfterBreak="0"&gt;&lt;w:nsid w:val="FFFFFF7F"/&gt;&lt;w:multiLevelType w:val="singleLevel"/&gt;&lt;w:tmpl w:val="94D2CA36"/&gt;&lt;w:lvl w:ilvl="0"&gt;&lt;w:start w:val="1"/&gt;&lt;w:numFmt w:val="decimal"/&gt;&lt;w:pStyle w:val="ListNumber2"/&gt;&lt;w:lvlText w:val="%1."/&gt;&lt;w:lvlJc w:val="left"/&gt;&lt;w:pPr&gt;&lt;w:tabs&gt;&lt;w:tab w:val="num" w:pos="720"/&gt;&lt;/w:tabs&gt;&lt;w:ind w:left="720" w:hanging="360"/&gt;&lt;/w:pPr&gt;&lt;/w:lvl&gt;&lt;/w:abstractNum&gt;&lt;w:abstractNum w:abstractNumId="4" w15:restartNumberingAfterBreak="0"&gt;&lt;w:nsid w:val="FFFFFF80"/&gt;&lt;w:multiLevelType w:val="singleLevel"/&gt;&lt;w:tmpl w:val="17BCEBA6"/&gt;&lt;w:lvl w:ilvl="0"&gt;&lt;w:start w:val="1"/&gt;&lt;w:numFmt w:val="bullet"/&gt;&lt;w:pStyle w:val="ListBullet5"/&gt;&lt;w:lvlText w:val=""/&gt;&lt;w:lvlJc w:val="left"/&gt;&lt;w:pPr&gt;&lt;w:tabs&gt;&lt;w:tab w:val="num" w:pos="1800"/&gt;&lt;/w:tabs&gt;&lt;w:ind w:left="1800" w:hanging="360"/&gt;&lt;/w:pPr&gt;&lt;w:rPr&gt;&lt;w:rFonts w:ascii="Symbol" w:hAnsi="Symbol" w:hint="default"/&gt;&lt;/w:rPr&gt;&lt;/w:lvl&gt;&lt;/w:abstractNum&gt;&lt;w:abstractNum w:abstractNumId="5" w15:restartNumberingAfterBreak="0"&gt;&lt;w:nsid w:val="FFFFFF81"/&gt;&lt;w:multiLevelType w:val="singleLevel"/&gt;&lt;w:tmpl w:val="7D386FFE"/&gt;&lt;w:lvl w:ilvl="0"&gt;&lt;w:start w:val="1"/&gt;&lt;w:numFmt w:val="bullet"/&gt;&lt;w:pStyle w:val="ListBullet4"/&gt;&lt;w:lvlText w:val=""/&gt;&lt;w:lvlJc w:val="left"/&gt;&lt;w:pPr&gt;&lt;w:tabs&gt;&lt;w:tab w:val="num" w:pos="1440"/&gt;&lt;/w:tabs&gt;&lt;w:ind w:left="1440" w:hanging="360"/&gt;&lt;/w:pPr&gt;&lt;w:rPr&gt;&lt;w:rFonts w:ascii="Symbol" w:hAnsi="Symbol" w:hint="default"/&gt;&lt;/w:rPr&gt;&lt;/w:lvl&gt;&lt;/w:abstractNum&gt;&lt;w:abstractNum w:abstractNumId="6" w15:restartNumberingAfterBreak="0"&gt;&lt;w:nsid w:val="FFFFFF82"/&gt;&lt;w:multiLevelType w:val="singleLevel"/&gt;&lt;w:tmpl w:val="D73A80FE"/&gt;&lt;w:lvl w:ilvl="0"&gt;&lt;w:start w:val="1"/&gt;&lt;w:numFmt w:val="bullet"/&gt;&lt;w:pStyle w:val="ListBullet3"/&gt;&lt;w:lvlText w:val=""/&gt;&lt;w:lvlJc w:val="left"/&gt;&lt;w:pPr&gt;&lt;w:tabs&gt;&lt;w:tab w:val="num" w:pos="1080"/&gt;&lt;/w:tabs&gt;&lt;w:ind w:left="1080" w:hanging="360"/&gt;&lt;/w:pPr&gt;&lt;w:rPr&gt;&lt;w:rFonts w:ascii="Symbol" w:hAnsi="Symbol" w:hint="default"/&gt;&lt;/w:rPr&gt;&lt;/w:lvl&gt;&lt;/w:abstractNum&gt;&lt;w:abstractNum w:abstractNumId="7" w15:restartNumberingAfterBreak="0"&gt;&lt;w:nsid w:val="FFFFFF83"/&gt;&lt;w:multiLevelType w:val="singleLevel"/&gt;&lt;w:tmpl w:val="0AB08068"/&gt;&lt;w:lvl w:ilvl="0"&gt;&lt;w:start w:val="1"/&gt;&lt;w:numFmt w:val="bullet"/&gt;&lt;w:pStyle w:val="ListBullet2"/&gt;&lt;w:lvlText w:val=""/&gt;&lt;w:lvlJc w:val="left"/&gt;&lt;w:pPr&gt;&lt;w:tabs&gt;&lt;w:tab w:val="num" w:pos="720"/&gt;&lt;/w:tabs&gt;&lt;w:ind w:left="720" w:hanging="360"/&gt;&lt;/w:pPr&gt;&lt;w:rPr&gt;&lt;w:rFonts w:ascii="Symbol" w:hAnsi="Symbol" w:hint="default"/&gt;&lt;/w:rPr&gt;&lt;/w:lvl&gt;&lt;/w:abstractNum&gt;&lt;w:abstractNum w:abstractNumId="8" w15:restartNumberingAfterBreak="0"&gt;&lt;w:nsid w:val="FFFFFF88"/&gt;&lt;w:multiLevelType w:val="singleLevel"/&gt;&lt;w:tmpl w:val="D6E00290"/&gt;&lt;w:lvl w:ilvl="0"&gt;&lt;w:start w:val="1"/&gt;&lt;w:numFmt w:val="decimal"/&gt;&lt;w:pStyle w:val="ListNumber"/&gt;&lt;w:lvlText w:val="%1."/&gt;&lt;w:lvlJc w:val="left"/&gt;&lt;w:pPr&gt;&lt;w:tabs&gt;&lt;w:tab w:val="num" w:pos="1080"/&gt;&lt;/w:tabs&gt;&lt;w:ind w:left="1080" w:hanging="360"/&gt;&lt;/w:pPr&gt;&lt;w:rPr&gt;&lt;w:rFonts w:hint="default"/&gt;&lt;/w:rPr&gt;&lt;/w:lvl&gt;&lt;/w:abstractNum&gt;&lt;w:abstractNum w:abstractNumId="9" w15:restartNumberingAfterBreak="0"&gt;&lt;w:nsid w:val="FFFFFF89"/&gt;&lt;w:multiLevelType w:val="singleLevel"/&gt;&lt;w:tmpl w:val="D6FC344C"/&gt;&lt;w:lvl w:ilvl="0"&gt;&lt;w:start w:val="1"/&gt;&lt;w:numFmt w:val="bullet"/&gt;&lt;w:pStyle w:val="ListBullet"/&gt;&lt;w:lvlText w:val=""/&gt;&lt;w:lvlJc w:val="left"/&gt;&lt;w:pPr&gt;&lt;w:tabs&gt;&lt;w:tab w:val="num" w:pos="1080"/&gt;&lt;/w:tabs&gt;&lt;w:ind w:left="1080" w:hanging="360"/&gt;&lt;/w:pPr&gt;&lt;w:rPr&gt;&lt;w:rFonts w:ascii="Symbol" w:hAnsi="Symbol" w:hint="default"/&gt;&lt;/w:rPr&gt;&lt;/w:lvl&gt;&lt;/w:abstractNum&gt;&lt;w:num w:numId="1"&gt;&lt;w:abstractNumId w:val="9"/&gt;&lt;/w:num&gt;&lt;w:num w:numId="2"&gt;&lt;w:abstractNumId w:val="7"/&gt;&lt;/w:num&gt;&lt;w:num w:numId="3"&gt;&lt;w:abstractNumId w:val="6"/&gt;&lt;/w:num&gt;&lt;w:num w:numId="4"&gt;&lt;w:abstractNumId w:val="5"/&gt;&lt;/w:num&gt;&lt;w:num w:numId="5"&gt;&lt;w:abstractNumId w:val="4"/&gt;&lt;/w:num&gt;&lt;w:num w:numId="6"&gt;&lt;w:abstractNumId w:val="8"/&gt;&lt;/w:num&gt;&lt;w:num w:numId="7"&gt;&lt;w:abstractNumId w:val="3"/&gt;&lt;/w:num&gt;&lt;w:num w:numId="8"&gt;&lt;w:abstractNumId w:val="2"/&gt;&lt;/w:num&gt;&lt;w:num w:numId="9"&gt;&lt;w:abstractNumId w:val="1"/&gt;&lt;/w:num&gt;&lt;w:num w:numId="10"&gt;&lt;w:abstractNumId w:val="0"/&gt;&lt;/w:num&gt;&lt;w:num w:numId="11"&gt;&lt;w:abstractNumId w:val="9"/&gt;&lt;w:lvlOverride w:ilvl="0"&gt;&lt;w:startOverride w:val="1"/&gt;&lt;/w:lvlOverride&gt;&lt;/w:num&gt;&lt;/w:numbering&gt;&lt;/pkg:xmlData&gt;&lt;/pkg:part&gt;&lt;pkg:part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w16cex"&gt;&lt;w:docDefaults&gt;&lt;w:rPrDefault&gt;&lt;w:rPr&gt;&lt;w:rFonts w:asciiTheme="minorHAnsi" w:eastAsiaTheme="minorEastAsia" w:hAnsiTheme="minorHAnsi" w:cstheme="minorBidi"/&gt;&lt;w:color w:val="000000" w:themeColor="text1"/&gt;&lt;w:sz w:val="24"/&gt;&lt;w:szCs w:val="24"/&gt;&lt;w:lang w:val="en-US" w:eastAsia="ja-JP" w:bidi="ar-SA"/&gt;&lt;/w:rPr&gt;&lt;/w:rPrDefault&gt;&lt;w:pPrDefault&gt;&lt;w:pPr&gt;&lt;w:spacing w:line="480" w:lineRule="auto"/&gt;&lt;w:ind w:firstLine="720"/&gt;&lt;/w:pPr&gt;&lt;/w:pPrDefault&gt;&lt;/w:docDefaults&gt;&lt;w:style w:type="paragraph" w:default="1" w:styleId="Normal"&gt;&lt;w:name w:val="Normal"/&gt;&lt;w:qFormat/&gt;&lt;w:rsid w:val="00C925C8"/&gt;&lt;/w:style&gt;&lt;w:style w:type="paragraph" w:styleId="Heading1"&gt;&lt;w:name w:val="heading 1"/&gt;&lt;w:basedOn w:val="Normal"/&gt;&lt;w:next w:val="Normal"/&gt;&lt;w:link w:val="Heading1Char"/&gt;&lt;w:uiPriority w:val="5"/&gt;&lt;w:qFormat/&gt;&lt;w:pPr&gt;&lt;w:keepNext/&gt;&lt;w:keepLines/&gt;&lt;w:ind w:firstLine="0"/&gt;&lt;w:jc w:val="center"/&gt;&lt;w:outlineLvl w:val="0"/&gt;&lt;/w:pPr&gt;&lt;w:rPr&gt;&lt;w:rFonts w:asciiTheme="majorHAnsi" w:eastAsiaTheme="majorEastAsia" w:hAnsiTheme="majorHAnsi" w:cstheme="majorBidi"/&gt;&lt;w:b/&gt;&lt;w:bCs/&gt;&lt;/w:rPr&gt;&lt;/w:style&gt;&lt;w:style w:type="paragraph" w:styleId="Heading2"&gt;&lt;w:name w:val="heading 2"/&gt;&lt;w:basedOn w:val="Normal"/&gt;&lt;w:next w:val="Normal"/&gt;&lt;w:link w:val="Heading2Char"/&gt;&lt;w:uiPriority w:val="5"/&gt;&lt;w:qFormat/&gt;&lt;w:pPr&gt;&lt;w:keepNext/&gt;&lt;w:keepLines/&gt;&lt;w:ind w:firstLine="0"/&gt;&lt;w:outlineLvl w:val="1"/&gt;&lt;/w:pPr&gt;&lt;w:rPr&gt;&lt;w:rFonts w:asciiTheme="majorHAnsi" w:eastAsiaTheme="majorEastAsia" w:hAnsiTheme="majorHAnsi" w:cstheme="majorBidi"/&gt;&lt;w:b/&gt;&lt;w:bCs/&gt;&lt;/w:rPr&gt;&lt;/w:style&gt;&lt;w:style w:type="paragraph" w:styleId="Heading3"&gt;&lt;w:name w:val="heading 3"/&gt;&lt;w:basedOn w:val="Normal"/&gt;&lt;w:next w:val="Normal"/&gt;&lt;w:link w:val="Heading3Char"/&gt;&lt;w:uiPriority w:val="5"/&gt;&lt;w:qFormat/&gt;&lt;w:pPr&gt;&lt;w:keepNext/&gt;&lt;w:keepLines/&gt;&lt;w:outlineLvl w:val="2"/&gt;&lt;/w:pPr&gt;&lt;w:rPr&gt;&lt;w:rFonts w:asciiTheme="majorHAnsi" w:eastAsiaTheme="majorEastAsia" w:hAnsiTheme="majorHAnsi" w:cstheme="majorBidi"/&gt;&lt;w:b/&gt;&lt;w:bCs/&gt;&lt;/w:rPr&gt;&lt;/w:style&gt;&lt;w:style w:type="paragraph" w:styleId="Heading4"&gt;&lt;w:name w:val="heading 4"/&gt;&lt;w:basedOn w:val="Normal"/&gt;&lt;w:next w:val="Normal"/&gt;&lt;w:link w:val="Heading4Char"/&gt;&lt;w:uiPriority w:val="5"/&gt;&lt;w:qFormat/&gt;&lt;w:pPr&gt;&lt;w:keepNext/&gt;&lt;w:keepLines/&gt;&lt;w:outlineLvl w:val="3"/&gt;&lt;/w:pPr&gt;&lt;w:rPr&gt;&lt;w:rFonts w:asciiTheme="majorHAnsi" w:eastAsiaTheme="majorEastAsia" w:hAnsiTheme="majorHAnsi" w:cstheme="majorBidi"/&gt;&lt;w:b/&gt;&lt;w:bCs/&gt;&lt;w:i/&gt;&lt;w:iCs/&gt;&lt;/w:rPr&gt;&lt;/w:style&gt;&lt;w:style w:type="paragraph" w:styleId="Heading5"&gt;&lt;w:name w:val="heading 5"/&gt;&lt;w:basedOn w:val="Normal"/&gt;&lt;w:next w:val="Normal"/&gt;&lt;w:link w:val="Heading5Char"/&gt;&lt;w:uiPriority w:val="5"/&gt;&lt;w:qFormat/&gt;&lt;w:pPr&gt;&lt;w:keepNext/&gt;&lt;w:keepLines/&gt;&lt;w:outlineLvl w:val="4"/&gt;&lt;/w:pPr&gt;&lt;w:rPr&gt;&lt;w:rFonts w:asciiTheme="majorHAnsi" w:eastAsiaTheme="majorEastAsia" w:hAnsiTheme="majorHAnsi" w:cstheme="majorBidi"/&gt;&lt;w:i/&gt;&lt;w:iCs/&gt;&lt;/w:rPr&gt;&lt;/w:style&gt;&lt;w:style w:type="paragraph" w:styleId="Heading6"&gt;&lt;w:name w:val="heading 6"/&gt;&lt;w:basedOn w:val="Normal"/&gt;&lt;w:next w:val="Normal"/&gt;&lt;w:link w:val="Heading6Char"/&gt;&lt;w:uiPriority w:val="5"/&gt;&lt;w:semiHidden/&gt;&lt;w:qFormat/&gt;&lt;w:pPr&gt;&lt;w:keepNext/&gt;&lt;w:keepLines/&gt;&lt;w:spacing w:before="40"/&gt;&lt;w:ind w:firstLine="0"/&gt;&lt;w:outlineLvl w:val="5"/&gt;&lt;/w:pPr&gt;&lt;w:rPr&gt;&lt;w:rFonts w:asciiTheme="majorHAnsi" w:eastAsiaTheme="majorEastAsia" w:hAnsiTheme="majorHAnsi" w:cstheme="majorBidi"/&gt;&lt;w:color w:val="6E6E6E" w:themeColor="accent1" w:themeShade="7F"/&gt;&lt;/w:rPr&gt;&lt;/w:style&gt;&lt;w:style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 w:type="paragraph" w:customStyle="1" w:styleId="SectionTitle"&gt;&lt;w:name w:val="Section Title"/&gt;&lt;w:basedOn w:val="Normal"/&gt;&lt;w:next w:val="Normal"/&gt;&lt;w:uiPriority w:val="2"/&gt;&lt;w:qFormat/&gt;&lt;w:pPr&gt;&lt;w:pageBreakBefore/&gt;&lt;w:ind w:firstLine="0"/&gt;&lt;w:jc w:val="center"/&gt;&lt;w:outlineLvl w:val="0"/&gt;&lt;/w:pPr&gt;&lt;w:rPr&gt;&lt;w:rFonts w:asciiTheme="majorHAnsi" w:eastAsiaTheme="majorEastAsia" w:hAnsiTheme="majorHAnsi" w:cstheme="majorBidi"/&gt;&lt;/w:rPr&gt;&lt;/w:style&gt;&lt;w:style w:type="paragraph" w:styleId="Header"&gt;&lt;w:name w:val="header"/&gt;&lt;w:basedOn w:val="Normal"/&gt;&lt;w:link w:val="HeaderChar"/&gt;&lt;w:uiPriority w:val="99"/&gt;&lt;w:qFormat/&gt;&lt;w:pPr&gt;&lt;w:spacing w:line="240" w:lineRule="auto"/&gt;&lt;w:ind w:firstLine="0"/&gt;&lt;/w:pPr&gt;&lt;/w:style&gt;&lt;w:style w:type="character" w:customStyle="1" w:styleId="HeaderChar"&gt;&lt;w:name w:val="Header Char"/&gt;&lt;w:basedOn w:val="DefaultParagraphFont"/&gt;&lt;w:link w:val="Header"/&gt;&lt;w:uiPriority w:val="99"/&gt;&lt;w:rsid w:val="00DB2E59"/&gt;&lt;/w:style&gt;&lt;w:style w:type="character" w:styleId="PlaceholderText"&gt;&lt;w:name w:val="Placeholder Text"/&gt;&lt;w:basedOn w:val="DefaultParagraphFont"/&gt;&lt;w:uiPriority w:val="99"/&gt;&lt;w:semiHidden/&gt;&lt;w:rsid w:val="00EB69D3"/&gt;&lt;w:rPr&gt;&lt;w:color w:val="000000" w:themeColor="text1"/&gt;&lt;/w:rPr&gt;&lt;/w:style&gt;&lt;w:style w:type="paragraph" w:styleId="NoSpacing"&gt;&lt;w:name w:val="No Spacing"/&gt;&lt;w:aliases w:val="No Indent"/&gt;&lt;w:uiPriority w:val="3"/&gt;&lt;w:qFormat/&gt;&lt;w:pPr&gt;&lt;w:ind w:firstLine="0"/&gt;&lt;/w:pPr&gt;&lt;/w:style&gt;&lt;w:style w:type="character" w:customStyle="1" w:styleId="Heading1Char"&gt;&lt;w:name w:val="Heading 1 Char"/&gt;&lt;w:basedOn w:val="DefaultParagraphFont"/&gt;&lt;w:link w:val="Heading1"/&gt;&lt;w:uiPriority w:val="5"/&gt;&lt;w:rsid w:val="00DB2E59"/&gt;&lt;w:rPr&gt;&lt;w:rFonts w:asciiTheme="majorHAnsi" w:eastAsiaTheme="majorEastAsia" w:hAnsiTheme="majorHAnsi" w:cstheme="majorBidi"/&gt;&lt;w:b/&gt;&lt;w:bCs/&gt;&lt;/w:rPr&gt;&lt;/w:style&gt;&lt;w:style w:type="character" w:customStyle="1" w:styleId="Heading2Char"&gt;&lt;w:name w:val="Heading 2 Char"/&gt;&lt;w:basedOn w:val="DefaultParagraphFont"/&gt;&lt;w:link w:val="Heading2"/&gt;&lt;w:uiPriority w:val="5"/&gt;&lt;w:rsid w:val="00DB2E59"/&gt;&lt;w:rPr&gt;&lt;w:rFonts w:asciiTheme="majorHAnsi" w:eastAsiaTheme="majorEastAsia" w:hAnsiTheme="majorHAnsi" w:cstheme="majorBidi"/&gt;&lt;w:b/&gt;&lt;w:bCs/&gt;&lt;/w:rPr&gt;&lt;/w:style&gt;&lt;w:style w:type="paragraph" w:styleId="Title"&gt;&lt;w:name w:val="Title"/&gt;&lt;w:basedOn w:val="Normal"/&gt;&lt;w:next w:val="Normal"/&gt;&lt;w:link w:val="TitleChar"/&gt;&lt;w:uiPriority w:val="1"/&gt;&lt;w:qFormat/&gt;&lt;w:pPr&gt;&lt;w:spacing w:before="2400"/&gt;&lt;w:ind w:firstLine="0"/&gt;&lt;w:contextualSpacing/&gt;&lt;w:jc w:val="center"/&gt;&lt;/w:pPr&gt;&lt;w:rPr&gt;&lt;w:rFonts w:asciiTheme="majorHAnsi" w:eastAsiaTheme="majorEastAsia" w:hAnsiTheme="majorHAnsi" w:cstheme="majorBidi"/&gt;&lt;/w:rPr&gt;&lt;/w:style&gt;&lt;w:style w:type="character" w:customStyle="1" w:styleId="TitleChar"&gt;&lt;w:name w:val="Title Char"/&gt;&lt;w:basedOn w:val="DefaultParagraphFont"/&gt;&lt;w:link w:val="Title"/&gt;&lt;w:uiPriority w:val="1"/&gt;&lt;w:rPr&gt;&lt;w:rFonts w:asciiTheme="majorHAnsi" w:eastAsiaTheme="majorEastAsia" w:hAnsiTheme="majorHAnsi" w:cstheme="majorBidi"/&gt;&lt;/w:rPr&gt;&lt;/w:style&gt;&lt;w:style w:type="character" w:styleId="Emphasis"&gt;&lt;w:name w:val="Emphasis"/&gt;&lt;w:basedOn w:val="DefaultParagraphFont"/&gt;&lt;w:uiPriority w:val="4"/&gt;&lt;w:qFormat/&gt;&lt;w:rPr&gt;&lt;w:i/&gt;&lt;w:iCs/&gt;&lt;/w:rPr&gt;&lt;/w:style&gt;&lt;w:style w:type="character" w:customStyle="1" w:styleId="Heading3Char"&gt;&lt;w:name w:val="Heading 3 Char"/&gt;&lt;w:basedOn w:val="DefaultParagraphFont"/&gt;&lt;w:link w:val="Heading3"/&gt;&lt;w:uiPriority w:val="5"/&gt;&lt;w:rsid w:val="00DB2E59"/&gt;&lt;w:rPr&gt;&lt;w:rFonts w:asciiTheme="majorHAnsi" w:eastAsiaTheme="majorEastAsia" w:hAnsiTheme="majorHAnsi" w:cstheme="majorBidi"/&gt;&lt;w:b/&gt;&lt;w:bCs/&gt;&lt;/w:rPr&gt;&lt;/w:style&gt;&lt;w:style w:type="character" w:customStyle="1" w:styleId="Heading4Char"&gt;&lt;w:name w:val="Heading 4 Char"/&gt;&lt;w:basedOn w:val="DefaultParagraphFont"/&gt;&lt;w:link w:val="Heading4"/&gt;&lt;w:uiPriority w:val="5"/&gt;&lt;w:rsid w:val="00DB2E59"/&gt;&lt;w:rPr&gt;&lt;w:rFonts w:asciiTheme="majorHAnsi" w:eastAsiaTheme="majorEastAsia" w:hAnsiTheme="majorHAnsi" w:cstheme="majorBidi"/&gt;&lt;w:b/&gt;&lt;w:bCs/&gt;&lt;w:i/&gt;&lt;w:iCs/&gt;&lt;/w:rPr&gt;&lt;/w:style&gt;&lt;w:style w:type="character" w:customStyle="1" w:styleId="Heading5Char"&gt;&lt;w:name w:val="Heading 5 Char"/&gt;&lt;w:basedOn w:val="DefaultParagraphFont"/&gt;&lt;w:link w:val="Heading5"/&gt;&lt;w:uiPriority w:val="5"/&gt;&lt;w:rsid w:val="00DB2E59"/&gt;&lt;w:rPr&gt;&lt;w:rFonts w:asciiTheme="majorHAnsi" w:eastAsiaTheme="majorEastAsia" w:hAnsiTheme="majorHAnsi" w:cstheme="majorBidi"/&gt;&lt;w:i/&gt;&lt;w:iCs/&gt;&lt;/w:rPr&gt;&lt;/w:style&gt;&lt;w:style w:type="paragraph" w:styleId="BalloonText"&gt;&lt;w:name w:val="Balloon Text"/&gt;&lt;w:basedOn w:val="Normal"/&gt;&lt;w:link w:val="BalloonTextChar"/&gt;&lt;w:uiPriority w:val="99"/&gt;&lt;w:semiHidden/&gt;&lt;w:unhideWhenUsed/&gt;&lt;w:rsid w:val="00EB69D3"/&gt;&lt;w:pPr&gt;&lt;w:spacing w:line="240" w:lineRule="auto"/&gt;&lt;w:ind w:firstLine="0"/&gt;&lt;/w:pPr&gt;&lt;w:rPr&gt;&lt;w:rFonts w:ascii="Segoe UI" w:hAnsi="Segoe UI" w:cs="Segoe UI"/&gt;&lt;w:sz w:val="22"/&gt;&lt;w:szCs w:val="18"/&gt;&lt;/w:rPr&gt;&lt;/w:style&gt;&lt;w:style w:type="character" w:customStyle="1" w:styleId="BalloonTextChar"&gt;&lt;w:name w:val="Balloon Text Char"/&gt;&lt;w:basedOn w:val="DefaultParagraphFont"/&gt;&lt;w:link w:val="BalloonText"/&gt;&lt;w:uiPriority w:val="99"/&gt;&lt;w:semiHidden/&gt;&lt;w:rsid w:val="00EB69D3"/&gt;&lt;w:rPr&gt;&lt;w:rFonts w:ascii="Segoe UI" w:hAnsi="Segoe UI" w:cs="Segoe UI"/&gt;&lt;w:sz w:val="22"/&gt;&lt;w:szCs w:val="18"/&gt;&lt;/w:rPr&gt;&lt;/w:style&gt;&lt;w:style w:type="paragraph" w:styleId="Bibliography"&gt;&lt;w:name w:val="Bibliography"/&gt;&lt;w:basedOn w:val="Normal"/&gt;&lt;w:next w:val="Normal"/&gt;&lt;w:uiPriority w:val="6"/&gt;&lt;w:unhideWhenUsed/&gt;&lt;w:qFormat/&gt;&lt;w:pPr&gt;&lt;w:ind w:left="720" w:hanging="720"/&gt;&lt;/w:pPr&gt;&lt;/w:style&gt;&lt;w:style w:type="paragraph" w:styleId="BlockText"&gt;&lt;w:name w:val="Block Text"/&gt;&lt;w:basedOn w:val="Normal"/&gt;&lt;w:uiPriority w:val="99"/&gt;&lt;w:semiHidden/&gt;&lt;w:unhideWhenUsed/&gt;&lt;w:rsid w:val="003F7CBD"/&gt;&lt;w:pPr&gt;&lt;w:pBdr&gt;&lt;w:top w:val="single" w:sz="2" w:space="10" w:color="000000" w:themeColor="text2" w:shadow="1"/&gt;&lt;w:left w:val="single" w:sz="2" w:space="10" w:color="000000" w:themeColor="text2" w:shadow="1"/&gt;&lt;w:bottom w:val="single" w:sz="2" w:space="10" w:color="000000" w:themeColor="text2" w:shadow="1"/&gt;&lt;w:right w:val="single" w:sz="2" w:space="10" w:color="000000" w:themeColor="text2" w:shadow="1"/&gt;&lt;/w:pBdr&gt;&lt;w:ind w:left="1152" w:right="1152" w:firstLine="0"/&gt;&lt;/w:pPr&gt;&lt;w:rPr&gt;&lt;w:i/&gt;&lt;w:iCs/&gt;&lt;w:color w:val="000000" w:themeColor="text2"/&gt;&lt;/w:rPr&gt;&lt;/w:style&gt;&lt;w:style w:type="paragraph" w:styleId="BodyText"&gt;&lt;w:name w:val="Body Text"/&gt;&lt;w:basedOn w:val="Normal"/&gt;&lt;w:link w:val="BodyTextChar"/&gt;&lt;w:uiPriority w:val="99"/&gt;&lt;w:semiHidden/&gt;&lt;w:unhideWhenUsed/&gt;&lt;w:pPr&gt;&lt;w:spacing w:after="120"/&gt;&lt;w:ind w:firstLine="0"/&gt;&lt;/w:pPr&gt;&lt;/w:style&gt;&lt;w:style w:type="character" w:customStyle="1" w:styleId="BodyTextChar"&gt;&lt;w:name w:val="Body Text Char"/&gt;&lt;w:basedOn w:val="DefaultParagraphFont"/&gt;&lt;w:link w:val="BodyText"/&gt;&lt;w:uiPriority w:val="99"/&gt;&lt;w:semiHidden/&gt;&lt;w:rPr&gt;&lt;w:kern w:val="24"/&gt;&lt;/w:rPr&gt;&lt;/w:style&gt;&lt;w:style w:type="paragraph" w:styleId="BodyText2"&gt;&lt;w:name w:val="Body Text 2"/&gt;&lt;w:basedOn w:val="Normal"/&gt;&lt;w:link w:val="BodyText2Char"/&gt;&lt;w:uiPriority w:val="99"/&gt;&lt;w:semiHidden/&gt;&lt;w:unhideWhenUsed/&gt;&lt;w:pPr&gt;&lt;w:spacing w:after="120"/&gt;&lt;w:ind w:firstLine="0"/&gt;&lt;/w:pPr&gt;&lt;/w:style&gt;&lt;w:style w:type="character" w:customStyle="1" w:styleId="BodyText2Char"&gt;&lt;w:name w:val="Body Text 2 Char"/&gt;&lt;w:basedOn w:val="DefaultParagraphFont"/&gt;&lt;w:link w:val="BodyText2"/&gt;&lt;w:uiPriority w:val="99"/&gt;&lt;w:semiHidden/&gt;&lt;w:rPr&gt;&lt;w:kern w:val="24"/&gt;&lt;/w:rPr&gt;&lt;/w:style&gt;&lt;w:style w:type="paragraph" w:styleId="BodyText3"&gt;&lt;w:name w:val="Body Text 3"/&gt;&lt;w:basedOn w:val="Normal"/&gt;&lt;w:link w:val="BodyText3Char"/&gt;&lt;w:uiPriority w:val="99"/&gt;&lt;w:semiHidden/&gt;&lt;w:unhideWhenUsed/&gt;&lt;w:rsid w:val="00EB69D3"/&gt;&lt;w:pPr&gt;&lt;w:spacing w:after="120"/&gt;&lt;w:ind w:firstLine="0"/&gt;&lt;/w:pPr&gt;&lt;w:rPr&gt;&lt;w:sz w:val="22"/&gt;&lt;w:szCs w:val="16"/&gt;&lt;/w:rPr&gt;&lt;/w:style&gt;&lt;w:style w:type="character" w:customStyle="1" w:styleId="BodyText3Char"&gt;&lt;w:name w:val="Body Text 3 Char"/&gt;&lt;w:basedOn w:val="DefaultParagraphFont"/&gt;&lt;w:link w:val="BodyText3"/&gt;&lt;w:uiPriority w:val="99"/&gt;&lt;w:semiHidden/&gt;&lt;w:rsid w:val="00EB69D3"/&gt;&lt;w:rPr&gt;&lt;w:sz w:val="22"/&gt;&lt;w:szCs w:val="16"/&gt;&lt;/w:rPr&gt;&lt;/w:style&gt;&lt;w:style w:type="paragraph" w:styleId="BodyTextFirstIndent"&gt;&lt;w:name w:val="Body Text First Indent"/&gt;&lt;w:basedOn w:val="BodyText"/&gt;&lt;w:link w:val="BodyTextFirstIndentChar"/&gt;&lt;w:uiPriority w:val="99"/&gt;&lt;w:semiHidden/&gt;&lt;w:unhideWhenUsed/&gt;&lt;w:pPr&gt;&lt;w:spacing w:after="0"/&gt;&lt;/w:pPr&gt;&lt;/w:style&gt;&lt;w:style w:type="character" w:customStyle="1" w:styleId="BodyTextFirstIndentChar"&gt;&lt;w:name w:val="Body Text First Indent Char"/&gt;&lt;w:basedOn w:val="BodyTextChar"/&gt;&lt;w:link w:val="BodyTextFirstIndent"/&gt;&lt;w:uiPriority w:val="99"/&gt;&lt;w:semiHidden/&gt;&lt;w:rPr&gt;&lt;w:kern w:val="24"/&gt;&lt;/w:rPr&gt;&lt;/w:style&gt;&lt;w:style w:type="paragraph" w:styleId="BodyTextIndent"&gt;&lt;w:name w:val="Body Text Indent"/&gt;&lt;w:basedOn w:val="Normal"/&gt;&lt;w:link w:val="BodyTextIndentChar"/&gt;&lt;w:uiPriority w:val="99"/&gt;&lt;w:semiHidden/&gt;&lt;w:unhideWhenUsed/&gt;&lt;w:pPr&gt;&lt;w:spacing w:after="120"/&gt;&lt;w:ind w:left="360" w:firstLine="0"/&gt;&lt;/w:pPr&gt;&lt;/w:style&gt;&lt;w:style w:type="character" w:customStyle="1" w:styleId="BodyTextIndentChar"&gt;&lt;w:name w:val="Body Text Indent Char"/&gt;&lt;w:basedOn w:val="DefaultParagraphFont"/&gt;&lt;w:link w:val="BodyTextIndent"/&gt;&lt;w:uiPriority w:val="99"/&gt;&lt;w:semiHidden/&gt;&lt;w:rPr&gt;&lt;w:kern w:val="24"/&gt;&lt;/w:rPr&gt;&lt;/w:style&gt;&lt;w:style w:type="paragraph" w:styleId="BodyTextFirstIndent2"&gt;&lt;w:name w:val="Body Text First Indent 2"/&gt;&lt;w:basedOn w:val="BodyTextIndent"/&gt;&lt;w:link w:val="BodyTextFirstIndent2Char"/&gt;&lt;w:uiPriority w:val="99"/&gt;&lt;w:semiHidden/&gt;&lt;w:unhideWhenUsed/&gt;&lt;w:pPr&gt;&lt;w:spacing w:after="0"/&gt;&lt;/w:pPr&gt;&lt;/w:style&gt;&lt;w:style w:type="character" w:customStyle="1" w:styleId="BodyTextFirstIndent2Char"&gt;&lt;w:name w:val="Body Text First Indent 2 Char"/&gt;&lt;w:basedOn w:val="BodyTextIndentChar"/&gt;&lt;w:link w:val="BodyTextFirstIndent2"/&gt;&lt;w:uiPriority w:val="99"/&gt;&lt;w:semiHidden/&gt;&lt;w:rPr&gt;&lt;w:kern w:val="24"/&gt;&lt;/w:rPr&gt;&lt;/w:style&gt;&lt;w:style w:type="paragraph" w:styleId="BodyTextIndent2"&gt;&lt;w:name w:val="Body Text Indent 2"/&gt;&lt;w:basedOn w:val="Normal"/&gt;&lt;w:link w:val="BodyTextIndent2Char"/&gt;&lt;w:uiPriority w:val="99"/&gt;&lt;w:semiHidden/&gt;&lt;w:unhideWhenUsed/&gt;&lt;w:pPr&gt;&lt;w:spacing w:after="120"/&gt;&lt;w:ind w:left="360" w:firstLine="0"/&gt;&lt;/w:pPr&gt;&lt;/w:style&gt;&lt;w:style w:type="character" w:customStyle="1" w:styleId="BodyTextIndent2Char"&gt;&lt;w:name w:val="Body Text Indent 2 Char"/&gt;&lt;w:basedOn w:val="DefaultParagraphFont"/&gt;&lt;w:link w:val="BodyTextIndent2"/&gt;&lt;w:uiPriority w:val="99"/&gt;&lt;w:semiHidden/&gt;&lt;w:rPr&gt;&lt;w:kern w:val="24"/&gt;&lt;/w:rPr&gt;&lt;/w:style&gt;&lt;w:style w:type="paragraph" w:styleId="BodyTextIndent3"&gt;&lt;w:name w:val="Body Text Indent 3"/&gt;&lt;w:basedOn w:val="Normal"/&gt;&lt;w:link w:val="BodyTextIndent3Char"/&gt;&lt;w:uiPriority w:val="99"/&gt;&lt;w:semiHidden/&gt;&lt;w:unhideWhenUsed/&gt;&lt;w:rsid w:val="00EB69D3"/&gt;&lt;w:pPr&gt;&lt;w:spacing w:after="120"/&gt;&lt;w:ind w:left="360" w:firstLine="0"/&gt;&lt;/w:pPr&gt;&lt;w:rPr&gt;&lt;w:sz w:val="22"/&gt;&lt;w:szCs w:val="16"/&gt;&lt;/w:rPr&gt;&lt;/w:style&gt;&lt;w:style w:type="character" w:customStyle="1" w:styleId="BodyTextIndent3Char"&gt;&lt;w:name w:val="Body Text Indent 3 Char"/&gt;&lt;w:basedOn w:val="DefaultParagraphFont"/&gt;&lt;w:link w:val="BodyTextIndent3"/&gt;&lt;w:uiPriority w:val="99"/&gt;&lt;w:semiHidden/&gt;&lt;w:rsid w:val="00EB69D3"/&gt;&lt;w:rPr&gt;&lt;w:sz w:val="22"/&gt;&lt;w:szCs w:val="16"/&gt;&lt;/w:rPr&gt;&lt;/w:style&gt;&lt;w:style w:type="paragraph" w:styleId="Caption"&gt;&lt;w:name w:val="caption"/&gt;&lt;w:basedOn w:val="Normal"/&gt;&lt;w:next w:val="Normal"/&gt;&lt;w:uiPriority w:val="35"/&gt;&lt;w:semiHidden/&gt;&lt;w:unhideWhenUsed/&gt;&lt;w:qFormat/&gt;&lt;w:rsid w:val="00EB69D3"/&gt;&lt;w:pPr&gt;&lt;w:spacing w:after="200" w:line="240" w:lineRule="auto"/&gt;&lt;w:ind w:firstLine="0"/&gt;&lt;/w:pPr&gt;&lt;w:rPr&gt;&lt;w:i/&gt;&lt;w:iCs/&gt;&lt;w:color w:val="000000" w:themeColor="text2"/&gt;&lt;w:sz w:val="22"/&gt;&lt;w:szCs w:val="18"/&gt;&lt;/w:rPr&gt;&lt;/w:style&gt;&lt;w:style w:type="paragraph" w:styleId="Closing"&gt;&lt;w:name w:val="Closing"/&gt;&lt;w:basedOn w:val="Normal"/&gt;&lt;w:link w:val="ClosingChar"/&gt;&lt;w:uiPriority w:val="99"/&gt;&lt;w:semiHidden/&gt;&lt;w:unhideWhenUsed/&gt;&lt;w:pPr&gt;&lt;w:spacing w:line="240" w:lineRule="auto"/&gt;&lt;w:ind w:left="4320" w:firstLine="0"/&gt;&lt;/w:pPr&gt;&lt;/w:style&gt;&lt;w:style w:type="character" w:customStyle="1" w:styleId="ClosingChar"&gt;&lt;w:name w:val="Closing Char"/&gt;&lt;w:basedOn w:val="DefaultParagraphFont"/&gt;&lt;w:link w:val="Closing"/&gt;&lt;w:uiPriority w:val="99"/&gt;&lt;w:semiHidden/&gt;&lt;w:rPr&gt;&lt;w:kern w:val="24"/&gt;&lt;/w:rPr&gt;&lt;/w:style&gt;&lt;w:style w:type="paragraph" w:styleId="CommentText"&gt;&lt;w:name w:val="annotation text"/&gt;&lt;w:basedOn w:val="Normal"/&gt;&lt;w:link w:val="CommentTextChar"/&gt;&lt;w:uiPriority w:val="99"/&gt;&lt;w:semiHidden/&gt;&lt;w:unhideWhenUsed/&gt;&lt;w:rsid w:val="00EB69D3"/&gt;&lt;w:pPr&gt;&lt;w:spacing w:line="240" w:lineRule="auto"/&gt;&lt;w:ind w:firstLine="0"/&gt;&lt;/w:pPr&gt;&lt;w:rPr&gt;&lt;w:sz w:val="22"/&gt;&lt;w:szCs w:val="20"/&gt;&lt;/w:rPr&gt;&lt;/w:style&gt;&lt;w:style w:type="character" w:customStyle="1" w:styleId="CommentTextChar"&gt;&lt;w:name w:val="Comment Text Char"/&gt;&lt;w:basedOn w:val="DefaultParagraphFont"/&gt;&lt;w:link w:val="CommentText"/&gt;&lt;w:uiPriority w:val="99"/&gt;&lt;w:semiHidden/&gt;&lt;w:rsid w:val="00EB69D3"/&gt;&lt;w:rPr&gt;&lt;w:sz w:val="22"/&gt;&lt;w:szCs w:val="20"/&gt;&lt;/w:rPr&gt;&lt;/w:style&gt;&lt;w:style w:type="paragraph" w:styleId="CommentSubject"&gt;&lt;w:name w:val="annotation subject"/&gt;&lt;w:basedOn w:val="CommentText"/&gt;&lt;w:next w:val="CommentText"/&gt;&lt;w:link w:val="CommentSubjectChar"/&gt;&lt;w:uiPriority w:val="99"/&gt;&lt;w:semiHidden/&gt;&lt;w:unhideWhenUsed/&gt;&lt;w:rsid w:val="00EB69D3"/&gt;&lt;w:rPr&gt;&lt;w:b/&gt;&lt;w:bCs/&gt;&lt;/w:rPr&gt;&lt;/w:style&gt;&lt;w:style w:type="character" w:customStyle="1" w:styleId="CommentSubjectChar"&gt;&lt;w:name w:val="Comment Subject Char"/&gt;&lt;w:basedOn w:val="CommentTextChar"/&gt;&lt;w:link w:val="CommentSubject"/&gt;&lt;w:uiPriority w:val="99"/&gt;&lt;w:semiHidden/&gt;&lt;w:rsid w:val="00EB69D3"/&gt;&lt;w:rPr&gt;&lt;w:b/&gt;&lt;w:bCs/&gt;&lt;w:sz w:val="22"/&gt;&lt;w:szCs w:val="20"/&gt;&lt;/w:rPr&gt;&lt;/w:style&gt;&lt;w:style w:type="paragraph" w:styleId="Date"&gt;&lt;w:name w:val="Date"/&gt;&lt;w:basedOn w:val="Normal"/&gt;&lt;w:next w:val="Normal"/&gt;&lt;w:link w:val="DateChar"/&gt;&lt;w:uiPriority w:val="99"/&gt;&lt;w:semiHidden/&gt;&lt;w:unhideWhenUsed/&gt;&lt;w:pPr&gt;&lt;w:ind w:firstLine="0"/&gt;&lt;/w:pPr&gt;&lt;/w:style&gt;&lt;w:style w:type="character" w:customStyle="1" w:styleId="DateChar"&gt;&lt;w:name w:val="Date Char"/&gt;&lt;w:basedOn w:val="DefaultParagraphFont"/&gt;&lt;w:link w:val="Date"/&gt;&lt;w:uiPriority w:val="99"/&gt;&lt;w:semiHidden/&gt;&lt;w:rPr&gt;&lt;w:kern w:val="24"/&gt;&lt;/w:rPr&gt;&lt;/w:style&gt;&lt;w:style w:type="paragraph" w:styleId="DocumentMap"&gt;&lt;w:name w:val="Document Map"/&gt;&lt;w:basedOn w:val="Normal"/&gt;&lt;w:link w:val="DocumentMapChar"/&gt;&lt;w:uiPriority w:val="99"/&gt;&lt;w:semiHidden/&gt;&lt;w:unhideWhenUsed/&gt;&lt;w:rsid w:val="00EB69D3"/&gt;&lt;w:pPr&gt;&lt;w:spacing w:line="240" w:lineRule="auto"/&gt;&lt;w:ind w:firstLine="0"/&gt;&lt;/w:pPr&gt;&lt;w:rPr&gt;&lt;w:rFonts w:ascii="Segoe UI" w:hAnsi="Segoe UI" w:cs="Segoe UI"/&gt;&lt;w:sz w:val="22"/&gt;&lt;w:szCs w:val="16"/&gt;&lt;/w:rPr&gt;&lt;/w:style&gt;&lt;w:style w:type="character" w:customStyle="1" w:styleId="DocumentMapChar"&gt;&lt;w:name w:val="Document Map Char"/&gt;&lt;w:basedOn w:val="DefaultParagraphFont"/&gt;&lt;w:link w:val="DocumentMap"/&gt;&lt;w:uiPriority w:val="99"/&gt;&lt;w:semiHidden/&gt;&lt;w:rsid w:val="00EB69D3"/&gt;&lt;w:rPr&gt;&lt;w:rFonts w:ascii="Segoe UI" w:hAnsi="Segoe UI" w:cs="Segoe UI"/&gt;&lt;w:sz w:val="22"/&gt;&lt;w:szCs w:val="16"/&gt;&lt;/w:rPr&gt;&lt;/w:style&gt;&lt;w:style w:type="paragraph" w:styleId="E-mailSignature"&gt;&lt;w:name w:val="E-mail Signature"/&gt;&lt;w:basedOn w:val="Normal"/&gt;&lt;w:link w:val="E-mailSignatureChar"/&gt;&lt;w:uiPriority w:val="99"/&gt;&lt;w:semiHidden/&gt;&lt;w:unhideWhenUsed/&gt;&lt;w:pPr&gt;&lt;w:spacing w:line="240" w:lineRule="auto"/&gt;&lt;w:ind w:firstLine="0"/&gt;&lt;/w:pPr&gt;&lt;/w:style&gt;&lt;w:style w:type="character" w:customStyle="1" w:styleId="E-mailSignatureChar"&gt;&lt;w:name w:val="E-mail Signature Char"/&gt;&lt;w:basedOn w:val="DefaultParagraphFont"/&gt;&lt;w:link w:val="E-mailSignature"/&gt;&lt;w:uiPriority w:val="99"/&gt;&lt;w:semiHidden/&gt;&lt;w:rPr&gt;&lt;w:kern w:val="24"/&gt;&lt;/w:rPr&gt;&lt;/w:style&gt;&lt;w:style w:type="paragraph" w:styleId="FootnoteText"&gt;&lt;w:name w:val="footnote text"/&gt;&lt;w:basedOn w:val="Normal"/&gt;&lt;w:link w:val="FootnoteTextChar"/&gt;&lt;w:uiPriority w:val="99"/&gt;&lt;w:semiHidden/&gt;&lt;w:unhideWhenUsed/&gt;&lt;w:rsid w:val="00EB69D3"/&gt;&lt;w:pPr&gt;&lt;w:spacing w:line="240" w:lineRule="auto"/&gt;&lt;/w:pPr&gt;&lt;w:rPr&gt;&lt;w:sz w:val="22"/&gt;&lt;w:szCs w:val="20"/&gt;&lt;/w:rPr&gt;&lt;/w:style&gt;&lt;w:style w:type="character" w:customStyle="1" w:styleId="FootnoteTextChar"&gt;&lt;w:name w:val="Footnote Text Char"/&gt;&lt;w:basedOn w:val="DefaultParagraphFont"/&gt;&lt;w:link w:val="FootnoteText"/&gt;&lt;w:uiPriority w:val="99"/&gt;&lt;w:semiHidden/&gt;&lt;w:rsid w:val="00EB69D3"/&gt;&lt;w:rPr&gt;&lt;w:sz w:val="22"/&gt;&lt;w:szCs w:val="20"/&gt;&lt;/w:rPr&gt;&lt;/w:style&gt;&lt;w:style w:type="paragraph" w:styleId="EnvelopeAddress"&gt;&lt;w:name w:val="envelope address"/&gt;&lt;w:basedOn w:val="Normal"/&gt;&lt;w:uiPriority w:val="99"/&gt;&lt;w:semiHidden/&gt;&lt;w:unhideWhenUsed/&gt;&lt;w:pPr&gt;&lt;w:framePr w:w="7920" w:h="1980" w:hRule="exact" w:hSpace="180" w:wrap="auto" w:hAnchor="page" w:xAlign="center" w:yAlign="bottom"/&gt;&lt;w:spacing w:line="240" w:lineRule="auto"/&gt;&lt;w:ind w:left="2880" w:firstLine="0"/&gt;&lt;/w:pPr&gt;&lt;w:rPr&gt;&lt;w:rFonts w:asciiTheme="majorHAnsi" w:eastAsiaTheme="majorEastAsia" w:hAnsiTheme="majorHAnsi" w:cstheme="majorBidi"/&gt;&lt;/w:rPr&gt;&lt;/w:style&gt;&lt;w:style w:type="paragraph" w:styleId="EnvelopeReturn"&gt;&lt;w:name w:val="envelope return"/&gt;&lt;w:basedOn w:val="Normal"/&gt;&lt;w:uiPriority w:val="99"/&gt;&lt;w:semiHidden/&gt;&lt;w:unhideWhenUsed/&gt;&lt;w:rsid w:val="00EB69D3"/&gt;&lt;w:pPr&gt;&lt;w:spacing w:line="240" w:lineRule="auto"/&gt;&lt;w:ind w:firstLine="0"/&gt;&lt;/w:pPr&gt;&lt;w:rPr&gt;&lt;w:rFonts w:asciiTheme="majorHAnsi" w:eastAsiaTheme="majorEastAsia" w:hAnsiTheme="majorHAnsi" w:cstheme="majorBidi"/&gt;&lt;w:sz w:val="22"/&gt;&lt;w:szCs w:val="20"/&gt;&lt;/w:rPr&gt;&lt;/w:style&gt;&lt;w:style w:type="table" w:styleId="TableGrid"&gt;&lt;w:name w:val="Table Grid"/&gt;&lt;w:basedOn w:val="TableNormal"/&gt;&lt;w:uiPriority w:val="39"/&gt;&lt;w:pPr&gt;&lt;w:spacing w:line="240" w:lineRule="auto"/&gt;&lt;/w:pPr&gt;&lt;w:tblPr&gt;&lt;w:tblBorders&gt;&lt;w:top w:val="single" w:sz="4" w:space="0" w:color="auto"/&gt;&lt;w:left w:val="single" w:sz="4" w:space="0" w:color="auto"/&gt;&lt;w:bottom w:val="single" w:sz="4" w:space="0" w:color="auto"/&gt;&lt;w:right w:val="single" w:sz="4" w:space="0" w:color="auto"/&gt;&lt;w:insideH w:val="single" w:sz="4" w:space="0" w:color="auto"/&gt;&lt;w:insideV w:val="single" w:sz="4" w:space="0" w:color="auto"/&gt;&lt;/w:tblBorders&gt;&lt;/w:tblPr&gt;&lt;/w:style&gt;&lt;w:style w:type="table" w:styleId="TableGridLight"&gt;&lt;w:name w:val="Grid Table Light"/&gt;&lt;w:basedOn w:val="TableNormal"/&gt;&lt;w:uiPriority w:val="40"/&gt;&lt;w:pPr&gt;&lt;w:spacing w:line="240" w:lineRule="auto"/&gt;&lt;/w:pPr&gt;&lt;w:tblPr&gt;&lt;w:tblBorders&gt;&lt;w:top w:val="single" w:sz="4" w:space="0" w:color="BFBFBF" w:themeColor="background1" w:themeShade="BF"/&gt;&lt;w:left w:val="single" w:sz="4" w:space="0" w:color="BFBFBF" w:themeColor="background1" w:themeShade="BF"/&gt;&lt;w:bottom w:val="single" w:sz="4" w:space="0" w:color="BFBFBF" w:themeColor="background1" w:themeShade="BF"/&gt;&lt;w:right w:val="single" w:sz="4" w:space="0" w:color="BFBFBF" w:themeColor="background1" w:themeShade="BF"/&gt;&lt;w:insideH w:val="single" w:sz="4" w:space="0" w:color="BFBFBF" w:themeColor="background1" w:themeShade="BF"/&gt;&lt;w:insideV w:val="single" w:sz="4" w:space="0" w:color="BFBFBF" w:themeColor="background1" w:themeShade="BF"/&gt;&lt;/w:tblBorders&gt;&lt;/w:tblPr&gt;&lt;/w:style&gt;&lt;w:style w:type="character" w:customStyle="1" w:styleId="Heading6Char"&gt;&lt;w:name w:val="Heading 6 Char"/&gt;&lt;w:basedOn w:val="DefaultParagraphFont"/&gt;&lt;w:link w:val="Heading6"/&gt;&lt;w:uiPriority w:val="5"/&gt;&lt;w:semiHidden/&gt;&lt;w:rsid w:val="00336906"/&gt;&lt;w:rPr&gt;&lt;w:rFonts w:asciiTheme="majorHAnsi" w:eastAsiaTheme="majorEastAsia" w:hAnsiTheme="majorHAnsi" w:cstheme="majorBidi"/&gt;&lt;w:color w:val="6E6E6E" w:themeColor="accent1" w:themeShade="7F"/&gt;&lt;/w:rPr&gt;&lt;/w:style&gt;&lt;w:style w:type="paragraph" w:styleId="HTMLAddress"&gt;&lt;w:name w:val="HTML Address"/&gt;&lt;w:basedOn w:val="Normal"/&gt;&lt;w:link w:val="HTMLAddressChar"/&gt;&lt;w:uiPriority w:val="99"/&gt;&lt;w:semiHidden/&gt;&lt;w:unhideWhenUsed/&gt;&lt;w:pPr&gt;&lt;w:spacing w:line="240" w:lineRule="auto"/&gt;&lt;w:ind w:firstLine="0"/&gt;&lt;/w:pPr&gt;&lt;w:rPr&gt;&lt;w:i/&gt;&lt;w:iCs/&gt;&lt;/w:rPr&gt;&lt;/w:style&gt;&lt;w:style w:type="character" w:customStyle="1" w:styleId="HTMLAddressChar"&gt;&lt;w:name w:val="HTML Address Char"/&gt;&lt;w:basedOn w:val="DefaultParagraphFont"/&gt;&lt;w:link w:val="HTMLAddress"/&gt;&lt;w:uiPriority w:val="99"/&gt;&lt;w:semiHidden/&gt;&lt;w:rPr&gt;&lt;w:i/&gt;&lt;w:iCs/&gt;&lt;w:kern w:val="24"/&gt;&lt;/w:rPr&gt;&lt;/w:style&gt;&lt;w:style w:type="paragraph" w:styleId="HTMLPreformatted"&gt;&lt;w:name w:val="HTML Preformatted"/&gt;&lt;w:basedOn w:val="Normal"/&gt;&lt;w:link w:val="HTMLPreformattedChar"/&gt;&lt;w:uiPriority w:val="99"/&gt;&lt;w:semiHidden/&gt;&lt;w:unhideWhenUsed/&gt;&lt;w:rsid w:val="00EB69D3"/&gt;&lt;w:pPr&gt;&lt;w:spacing w:line="240" w:lineRule="auto"/&gt;&lt;w:ind w:firstLine="0"/&gt;&lt;/w:pPr&gt;&lt;w:rPr&gt;&lt;w:rFonts w:ascii="Consolas" w:hAnsi="Consolas" w:cs="Consolas"/&gt;&lt;w:sz w:val="22"/&gt;&lt;w:szCs w:val="20"/&gt;&lt;/w:rPr&gt;&lt;/w:style&gt;&lt;w:style w:type="character" w:customStyle="1" w:styleId="HTMLPreformattedChar"&gt;&lt;w:name w:val="HTML Preformatted Char"/&gt;&lt;w:basedOn w:val="DefaultParagraphFont"/&gt;&lt;w:link w:val="HTMLPreformatted"/&gt;&lt;w:uiPriority w:val="99"/&gt;&lt;w:semiHidden/&gt;&lt;w:rsid w:val="00EB69D3"/&gt;&lt;w:rPr&gt;&lt;w:rFonts w:ascii="Consolas" w:hAnsi="Consolas" w:cs="Consolas"/&gt;&lt;w:sz w:val="22"/&gt;&lt;w:szCs w:val="20"/&gt;&lt;/w:rPr&gt;&lt;/w:style&gt;&lt;w:style w:type="paragraph" w:styleId="Index1"&gt;&lt;w:name w:val="index 1"/&gt;&lt;w:basedOn w:val="Normal"/&gt;&lt;w:next w:val="Normal"/&gt;&lt;w:autoRedefine/&gt;&lt;w:uiPriority w:val="99"/&gt;&lt;w:semiHidden/&gt;&lt;w:unhideWhenUsed/&gt;&lt;w:pPr&gt;&lt;w:spacing w:line="240" w:lineRule="auto"/&gt;&lt;w:ind w:left="240" w:firstLine="0"/&gt;&lt;/w:pPr&gt;&lt;/w:style&gt;&lt;w:style w:type="paragraph" w:styleId="Index2"&gt;&lt;w:name w:val="index 2"/&gt;&lt;w:basedOn w:val="Normal"/&gt;&lt;w:next w:val="Normal"/&gt;&lt;w:autoRedefine/&gt;&lt;w:uiPriority w:val="99"/&gt;&lt;w:semiHidden/&gt;&lt;w:unhideWhenUsed/&gt;&lt;w:pPr&gt;&lt;w:spacing w:line="240" w:lineRule="auto"/&gt;&lt;w:ind w:left="480" w:firstLine="0"/&gt;&lt;/w:pPr&gt;&lt;/w:style&gt;&lt;w:style w:type="paragraph" w:styleId="Index3"&gt;&lt;w:name w:val="index 3"/&gt;&lt;w:basedOn w:val="Normal"/&gt;&lt;w:next w:val="Normal"/&gt;&lt;w:autoRedefine/&gt;&lt;w:uiPriority w:val="99"/&gt;&lt;w:semiHidden/&gt;&lt;w:unhideWhenUsed/&gt;&lt;w:pPr&gt;&lt;w:spacing w:line="240" w:lineRule="auto"/&gt;&lt;w:ind w:left="720" w:firstLine="0"/&gt;&lt;/w:pPr&gt;&lt;/w:style&gt;&lt;w:style w:type="paragraph" w:styleId="Index4"&gt;&lt;w:name w:val="index 4"/&gt;&lt;w:basedOn w:val="Normal"/&gt;&lt;w:next w:val="Normal"/&gt;&lt;w:autoRedefine/&gt;&lt;w:uiPriority w:val="99"/&gt;&lt;w:semiHidden/&gt;&lt;w:unhideWhenUsed/&gt;&lt;w:pPr&gt;&lt;w:spacing w:line="240" w:lineRule="auto"/&gt;&lt;w:ind w:left="960" w:firstLine="0"/&gt;&lt;/w:pPr&gt;&lt;/w:style&gt;&lt;w:style w:type="paragraph" w:styleId="Index5"&gt;&lt;w:name w:val="index 5"/&gt;&lt;w:basedOn w:val="Normal"/&gt;&lt;w:next w:val="Normal"/&gt;&lt;w:autoRedefine/&gt;&lt;w:uiPriority w:val="99"/&gt;&lt;w:semiHidden/&gt;&lt;w:unhideWhenUsed/&gt;&lt;w:pPr&gt;&lt;w:spacing w:line="240" w:lineRule="auto"/&gt;&lt;w:ind w:left="1200" w:firstLine="0"/&gt;&lt;/w:pPr&gt;&lt;/w:style&gt;&lt;w:style w:type="paragraph" w:styleId="Index6"&gt;&lt;w:name w:val="index 6"/&gt;&lt;w:basedOn w:val="Normal"/&gt;&lt;w:next w:val="Normal"/&gt;&lt;w:autoRedefine/&gt;&lt;w:uiPriority w:val="99"/&gt;&lt;w:semiHidden/&gt;&lt;w:unhideWhenUsed/&gt;&lt;w:pPr&gt;&lt;w:spacing w:line="240" w:lineRule="auto"/&gt;&lt;w:ind w:left="1440" w:firstLine="0"/&gt;&lt;/w:pPr&gt;&lt;/w:style&gt;&lt;w:style w:type="paragraph" w:styleId="Index7"&gt;&lt;w:name w:val="index 7"/&gt;&lt;w:basedOn w:val="Normal"/&gt;&lt;w:next w:val="Normal"/&gt;&lt;w:autoRedefine/&gt;&lt;w:uiPriority w:val="99"/&gt;&lt;w:semiHidden/&gt;&lt;w:unhideWhenUsed/&gt;&lt;w:pPr&gt;&lt;w:spacing w:line="240" w:lineRule="auto"/&gt;&lt;w:ind w:left="1680" w:firstLine="0"/&gt;&lt;/w:pPr&gt;&lt;/w:style&gt;&lt;w:style w:type="paragraph" w:styleId="Index8"&gt;&lt;w:name w:val="index 8"/&gt;&lt;w:basedOn w:val="Normal"/&gt;&lt;w:next w:val="Normal"/&gt;&lt;w:autoRedefine/&gt;&lt;w:uiPriority w:val="99"/&gt;&lt;w:semiHidden/&gt;&lt;w:unhideWhenUsed/&gt;&lt;w:pPr&gt;&lt;w:spacing w:line="240" w:lineRule="auto"/&gt;&lt;w:ind w:left="1920" w:firstLine="0"/&gt;&lt;/w:pPr&gt;&lt;/w:style&gt;&lt;w:style w:type="paragraph" w:styleId="Index9"&gt;&lt;w:name w:val="index 9"/&gt;&lt;w:basedOn w:val="Normal"/&gt;&lt;w:next w:val="Normal"/&gt;&lt;w:autoRedefine/&gt;&lt;w:uiPriority w:val="99"/&gt;&lt;w:semiHidden/&gt;&lt;w:unhideWhenUsed/&gt;&lt;w:pPr&gt;&lt;w:spacing w:line="240" w:lineRule="auto"/&gt;&lt;w:ind w:left="2160" w:firstLine="0"/&gt;&lt;/w:pPr&gt;&lt;/w:style&gt;&lt;w:style w:type="paragraph" w:styleId="IndexHeading"&gt;&lt;w:name w:val="index heading"/&gt;&lt;w:basedOn w:val="Normal"/&gt;&lt;w:next w:val="Index1"/&gt;&lt;w:uiPriority w:val="99"/&gt;&lt;w:semiHidden/&gt;&lt;w:unhideWhenUsed/&gt;&lt;w:pPr&gt;&lt;w:ind w:firstLine="0"/&gt;&lt;/w:pPr&gt;&lt;w:rPr&gt;&lt;w:rFonts w:asciiTheme="majorHAnsi" w:eastAsiaTheme="majorEastAsia" w:hAnsiTheme="majorHAnsi" w:cstheme="majorBidi"/&gt;&lt;w:b/&gt;&lt;w:bCs/&gt;&lt;/w:rPr&gt;&lt;/w:style&gt;&lt;w:style w:type="paragraph" w:styleId="IntenseQuote"&gt;&lt;w:name w:val="Intense Quote"/&gt;&lt;w:basedOn w:val="Normal"/&gt;&lt;w:next w:val="Normal"/&gt;&lt;w:link w:val="IntenseQuoteChar"/&gt;&lt;w:uiPriority w:val="30"/&gt;&lt;w:semiHidden/&gt;&lt;w:unhideWhenUsed/&gt;&lt;w:qFormat/&gt;&lt;w:rsid w:val="00EB69D3"/&gt;&lt;w:pPr&gt;&lt;w:pBdr&gt;&lt;w:top w:val="single" w:sz="4" w:space="10" w:color="6E6E6E" w:themeColor="accent1" w:themeShade="80"/&gt;&lt;w:bottom w:val="single" w:sz="4" w:space="10" w:color="6E6E6E" w:themeColor="accent1" w:themeShade="80"/&gt;&lt;/w:pBdr&gt;&lt;w:spacing w:before="360" w:after="360"/&gt;&lt;w:ind w:left="864" w:right="864" w:firstLine="0"/&gt;&lt;w:jc w:val="center"/&gt;&lt;/w:pPr&gt;&lt;w:rPr&gt;&lt;w:i/&gt;&lt;w:iCs/&gt;&lt;w:color w:val="6E6E6E" w:themeColor="accent1" w:themeShade="80"/&gt;&lt;/w:rPr&gt;&lt;/w:style&gt;&lt;w:style w:type="character" w:customStyle="1" w:styleId="IntenseQuoteChar"&gt;&lt;w:name w:val="Intense Quote Char"/&gt;&lt;w:basedOn w:val="DefaultParagraphFont"/&gt;&lt;w:link w:val="IntenseQuote"/&gt;&lt;w:uiPriority w:val="30"/&gt;&lt;w:semiHidden/&gt;&lt;w:rsid w:val="00EB69D3"/&gt;&lt;w:rPr&gt;&lt;w:i/&gt;&lt;w:iCs/&gt;&lt;w:color w:val="6E6E6E" w:themeColor="accent1" w:themeShade="80"/&gt;&lt;/w:rPr&gt;&lt;/w:style&gt;&lt;w:style w:type="paragraph" w:styleId="List"&gt;&lt;w:name w:val="List"/&gt;&lt;w:basedOn w:val="Normal"/&gt;&lt;w:uiPriority w:val="99"/&gt;&lt;w:semiHidden/&gt;&lt;w:unhideWhenUsed/&gt;&lt;w:pPr&gt;&lt;w:ind w:left="360" w:firstLine="0"/&gt;&lt;w:contextualSpacing/&gt;&lt;/w:pPr&gt;&lt;/w:style&gt;&lt;w:style w:type="paragraph" w:styleId="List2"&gt;&lt;w:name w:val="List 2"/&gt;&lt;w:basedOn w:val="Normal"/&gt;&lt;w:uiPriority w:val="99"/&gt;&lt;w:semiHidden/&gt;&lt;w:unhideWhenUsed/&gt;&lt;w:pPr&gt;&lt;w:ind w:left="720" w:firstLine="0"/&gt;&lt;w:contextualSpacing/&gt;&lt;/w:pPr&gt;&lt;/w:style&gt;&lt;w:style w:type="paragraph" w:styleId="List3"&gt;&lt;w:name w:val="List 3"/&gt;&lt;w:basedOn w:val="Normal"/&gt;&lt;w:uiPriority w:val="99"/&gt;&lt;w:semiHidden/&gt;&lt;w:unhideWhenUsed/&gt;&lt;w:pPr&gt;&lt;w:ind w:left="1080" w:firstLine="0"/&gt;&lt;w:contextualSpacing/&gt;&lt;/w:pPr&gt;&lt;/w:style&gt;&lt;w:style w:type="paragraph" w:styleId="List4"&gt;&lt;w:name w:val="List 4"/&gt;&lt;w:basedOn w:val="Normal"/&gt;&lt;w:uiPriority w:val="99"/&gt;&lt;w:semiHidden/&gt;&lt;w:unhideWhenUsed/&gt;&lt;w:pPr&gt;&lt;w:ind w:left="1440" w:firstLine="0"/&gt;&lt;w:contextualSpacing/&gt;&lt;/w:pPr&gt;&lt;/w:style&gt;&lt;w:style w:type="paragraph" w:styleId="List5"&gt;&lt;w:name w:val="List 5"/&gt;&lt;w:basedOn w:val="Normal"/&gt;&lt;w:uiPriority w:val="99"/&gt;&lt;w:semiHidden/&gt;&lt;w:unhideWhenUsed/&gt;&lt;w:pPr&gt;&lt;w:ind w:left="1800" w:firstLine="0"/&gt;&lt;w:contextualSpacing/&gt;&lt;/w:pPr&gt;&lt;/w:style&gt;&lt;w:style w:type="paragraph" w:styleId="ListBullet"&gt;&lt;w:name w:val="List Bullet"/&gt;&lt;w:basedOn w:val="Normal"/&gt;&lt;w:uiPriority w:val="8"/&gt;&lt;w:unhideWhenUsed/&gt;&lt;w:qFormat/&gt;&lt;w:pPr&gt;&lt;w:numPr&gt;&lt;w:numId w:val="1"/&gt;&lt;/w:numPr&gt;&lt;w:contextualSpacing/&gt;&lt;/w:pPr&gt;&lt;/w:style&gt;&lt;w:style w:type="paragraph" w:styleId="ListBullet2"&gt;&lt;w:name w:val="List Bullet 2"/&gt;&lt;w:basedOn w:val="Normal"/&gt;&lt;w:uiPriority w:val="99"/&gt;&lt;w:semiHidden/&gt;&lt;w:unhideWhenUsed/&gt;&lt;w:pPr&gt;&lt;w:numPr&gt;&lt;w:numId w:val="2"/&gt;&lt;/w:numPr&gt;&lt;w:ind w:firstLine="0"/&gt;&lt;w:contextualSpacing/&gt;&lt;/w:pPr&gt;&lt;/w:style&gt;&lt;w:style w:type="paragraph" w:styleId="ListBullet3"&gt;&lt;w:name w:val="List Bullet 3"/&gt;&lt;w:basedOn w:val="Normal"/&gt;&lt;w:uiPriority w:val="99"/&gt;&lt;w:semiHidden/&gt;&lt;w:unhideWhenUsed/&gt;&lt;w:pPr&gt;&lt;w:numPr&gt;&lt;w:numId w:val="3"/&gt;&lt;/w:numPr&gt;&lt;w:ind w:firstLine="0"/&gt;&lt;w:contextualSpacing/&gt;&lt;/w:pPr&gt;&lt;/w:style&gt;&lt;w:style w:type="paragraph" w:styleId="ListBullet4"&gt;&lt;w:name w:val="List Bullet 4"/&gt;&lt;w:basedOn w:val="Normal"/&gt;&lt;w:uiPriority w:val="99"/&gt;&lt;w:semiHidden/&gt;&lt;w:unhideWhenUsed/&gt;&lt;w:pPr&gt;&lt;w:numPr&gt;&lt;w:numId w:val="4"/&gt;&lt;/w:numPr&gt;&lt;w:ind w:firstLine="0"/&gt;&lt;w:contextualSpacing/&gt;&lt;/w:pPr&gt;&lt;/w:style&gt;&lt;w:style w:type="paragraph" w:styleId="ListBullet5"&gt;&lt;w:name w:val="List Bullet 5"/&gt;&lt;w:basedOn w:val="Normal"/&gt;&lt;w:uiPriority w:val="99"/&gt;&lt;w:semiHidden/&gt;&lt;w:unhideWhenUsed/&gt;&lt;w:pPr&gt;&lt;w:numPr&gt;&lt;w:numId w:val="5"/&gt;&lt;/w:numPr&gt;&lt;w:ind w:firstLine="0"/&gt;&lt;w:contextualSpacing/&gt;&lt;/w:pPr&gt;&lt;/w:style&gt;&lt;w:style w:type="paragraph" w:styleId="ListContinue"&gt;&lt;w:name w:val="List Continue"/&gt;&lt;w:basedOn w:val="Normal"/&gt;&lt;w:uiPriority w:val="99"/&gt;&lt;w:semiHidden/&gt;&lt;w:unhideWhenUsed/&gt;&lt;w:pPr&gt;&lt;w:spacing w:after="120"/&gt;&lt;w:ind w:left="360" w:firstLine="0"/&gt;&lt;w:contextualSpacing/&gt;&lt;/w:pPr&gt;&lt;/w:style&gt;&lt;w:style w:type="paragraph" w:styleId="ListContinue2"&gt;&lt;w:name w:val="List Continue 2"/&gt;&lt;w:basedOn w:val="Normal"/&gt;&lt;w:uiPriority w:val="99"/&gt;&lt;w:semiHidden/&gt;&lt;w:unhideWhenUsed/&gt;&lt;w:pPr&gt;&lt;w:spacing w:after="120"/&gt;&lt;w:ind w:left="720" w:firstLine="0"/&gt;&lt;w:contextualSpacing/&gt;&lt;/w:pPr&gt;&lt;/w:style&gt;&lt;w:style w:type="paragraph" w:styleId="ListContinue3"&gt;&lt;w:name w:val="List Continue 3"/&gt;&lt;w:basedOn w:val="Normal"/&gt;&lt;w:uiPriority w:val="99"/&gt;&lt;w:semiHidden/&gt;&lt;w:unhideWhenUsed/&gt;&lt;w:pPr&gt;&lt;w:spacing w:after="120"/&gt;&lt;w:ind w:left="1080" w:firstLine="0"/&gt;&lt;w:contextualSpacing/&gt;&lt;/w:pPr&gt;&lt;/w:style&gt;&lt;w:style w:type="paragraph" w:styleId="ListContinue4"&gt;&lt;w:name w:val="List Continue 4"/&gt;&lt;w:basedOn w:val="Normal"/&gt;&lt;w:uiPriority w:val="99"/&gt;&lt;w:semiHidden/&gt;&lt;w:unhideWhenUsed/&gt;&lt;w:pPr&gt;&lt;w:spacing w:after="120"/&gt;&lt;w:ind w:left="1440" w:firstLine="0"/&gt;&lt;w:contextualSpacing/&gt;&lt;/w:pPr&gt;&lt;/w:style&gt;&lt;w:style w:type="paragraph" w:styleId="ListContinue5"&gt;&lt;w:name w:val="List Continue 5"/&gt;&lt;w:basedOn w:val="Normal"/&gt;&lt;w:uiPriority w:val="99"/&gt;&lt;w:semiHidden/&gt;&lt;w:unhideWhenUsed/&gt;&lt;w:pPr&gt;&lt;w:spacing w:after="120"/&gt;&lt;w:ind w:left="1800" w:firstLine="0"/&gt;&lt;w:contextualSpacing/&gt;&lt;/w:pPr&gt;&lt;/w:style&gt;&lt;w:style w:type="paragraph" w:styleId="ListNumber"&gt;&lt;w:name w:val="List Number"/&gt;&lt;w:basedOn w:val="Normal"/&gt;&lt;w:uiPriority w:val="8"/&gt;&lt;w:unhideWhenUsed/&gt;&lt;w:qFormat/&gt;&lt;w:pPr&gt;&lt;w:numPr&gt;&lt;w:numId w:val="6"/&gt;&lt;/w:numPr&gt;&lt;w:contextualSpacing/&gt;&lt;/w:pPr&gt;&lt;/w:style&gt;&lt;w:style w:type="paragraph" w:styleId="ListNumber2"&gt;&lt;w:name w:val="List Number 2"/&gt;&lt;w:basedOn w:val="Normal"/&gt;&lt;w:uiPriority w:val="99"/&gt;&lt;w:semiHidden/&gt;&lt;w:unhideWhenUsed/&gt;&lt;w:pPr&gt;&lt;w:numPr&gt;&lt;w:numId w:val="7"/&gt;&lt;/w:numPr&gt;&lt;w:ind w:firstLine="0"/&gt;&lt;w:contextualSpacing/&gt;&lt;/w:pPr&gt;&lt;/w:style&gt;&lt;w:style w:type="paragraph" w:styleId="ListNumber3"&gt;&lt;w:name w:val="List Number 3"/&gt;&lt;w:basedOn w:val="Normal"/&gt;&lt;w:uiPriority w:val="99"/&gt;&lt;w:semiHidden/&gt;&lt;w:unhideWhenUsed/&gt;&lt;w:pPr&gt;&lt;w:numPr&gt;&lt;w:numId w:val="8"/&gt;&lt;/w:numPr&gt;&lt;w:ind w:firstLine="0"/&gt;&lt;w:contextualSpacing/&gt;&lt;/w:pPr&gt;&lt;/w:style&gt;&lt;w:style w:type="paragraph" w:styleId="ListNumber4"&gt;&lt;w:name w:val="List Number 4"/&gt;&lt;w:basedOn w:val="Normal"/&gt;&lt;w:uiPriority w:val="99"/&gt;&lt;w:semiHidden/&gt;&lt;w:unhideWhenUsed/&gt;&lt;w:pPr&gt;&lt;w:numPr&gt;&lt;w:numId w:val="9"/&gt;&lt;/w:numPr&gt;&lt;w:ind w:firstLine="0"/&gt;&lt;w:contextualSpacing/&gt;&lt;/w:pPr&gt;&lt;/w:style&gt;&lt;w:style w:type="paragraph" w:styleId="ListNumber5"&gt;&lt;w:name w:val="List Number 5"/&gt;&lt;w:basedOn w:val="Normal"/&gt;&lt;w:uiPriority w:val="99"/&gt;&lt;w:semiHidden/&gt;&lt;w:unhideWhenUsed/&gt;&lt;w:pPr&gt;&lt;w:numPr&gt;&lt;w:numId w:val="10"/&gt;&lt;/w:numPr&gt;&lt;w:ind w:firstLine="0"/&gt;&lt;w:contextualSpacing/&gt;&lt;/w:pPr&gt;&lt;/w:style&gt;&lt;w:style w:type="paragraph" w:styleId="ListParagraph"&gt;&lt;w:name w:val="List Paragraph"/&gt;&lt;w:basedOn w:val="Normal"/&gt;&lt;w:uiPriority w:val="34"/&gt;&lt;w:semiHidden/&gt;&lt;w:unhideWhenUsed/&gt;&lt;w:qFormat/&gt;&lt;w:pPr&gt;&lt;w:ind w:left="720" w:firstLine="0"/&gt;&lt;w:contextualSpacing/&gt;&lt;/w:pPr&gt;&lt;/w:style&gt;&lt;w:style w:type="paragraph" w:styleId="MacroText"&gt;&lt;w:name w:val="macro"/&gt;&lt;w:link w:val="MacroTextChar"/&gt;&lt;w:uiPriority w:val="99"/&gt;&lt;w:semiHidden/&gt;&lt;w:unhideWhenUsed/&gt;&lt;w:rsid w:val="00EB69D3"/&gt;&lt;w:pPr&gt;&lt;w:tabs&gt;&lt;w:tab w:val="left" w:pos="480"/&gt;&lt;w:tab w:val="left" w:pos="960"/&gt;&lt;w:tab w:val="left" w:pos="1440"/&gt;&lt;w:tab w:val="left" w:pos="1920"/&gt;&lt;w:tab w:val="left" w:pos="2400"/&gt;&lt;w:tab w:val="left" w:pos="2880"/&gt;&lt;w:tab w:val="left" w:pos="3360"/&gt;&lt;w:tab w:val="left" w:pos="3840"/&gt;&lt;w:tab w:val="left" w:pos="4320"/&gt;&lt;/w:tabs&gt;&lt;w:ind w:firstLine="0"/&gt;&lt;/w:pPr&gt;&lt;w:rPr&gt;&lt;w:rFonts w:ascii="Consolas" w:hAnsi="Consolas" w:cs="Consolas"/&gt;&lt;w:kern w:val="24"/&gt;&lt;w:sz w:val="22"/&gt;&lt;w:szCs w:val="20"/&gt;&lt;/w:rPr&gt;&lt;/w:style&gt;&lt;w:style w:type="character" w:customStyle="1" w:styleId="MacroTextChar"&gt;&lt;w:name w:val="Macro Text Char"/&gt;&lt;w:basedOn w:val="DefaultParagraphFont"/&gt;&lt;w:link w:val="MacroText"/&gt;&lt;w:uiPriority w:val="99"/&gt;&lt;w:semiHidden/&gt;&lt;w:rsid w:val="00EB69D3"/&gt;&lt;w:rPr&gt;&lt;w:rFonts w:ascii="Consolas" w:hAnsi="Consolas" w:cs="Consolas"/&gt;&lt;w:kern w:val="24"/&gt;&lt;w:sz w:val="22"/&gt;&lt;w:szCs w:val="20"/&gt;&lt;/w:rPr&gt;&lt;/w:style&gt;&lt;w:style w:type="paragraph" w:styleId="MessageHeader"&gt;&lt;w:name w:val="Message Header"/&gt;&lt;w:basedOn w:val="Normal"/&gt;&lt;w:link w:val="MessageHeaderChar"/&gt;&lt;w:uiPriority w:val="99"/&gt;&lt;w:semiHidden/&gt;&lt;w:unhideWhenUsed/&gt;&lt;w:pPr&gt;&lt;w:pBdr&gt;&lt;w:top w:val="single" w:sz="6" w:space="1" w:color="auto"/&gt;&lt;w:left w:val="single" w:sz="6" w:space="1" w:color="auto"/&gt;&lt;w:bottom w:val="single" w:sz="6" w:space="1" w:color="auto"/&gt;&lt;w:right w:val="single" w:sz="6" w:space="1" w:color="auto"/&gt;&lt;/w:pBdr&gt;&lt;w:shd w:val="pct20" w:color="auto" w:fill="auto"/&gt;&lt;w:spacing w:line="240" w:lineRule="auto"/&gt;&lt;w:ind w:left="1080" w:firstLine="0"/&gt;&lt;/w:pPr&gt;&lt;w:rPr&gt;&lt;w:rFonts w:asciiTheme="majorHAnsi" w:eastAsiaTheme="majorEastAsia" w:hAnsiTheme="majorHAnsi" w:cstheme="majorBidi"/&gt;&lt;/w:rPr&gt;&lt;/w:style&gt;&lt;w:style w:type="character" w:customStyle="1" w:styleId="MessageHeaderChar"&gt;&lt;w:name w:val="Message Header Char"/&gt;&lt;w:basedOn w:val="DefaultParagraphFont"/&gt;&lt;w:link w:val="MessageHeader"/&gt;&lt;w:uiPriority w:val="99"/&gt;&lt;w:semiHidden/&gt;&lt;w:rPr&gt;&lt;w:rFonts w:asciiTheme="majorHAnsi" w:eastAsiaTheme="majorEastAsia" w:hAnsiTheme="majorHAnsi" w:cstheme="majorBidi"/&gt;&lt;w:kern w:val="24"/&gt;&lt;w:shd w:val="pct20" w:color="auto" w:fill="auto"/&gt;&lt;/w:rPr&gt;&lt;/w:style&gt;&lt;w:style w:type="paragraph" w:styleId="NormalWeb"&gt;&lt;w:name w:val="Normal (Web)"/&gt;&lt;w:basedOn w:val="Normal"/&gt;&lt;w:uiPriority w:val="99"/&gt;&lt;w:semiHidden/&gt;&lt;w:unhideWhenUsed/&gt;&lt;w:pPr&gt;&lt;w:ind w:firstLine="0"/&gt;&lt;/w:pPr&gt;&lt;w:rPr&gt;&lt;w:rFonts w:ascii="Times New Roman" w:hAnsi="Times New Roman" w:cs="Times New Roman"/&gt;&lt;/w:rPr&gt;&lt;/w:style&gt;&lt;w:style w:type="paragraph" w:styleId="NormalIndent"&gt;&lt;w:name w:val="Normal Indent"/&gt;&lt;w:basedOn w:val="Normal"/&gt;&lt;w:uiPriority w:val="99"/&gt;&lt;w:semiHidden/&gt;&lt;w:unhideWhenUsed/&gt;&lt;w:pPr&gt;&lt;w:ind w:left="720" w:firstLine="0"/&gt;&lt;/w:pPr&gt;&lt;/w:style&gt;&lt;w:style w:type="paragraph" w:styleId="NoteHeading"&gt;&lt;w:name w:val="Note Heading"/&gt;&lt;w:basedOn w:val="Normal"/&gt;&lt;w:next w:val="Normal"/&gt;&lt;w:link w:val="NoteHeadingChar"/&gt;&lt;w:uiPriority w:val="99"/&gt;&lt;w:semiHidden/&gt;&lt;w:unhideWhenUsed/&gt;&lt;w:pPr&gt;&lt;w:spacing w:line="240" w:lineRule="auto"/&gt;&lt;w:ind w:firstLine="0"/&gt;&lt;/w:pPr&gt;&lt;/w:style&gt;&lt;w:style w:type="character" w:customStyle="1" w:styleId="NoteHeadingChar"&gt;&lt;w:name w:val="Note Heading Char"/&gt;&lt;w:basedOn w:val="DefaultParagraphFont"/&gt;&lt;w:link w:val="NoteHeading"/&gt;&lt;w:uiPriority w:val="99"/&gt;&lt;w:semiHidden/&gt;&lt;w:rPr&gt;&lt;w:kern w:val="24"/&gt;&lt;/w:rPr&gt;&lt;/w:style&gt;&lt;w:style w:type="paragraph" w:styleId="PlainText"&gt;&lt;w:name w:val="Plain Text"/&gt;&lt;w:basedOn w:val="Normal"/&gt;&lt;w:link w:val="PlainTextChar"/&gt;&lt;w:uiPriority w:val="99"/&gt;&lt;w:semiHidden/&gt;&lt;w:unhideWhenUsed/&gt;&lt;w:rsid w:val="00EB69D3"/&gt;&lt;w:pPr&gt;&lt;w:spacing w:line="240" w:lineRule="auto"/&gt;&lt;w:ind w:firstLine="0"/&gt;&lt;/w:pPr&gt;&lt;w:rPr&gt;&lt;w:rFonts w:ascii="Consolas" w:hAnsi="Consolas" w:cs="Consolas"/&gt;&lt;w:sz w:val="22"/&gt;&lt;w:szCs w:val="21"/&gt;&lt;/w:rPr&gt;&lt;/w:style&gt;&lt;w:style w:type="character" w:customStyle="1" w:styleId="PlainTextChar"&gt;&lt;w:name w:val="Plain Text Char"/&gt;&lt;w:basedOn w:val="DefaultParagraphFont"/&gt;&lt;w:link w:val="PlainText"/&gt;&lt;w:uiPriority w:val="99"/&gt;&lt;w:semiHidden/&gt;&lt;w:rsid w:val="00EB69D3"/&gt;&lt;w:rPr&gt;&lt;w:rFonts w:ascii="Consolas" w:hAnsi="Consolas" w:cs="Consolas"/&gt;&lt;w:sz w:val="22"/&gt;&lt;w:szCs w:val="21"/&gt;&lt;/w:rPr&gt;&lt;/w:style&gt;&lt;w:style w:type="paragraph" w:styleId="Quote"&gt;&lt;w:name w:val="Quote"/&gt;&lt;w:basedOn w:val="Normal"/&gt;&lt;w:next w:val="Normal"/&gt;&lt;w:link w:val="QuoteChar"/&gt;&lt;w:uiPriority w:val="29"/&gt;&lt;w:semiHidden/&gt;&lt;w:unhideWhenUsed/&gt;&lt;w:qFormat/&gt;&lt;w:pPr&gt;&lt;w:spacing w:before="200" w:after="160"/&gt;&lt;w:ind w:left="864" w:right="864" w:firstLine="0"/&gt;&lt;w:jc w:val="center"/&gt;&lt;/w:pPr&gt;&lt;w:rPr&gt;&lt;w:i/&gt;&lt;w:iCs/&gt;&lt;w:color w:val="404040" w:themeColor="text1" w:themeTint="BF"/&gt;&lt;/w:rPr&gt;&lt;/w:style&gt;&lt;w:style w:type="character" w:customStyle="1" w:styleId="QuoteChar"&gt;&lt;w:name w:val="Quote Char"/&gt;&lt;w:basedOn w:val="DefaultParagraphFont"/&gt;&lt;w:link w:val="Quote"/&gt;&lt;w:uiPriority w:val="29"/&gt;&lt;w:semiHidden/&gt;&lt;w:rPr&gt;&lt;w:i/&gt;&lt;w:iCs/&gt;&lt;w:color w:val="404040" w:themeColor="text1" w:themeTint="BF"/&gt;&lt;w:kern w:val="24"/&gt;&lt;/w:rPr&gt;&lt;/w:style&gt;&lt;w:style w:type="paragraph" w:styleId="Salutation"&gt;&lt;w:name w:val="Salutation"/&gt;&lt;w:basedOn w:val="Normal"/&gt;&lt;w:next w:val="Normal"/&gt;&lt;w:link w:val="SalutationChar"/&gt;&lt;w:uiPriority w:val="99"/&gt;&lt;w:semiHidden/&gt;&lt;w:unhideWhenUsed/&gt;&lt;w:pPr&gt;&lt;w:ind w:firstLine="0"/&gt;&lt;/w:pPr&gt;&lt;/w:style&gt;&lt;w:style w:type="character" w:customStyle="1" w:styleId="SalutationChar"&gt;&lt;w:name w:val="Salutation Char"/&gt;&lt;w:basedOn w:val="DefaultParagraphFont"/&gt;&lt;w:link w:val="Salutation"/&gt;&lt;w:uiPriority w:val="99"/&gt;&lt;w:semiHidden/&gt;&lt;w:rPr&gt;&lt;w:kern w:val="24"/&gt;&lt;/w:rPr&gt;&lt;/w:style&gt;&lt;w:style w:type="paragraph" w:styleId="Signature"&gt;&lt;w:name w:val="Signature"/&gt;&lt;w:basedOn w:val="Normal"/&gt;&lt;w:link w:val="SignatureChar"/&gt;&lt;w:uiPriority w:val="99"/&gt;&lt;w:semiHidden/&gt;&lt;w:unhideWhenUsed/&gt;&lt;w:pPr&gt;&lt;w:spacing w:line="240" w:lineRule="auto"/&gt;&lt;w:ind w:left="4320" w:firstLine="0"/&gt;&lt;/w:pPr&gt;&lt;/w:style&gt;&lt;w:style w:type="character" w:customStyle="1" w:styleId="SignatureChar"&gt;&lt;w:name w:val="Signature Char"/&gt;&lt;w:basedOn w:val="DefaultParagraphFont"/&gt;&lt;w:link w:val="Signature"/&gt;&lt;w:uiPriority w:val="99"/&gt;&lt;w:semiHidden/&gt;&lt;w:rPr&gt;&lt;w:kern w:val="24"/&gt;&lt;/w:rPr&gt;&lt;/w:style&gt;&lt;w:style w:type="paragraph" w:customStyle="1" w:styleId="Title2"&gt;&lt;w:name w:val="Title 2"/&gt;&lt;w:basedOn w:val="Normal"/&gt;&lt;w:uiPriority w:val="1"/&gt;&lt;w:qFormat/&gt;&lt;w:pPr&gt;&lt;w:ind w:firstLine="0"/&gt;&lt;w:jc w:val="center"/&gt;&lt;/w:pPr&gt;&lt;/w:style&gt;&lt;w:style w:type="paragraph" w:styleId="TableofAuthorities"&gt;&lt;w:name w:val="table of authorities"/&gt;&lt;w:basedOn w:val="Normal"/&gt;&lt;w:next w:val="Normal"/&gt;&lt;w:uiPriority w:val="99"/&gt;&lt;w:semiHidden/&gt;&lt;w:unhideWhenUsed/&gt;&lt;w:pPr&gt;&lt;w:ind w:left="240" w:firstLine="0"/&gt;&lt;/w:pPr&gt;&lt;/w:style&gt;&lt;w:style w:type="paragraph" w:styleId="TableofFigures"&gt;&lt;w:name w:val="table of figures"/&gt;&lt;w:basedOn w:val="Normal"/&gt;&lt;w:next w:val="Normal"/&gt;&lt;w:uiPriority w:val="99"/&gt;&lt;w:semiHidden/&gt;&lt;w:unhideWhenUsed/&gt;&lt;w:pPr&gt;&lt;w:ind w:firstLine="0"/&gt;&lt;/w:pPr&gt;&lt;/w:style&gt;&lt;w:style w:type="paragraph" w:styleId="TOAHeading"&gt;&lt;w:name w:val="toa heading"/&gt;&lt;w:basedOn w:val="Normal"/&gt;&lt;w:next w:val="Normal"/&gt;&lt;w:uiPriority w:val="99"/&gt;&lt;w:semiHidden/&gt;&lt;w:unhideWhenUsed/&gt;&lt;w:pPr&gt;&lt;w:spacing w:before="120"/&gt;&lt;w:ind w:firstLine="0"/&gt;&lt;/w:pPr&gt;&lt;w:rPr&gt;&lt;w:rFonts w:asciiTheme="majorHAnsi" w:eastAsiaTheme="majorEastAsia" w:hAnsiTheme="majorHAnsi" w:cstheme="majorBidi"/&gt;&lt;w:b/&gt;&lt;w:bCs/&gt;&lt;/w:rPr&gt;&lt;/w:style&gt;&lt;w:style w:type="paragraph" w:styleId="TOC4"&gt;&lt;w:name w:val="toc 4"/&gt;&lt;w:basedOn w:val="Normal"/&gt;&lt;w:next w:val="Normal"/&gt;&lt;w:autoRedefine/&gt;&lt;w:uiPriority w:val="39"/&gt;&lt;w:semiHidden/&gt;&lt;w:unhideWhenUsed/&gt;&lt;w:pPr&gt;&lt;w:spacing w:after="100"/&gt;&lt;w:ind w:left="720" w:firstLine="0"/&gt;&lt;/w:pPr&gt;&lt;/w:style&gt;&lt;w:style w:type="paragraph" w:styleId="TOC5"&gt;&lt;w:name w:val="toc 5"/&gt;&lt;w:basedOn w:val="Normal"/&gt;&lt;w:next w:val="Normal"/&gt;&lt;w:autoRedefine/&gt;&lt;w:uiPriority w:val="39"/&gt;&lt;w:semiHidden/&gt;&lt;w:unhideWhenUsed/&gt;&lt;w:pPr&gt;&lt;w:spacing w:after="100"/&gt;&lt;w:ind w:left="960" w:firstLine="0"/&gt;&lt;/w:pPr&gt;&lt;/w:style&gt;&lt;w:style w:type="paragraph" w:styleId="TOC6"&gt;&lt;w:name w:val="toc 6"/&gt;&lt;w:basedOn w:val="Normal"/&gt;&lt;w:next w:val="Normal"/&gt;&lt;w:autoRedefine/&gt;&lt;w:uiPriority w:val="39"/&gt;&lt;w:semiHidden/&gt;&lt;w:unhideWhenUsed/&gt;&lt;w:pPr&gt;&lt;w:spacing w:after="100"/&gt;&lt;w:ind w:left="1200" w:firstLine="0"/&gt;&lt;/w:pPr&gt;&lt;/w:style&gt;&lt;w:style w:type="paragraph" w:styleId="TOC7"&gt;&lt;w:name w:val="toc 7"/&gt;&lt;w:basedOn w:val="Normal"/&gt;&lt;w:next w:val="Normal"/&gt;&lt;w:autoRedefine/&gt;&lt;w:uiPriority w:val="39"/&gt;&lt;w:semiHidden/&gt;&lt;w:unhideWhenUsed/&gt;&lt;w:pPr&gt;&lt;w:spacing w:after="100"/&gt;&lt;w:ind w:left="1440" w:firstLine="0"/&gt;&lt;/w:pPr&gt;&lt;/w:style&gt;&lt;w:style w:type="paragraph" w:styleId="TOC8"&gt;&lt;w:name w:val="toc 8"/&gt;&lt;w:basedOn w:val="Normal"/&gt;&lt;w:next w:val="Normal"/&gt;&lt;w:autoRedefine/&gt;&lt;w:uiPriority w:val="39"/&gt;&lt;w:semiHidden/&gt;&lt;w:unhideWhenUsed/&gt;&lt;w:pPr&gt;&lt;w:spacing w:after="100"/&gt;&lt;w:ind w:left="1680" w:firstLine="0"/&gt;&lt;/w:pPr&gt;&lt;/w:style&gt;&lt;w:style w:type="paragraph" w:styleId="TOC9"&gt;&lt;w:name w:val="toc 9"/&gt;&lt;w:basedOn w:val="Normal"/&gt;&lt;w:next w:val="Normal"/&gt;&lt;w:autoRedefine/&gt;&lt;w:uiPriority w:val="39"/&gt;&lt;w:semiHidden/&gt;&lt;w:unhideWhenUsed/&gt;&lt;w:pPr&gt;&lt;w:spacing w:after="100"/&gt;&lt;w:ind w:left="1920" w:firstLine="0"/&gt;&lt;/w:pPr&gt;&lt;/w:style&gt;&lt;w:style w:type="character" w:styleId="EndnoteReference"&gt;&lt;w:name w:val="endnote reference"/&gt;&lt;w:basedOn w:val="DefaultParagraphFont"/&gt;&lt;w:uiPriority w:val="99"/&gt;&lt;w:semiHidden/&gt;&lt;w:unhideWhenUsed/&gt;&lt;w:rPr&gt;&lt;w:vertAlign w:val="superscript"/&gt;&lt;/w:rPr&gt;&lt;/w:style&gt;&lt;w:style w:type="character" w:styleId="FootnoteReference"&gt;&lt;w:name w:val="footnote reference"/&gt;&lt;w:basedOn w:val="DefaultParagraphFont"/&gt;&lt;w:uiPriority w:val="99"/&gt;&lt;w:qFormat/&gt;&lt;w:rPr&gt;&lt;w:vertAlign w:val="superscript"/&gt;&lt;/w:rPr&gt;&lt;/w:style&gt;&lt;w:style w:type="table" w:customStyle="1" w:styleId="APAReport"&gt;&lt;w:name w:val="APA Report"/&gt;&lt;w:basedOn w:val="TableNormal"/&gt;&lt;w:uiPriority w:val="99"/&gt;&lt;w:rsid w:val="003F7CBD"/&gt;&lt;w:pPr&gt;&lt;w:spacing w:line="240" w:lineRule="auto"/&gt;&lt;w:ind w:firstLine="0"/&gt;&lt;/w:pPr&gt;&lt;w:tblPr&gt;&lt;w:tblBorders&gt;&lt;w:top w:val="single" w:sz="12" w:space="0" w:color="auto"/&gt;&lt;w:bottom w:val="single" w:sz="12" w:space="0" w:color="auto"/&gt;&lt;/w:tblBorders&gt;&lt;/w:tblPr&gt;&lt;w:tblStylePr w:type="firstRow"&gt;&lt;w:rPr&gt;&lt;w:rFonts w:asciiTheme="majorHAnsi" w:hAnsiTheme="majorHAnsi"/&gt;&lt;/w:rPr&gt;&lt;w:tblPr/&gt;&lt;w:tcPr&gt;&lt;w:tcBorders&gt;&lt;w:top w:val="single" w:sz="12" w:space="0" w:color="auto"/&gt;&lt;w:left w:val="nil"/&gt;&lt;w:bottom w:val="single" w:sz="12" w:space="0" w:color="auto"/&gt;&lt;w:right w:val="nil"/&gt;&lt;w:insideH w:val="nil"/&gt;&lt;w:insideV w:val="nil"/&gt;&lt;w:tl2br w:val="nil"/&gt;&lt;w:tr2bl w:val="nil"/&gt;&lt;/w:tcBorders&gt;&lt;/w:tcPr&gt;&lt;/w:tblStylePr&gt;&lt;/w:style&gt;&lt;w:style w:type="paragraph" w:customStyle="1" w:styleId="TableFigure"&gt;&lt;w:name w:val="Table/Figure"/&gt;&lt;w:basedOn w:val="Normal"/&gt;&lt;w:uiPriority w:val="7"/&gt;&lt;w:qFormat/&gt;&lt;w:pPr&gt;&lt;w:spacing w:before="240"/&gt;&lt;w:ind w:firstLine="0"/&gt;&lt;w:contextualSpacing/&gt;&lt;/w:pPr&gt;&lt;/w:style&gt;&lt;w:style w:type="paragraph" w:styleId="Footer"&gt;&lt;w:name w:val="footer"/&gt;&lt;w:basedOn w:val="Normal"/&gt;&lt;w:link w:val="FooterChar"/&gt;&lt;w:uiPriority w:val="99"/&gt;&lt;w:qFormat/&gt;&lt;w:pPr&gt;&lt;w:tabs&gt;&lt;w:tab w:val="center" w:pos="4680"/&gt;&lt;w:tab w:val="right" w:pos="9360"/&gt;&lt;/w:tabs&gt;&lt;w:spacing w:line="240" w:lineRule="auto"/&gt;&lt;/w:pPr&gt;&lt;/w:style&gt;&lt;w:style w:type="character" w:customStyle="1" w:styleId="FooterChar"&gt;&lt;w:name w:val="Footer Char"/&gt;&lt;w:basedOn w:val="DefaultParagraphFont"/&gt;&lt;w:link w:val="Footer"/&gt;&lt;w:uiPriority w:val="99"/&gt;&lt;w:rsid w:val="00DB2E59"/&gt;&lt;/w:style&gt;&lt;w:style w:type="character" w:styleId="CommentReference"&gt;&lt;w:name w:val="annotation reference"/&gt;&lt;w:basedOn w:val="DefaultParagraphFont"/&gt;&lt;w:uiPriority w:val="99"/&gt;&lt;w:semiHidden/&gt;&lt;w:unhideWhenUsed/&gt;&lt;w:rsid w:val="00EB69D3"/&gt;&lt;w:rPr&gt;&lt;w:sz w:val="22"/&gt;&lt;w:szCs w:val="16"/&gt;&lt;/w:rPr&gt;&lt;/w:style&gt;&lt;w:style w:type="paragraph" w:styleId="EndnoteText"&gt;&lt;w:name w:val="endnote text"/&gt;&lt;w:basedOn w:val="Normal"/&gt;&lt;w:link w:val="EndnoteTextChar"/&gt;&lt;w:uiPriority w:val="99"/&gt;&lt;w:semiHidden/&gt;&lt;w:unhideWhenUsed/&gt;&lt;w:qFormat/&gt;&lt;w:rsid w:val="00EB69D3"/&gt;&lt;w:pPr&gt;&lt;w:spacing w:line="240" w:lineRule="auto"/&gt;&lt;/w:pPr&gt;&lt;w:rPr&gt;&lt;w:sz w:val="22"/&gt;&lt;w:szCs w:val="20"/&gt;&lt;/w:rPr&gt;&lt;/w:style&gt;&lt;w:style w:type="character" w:customStyle="1" w:styleId="EndnoteTextChar"&gt;&lt;w:name w:val="Endnote Text Char"/&gt;&lt;w:basedOn w:val="DefaultParagraphFont"/&gt;&lt;w:link w:val="EndnoteText"/&gt;&lt;w:uiPriority w:val="99"/&gt;&lt;w:semiHidden/&gt;&lt;w:rsid w:val="00EB69D3"/&gt;&lt;w:rPr&gt;&lt;w:sz w:val="22"/&gt;&lt;w:szCs w:val="20"/&gt;&lt;/w:rPr&gt;&lt;/w:style&gt;&lt;w:style w:type="character" w:styleId="HTMLCode"&gt;&lt;w:name w:val="HTML Code"/&gt;&lt;w:basedOn w:val="DefaultParagraphFont"/&gt;&lt;w:uiPriority w:val="99"/&gt;&lt;w:semiHidden/&gt;&lt;w:unhideWhenUsed/&gt;&lt;w:rsid w:val="00EB69D3"/&gt;&lt;w:rPr&gt;&lt;w:rFonts w:ascii="Consolas" w:hAnsi="Consolas"/&gt;&lt;w:sz w:val="22"/&gt;&lt;w:szCs w:val="20"/&gt;&lt;/w:rPr&gt;&lt;/w:style&gt;&lt;w:style w:type="character" w:styleId="HTMLKeyboard"&gt;&lt;w:name w:val="HTML Keyboard"/&gt;&lt;w:basedOn w:val="DefaultParagraphFont"/&gt;&lt;w:uiPriority w:val="99"/&gt;&lt;w:semiHidden/&gt;&lt;w:unhideWhenUsed/&gt;&lt;w:rsid w:val="00EB69D3"/&gt;&lt;w:rPr&gt;&lt;w:rFonts w:ascii="Consolas" w:hAnsi="Consolas"/&gt;&lt;w:sz w:val="22"/&gt;&lt;w:szCs w:val="20"/&gt;&lt;/w:rPr&gt;&lt;/w:style&gt;&lt;w:style w:type="character" w:styleId="HTMLTypewriter"&gt;&lt;w:name w:val="HTML Typewriter"/&gt;&lt;w:basedOn w:val="DefaultParagraphFont"/&gt;&lt;w:uiPriority w:val="99"/&gt;&lt;w:semiHidden/&gt;&lt;w:unhideWhenUsed/&gt;&lt;w:rsid w:val="00EB69D3"/&gt;&lt;w:rPr&gt;&lt;w:rFonts w:ascii="Consolas" w:hAnsi="Consolas"/&gt;&lt;w:sz w:val="22"/&gt;&lt;w:szCs w:val="20"/&gt;&lt;/w:rPr&gt;&lt;/w:style&gt;&lt;w:style w:type="paragraph" w:styleId="TOCHeading"&gt;&lt;w:name w:val="TOC Heading"/&gt;&lt;w:basedOn w:val="Heading1"/&gt;&lt;w:next w:val="Normal"/&gt;&lt;w:uiPriority w:val="39"/&gt;&lt;w:semiHidden/&gt;&lt;w:unhideWhenUsed/&gt;&lt;w:qFormat/&gt;&lt;w:rsid w:val="00EB69D3"/&gt;&lt;w:pPr&gt;&lt;w:spacing w:before="240"/&gt;&lt;w:ind w:firstLine="720"/&gt;&lt;w:jc w:val="left"/&gt;&lt;w:outlineLvl w:val="9"/&gt;&lt;/w:pPr&gt;&lt;w:rPr&gt;&lt;w:b w:val="0"/&gt;&lt;w:bCs w:val="0"/&gt;&lt;w:color w:val="6E6E6E" w:themeColor="accent1" w:themeShade="80"/&gt;&lt;w:sz w:val="32"/&gt;&lt;w:szCs w:val="32"/&gt;&lt;/w:rPr&gt;&lt;/w:style&gt;&lt;w:style w:type="character" w:styleId="IntenseReference"&gt;&lt;w:name w:val="Intense Reference"/&gt;&lt;w:basedOn w:val="DefaultParagraphFont"/&gt;&lt;w:uiPriority w:val="32"/&gt;&lt;w:semiHidden/&gt;&lt;w:unhideWhenUsed/&gt;&lt;w:qFormat/&gt;&lt;w:rsid w:val="00EB69D3"/&gt;&lt;w:rPr&gt;&lt;w:b/&gt;&lt;w:bCs/&gt;&lt;w:caps w:val="0"/&gt;&lt;w:smallCaps/&gt;&lt;w:color w:val="6E6E6E" w:themeColor="accent1" w:themeShade="80"/&gt;&lt;w:spacing w:val="5"/&gt;&lt;/w:rPr&gt;&lt;/w:style&gt;&lt;w:style w:type="character" w:styleId="IntenseEmphasis"&gt;&lt;w:name w:val="Intense Emphasis"/&gt;&lt;w:basedOn w:val="DefaultParagraphFont"/&gt;&lt;w:uiPriority w:val="21"/&gt;&lt;w:semiHidden/&gt;&lt;w:unhideWhenUsed/&gt;&lt;w:qFormat/&gt;&lt;w:rsid w:val="00EB69D3"/&gt;&lt;w:rPr&gt;&lt;w:i/&gt;&lt;w:iCs/&gt;&lt;w:color w:val="6E6E6E" w:themeColor="accent1" w:themeShade="80"/&gt;&lt;/w:rPr&gt;&lt;/w:style&gt;&lt;w:style w:type="table" w:styleId="GridTable4-Accent4"&gt;&lt;w:name w:val="Grid Table 4 Accent 4"/&gt;&lt;w:basedOn w:val="TableNormal"/&gt;&lt;w:uiPriority w:val="49"/&gt;&lt;w:rsid w:val="003F7CBD"/&gt;&lt;w:pPr&gt;&lt;w:spacing w:line="240" w:lineRule="auto"/&gt;&lt;/w:pPr&gt;&lt;w:tblPr&gt;&lt;w:tblStyleRowBandSize w:val="1"/&gt;&lt;w:tblStyleColBandSize w:val="1"/&gt;&lt;w:tblBorders&gt;&lt;w:top w:val="single" w:sz="4" w:space="0" w:color="B2B2B2" w:themeColor="accent4" w:themeTint="99"/&gt;&lt;w:left w:val="single" w:sz="4" w:space="0" w:color="B2B2B2" w:themeColor="accent4" w:themeTint="99"/&gt;&lt;w:bottom w:val="single" w:sz="4" w:space="0" w:color="B2B2B2" w:themeColor="accent4" w:themeTint="99"/&gt;&lt;w:right w:val="single" w:sz="4" w:space="0" w:color="B2B2B2" w:themeColor="accent4" w:themeTint="99"/&gt;&lt;w:insideH w:val="single" w:sz="4" w:space="0" w:color="B2B2B2" w:themeColor="accent4" w:themeTint="99"/&gt;&lt;w:insideV w:val="single" w:sz="4" w:space="0" w:color="B2B2B2" w:themeColor="accent4" w:themeTint="99"/&gt;&lt;/w:tblBorders&gt;&lt;/w:tblPr&gt;&lt;w:tblStylePr w:type="firstRow"&gt;&lt;w:rPr&gt;&lt;w:b/&gt;&lt;w:bCs/&gt;&lt;w:color w:val="FFFFFF" w:themeColor="background1"/&gt;&lt;/w:rPr&gt;&lt;w:tblPr/&gt;&lt;w:tcPr&gt;&lt;w:tcBorders&gt;&lt;w:top w:val="single" w:sz="4" w:space="0" w:color="808080" w:themeColor="accent4"/&gt;&lt;w:left w:val="single" w:sz="4" w:space="0" w:color="808080" w:themeColor="accent4"/&gt;&lt;w:bottom w:val="single" w:sz="4" w:space="0" w:color="808080" w:themeColor="accent4"/&gt;&lt;w:right w:val="single" w:sz="4" w:space="0" w:color="808080" w:themeColor="accent4"/&gt;&lt;w:insideH w:val="nil"/&gt;&lt;w:insideV w:val="nil"/&gt;&lt;/w:tcBorders&gt;&lt;w:shd w:val="clear" w:color="auto" w:fill="808080" w:themeFill="accent4"/&gt;&lt;/w:tcPr&gt;&lt;/w:tblStylePr&gt;&lt;w:tblStylePr w:type="lastRow"&gt;&lt;w:rPr&gt;&lt;w:b/&gt;&lt;w:bCs/&gt;&lt;/w:rPr&gt;&lt;w:tblPr/&gt;&lt;w:tcPr&gt;&lt;w:tcBorders&gt;&lt;w:top w:val="double" w:sz="4" w:space="0" w:color="808080" w:themeColor="accent4"/&gt;&lt;/w:tcBorders&gt;&lt;/w:tcPr&gt;&lt;/w:tblStylePr&gt;&lt;w:tblStylePr w:type="firstCol"&gt;&lt;w:rPr&gt;&lt;w:b/&gt;&lt;w:bCs/&gt;&lt;/w:rPr&gt;&lt;/w:tblStylePr&gt;&lt;w:tblStylePr w:type="lastCol"&gt;&lt;w:rPr&gt;&lt;w:b/&gt;&lt;w:bCs/&gt;&lt;/w:rPr&gt;&lt;/w:tblStylePr&gt;&lt;w:tblStylePr w:type="band1Vert"&gt;&lt;w:tblPr/&gt;&lt;w:tcPr&gt;&lt;w:shd w:val="clear" w:color="auto" w:fill="E5E5E5" w:themeFill="accent4" w:themeFillTint="33"/&gt;&lt;/w:tcPr&gt;&lt;/w:tblStylePr&gt;&lt;w:tblStylePr w:type="band1Horz"&gt;&lt;w:tblPr/&gt;&lt;w:tcPr&gt;&lt;w:shd w:val="clear" w:color="auto" w:fill="E5E5E5" w:themeFill="accent4" w:themeFillTint="33"/&gt;&lt;/w:tcPr&gt;&lt;/w:tblStylePr&gt;&lt;/w:style&gt;&lt;w:style w:type="table" w:styleId="GridTable2-Accent1"&gt;&lt;w:name w:val="Grid Table 2 Accent 1"/&gt;&lt;w:basedOn w:val="TableNormal"/&gt;&lt;w:uiPriority w:val="47"/&gt;&lt;w:rsid w:val="008A78F1"/&gt;&lt;w:pPr&gt;&lt;w:spacing w:line="240" w:lineRule="auto"/&gt;&lt;/w:pPr&gt;&lt;w:tblPr&gt;&lt;w:tblStyleRowBandSize w:val="1"/&gt;&lt;w:tblStyleColBandSize w:val="1"/&gt;&lt;w:tblBorders&gt;&lt;w:top w:val="single" w:sz="2" w:space="0" w:color="EAEAEA" w:themeColor="accent1" w:themeTint="99"/&gt;&lt;w:bottom w:val="single" w:sz="2" w:space="0" w:color="EAEAEA" w:themeColor="accent1" w:themeTint="99"/&gt;&lt;w:insideH w:val="single" w:sz="2" w:space="0" w:color="EAEAEA" w:themeColor="accent1" w:themeTint="99"/&gt;&lt;w:insideV w:val="single" w:sz="2" w:space="0" w:color="EAEAEA" w:themeColor="accent1" w:themeTint="99"/&gt;&lt;/w:tblBorders&gt;&lt;w:tblCellMar&gt;&lt;w:left w:w="0" w:type="dxa"/&gt;&lt;w:right w:w="0" w:type="dxa"/&gt;&lt;/w:tblCellMar&gt;&lt;/w:tblPr&gt;&lt;w:tblStylePr w:type="firstRow"&gt;&lt;w:rPr&gt;&lt;w:b w:val="0"/&gt;&lt;w:bCs/&gt;&lt;w:i w:val="0"/&gt;&lt;/w:rPr&gt;&lt;w:tblPr/&gt;&lt;w:tcPr&gt;&lt;w:tcBorders&gt;&lt;w:top w:val="nil"/&gt;&lt;w:left w:val="nil"/&gt;&lt;w:bottom w:val="nil"/&gt;&lt;w:right w:val="nil"/&gt;&lt;w:insideH w:val="nil"/&gt;&lt;w:insideV w:val="nil"/&gt;&lt;w:tl2br w:val="nil"/&gt;&lt;w:tr2bl w:val="nil"/&gt;&lt;/w:tcBorders&gt;&lt;w:shd w:val="clear" w:color="auto" w:fill="FFFFFF" w:themeFill="background1"/&gt;&lt;/w:tcPr&gt;&lt;/w:tblStylePr&gt;&lt;w:tblStylePr w:type="lastRow"&gt;&lt;w:rPr&gt;&lt;w:b/&gt;&lt;w:bCs/&gt;&lt;/w:rPr&gt;&lt;w:tblPr/&gt;&lt;w:tcPr&gt;&lt;w:tcBorders&gt;&lt;w:top w:val="double" w:sz="2" w:space="0" w:color="EAEAEA" w:themeColor="accent1" w:themeTint="99"/&gt;&lt;w:bottom w:val="nil"/&gt;&lt;w:insideH w:val="nil"/&gt;&lt;w:insideV w:val="nil"/&gt;&lt;/w:tcBorders&gt;&lt;w:shd w:val="clear" w:color="auto" w:fill="FFFFFF" w:themeFill="background1"/&gt;&lt;/w:tcPr&gt;&lt;/w:tblStylePr&gt;&lt;w:tblStylePr w:type="firstCol"&gt;&lt;w:rPr&gt;&lt;w:b/&gt;&lt;w:bCs/&gt;&lt;/w:rPr&gt;&lt;/w:tblStylePr&gt;&lt;w:tblStylePr w:type="lastCol"&gt;&lt;w:rPr&gt;&lt;w:b/&gt;&lt;w:bCs/&gt;&lt;/w:rPr&gt;&lt;/w:tblStylePr&gt;&lt;w:tblStylePr w:type="band1Vert"&gt;&lt;w:tblPr/&gt;&lt;w:tcPr&gt;&lt;w:shd w:val="clear" w:color="auto" w:fill="F8F8F8" w:themeFill="accent1" w:themeFillTint="33"/&gt;&lt;/w:tcPr&gt;&lt;/w:tblStylePr&gt;&lt;w:tblStylePr w:type="band1Horz"&gt;&lt;w:tblPr/&gt;&lt;w:tcPr&gt;&lt;w:shd w:val="clear" w:color="auto" w:fill="F8F8F8" w:themeFill="accent1" w:themeFillTint="33"/&gt;&lt;/w:tcPr&gt;&lt;/w:tblStylePr&gt;&lt;/w:style&gt;&lt;/w:styles&gt;&lt;/pkg:xmlData&gt;&lt;/pkg:part&gt;&lt;/pkg:package&gt;
</CustomerName>
    <CompanyName/>
    <SenderAddress/>
    <Address/>
  </employee>
</employees>
</file>

<file path=customXml/itemProps1.xml><?xml version="1.0" encoding="utf-8"?>
<ds:datastoreItem xmlns:ds="http://schemas.openxmlformats.org/officeDocument/2006/customXml" ds:itemID="{0D181A23-612A-473F-A673-77E565BE647E}">
  <ds:schemaRefs>
    <ds:schemaRef ds:uri="http://schemas.openxmlformats.org/officeDocument/2006/bibliography"/>
  </ds:schemaRefs>
</ds:datastoreItem>
</file>

<file path=customXml/itemProps2.xml><?xml version="1.0" encoding="utf-8"?>
<ds:datastoreItem xmlns:ds="http://schemas.openxmlformats.org/officeDocument/2006/customXml" ds:itemID="{B98E728A-96FF-4995-885C-5AF887AB0C35}">
  <ds:schemaRefs>
    <ds:schemaRef ds:uri="http://schemas.microsoft.com/temp/samples"/>
  </ds:schemaRefs>
</ds:datastoreItem>
</file>

<file path=docProps/app.xml><?xml version="1.0" encoding="utf-8"?>
<Properties xmlns="http://schemas.openxmlformats.org/officeDocument/2006/extended-properties" xmlns:vt="http://schemas.openxmlformats.org/officeDocument/2006/docPropsVTypes">
  <Template>APA style paper</Template>
  <TotalTime>190</TotalTime>
  <Pages>4</Pages>
  <Words>714</Words>
  <Characters>4071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Hall</dc:creator>
  <cp:keywords/>
  <dc:description/>
  <cp:lastModifiedBy>Justin Hall</cp:lastModifiedBy>
  <cp:revision>1</cp:revision>
  <dcterms:created xsi:type="dcterms:W3CDTF">2020-07-04T16:27:00Z</dcterms:created>
  <dcterms:modified xsi:type="dcterms:W3CDTF">2020-07-04T20:58:00Z</dcterms:modified>
</cp:coreProperties>
</file>