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1A3" w:rsidRPr="00D65F26" w:rsidRDefault="003821A3" w:rsidP="00D65F26">
      <w:pPr>
        <w:pStyle w:val="Title"/>
        <w:rPr>
          <w:sz w:val="48"/>
          <w:szCs w:val="48"/>
        </w:rPr>
      </w:pPr>
      <w:r w:rsidRPr="00D65F26">
        <w:rPr>
          <w:sz w:val="48"/>
          <w:szCs w:val="48"/>
        </w:rPr>
        <w:t>Oregon W</w:t>
      </w:r>
      <w:r w:rsidR="00B75ED9" w:rsidRPr="00D65F26">
        <w:rPr>
          <w:sz w:val="48"/>
          <w:szCs w:val="48"/>
        </w:rPr>
        <w:t xml:space="preserve">atershed Restoration Inventory </w:t>
      </w:r>
      <w:r w:rsidRPr="00D65F26">
        <w:rPr>
          <w:sz w:val="48"/>
          <w:szCs w:val="48"/>
        </w:rPr>
        <w:t>(OWRI)</w:t>
      </w:r>
    </w:p>
    <w:p w:rsidR="00213372" w:rsidRDefault="00213372" w:rsidP="009203C4">
      <w:pPr>
        <w:rPr>
          <w:rFonts w:asciiTheme="minorHAnsi" w:hAnsiTheme="minorHAnsi" w:cstheme="minorHAnsi"/>
          <w:b/>
          <w:sz w:val="22"/>
          <w:szCs w:val="22"/>
        </w:rPr>
      </w:pPr>
      <w:r w:rsidRPr="009203C4">
        <w:rPr>
          <w:rFonts w:asciiTheme="minorHAnsi" w:hAnsiTheme="minorHAnsi" w:cstheme="minorHAnsi"/>
          <w:b/>
          <w:sz w:val="22"/>
          <w:szCs w:val="22"/>
        </w:rPr>
        <w:t>Mapping Protocols</w:t>
      </w:r>
    </w:p>
    <w:p w:rsidR="003821A3" w:rsidRDefault="00BD7559">
      <w:pPr>
        <w:rPr>
          <w:rFonts w:asciiTheme="minorHAnsi" w:hAnsiTheme="minorHAnsi" w:cstheme="minorHAnsi"/>
          <w:sz w:val="22"/>
          <w:szCs w:val="22"/>
        </w:rPr>
      </w:pPr>
      <w:r w:rsidRPr="00BD7559">
        <w:rPr>
          <w:rFonts w:asciiTheme="minorHAnsi" w:hAnsiTheme="minorHAnsi" w:cstheme="minorHAnsi"/>
          <w:sz w:val="22"/>
          <w:szCs w:val="22"/>
        </w:rPr>
        <w:t xml:space="preserve">Updated </w:t>
      </w:r>
      <w:r w:rsidR="00DF0203">
        <w:rPr>
          <w:rFonts w:asciiTheme="minorHAnsi" w:hAnsiTheme="minorHAnsi" w:cstheme="minorHAnsi"/>
          <w:sz w:val="22"/>
          <w:szCs w:val="22"/>
        </w:rPr>
        <w:t>August 27</w:t>
      </w:r>
      <w:proofErr w:type="gramStart"/>
      <w:r w:rsidR="00DF0203">
        <w:rPr>
          <w:rFonts w:asciiTheme="minorHAnsi" w:hAnsiTheme="minorHAnsi" w:cstheme="minorHAnsi"/>
          <w:sz w:val="22"/>
          <w:szCs w:val="22"/>
        </w:rPr>
        <w:t>,2013</w:t>
      </w:r>
      <w:proofErr w:type="gramEnd"/>
    </w:p>
    <w:p w:rsidR="004A3E37" w:rsidRPr="00854097" w:rsidRDefault="004A3E37">
      <w:pPr>
        <w:rPr>
          <w:rFonts w:asciiTheme="minorHAnsi" w:hAnsiTheme="minorHAnsi" w:cstheme="minorHAnsi"/>
          <w:sz w:val="22"/>
          <w:szCs w:val="22"/>
        </w:rPr>
      </w:pPr>
    </w:p>
    <w:p w:rsidR="00213372" w:rsidRPr="00854097" w:rsidRDefault="00213372">
      <w:pPr>
        <w:rPr>
          <w:rFonts w:asciiTheme="minorHAnsi" w:hAnsiTheme="minorHAnsi" w:cstheme="minorHAnsi"/>
          <w:sz w:val="22"/>
          <w:szCs w:val="22"/>
        </w:rPr>
      </w:pPr>
      <w:r w:rsidRPr="00854097">
        <w:rPr>
          <w:rFonts w:asciiTheme="minorHAnsi" w:hAnsiTheme="minorHAnsi" w:cstheme="minorHAnsi"/>
          <w:sz w:val="22"/>
          <w:szCs w:val="22"/>
        </w:rPr>
        <w:t xml:space="preserve">Restoration projects will be mapped based on the type of restoration </w:t>
      </w:r>
      <w:r w:rsidR="009F52D8" w:rsidRPr="00854097">
        <w:rPr>
          <w:rFonts w:asciiTheme="minorHAnsi" w:hAnsiTheme="minorHAnsi" w:cstheme="minorHAnsi"/>
          <w:sz w:val="22"/>
          <w:szCs w:val="22"/>
        </w:rPr>
        <w:t xml:space="preserve">activity </w:t>
      </w:r>
      <w:r w:rsidRPr="00854097">
        <w:rPr>
          <w:rFonts w:asciiTheme="minorHAnsi" w:hAnsiTheme="minorHAnsi" w:cstheme="minorHAnsi"/>
          <w:sz w:val="22"/>
          <w:szCs w:val="22"/>
        </w:rPr>
        <w:t xml:space="preserve">as described below.  USGS topographic base maps or </w:t>
      </w:r>
      <w:r w:rsidR="00153B67">
        <w:rPr>
          <w:rFonts w:asciiTheme="minorHAnsi" w:hAnsiTheme="minorHAnsi" w:cstheme="minorHAnsi"/>
          <w:sz w:val="22"/>
          <w:szCs w:val="22"/>
        </w:rPr>
        <w:t>current</w:t>
      </w:r>
      <w:r w:rsidRPr="00854097">
        <w:rPr>
          <w:rFonts w:asciiTheme="minorHAnsi" w:hAnsiTheme="minorHAnsi" w:cstheme="minorHAnsi"/>
          <w:sz w:val="22"/>
          <w:szCs w:val="22"/>
        </w:rPr>
        <w:t xml:space="preserve"> </w:t>
      </w:r>
      <w:r w:rsidR="00153B67">
        <w:rPr>
          <w:rFonts w:asciiTheme="minorHAnsi" w:hAnsiTheme="minorHAnsi" w:cstheme="minorHAnsi"/>
          <w:sz w:val="22"/>
          <w:szCs w:val="22"/>
        </w:rPr>
        <w:t>aerial</w:t>
      </w:r>
      <w:r w:rsidRPr="00854097">
        <w:rPr>
          <w:rFonts w:asciiTheme="minorHAnsi" w:hAnsiTheme="minorHAnsi" w:cstheme="minorHAnsi"/>
          <w:sz w:val="22"/>
          <w:szCs w:val="22"/>
        </w:rPr>
        <w:t xml:space="preserve"> imagery will be used as the primary mapping base layer. Although it is ideal to map all project types to the level of detail and accuracy</w:t>
      </w:r>
      <w:r w:rsidR="00417D57">
        <w:rPr>
          <w:rFonts w:asciiTheme="minorHAnsi" w:hAnsiTheme="minorHAnsi" w:cstheme="minorHAnsi"/>
          <w:sz w:val="22"/>
          <w:szCs w:val="22"/>
        </w:rPr>
        <w:t xml:space="preserve"> as described by the protocols</w:t>
      </w:r>
      <w:r w:rsidRPr="00854097">
        <w:rPr>
          <w:rFonts w:asciiTheme="minorHAnsi" w:hAnsiTheme="minorHAnsi" w:cstheme="minorHAnsi"/>
          <w:sz w:val="22"/>
          <w:szCs w:val="22"/>
        </w:rPr>
        <w:t>, it is only possible to map to the level of detail pro</w:t>
      </w:r>
      <w:r w:rsidR="0039438A" w:rsidRPr="00854097">
        <w:rPr>
          <w:rFonts w:asciiTheme="minorHAnsi" w:hAnsiTheme="minorHAnsi" w:cstheme="minorHAnsi"/>
          <w:sz w:val="22"/>
          <w:szCs w:val="22"/>
        </w:rPr>
        <w:t xml:space="preserve">vided in the respondent’s map. </w:t>
      </w:r>
    </w:p>
    <w:p w:rsidR="0039438A" w:rsidRPr="00854097" w:rsidRDefault="0039438A">
      <w:pPr>
        <w:rPr>
          <w:rFonts w:asciiTheme="minorHAnsi" w:hAnsiTheme="minorHAnsi" w:cstheme="minorHAnsi"/>
          <w:sz w:val="22"/>
          <w:szCs w:val="22"/>
        </w:rPr>
      </w:pPr>
    </w:p>
    <w:p w:rsidR="00927F51" w:rsidRPr="00854097" w:rsidRDefault="0039438A" w:rsidP="0039438A">
      <w:pPr>
        <w:rPr>
          <w:rFonts w:asciiTheme="minorHAnsi" w:hAnsiTheme="minorHAnsi" w:cstheme="minorHAnsi"/>
          <w:sz w:val="22"/>
          <w:szCs w:val="22"/>
        </w:rPr>
      </w:pPr>
      <w:r w:rsidRPr="00854097">
        <w:rPr>
          <w:rFonts w:asciiTheme="minorHAnsi" w:hAnsiTheme="minorHAnsi" w:cstheme="minorHAnsi"/>
          <w:sz w:val="22"/>
          <w:szCs w:val="22"/>
        </w:rPr>
        <w:t>Maps are submitted by respondents in a variety of file formats and using a multitude of software applications.  Guidance for map submi</w:t>
      </w:r>
      <w:r w:rsidR="00927F51" w:rsidRPr="00854097">
        <w:rPr>
          <w:rFonts w:asciiTheme="minorHAnsi" w:hAnsiTheme="minorHAnsi" w:cstheme="minorHAnsi"/>
          <w:sz w:val="22"/>
          <w:szCs w:val="22"/>
        </w:rPr>
        <w:t>ssion is provided on OWEB’s web</w:t>
      </w:r>
      <w:r w:rsidRPr="00854097">
        <w:rPr>
          <w:rFonts w:asciiTheme="minorHAnsi" w:hAnsiTheme="minorHAnsi" w:cstheme="minorHAnsi"/>
          <w:sz w:val="22"/>
          <w:szCs w:val="22"/>
        </w:rPr>
        <w:t>site and OWEB recommends submitting a map either</w:t>
      </w:r>
      <w:r w:rsidR="006F2AA5" w:rsidRPr="00854097">
        <w:rPr>
          <w:rFonts w:asciiTheme="minorHAnsi" w:hAnsiTheme="minorHAnsi" w:cstheme="minorHAnsi"/>
          <w:sz w:val="22"/>
          <w:szCs w:val="22"/>
        </w:rPr>
        <w:t xml:space="preserve"> by</w:t>
      </w:r>
      <w:r w:rsidRPr="00854097">
        <w:rPr>
          <w:rFonts w:asciiTheme="minorHAnsi" w:hAnsiTheme="minorHAnsi" w:cstheme="minorHAnsi"/>
          <w:sz w:val="22"/>
          <w:szCs w:val="22"/>
        </w:rPr>
        <w:t xml:space="preserve"> using the Oregon Explorer </w:t>
      </w:r>
      <w:r w:rsidR="00ED4087">
        <w:rPr>
          <w:rFonts w:asciiTheme="minorHAnsi" w:hAnsiTheme="minorHAnsi" w:cstheme="minorHAnsi"/>
          <w:sz w:val="22"/>
          <w:szCs w:val="22"/>
        </w:rPr>
        <w:t>Map Viewer</w:t>
      </w:r>
      <w:r w:rsidRPr="00854097">
        <w:rPr>
          <w:rFonts w:asciiTheme="minorHAnsi" w:hAnsiTheme="minorHAnsi" w:cstheme="minorHAnsi"/>
          <w:sz w:val="22"/>
          <w:szCs w:val="22"/>
        </w:rPr>
        <w:t xml:space="preserve"> or </w:t>
      </w:r>
      <w:r w:rsidR="006F2AA5" w:rsidRPr="00854097">
        <w:rPr>
          <w:rFonts w:asciiTheme="minorHAnsi" w:hAnsiTheme="minorHAnsi" w:cstheme="minorHAnsi"/>
          <w:sz w:val="22"/>
          <w:szCs w:val="22"/>
        </w:rPr>
        <w:t xml:space="preserve">by </w:t>
      </w:r>
      <w:r w:rsidRPr="00854097">
        <w:rPr>
          <w:rFonts w:asciiTheme="minorHAnsi" w:hAnsiTheme="minorHAnsi" w:cstheme="minorHAnsi"/>
          <w:sz w:val="22"/>
          <w:szCs w:val="22"/>
        </w:rPr>
        <w:t>ESRI shapefile.  However</w:t>
      </w:r>
      <w:r w:rsidR="009F52D8" w:rsidRPr="00854097">
        <w:rPr>
          <w:rFonts w:asciiTheme="minorHAnsi" w:hAnsiTheme="minorHAnsi" w:cstheme="minorHAnsi"/>
          <w:sz w:val="22"/>
          <w:szCs w:val="22"/>
        </w:rPr>
        <w:t>,</w:t>
      </w:r>
      <w:r w:rsidRPr="00854097">
        <w:rPr>
          <w:rFonts w:asciiTheme="minorHAnsi" w:hAnsiTheme="minorHAnsi" w:cstheme="minorHAnsi"/>
          <w:sz w:val="22"/>
          <w:szCs w:val="22"/>
        </w:rPr>
        <w:t xml:space="preserve"> th</w:t>
      </w:r>
      <w:r w:rsidR="00ED4087">
        <w:rPr>
          <w:rFonts w:asciiTheme="minorHAnsi" w:hAnsiTheme="minorHAnsi" w:cstheme="minorHAnsi"/>
          <w:sz w:val="22"/>
          <w:szCs w:val="22"/>
        </w:rPr>
        <w:t>ese</w:t>
      </w:r>
      <w:r w:rsidRPr="00854097">
        <w:rPr>
          <w:rFonts w:asciiTheme="minorHAnsi" w:hAnsiTheme="minorHAnsi" w:cstheme="minorHAnsi"/>
          <w:sz w:val="22"/>
          <w:szCs w:val="22"/>
        </w:rPr>
        <w:t xml:space="preserve"> </w:t>
      </w:r>
      <w:r w:rsidR="00ED4087">
        <w:rPr>
          <w:rFonts w:asciiTheme="minorHAnsi" w:hAnsiTheme="minorHAnsi" w:cstheme="minorHAnsi"/>
          <w:sz w:val="22"/>
          <w:szCs w:val="22"/>
        </w:rPr>
        <w:t>are</w:t>
      </w:r>
      <w:r w:rsidRPr="00854097">
        <w:rPr>
          <w:rFonts w:asciiTheme="minorHAnsi" w:hAnsiTheme="minorHAnsi" w:cstheme="minorHAnsi"/>
          <w:sz w:val="22"/>
          <w:szCs w:val="22"/>
        </w:rPr>
        <w:t xml:space="preserve"> not </w:t>
      </w:r>
      <w:r w:rsidR="00ED4087">
        <w:rPr>
          <w:rFonts w:asciiTheme="minorHAnsi" w:hAnsiTheme="minorHAnsi" w:cstheme="minorHAnsi"/>
          <w:sz w:val="22"/>
          <w:szCs w:val="22"/>
        </w:rPr>
        <w:t>r</w:t>
      </w:r>
      <w:r w:rsidRPr="00854097">
        <w:rPr>
          <w:rFonts w:asciiTheme="minorHAnsi" w:hAnsiTheme="minorHAnsi" w:cstheme="minorHAnsi"/>
          <w:sz w:val="22"/>
          <w:szCs w:val="22"/>
        </w:rPr>
        <w:t>equirement</w:t>
      </w:r>
      <w:r w:rsidR="00ED4087">
        <w:rPr>
          <w:rFonts w:asciiTheme="minorHAnsi" w:hAnsiTheme="minorHAnsi" w:cstheme="minorHAnsi"/>
          <w:sz w:val="22"/>
          <w:szCs w:val="22"/>
        </w:rPr>
        <w:t>s; c</w:t>
      </w:r>
      <w:r w:rsidRPr="00854097">
        <w:rPr>
          <w:rFonts w:asciiTheme="minorHAnsi" w:hAnsiTheme="minorHAnsi" w:cstheme="minorHAnsi"/>
          <w:sz w:val="22"/>
          <w:szCs w:val="22"/>
        </w:rPr>
        <w:t xml:space="preserve">ommon map file formats include PDF, jpeg, tiff, or shapefile.  </w:t>
      </w:r>
    </w:p>
    <w:p w:rsidR="00854097" w:rsidRPr="00854097" w:rsidRDefault="00854097" w:rsidP="0039438A">
      <w:pPr>
        <w:rPr>
          <w:rFonts w:asciiTheme="minorHAnsi" w:hAnsiTheme="minorHAnsi" w:cstheme="minorHAnsi"/>
          <w:b/>
          <w:sz w:val="22"/>
          <w:szCs w:val="22"/>
        </w:rPr>
      </w:pPr>
    </w:p>
    <w:p w:rsidR="00927F51" w:rsidRPr="00854097" w:rsidRDefault="00927F51" w:rsidP="0039438A">
      <w:pPr>
        <w:rPr>
          <w:rFonts w:asciiTheme="minorHAnsi" w:hAnsiTheme="minorHAnsi" w:cstheme="minorHAnsi"/>
          <w:sz w:val="22"/>
          <w:szCs w:val="22"/>
        </w:rPr>
      </w:pPr>
      <w:r w:rsidRPr="00854097">
        <w:rPr>
          <w:rFonts w:asciiTheme="minorHAnsi" w:hAnsiTheme="minorHAnsi" w:cstheme="minorHAnsi"/>
          <w:sz w:val="22"/>
          <w:szCs w:val="22"/>
        </w:rPr>
        <w:t>Link to map guidance on OWEB website:</w:t>
      </w:r>
    </w:p>
    <w:p w:rsidR="0039438A" w:rsidRPr="00854097" w:rsidRDefault="007E02B6">
      <w:pPr>
        <w:rPr>
          <w:rFonts w:asciiTheme="minorHAnsi" w:hAnsiTheme="minorHAnsi" w:cstheme="minorHAnsi"/>
          <w:sz w:val="22"/>
          <w:szCs w:val="22"/>
        </w:rPr>
      </w:pPr>
      <w:hyperlink r:id="rId8" w:anchor="Project_Location_Map_Guidance" w:history="1">
        <w:r w:rsidR="00D50931" w:rsidRPr="00854097">
          <w:rPr>
            <w:rStyle w:val="Hyperlink"/>
            <w:rFonts w:asciiTheme="minorHAnsi" w:hAnsiTheme="minorHAnsi" w:cstheme="minorHAnsi"/>
            <w:sz w:val="22"/>
            <w:szCs w:val="22"/>
          </w:rPr>
          <w:t>http://www.oregon.gov/OWEB/MONITOR/OWRI_reporting.shtml#Project_Location_Map_Guidance</w:t>
        </w:r>
      </w:hyperlink>
    </w:p>
    <w:p w:rsidR="0039438A" w:rsidRPr="00854097" w:rsidRDefault="0039438A">
      <w:pPr>
        <w:rPr>
          <w:rFonts w:asciiTheme="minorHAnsi" w:hAnsiTheme="minorHAnsi" w:cstheme="minorHAnsi"/>
          <w:sz w:val="22"/>
          <w:szCs w:val="22"/>
        </w:rPr>
      </w:pPr>
    </w:p>
    <w:p w:rsidR="00470610" w:rsidRDefault="00470610" w:rsidP="00470610">
      <w:pPr>
        <w:rPr>
          <w:rFonts w:asciiTheme="minorHAnsi" w:hAnsiTheme="minorHAnsi" w:cstheme="minorHAnsi"/>
          <w:sz w:val="22"/>
          <w:szCs w:val="22"/>
        </w:rPr>
      </w:pPr>
      <w:r w:rsidRPr="00854097">
        <w:rPr>
          <w:rFonts w:asciiTheme="minorHAnsi" w:hAnsiTheme="minorHAnsi" w:cstheme="minorHAnsi"/>
          <w:sz w:val="22"/>
          <w:szCs w:val="22"/>
        </w:rPr>
        <w:t xml:space="preserve">Base </w:t>
      </w:r>
      <w:r w:rsidR="00CD5D1D">
        <w:rPr>
          <w:rFonts w:asciiTheme="minorHAnsi" w:hAnsiTheme="minorHAnsi" w:cstheme="minorHAnsi"/>
          <w:sz w:val="22"/>
          <w:szCs w:val="22"/>
        </w:rPr>
        <w:t>d</w:t>
      </w:r>
      <w:r w:rsidRPr="00854097">
        <w:rPr>
          <w:rFonts w:asciiTheme="minorHAnsi" w:hAnsiTheme="minorHAnsi" w:cstheme="minorHAnsi"/>
          <w:sz w:val="22"/>
          <w:szCs w:val="22"/>
        </w:rPr>
        <w:t>ata</w:t>
      </w:r>
      <w:r w:rsidR="00CD5D1D">
        <w:rPr>
          <w:rFonts w:asciiTheme="minorHAnsi" w:hAnsiTheme="minorHAnsi" w:cstheme="minorHAnsi"/>
          <w:sz w:val="22"/>
          <w:szCs w:val="22"/>
        </w:rPr>
        <w:t xml:space="preserve"> for building a</w:t>
      </w:r>
      <w:r w:rsidR="00417D57">
        <w:rPr>
          <w:rFonts w:asciiTheme="minorHAnsi" w:hAnsiTheme="minorHAnsi" w:cstheme="minorHAnsi"/>
          <w:sz w:val="22"/>
          <w:szCs w:val="22"/>
        </w:rPr>
        <w:t>n</w:t>
      </w:r>
      <w:r w:rsidR="00CD5D1D">
        <w:rPr>
          <w:rFonts w:asciiTheme="minorHAnsi" w:hAnsiTheme="minorHAnsi" w:cstheme="minorHAnsi"/>
          <w:sz w:val="22"/>
          <w:szCs w:val="22"/>
        </w:rPr>
        <w:t xml:space="preserve"> .</w:t>
      </w:r>
      <w:proofErr w:type="spellStart"/>
      <w:r w:rsidR="00CD5D1D">
        <w:rPr>
          <w:rFonts w:asciiTheme="minorHAnsi" w:hAnsiTheme="minorHAnsi" w:cstheme="minorHAnsi"/>
          <w:sz w:val="22"/>
          <w:szCs w:val="22"/>
        </w:rPr>
        <w:t>mxd</w:t>
      </w:r>
      <w:proofErr w:type="spellEnd"/>
      <w:r w:rsidR="00CD5D1D">
        <w:rPr>
          <w:rFonts w:asciiTheme="minorHAnsi" w:hAnsiTheme="minorHAnsi" w:cstheme="minorHAnsi"/>
          <w:sz w:val="22"/>
          <w:szCs w:val="22"/>
        </w:rPr>
        <w:t xml:space="preserve"> for data entry</w:t>
      </w:r>
      <w:r w:rsidRPr="00854097">
        <w:rPr>
          <w:rFonts w:asciiTheme="minorHAnsi" w:hAnsiTheme="minorHAnsi" w:cstheme="minorHAnsi"/>
          <w:sz w:val="22"/>
          <w:szCs w:val="22"/>
        </w:rPr>
        <w:t>:</w:t>
      </w:r>
    </w:p>
    <w:p w:rsidR="00EE6174" w:rsidRDefault="00EE6174" w:rsidP="00613CCF">
      <w:pPr>
        <w:rPr>
          <w:rFonts w:ascii="Calibri" w:hAnsi="Calibri" w:cs="Calibri"/>
          <w:b/>
          <w:sz w:val="22"/>
          <w:szCs w:val="22"/>
        </w:rPr>
      </w:pPr>
    </w:p>
    <w:p w:rsidR="00613CCF" w:rsidRPr="00EE6174" w:rsidRDefault="00613CCF" w:rsidP="00EE6174">
      <w:pPr>
        <w:pStyle w:val="ListParagraph"/>
        <w:numPr>
          <w:ilvl w:val="0"/>
          <w:numId w:val="4"/>
        </w:numPr>
        <w:rPr>
          <w:rFonts w:ascii="Calibri" w:hAnsi="Calibri" w:cs="Calibri"/>
          <w:b/>
          <w:sz w:val="22"/>
          <w:szCs w:val="22"/>
        </w:rPr>
      </w:pPr>
      <w:proofErr w:type="spellStart"/>
      <w:r w:rsidRPr="00EE6174">
        <w:rPr>
          <w:rFonts w:ascii="Calibri" w:hAnsi="Calibri" w:cs="Calibri"/>
          <w:b/>
          <w:sz w:val="22"/>
          <w:szCs w:val="22"/>
        </w:rPr>
        <w:t>Basemaps</w:t>
      </w:r>
      <w:proofErr w:type="spellEnd"/>
      <w:r w:rsidRPr="00EE6174">
        <w:rPr>
          <w:rFonts w:ascii="Calibri" w:hAnsi="Calibri" w:cs="Calibri"/>
          <w:b/>
          <w:sz w:val="22"/>
          <w:szCs w:val="22"/>
        </w:rPr>
        <w:t xml:space="preserve"> as ArcGIS Server connections</w:t>
      </w:r>
    </w:p>
    <w:p w:rsidR="00613CCF" w:rsidRPr="00613CCF" w:rsidRDefault="00613CCF" w:rsidP="00613CCF">
      <w:pPr>
        <w:pStyle w:val="ListParagraph"/>
        <w:numPr>
          <w:ilvl w:val="0"/>
          <w:numId w:val="10"/>
        </w:numPr>
        <w:rPr>
          <w:rFonts w:asciiTheme="minorHAnsi" w:hAnsiTheme="minorHAnsi" w:cstheme="minorHAnsi"/>
          <w:sz w:val="22"/>
          <w:szCs w:val="22"/>
        </w:rPr>
      </w:pPr>
      <w:r w:rsidRPr="00613CCF">
        <w:rPr>
          <w:rFonts w:asciiTheme="minorHAnsi" w:hAnsiTheme="minorHAnsi" w:cstheme="minorHAnsi"/>
          <w:sz w:val="22"/>
          <w:szCs w:val="22"/>
        </w:rPr>
        <w:t>expand the ‘GIS Servers’ directory, choose 'Add ArcGIS Server' from the list</w:t>
      </w:r>
    </w:p>
    <w:p w:rsidR="00613CCF" w:rsidRPr="00613CCF" w:rsidRDefault="00613CCF" w:rsidP="00613CCF">
      <w:pPr>
        <w:pStyle w:val="PlainText"/>
        <w:numPr>
          <w:ilvl w:val="0"/>
          <w:numId w:val="10"/>
        </w:numPr>
        <w:rPr>
          <w:rFonts w:asciiTheme="minorHAnsi" w:hAnsiTheme="minorHAnsi" w:cstheme="minorHAnsi"/>
          <w:szCs w:val="22"/>
        </w:rPr>
      </w:pPr>
      <w:r w:rsidRPr="00613CCF">
        <w:rPr>
          <w:rFonts w:asciiTheme="minorHAnsi" w:hAnsiTheme="minorHAnsi" w:cstheme="minorHAnsi"/>
          <w:szCs w:val="22"/>
        </w:rPr>
        <w:t>select the option 'Use GIS Services'</w:t>
      </w:r>
    </w:p>
    <w:p w:rsidR="00613CCF" w:rsidRDefault="00613CCF" w:rsidP="00613CCF">
      <w:pPr>
        <w:pStyle w:val="PlainText"/>
        <w:numPr>
          <w:ilvl w:val="0"/>
          <w:numId w:val="10"/>
        </w:numPr>
        <w:rPr>
          <w:rFonts w:asciiTheme="minorHAnsi" w:hAnsiTheme="minorHAnsi" w:cstheme="minorHAnsi"/>
          <w:szCs w:val="22"/>
        </w:rPr>
      </w:pPr>
      <w:r w:rsidRPr="00613CCF">
        <w:rPr>
          <w:rFonts w:asciiTheme="minorHAnsi" w:hAnsiTheme="minorHAnsi" w:cstheme="minorHAnsi"/>
          <w:szCs w:val="22"/>
        </w:rPr>
        <w:t xml:space="preserve">enter 'http://159.121.100.164/ArcGIS/services' for the Server URL under the Internet option </w:t>
      </w:r>
    </w:p>
    <w:p w:rsidR="00613CCF" w:rsidRPr="00613CCF" w:rsidRDefault="00613CCF" w:rsidP="00613CCF">
      <w:pPr>
        <w:pStyle w:val="PlainText"/>
        <w:numPr>
          <w:ilvl w:val="0"/>
          <w:numId w:val="10"/>
        </w:numPr>
        <w:rPr>
          <w:rFonts w:asciiTheme="minorHAnsi" w:hAnsiTheme="minorHAnsi" w:cstheme="minorHAnsi"/>
          <w:szCs w:val="22"/>
        </w:rPr>
      </w:pPr>
      <w:r w:rsidRPr="00613CCF">
        <w:rPr>
          <w:rFonts w:asciiTheme="minorHAnsi" w:hAnsiTheme="minorHAnsi" w:cstheme="minorHAnsi"/>
          <w:szCs w:val="22"/>
        </w:rPr>
        <w:t>click finish</w:t>
      </w:r>
    </w:p>
    <w:p w:rsidR="00485260" w:rsidRDefault="00613CCF" w:rsidP="00485260">
      <w:pPr>
        <w:pStyle w:val="PlainText"/>
        <w:ind w:left="360"/>
        <w:rPr>
          <w:rFonts w:asciiTheme="minorHAnsi" w:hAnsiTheme="minorHAnsi" w:cstheme="minorHAnsi"/>
          <w:szCs w:val="22"/>
        </w:rPr>
      </w:pPr>
      <w:r w:rsidRPr="00613CCF">
        <w:rPr>
          <w:rFonts w:asciiTheme="minorHAnsi" w:hAnsiTheme="minorHAnsi" w:cstheme="minorHAnsi"/>
          <w:szCs w:val="22"/>
        </w:rPr>
        <w:t>The connection to the server will now be listed under the GIS Servers list; the imagery (called ‘Imagery_Mosaic2009') is located under the '</w:t>
      </w:r>
      <w:proofErr w:type="spellStart"/>
      <w:r w:rsidRPr="00613CCF">
        <w:rPr>
          <w:rFonts w:asciiTheme="minorHAnsi" w:hAnsiTheme="minorHAnsi" w:cstheme="minorHAnsi"/>
          <w:szCs w:val="22"/>
        </w:rPr>
        <w:t>Basemaps</w:t>
      </w:r>
      <w:proofErr w:type="spellEnd"/>
      <w:r w:rsidRPr="00613CCF">
        <w:rPr>
          <w:rFonts w:asciiTheme="minorHAnsi" w:hAnsiTheme="minorHAnsi" w:cstheme="minorHAnsi"/>
          <w:szCs w:val="22"/>
        </w:rPr>
        <w:t>' folder.</w:t>
      </w:r>
    </w:p>
    <w:p w:rsidR="00613CCF" w:rsidRPr="00485260" w:rsidRDefault="00613CCF" w:rsidP="00485260">
      <w:pPr>
        <w:pStyle w:val="PlainText"/>
        <w:numPr>
          <w:ilvl w:val="0"/>
          <w:numId w:val="10"/>
        </w:numPr>
        <w:rPr>
          <w:rFonts w:asciiTheme="minorHAnsi" w:hAnsiTheme="minorHAnsi" w:cstheme="minorHAnsi"/>
          <w:szCs w:val="22"/>
        </w:rPr>
      </w:pPr>
      <w:r w:rsidRPr="00613CCF">
        <w:rPr>
          <w:rFonts w:asciiTheme="minorHAnsi" w:hAnsiTheme="minorHAnsi" w:cstheme="minorHAnsi"/>
          <w:szCs w:val="22"/>
        </w:rPr>
        <w:t xml:space="preserve">Repeat the map services steps above, substituting the following URL in step 3, to add a topographic map service from hosted by ESRI. ArcGIS Online - </w:t>
      </w:r>
      <w:hyperlink r:id="rId9" w:history="1">
        <w:r w:rsidRPr="00613CCF">
          <w:rPr>
            <w:rStyle w:val="Hyperlink"/>
            <w:rFonts w:asciiTheme="minorHAnsi" w:hAnsiTheme="minorHAnsi" w:cstheme="minorHAnsi"/>
            <w:szCs w:val="22"/>
          </w:rPr>
          <w:t>http://services.arcgisonline.com/arcgis/services</w:t>
        </w:r>
      </w:hyperlink>
      <w:r w:rsidRPr="00613CCF">
        <w:rPr>
          <w:rFonts w:asciiTheme="minorHAnsi" w:hAnsiTheme="minorHAnsi" w:cstheme="minorHAnsi"/>
          <w:color w:val="444444"/>
          <w:szCs w:val="22"/>
        </w:rPr>
        <w:t xml:space="preserve"> </w:t>
      </w:r>
    </w:p>
    <w:p w:rsidR="00613CCF" w:rsidRPr="00EE6174" w:rsidRDefault="00485260" w:rsidP="00EE6174">
      <w:pPr>
        <w:pStyle w:val="ListParagraph"/>
        <w:numPr>
          <w:ilvl w:val="0"/>
          <w:numId w:val="4"/>
        </w:numPr>
        <w:rPr>
          <w:rFonts w:asciiTheme="minorHAnsi" w:hAnsiTheme="minorHAnsi" w:cstheme="minorHAnsi"/>
          <w:b/>
          <w:sz w:val="22"/>
          <w:szCs w:val="22"/>
        </w:rPr>
      </w:pPr>
      <w:r w:rsidRPr="00EE6174">
        <w:rPr>
          <w:rFonts w:asciiTheme="minorHAnsi" w:hAnsiTheme="minorHAnsi" w:cstheme="minorHAnsi"/>
          <w:b/>
          <w:sz w:val="22"/>
          <w:szCs w:val="22"/>
        </w:rPr>
        <w:t xml:space="preserve">ArcGIS 10.0 Add ESRI Basemap </w:t>
      </w:r>
    </w:p>
    <w:p w:rsidR="00613CCF" w:rsidRPr="00613CCF" w:rsidRDefault="00613CCF" w:rsidP="00613CCF">
      <w:pPr>
        <w:pStyle w:val="ListParagraph"/>
        <w:numPr>
          <w:ilvl w:val="0"/>
          <w:numId w:val="11"/>
        </w:numPr>
        <w:rPr>
          <w:rFonts w:asciiTheme="minorHAnsi" w:hAnsiTheme="minorHAnsi" w:cstheme="minorHAnsi"/>
          <w:sz w:val="22"/>
          <w:szCs w:val="22"/>
          <w:u w:val="single"/>
        </w:rPr>
      </w:pPr>
      <w:r w:rsidRPr="00613CCF">
        <w:rPr>
          <w:rFonts w:asciiTheme="minorHAnsi" w:hAnsiTheme="minorHAnsi" w:cstheme="minorHAnsi"/>
          <w:sz w:val="22"/>
          <w:szCs w:val="22"/>
        </w:rPr>
        <w:t>Select the ‘Add Data’ button, choose Add Basemap</w:t>
      </w:r>
    </w:p>
    <w:p w:rsidR="00613CCF" w:rsidRPr="00613CCF" w:rsidRDefault="00613CCF" w:rsidP="00613CCF">
      <w:pPr>
        <w:pStyle w:val="ListParagraph"/>
        <w:numPr>
          <w:ilvl w:val="0"/>
          <w:numId w:val="11"/>
        </w:numPr>
        <w:rPr>
          <w:rFonts w:asciiTheme="minorHAnsi" w:hAnsiTheme="minorHAnsi" w:cstheme="minorHAnsi"/>
          <w:sz w:val="22"/>
          <w:szCs w:val="22"/>
          <w:u w:val="single"/>
        </w:rPr>
      </w:pPr>
      <w:r w:rsidRPr="00613CCF">
        <w:rPr>
          <w:rFonts w:asciiTheme="minorHAnsi" w:hAnsiTheme="minorHAnsi" w:cstheme="minorHAnsi"/>
          <w:sz w:val="22"/>
          <w:szCs w:val="22"/>
        </w:rPr>
        <w:t>Select Imagery</w:t>
      </w:r>
    </w:p>
    <w:p w:rsidR="00613CCF" w:rsidRPr="00613CCF" w:rsidRDefault="00613CCF" w:rsidP="00613CCF">
      <w:pPr>
        <w:pStyle w:val="ListParagraph"/>
        <w:numPr>
          <w:ilvl w:val="0"/>
          <w:numId w:val="11"/>
        </w:numPr>
        <w:rPr>
          <w:rFonts w:asciiTheme="minorHAnsi" w:hAnsiTheme="minorHAnsi" w:cstheme="minorHAnsi"/>
          <w:sz w:val="22"/>
          <w:szCs w:val="22"/>
          <w:u w:val="single"/>
        </w:rPr>
      </w:pPr>
      <w:r w:rsidRPr="00613CCF">
        <w:rPr>
          <w:rFonts w:asciiTheme="minorHAnsi" w:hAnsiTheme="minorHAnsi" w:cstheme="minorHAnsi"/>
          <w:sz w:val="22"/>
          <w:szCs w:val="22"/>
        </w:rPr>
        <w:t>Repeat step 1</w:t>
      </w:r>
    </w:p>
    <w:p w:rsidR="00613CCF" w:rsidRPr="00613CCF" w:rsidRDefault="00613CCF" w:rsidP="00613CCF">
      <w:pPr>
        <w:pStyle w:val="ListParagraph"/>
        <w:numPr>
          <w:ilvl w:val="0"/>
          <w:numId w:val="11"/>
        </w:numPr>
        <w:rPr>
          <w:rFonts w:asciiTheme="minorHAnsi" w:hAnsiTheme="minorHAnsi" w:cstheme="minorHAnsi"/>
          <w:sz w:val="22"/>
          <w:szCs w:val="22"/>
          <w:u w:val="single"/>
        </w:rPr>
      </w:pPr>
      <w:r w:rsidRPr="00613CCF">
        <w:rPr>
          <w:rFonts w:asciiTheme="minorHAnsi" w:hAnsiTheme="minorHAnsi" w:cstheme="minorHAnsi"/>
          <w:sz w:val="22"/>
          <w:szCs w:val="22"/>
        </w:rPr>
        <w:t xml:space="preserve">Select USA </w:t>
      </w:r>
      <w:proofErr w:type="spellStart"/>
      <w:r w:rsidRPr="00613CCF">
        <w:rPr>
          <w:rFonts w:asciiTheme="minorHAnsi" w:hAnsiTheme="minorHAnsi" w:cstheme="minorHAnsi"/>
          <w:sz w:val="22"/>
          <w:szCs w:val="22"/>
        </w:rPr>
        <w:t>Topo</w:t>
      </w:r>
      <w:proofErr w:type="spellEnd"/>
      <w:r w:rsidRPr="00613CCF">
        <w:rPr>
          <w:rFonts w:asciiTheme="minorHAnsi" w:hAnsiTheme="minorHAnsi" w:cstheme="minorHAnsi"/>
          <w:sz w:val="22"/>
          <w:szCs w:val="22"/>
        </w:rPr>
        <w:t xml:space="preserve"> Map</w:t>
      </w:r>
    </w:p>
    <w:p w:rsidR="00470610" w:rsidRPr="00854097" w:rsidRDefault="00470610" w:rsidP="00470610">
      <w:pPr>
        <w:pStyle w:val="ListParagraph"/>
        <w:numPr>
          <w:ilvl w:val="0"/>
          <w:numId w:val="4"/>
        </w:numPr>
        <w:rPr>
          <w:rFonts w:asciiTheme="minorHAnsi" w:hAnsiTheme="minorHAnsi" w:cstheme="minorHAnsi"/>
          <w:sz w:val="22"/>
          <w:szCs w:val="22"/>
        </w:rPr>
      </w:pPr>
      <w:r w:rsidRPr="00854097">
        <w:rPr>
          <w:rFonts w:asciiTheme="minorHAnsi" w:hAnsiTheme="minorHAnsi" w:cstheme="minorHAnsi"/>
          <w:sz w:val="22"/>
          <w:szCs w:val="22"/>
        </w:rPr>
        <w:t xml:space="preserve">OWRI </w:t>
      </w:r>
      <w:r w:rsidR="00295217">
        <w:rPr>
          <w:rFonts w:asciiTheme="minorHAnsi" w:hAnsiTheme="minorHAnsi" w:cstheme="minorHAnsi"/>
          <w:sz w:val="22"/>
          <w:szCs w:val="22"/>
        </w:rPr>
        <w:t xml:space="preserve">Dataset </w:t>
      </w:r>
      <w:r w:rsidRPr="00854097">
        <w:rPr>
          <w:rFonts w:asciiTheme="minorHAnsi" w:hAnsiTheme="minorHAnsi" w:cstheme="minorHAnsi"/>
          <w:sz w:val="22"/>
          <w:szCs w:val="22"/>
        </w:rPr>
        <w:t>(up to 200</w:t>
      </w:r>
      <w:r w:rsidR="00295217">
        <w:rPr>
          <w:rFonts w:asciiTheme="minorHAnsi" w:hAnsiTheme="minorHAnsi" w:cstheme="minorHAnsi"/>
          <w:sz w:val="22"/>
          <w:szCs w:val="22"/>
        </w:rPr>
        <w:t>9</w:t>
      </w:r>
      <w:r w:rsidRPr="00854097">
        <w:rPr>
          <w:rFonts w:asciiTheme="minorHAnsi" w:hAnsiTheme="minorHAnsi" w:cstheme="minorHAnsi"/>
          <w:sz w:val="22"/>
          <w:szCs w:val="22"/>
        </w:rPr>
        <w:t xml:space="preserve">) - </w:t>
      </w:r>
      <w:hyperlink r:id="rId10" w:history="1">
        <w:r w:rsidR="001538AA" w:rsidRPr="00854097">
          <w:rPr>
            <w:rStyle w:val="Hyperlink"/>
            <w:rFonts w:asciiTheme="minorHAnsi" w:hAnsiTheme="minorHAnsi" w:cstheme="minorHAnsi"/>
            <w:sz w:val="22"/>
            <w:szCs w:val="22"/>
          </w:rPr>
          <w:t>http://oregonexplorer.info/EnhancingWatersheds</w:t>
        </w:r>
      </w:hyperlink>
      <w:r w:rsidR="001538AA" w:rsidRPr="00854097">
        <w:rPr>
          <w:rFonts w:asciiTheme="minorHAnsi" w:hAnsiTheme="minorHAnsi" w:cstheme="minorHAnsi"/>
          <w:sz w:val="22"/>
          <w:szCs w:val="22"/>
        </w:rPr>
        <w:t xml:space="preserve"> </w:t>
      </w:r>
    </w:p>
    <w:p w:rsidR="007D277F" w:rsidRPr="00854097" w:rsidRDefault="007D277F" w:rsidP="00470610">
      <w:pPr>
        <w:pStyle w:val="ListParagraph"/>
        <w:numPr>
          <w:ilvl w:val="0"/>
          <w:numId w:val="4"/>
        </w:numPr>
        <w:rPr>
          <w:rFonts w:asciiTheme="minorHAnsi" w:hAnsiTheme="minorHAnsi" w:cstheme="minorHAnsi"/>
          <w:sz w:val="22"/>
          <w:szCs w:val="22"/>
        </w:rPr>
      </w:pPr>
      <w:r w:rsidRPr="00854097">
        <w:rPr>
          <w:rFonts w:asciiTheme="minorHAnsi" w:hAnsiTheme="minorHAnsi" w:cstheme="minorHAnsi"/>
          <w:sz w:val="22"/>
          <w:szCs w:val="22"/>
        </w:rPr>
        <w:t xml:space="preserve">BLM Ground Transportation (roads) - </w:t>
      </w:r>
      <w:hyperlink r:id="rId11" w:history="1">
        <w:r w:rsidRPr="00854097">
          <w:rPr>
            <w:rStyle w:val="Hyperlink"/>
            <w:rFonts w:asciiTheme="minorHAnsi" w:hAnsiTheme="minorHAnsi" w:cstheme="minorHAnsi"/>
            <w:sz w:val="22"/>
            <w:szCs w:val="22"/>
          </w:rPr>
          <w:t>http://www.blm.gov/or/gis/data-details.php?data=ds000041</w:t>
        </w:r>
      </w:hyperlink>
      <w:r w:rsidRPr="00854097">
        <w:rPr>
          <w:rFonts w:asciiTheme="minorHAnsi" w:hAnsiTheme="minorHAnsi" w:cstheme="minorHAnsi"/>
          <w:sz w:val="22"/>
          <w:szCs w:val="22"/>
        </w:rPr>
        <w:t xml:space="preserve"> </w:t>
      </w:r>
    </w:p>
    <w:p w:rsidR="00470610" w:rsidRPr="00854097" w:rsidRDefault="00470610" w:rsidP="00470610">
      <w:pPr>
        <w:pStyle w:val="ListParagraph"/>
        <w:numPr>
          <w:ilvl w:val="0"/>
          <w:numId w:val="4"/>
        </w:numPr>
        <w:rPr>
          <w:rFonts w:asciiTheme="minorHAnsi" w:hAnsiTheme="minorHAnsi" w:cstheme="minorHAnsi"/>
          <w:sz w:val="22"/>
          <w:szCs w:val="22"/>
        </w:rPr>
      </w:pPr>
      <w:r w:rsidRPr="00854097">
        <w:rPr>
          <w:rFonts w:asciiTheme="minorHAnsi" w:hAnsiTheme="minorHAnsi" w:cstheme="minorHAnsi"/>
          <w:sz w:val="22"/>
          <w:szCs w:val="22"/>
        </w:rPr>
        <w:t xml:space="preserve">State of Oregon Spatial Data Library/Alpha List </w:t>
      </w:r>
      <w:hyperlink r:id="rId12" w:history="1">
        <w:r w:rsidRPr="00854097">
          <w:rPr>
            <w:rStyle w:val="Hyperlink"/>
            <w:rFonts w:asciiTheme="minorHAnsi" w:hAnsiTheme="minorHAnsi" w:cstheme="minorHAnsi"/>
            <w:sz w:val="22"/>
            <w:szCs w:val="22"/>
          </w:rPr>
          <w:t>http://www.oregon.gov/DAS/EISPD/GEO/alphalist.shtml</w:t>
        </w:r>
      </w:hyperlink>
    </w:p>
    <w:p w:rsidR="00B57F41" w:rsidRDefault="00C40B8C" w:rsidP="00470610">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 xml:space="preserve">Oregon </w:t>
      </w:r>
      <w:r w:rsidR="00B57F41">
        <w:rPr>
          <w:rFonts w:asciiTheme="minorHAnsi" w:hAnsiTheme="minorHAnsi" w:cstheme="minorHAnsi"/>
          <w:sz w:val="22"/>
          <w:szCs w:val="22"/>
        </w:rPr>
        <w:t>Fish Passage Barriers, Source: Oregon Department of Fish and Wildlife</w:t>
      </w:r>
    </w:p>
    <w:p w:rsidR="00470610" w:rsidRPr="00854097" w:rsidRDefault="00B57F41" w:rsidP="00470610">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W</w:t>
      </w:r>
      <w:r w:rsidR="00470610" w:rsidRPr="00854097">
        <w:rPr>
          <w:rFonts w:asciiTheme="minorHAnsi" w:hAnsiTheme="minorHAnsi" w:cstheme="minorHAnsi"/>
          <w:sz w:val="22"/>
          <w:szCs w:val="22"/>
        </w:rPr>
        <w:t xml:space="preserve">atershed </w:t>
      </w:r>
      <w:r>
        <w:rPr>
          <w:rFonts w:asciiTheme="minorHAnsi" w:hAnsiTheme="minorHAnsi" w:cstheme="minorHAnsi"/>
          <w:sz w:val="22"/>
          <w:szCs w:val="22"/>
        </w:rPr>
        <w:t>B</w:t>
      </w:r>
      <w:r w:rsidR="00470610" w:rsidRPr="00854097">
        <w:rPr>
          <w:rFonts w:asciiTheme="minorHAnsi" w:hAnsiTheme="minorHAnsi" w:cstheme="minorHAnsi"/>
          <w:sz w:val="22"/>
          <w:szCs w:val="22"/>
        </w:rPr>
        <w:t xml:space="preserve">oundaries </w:t>
      </w:r>
      <w:r>
        <w:rPr>
          <w:rFonts w:asciiTheme="minorHAnsi" w:hAnsiTheme="minorHAnsi" w:cstheme="minorHAnsi"/>
          <w:sz w:val="22"/>
          <w:szCs w:val="22"/>
        </w:rPr>
        <w:t>D</w:t>
      </w:r>
      <w:r w:rsidR="00470610" w:rsidRPr="00854097">
        <w:rPr>
          <w:rFonts w:asciiTheme="minorHAnsi" w:hAnsiTheme="minorHAnsi" w:cstheme="minorHAnsi"/>
          <w:sz w:val="22"/>
          <w:szCs w:val="22"/>
        </w:rPr>
        <w:t>ataset</w:t>
      </w:r>
      <w:r>
        <w:rPr>
          <w:rFonts w:asciiTheme="minorHAnsi" w:hAnsiTheme="minorHAnsi" w:cstheme="minorHAnsi"/>
          <w:sz w:val="22"/>
          <w:szCs w:val="22"/>
        </w:rPr>
        <w:t xml:space="preserve">, Source: </w:t>
      </w:r>
      <w:r w:rsidRPr="00854097">
        <w:rPr>
          <w:rFonts w:asciiTheme="minorHAnsi" w:hAnsiTheme="minorHAnsi" w:cstheme="minorHAnsi"/>
          <w:sz w:val="22"/>
          <w:szCs w:val="22"/>
        </w:rPr>
        <w:t>Hydrography Framework data</w:t>
      </w:r>
    </w:p>
    <w:p w:rsidR="00470610" w:rsidRPr="00854097" w:rsidRDefault="006F7D5C" w:rsidP="00470610">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Watercourses or NHD</w:t>
      </w:r>
      <w:r w:rsidR="00B57F41">
        <w:rPr>
          <w:rFonts w:asciiTheme="minorHAnsi" w:hAnsiTheme="minorHAnsi" w:cstheme="minorHAnsi"/>
          <w:sz w:val="22"/>
          <w:szCs w:val="22"/>
        </w:rPr>
        <w:t xml:space="preserve">, Source: </w:t>
      </w:r>
      <w:r>
        <w:rPr>
          <w:rFonts w:asciiTheme="minorHAnsi" w:hAnsiTheme="minorHAnsi" w:cstheme="minorHAnsi"/>
          <w:sz w:val="22"/>
          <w:szCs w:val="22"/>
        </w:rPr>
        <w:t xml:space="preserve">Pacific Northwest </w:t>
      </w:r>
      <w:r w:rsidR="006509B8" w:rsidRPr="00854097">
        <w:rPr>
          <w:rFonts w:asciiTheme="minorHAnsi" w:hAnsiTheme="minorHAnsi" w:cstheme="minorHAnsi"/>
          <w:sz w:val="22"/>
          <w:szCs w:val="22"/>
        </w:rPr>
        <w:t>Hydrography Framework data</w:t>
      </w:r>
    </w:p>
    <w:p w:rsidR="00470610" w:rsidRPr="00854097" w:rsidRDefault="00470610" w:rsidP="00470610">
      <w:pPr>
        <w:pStyle w:val="ListParagraph"/>
        <w:numPr>
          <w:ilvl w:val="1"/>
          <w:numId w:val="4"/>
        </w:numPr>
        <w:rPr>
          <w:rFonts w:asciiTheme="minorHAnsi" w:hAnsiTheme="minorHAnsi" w:cstheme="minorHAnsi"/>
          <w:sz w:val="22"/>
          <w:szCs w:val="22"/>
        </w:rPr>
      </w:pPr>
      <w:r w:rsidRPr="00854097">
        <w:rPr>
          <w:rFonts w:asciiTheme="minorHAnsi" w:hAnsiTheme="minorHAnsi" w:cstheme="minorHAnsi"/>
          <w:sz w:val="22"/>
          <w:szCs w:val="22"/>
        </w:rPr>
        <w:t>counties</w:t>
      </w:r>
    </w:p>
    <w:p w:rsidR="00470610" w:rsidRPr="00854097" w:rsidRDefault="00470610" w:rsidP="00470610">
      <w:pPr>
        <w:pStyle w:val="ListParagraph"/>
        <w:numPr>
          <w:ilvl w:val="1"/>
          <w:numId w:val="4"/>
        </w:numPr>
        <w:rPr>
          <w:rFonts w:asciiTheme="minorHAnsi" w:hAnsiTheme="minorHAnsi" w:cstheme="minorHAnsi"/>
          <w:sz w:val="22"/>
          <w:szCs w:val="22"/>
        </w:rPr>
      </w:pPr>
      <w:r w:rsidRPr="00854097">
        <w:rPr>
          <w:rFonts w:asciiTheme="minorHAnsi" w:hAnsiTheme="minorHAnsi" w:cstheme="minorHAnsi"/>
          <w:sz w:val="22"/>
          <w:szCs w:val="22"/>
        </w:rPr>
        <w:t>cities</w:t>
      </w:r>
    </w:p>
    <w:p w:rsidR="00470610" w:rsidRPr="00854097" w:rsidRDefault="00470610" w:rsidP="00470610">
      <w:pPr>
        <w:pStyle w:val="ListParagraph"/>
        <w:numPr>
          <w:ilvl w:val="1"/>
          <w:numId w:val="4"/>
        </w:numPr>
        <w:rPr>
          <w:rFonts w:asciiTheme="minorHAnsi" w:hAnsiTheme="minorHAnsi" w:cstheme="minorHAnsi"/>
          <w:sz w:val="22"/>
          <w:szCs w:val="22"/>
        </w:rPr>
      </w:pPr>
      <w:proofErr w:type="spellStart"/>
      <w:r w:rsidRPr="00854097">
        <w:rPr>
          <w:rFonts w:asciiTheme="minorHAnsi" w:hAnsiTheme="minorHAnsi" w:cstheme="minorHAnsi"/>
          <w:sz w:val="22"/>
          <w:szCs w:val="22"/>
        </w:rPr>
        <w:t>quadindex</w:t>
      </w:r>
      <w:proofErr w:type="spellEnd"/>
    </w:p>
    <w:p w:rsidR="00470610" w:rsidRPr="00854097" w:rsidRDefault="00470610" w:rsidP="00470610">
      <w:pPr>
        <w:pStyle w:val="ListParagraph"/>
        <w:numPr>
          <w:ilvl w:val="1"/>
          <w:numId w:val="4"/>
        </w:numPr>
        <w:rPr>
          <w:rFonts w:asciiTheme="minorHAnsi" w:hAnsiTheme="minorHAnsi" w:cstheme="minorHAnsi"/>
          <w:sz w:val="22"/>
          <w:szCs w:val="22"/>
        </w:rPr>
      </w:pPr>
      <w:proofErr w:type="spellStart"/>
      <w:r w:rsidRPr="00854097">
        <w:rPr>
          <w:rFonts w:asciiTheme="minorHAnsi" w:hAnsiTheme="minorHAnsi" w:cstheme="minorHAnsi"/>
          <w:sz w:val="22"/>
          <w:szCs w:val="22"/>
        </w:rPr>
        <w:t>plss</w:t>
      </w:r>
      <w:proofErr w:type="spellEnd"/>
    </w:p>
    <w:p w:rsidR="00470610" w:rsidRPr="00854097" w:rsidRDefault="00470610">
      <w:pPr>
        <w:rPr>
          <w:rFonts w:asciiTheme="minorHAnsi" w:hAnsiTheme="minorHAnsi" w:cstheme="minorHAnsi"/>
          <w:sz w:val="22"/>
          <w:szCs w:val="22"/>
        </w:rPr>
      </w:pPr>
    </w:p>
    <w:p w:rsidR="00E42B7F" w:rsidRPr="00BD7559" w:rsidRDefault="00E42B7F" w:rsidP="00E42B7F">
      <w:pPr>
        <w:rPr>
          <w:rFonts w:ascii="Calibri" w:hAnsi="Calibri" w:cs="Calibri"/>
          <w:b/>
          <w:sz w:val="22"/>
          <w:szCs w:val="22"/>
        </w:rPr>
      </w:pPr>
      <w:r w:rsidRPr="00BD7559">
        <w:rPr>
          <w:rFonts w:ascii="Calibri" w:hAnsi="Calibri" w:cs="Calibri"/>
          <w:b/>
          <w:sz w:val="22"/>
          <w:szCs w:val="22"/>
        </w:rPr>
        <w:t>Step-by-Step Guidance</w:t>
      </w:r>
    </w:p>
    <w:p w:rsidR="0045206C" w:rsidRPr="00A3688D" w:rsidRDefault="00E42B7F" w:rsidP="00A3688D">
      <w:pPr>
        <w:pStyle w:val="ListParagraph"/>
        <w:numPr>
          <w:ilvl w:val="0"/>
          <w:numId w:val="6"/>
        </w:numPr>
        <w:rPr>
          <w:rFonts w:ascii="Calibri" w:hAnsi="Calibri" w:cs="Calibri"/>
          <w:b/>
          <w:sz w:val="22"/>
          <w:szCs w:val="22"/>
          <w:u w:val="single"/>
        </w:rPr>
      </w:pPr>
      <w:r w:rsidRPr="00A3688D">
        <w:rPr>
          <w:rFonts w:ascii="Calibri" w:hAnsi="Calibri" w:cs="Calibri"/>
          <w:sz w:val="22"/>
          <w:szCs w:val="22"/>
        </w:rPr>
        <w:t xml:space="preserve">OWRI submissions </w:t>
      </w:r>
      <w:r w:rsidR="00854097" w:rsidRPr="00A3688D">
        <w:rPr>
          <w:rFonts w:ascii="Calibri" w:hAnsi="Calibri" w:cs="Calibri"/>
          <w:sz w:val="22"/>
          <w:szCs w:val="22"/>
        </w:rPr>
        <w:t xml:space="preserve">are viewed through </w:t>
      </w:r>
      <w:r w:rsidRPr="00A3688D">
        <w:rPr>
          <w:rFonts w:ascii="Calibri" w:hAnsi="Calibri" w:cs="Calibri"/>
          <w:sz w:val="22"/>
          <w:szCs w:val="22"/>
        </w:rPr>
        <w:t>OWRIO (OWRI Online)</w:t>
      </w:r>
      <w:r w:rsidR="00854097" w:rsidRPr="00A3688D">
        <w:rPr>
          <w:rFonts w:ascii="Calibri" w:hAnsi="Calibri" w:cs="Calibri"/>
          <w:sz w:val="22"/>
          <w:szCs w:val="22"/>
        </w:rPr>
        <w:t xml:space="preserve"> by logging in, entering the</w:t>
      </w:r>
      <w:r w:rsidRPr="00A3688D">
        <w:rPr>
          <w:rFonts w:ascii="Calibri" w:hAnsi="Calibri" w:cs="Calibri"/>
          <w:sz w:val="22"/>
          <w:szCs w:val="22"/>
        </w:rPr>
        <w:t xml:space="preserve"> project</w:t>
      </w:r>
      <w:r w:rsidR="00854097" w:rsidRPr="00A3688D">
        <w:rPr>
          <w:rFonts w:ascii="Calibri" w:hAnsi="Calibri" w:cs="Calibri"/>
          <w:sz w:val="22"/>
          <w:szCs w:val="22"/>
        </w:rPr>
        <w:t xml:space="preserve"> number</w:t>
      </w:r>
      <w:r w:rsidRPr="00A3688D">
        <w:rPr>
          <w:rFonts w:ascii="Calibri" w:hAnsi="Calibri" w:cs="Calibri"/>
          <w:sz w:val="22"/>
          <w:szCs w:val="22"/>
        </w:rPr>
        <w:t xml:space="preserve"> or project id</w:t>
      </w:r>
      <w:r w:rsidR="00854097" w:rsidRPr="00A3688D">
        <w:rPr>
          <w:rFonts w:ascii="Calibri" w:hAnsi="Calibri" w:cs="Calibri"/>
          <w:sz w:val="22"/>
          <w:szCs w:val="22"/>
        </w:rPr>
        <w:t xml:space="preserve">, and </w:t>
      </w:r>
      <w:r w:rsidRPr="00A3688D">
        <w:rPr>
          <w:rFonts w:ascii="Calibri" w:hAnsi="Calibri" w:cs="Calibri"/>
          <w:sz w:val="22"/>
          <w:szCs w:val="22"/>
        </w:rPr>
        <w:t>reviewing the data via a webpage</w:t>
      </w:r>
      <w:r w:rsidR="00854097" w:rsidRPr="00A3688D">
        <w:rPr>
          <w:rFonts w:ascii="Calibri" w:hAnsi="Calibri" w:cs="Calibri"/>
          <w:sz w:val="22"/>
          <w:szCs w:val="22"/>
        </w:rPr>
        <w:t xml:space="preserve">.  </w:t>
      </w:r>
      <w:r w:rsidR="003B21F6">
        <w:rPr>
          <w:rFonts w:ascii="Calibri" w:hAnsi="Calibri" w:cs="Calibri"/>
          <w:sz w:val="22"/>
          <w:szCs w:val="22"/>
        </w:rPr>
        <w:t xml:space="preserve"> A list of projects to be digitized will be provided in Excel.</w:t>
      </w:r>
    </w:p>
    <w:p w:rsidR="0045206C" w:rsidRPr="0045206C" w:rsidRDefault="0045206C" w:rsidP="0045206C">
      <w:pPr>
        <w:pStyle w:val="ListParagraph"/>
        <w:numPr>
          <w:ilvl w:val="1"/>
          <w:numId w:val="6"/>
        </w:numPr>
        <w:rPr>
          <w:rFonts w:ascii="Calibri" w:hAnsi="Calibri" w:cs="Calibri"/>
          <w:b/>
          <w:sz w:val="22"/>
          <w:szCs w:val="22"/>
          <w:u w:val="single"/>
        </w:rPr>
      </w:pPr>
      <w:r w:rsidRPr="0045206C">
        <w:rPr>
          <w:rFonts w:ascii="Calibri" w:hAnsi="Calibri" w:cs="Calibri"/>
          <w:sz w:val="22"/>
          <w:szCs w:val="22"/>
        </w:rPr>
        <w:t xml:space="preserve">Login: </w:t>
      </w:r>
      <w:proofErr w:type="spellStart"/>
      <w:r w:rsidRPr="0045206C">
        <w:rPr>
          <w:rFonts w:ascii="Calibri" w:hAnsi="Calibri" w:cs="Calibri"/>
          <w:sz w:val="22"/>
          <w:szCs w:val="22"/>
        </w:rPr>
        <w:t>rimapping</w:t>
      </w:r>
      <w:proofErr w:type="spellEnd"/>
      <w:r w:rsidRPr="0045206C">
        <w:rPr>
          <w:rFonts w:ascii="Calibri" w:hAnsi="Calibri" w:cs="Calibri"/>
          <w:sz w:val="22"/>
          <w:szCs w:val="22"/>
        </w:rPr>
        <w:t xml:space="preserve">, password: </w:t>
      </w:r>
      <w:proofErr w:type="spellStart"/>
      <w:r w:rsidRPr="0045206C">
        <w:rPr>
          <w:rFonts w:ascii="Calibri" w:hAnsi="Calibri" w:cs="Calibri"/>
          <w:sz w:val="22"/>
          <w:szCs w:val="22"/>
        </w:rPr>
        <w:t>rimapping</w:t>
      </w:r>
      <w:proofErr w:type="spellEnd"/>
    </w:p>
    <w:p w:rsidR="00E42B7F" w:rsidRPr="00E42B7F" w:rsidRDefault="00E42B7F" w:rsidP="00E42B7F">
      <w:pPr>
        <w:pStyle w:val="ListParagraph"/>
        <w:rPr>
          <w:rFonts w:ascii="Calibri" w:hAnsi="Calibri" w:cs="Calibri"/>
          <w:b/>
          <w:sz w:val="22"/>
          <w:szCs w:val="22"/>
          <w:u w:val="single"/>
        </w:rPr>
      </w:pPr>
    </w:p>
    <w:p w:rsidR="00E42B7F" w:rsidRPr="00E42B7F" w:rsidRDefault="00E42B7F" w:rsidP="00E42B7F">
      <w:pPr>
        <w:pStyle w:val="ListParagraph"/>
        <w:numPr>
          <w:ilvl w:val="0"/>
          <w:numId w:val="6"/>
        </w:numPr>
        <w:rPr>
          <w:rFonts w:ascii="Calibri" w:hAnsi="Calibri" w:cs="Calibri"/>
          <w:b/>
          <w:sz w:val="22"/>
          <w:szCs w:val="22"/>
          <w:u w:val="single"/>
        </w:rPr>
      </w:pPr>
      <w:r>
        <w:rPr>
          <w:rFonts w:ascii="Calibri" w:hAnsi="Calibri" w:cs="Calibri"/>
          <w:sz w:val="22"/>
          <w:szCs w:val="22"/>
        </w:rPr>
        <w:t xml:space="preserve">The maps associated with the projects are </w:t>
      </w:r>
      <w:r w:rsidRPr="000639E1">
        <w:rPr>
          <w:rFonts w:ascii="Calibri" w:hAnsi="Calibri" w:cs="Calibri"/>
          <w:sz w:val="22"/>
          <w:szCs w:val="22"/>
        </w:rPr>
        <w:t xml:space="preserve">attached as uploads to the data review </w:t>
      </w:r>
      <w:proofErr w:type="gramStart"/>
      <w:r w:rsidRPr="000639E1">
        <w:rPr>
          <w:rFonts w:ascii="Calibri" w:hAnsi="Calibri" w:cs="Calibri"/>
          <w:sz w:val="22"/>
          <w:szCs w:val="22"/>
        </w:rPr>
        <w:t>webpage</w:t>
      </w:r>
      <w:r w:rsidR="000639E1">
        <w:rPr>
          <w:rFonts w:ascii="Calibri" w:hAnsi="Calibri" w:cs="Calibri"/>
          <w:sz w:val="22"/>
          <w:szCs w:val="22"/>
        </w:rPr>
        <w:t>,</w:t>
      </w:r>
      <w:proofErr w:type="gramEnd"/>
      <w:r w:rsidR="000639E1">
        <w:rPr>
          <w:rFonts w:ascii="Calibri" w:hAnsi="Calibri" w:cs="Calibri"/>
          <w:sz w:val="22"/>
          <w:szCs w:val="22"/>
        </w:rPr>
        <w:t xml:space="preserve"> scroll to the very bottom once a project id or project number is entered</w:t>
      </w:r>
      <w:r w:rsidR="006F7D5C">
        <w:rPr>
          <w:rFonts w:ascii="Calibri" w:hAnsi="Calibri" w:cs="Calibri"/>
          <w:sz w:val="22"/>
          <w:szCs w:val="22"/>
        </w:rPr>
        <w:t xml:space="preserve"> to view the attachment for the project</w:t>
      </w:r>
      <w:r w:rsidRPr="00E42B7F">
        <w:rPr>
          <w:rFonts w:ascii="Calibri" w:hAnsi="Calibri" w:cs="Calibri"/>
          <w:i/>
          <w:sz w:val="22"/>
          <w:szCs w:val="22"/>
        </w:rPr>
        <w:t>.</w:t>
      </w:r>
    </w:p>
    <w:p w:rsidR="00E42B7F" w:rsidRPr="00E42B7F" w:rsidRDefault="00E42B7F" w:rsidP="00E42B7F">
      <w:pPr>
        <w:pStyle w:val="ListParagraph"/>
        <w:rPr>
          <w:rFonts w:ascii="Calibri" w:hAnsi="Calibri" w:cs="Calibri"/>
          <w:sz w:val="22"/>
          <w:szCs w:val="22"/>
        </w:rPr>
      </w:pPr>
    </w:p>
    <w:p w:rsidR="00E42B7F" w:rsidRPr="00E42B7F" w:rsidRDefault="00854097" w:rsidP="00E42B7F">
      <w:pPr>
        <w:pStyle w:val="ListParagraph"/>
        <w:numPr>
          <w:ilvl w:val="0"/>
          <w:numId w:val="6"/>
        </w:numPr>
        <w:rPr>
          <w:rFonts w:ascii="Calibri" w:hAnsi="Calibri" w:cs="Calibri"/>
          <w:b/>
          <w:sz w:val="22"/>
          <w:szCs w:val="22"/>
          <w:u w:val="single"/>
        </w:rPr>
      </w:pPr>
      <w:r w:rsidRPr="00E42B7F">
        <w:rPr>
          <w:rFonts w:ascii="Calibri" w:hAnsi="Calibri" w:cs="Calibri"/>
          <w:sz w:val="22"/>
          <w:szCs w:val="22"/>
        </w:rPr>
        <w:t xml:space="preserve">Open an </w:t>
      </w:r>
      <w:proofErr w:type="spellStart"/>
      <w:r w:rsidRPr="00E42B7F">
        <w:rPr>
          <w:rFonts w:ascii="Calibri" w:hAnsi="Calibri" w:cs="Calibri"/>
          <w:sz w:val="22"/>
          <w:szCs w:val="22"/>
        </w:rPr>
        <w:t>ArcMap</w:t>
      </w:r>
      <w:proofErr w:type="spellEnd"/>
      <w:r w:rsidRPr="00E42B7F">
        <w:rPr>
          <w:rFonts w:ascii="Calibri" w:hAnsi="Calibri" w:cs="Calibri"/>
          <w:sz w:val="22"/>
          <w:szCs w:val="22"/>
        </w:rPr>
        <w:t xml:space="preserve"> document (.</w:t>
      </w:r>
      <w:proofErr w:type="spellStart"/>
      <w:r w:rsidRPr="00E42B7F">
        <w:rPr>
          <w:rFonts w:ascii="Calibri" w:hAnsi="Calibri" w:cs="Calibri"/>
          <w:sz w:val="22"/>
          <w:szCs w:val="22"/>
        </w:rPr>
        <w:t>mxd</w:t>
      </w:r>
      <w:proofErr w:type="spellEnd"/>
      <w:r w:rsidRPr="00E42B7F">
        <w:rPr>
          <w:rFonts w:ascii="Calibri" w:hAnsi="Calibri" w:cs="Calibri"/>
          <w:sz w:val="22"/>
          <w:szCs w:val="22"/>
        </w:rPr>
        <w:t>)</w:t>
      </w:r>
    </w:p>
    <w:p w:rsidR="00E42B7F" w:rsidRPr="00E42B7F" w:rsidRDefault="00E42B7F" w:rsidP="00E42B7F">
      <w:pPr>
        <w:pStyle w:val="ListParagraph"/>
        <w:rPr>
          <w:rFonts w:ascii="Calibri" w:hAnsi="Calibri" w:cs="Calibri"/>
          <w:sz w:val="22"/>
          <w:szCs w:val="22"/>
        </w:rPr>
      </w:pPr>
    </w:p>
    <w:p w:rsidR="00E42B7F" w:rsidRPr="00417D57" w:rsidRDefault="00D6342B" w:rsidP="00E42B7F">
      <w:pPr>
        <w:pStyle w:val="ListParagraph"/>
        <w:numPr>
          <w:ilvl w:val="0"/>
          <w:numId w:val="6"/>
        </w:numPr>
        <w:rPr>
          <w:rFonts w:ascii="Calibri" w:hAnsi="Calibri" w:cs="Calibri"/>
          <w:b/>
          <w:sz w:val="22"/>
          <w:szCs w:val="22"/>
          <w:u w:val="single"/>
        </w:rPr>
      </w:pPr>
      <w:r>
        <w:rPr>
          <w:noProof/>
        </w:rPr>
        <mc:AlternateContent>
          <mc:Choice Requires="wps">
            <w:drawing>
              <wp:anchor distT="0" distB="0" distL="114300" distR="114300" simplePos="0" relativeHeight="251660288" behindDoc="0" locked="0" layoutInCell="1" allowOverlap="1">
                <wp:simplePos x="0" y="0"/>
                <wp:positionH relativeFrom="column">
                  <wp:posOffset>5057775</wp:posOffset>
                </wp:positionH>
                <wp:positionV relativeFrom="paragraph">
                  <wp:posOffset>63500</wp:posOffset>
                </wp:positionV>
                <wp:extent cx="161925" cy="0"/>
                <wp:effectExtent l="9525" t="53975" r="19050" b="6032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398.25pt;margin-top:5pt;width:1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">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3533775</wp:posOffset>
                </wp:positionH>
                <wp:positionV relativeFrom="paragraph">
                  <wp:posOffset>63500</wp:posOffset>
                </wp:positionV>
                <wp:extent cx="161925" cy="0"/>
                <wp:effectExtent l="9525" t="53975" r="19050" b="6032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278.25pt;margin-top:5pt;width:1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">
                <v:stroke endarrow="block"/>
              </v:shape>
            </w:pict>
          </mc:Fallback>
        </mc:AlternateContent>
      </w:r>
      <w:r w:rsidR="00854097" w:rsidRPr="00E42B7F">
        <w:rPr>
          <w:rFonts w:ascii="Calibri" w:hAnsi="Calibri" w:cs="Calibri"/>
          <w:sz w:val="22"/>
          <w:szCs w:val="22"/>
        </w:rPr>
        <w:t>Begin editing specified feature class</w:t>
      </w:r>
      <w:r w:rsidR="0045206C">
        <w:rPr>
          <w:rFonts w:ascii="Calibri" w:hAnsi="Calibri" w:cs="Calibri"/>
          <w:sz w:val="22"/>
          <w:szCs w:val="22"/>
        </w:rPr>
        <w:t>es</w:t>
      </w:r>
      <w:r w:rsidR="00854097" w:rsidRPr="00E42B7F">
        <w:rPr>
          <w:rFonts w:ascii="Calibri" w:hAnsi="Calibri" w:cs="Calibri"/>
          <w:sz w:val="22"/>
          <w:szCs w:val="22"/>
        </w:rPr>
        <w:t xml:space="preserve"> (Editor Toolbar       Editor dropdown menu       ‘Start Editing’) </w:t>
      </w:r>
    </w:p>
    <w:p w:rsidR="00417D57" w:rsidRPr="00E42B7F" w:rsidRDefault="00417D57" w:rsidP="00417D57">
      <w:pPr>
        <w:pStyle w:val="ListParagraph"/>
        <w:rPr>
          <w:rFonts w:ascii="Calibri" w:hAnsi="Calibri" w:cs="Calibri"/>
          <w:b/>
          <w:sz w:val="22"/>
          <w:szCs w:val="22"/>
          <w:u w:val="single"/>
        </w:rPr>
      </w:pPr>
      <w:r>
        <w:rPr>
          <w:noProof/>
        </w:rPr>
        <w:drawing>
          <wp:inline distT="0" distB="0" distL="0" distR="0" wp14:anchorId="54D17E6A" wp14:editId="03EB8E7D">
            <wp:extent cx="3914775" cy="2667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266700"/>
                    </a:xfrm>
                    <a:prstGeom prst="rect">
                      <a:avLst/>
                    </a:prstGeom>
                    <a:ln w="3175">
                      <a:solidFill>
                        <a:schemeClr val="tx1"/>
                      </a:solidFill>
                    </a:ln>
                  </pic:spPr>
                </pic:pic>
              </a:graphicData>
            </a:graphic>
          </wp:inline>
        </w:drawing>
      </w:r>
    </w:p>
    <w:p w:rsidR="00E42B7F" w:rsidRPr="00E42B7F" w:rsidRDefault="00E42B7F" w:rsidP="00E42B7F">
      <w:pPr>
        <w:pStyle w:val="ListParagraph"/>
        <w:rPr>
          <w:rFonts w:ascii="Calibri" w:hAnsi="Calibri" w:cs="Calibri"/>
          <w:sz w:val="22"/>
          <w:szCs w:val="22"/>
        </w:rPr>
      </w:pPr>
    </w:p>
    <w:p w:rsidR="00854097" w:rsidRPr="00E42B7F" w:rsidRDefault="00854097" w:rsidP="00E42B7F">
      <w:pPr>
        <w:pStyle w:val="ListParagraph"/>
        <w:numPr>
          <w:ilvl w:val="0"/>
          <w:numId w:val="6"/>
        </w:numPr>
        <w:rPr>
          <w:rFonts w:ascii="Calibri" w:hAnsi="Calibri" w:cs="Calibri"/>
          <w:b/>
          <w:sz w:val="22"/>
          <w:szCs w:val="22"/>
          <w:u w:val="single"/>
        </w:rPr>
      </w:pPr>
      <w:r w:rsidRPr="00E42B7F">
        <w:rPr>
          <w:rFonts w:ascii="Calibri" w:hAnsi="Calibri" w:cs="Calibri"/>
          <w:sz w:val="22"/>
          <w:szCs w:val="22"/>
        </w:rPr>
        <w:t xml:space="preserve">From </w:t>
      </w:r>
      <w:r w:rsidR="00E42B7F" w:rsidRPr="00E42B7F">
        <w:rPr>
          <w:rFonts w:ascii="Calibri" w:hAnsi="Calibri" w:cs="Calibri"/>
          <w:sz w:val="22"/>
          <w:szCs w:val="22"/>
        </w:rPr>
        <w:t>the data review webpage and map, identify</w:t>
      </w:r>
      <w:r w:rsidRPr="00E42B7F">
        <w:rPr>
          <w:rFonts w:ascii="Calibri" w:hAnsi="Calibri" w:cs="Calibri"/>
          <w:sz w:val="22"/>
          <w:szCs w:val="22"/>
        </w:rPr>
        <w:t xml:space="preserve"> the </w:t>
      </w:r>
      <w:r w:rsidR="00E42B7F" w:rsidRPr="00E42B7F">
        <w:rPr>
          <w:rFonts w:ascii="Calibri" w:hAnsi="Calibri" w:cs="Calibri"/>
          <w:sz w:val="22"/>
          <w:szCs w:val="22"/>
        </w:rPr>
        <w:t xml:space="preserve">project </w:t>
      </w:r>
      <w:r w:rsidRPr="00E42B7F">
        <w:rPr>
          <w:rFonts w:ascii="Calibri" w:hAnsi="Calibri" w:cs="Calibri"/>
          <w:sz w:val="22"/>
          <w:szCs w:val="22"/>
        </w:rPr>
        <w:t xml:space="preserve">location </w:t>
      </w:r>
      <w:r w:rsidR="00E42B7F" w:rsidRPr="00E42B7F">
        <w:rPr>
          <w:rFonts w:ascii="Calibri" w:hAnsi="Calibri" w:cs="Calibri"/>
          <w:sz w:val="22"/>
          <w:szCs w:val="22"/>
        </w:rPr>
        <w:t>and activities reported;</w:t>
      </w:r>
      <w:r w:rsidRPr="00E42B7F">
        <w:rPr>
          <w:rFonts w:ascii="Calibri" w:hAnsi="Calibri" w:cs="Calibri"/>
          <w:sz w:val="22"/>
          <w:szCs w:val="22"/>
        </w:rPr>
        <w:t xml:space="preserve"> </w:t>
      </w:r>
    </w:p>
    <w:p w:rsidR="00854097" w:rsidRPr="007B786D" w:rsidRDefault="00854097" w:rsidP="00854097">
      <w:pPr>
        <w:numPr>
          <w:ilvl w:val="1"/>
          <w:numId w:val="7"/>
        </w:numPr>
        <w:rPr>
          <w:rFonts w:ascii="Calibri" w:hAnsi="Calibri" w:cs="Calibri"/>
          <w:sz w:val="22"/>
          <w:szCs w:val="22"/>
        </w:rPr>
      </w:pPr>
      <w:r w:rsidRPr="007B786D">
        <w:rPr>
          <w:rFonts w:ascii="Calibri" w:hAnsi="Calibri" w:cs="Calibri"/>
          <w:sz w:val="22"/>
          <w:szCs w:val="22"/>
        </w:rPr>
        <w:t xml:space="preserve">Look for a latitude/longitude coordinate </w:t>
      </w:r>
      <w:r w:rsidR="00E42B7F">
        <w:rPr>
          <w:rFonts w:ascii="Calibri" w:hAnsi="Calibri" w:cs="Calibri"/>
          <w:sz w:val="22"/>
          <w:szCs w:val="22"/>
        </w:rPr>
        <w:t>on the map provided</w:t>
      </w:r>
      <w:r w:rsidRPr="007B786D">
        <w:rPr>
          <w:rFonts w:ascii="Calibri" w:hAnsi="Calibri" w:cs="Calibri"/>
          <w:sz w:val="22"/>
          <w:szCs w:val="22"/>
        </w:rPr>
        <w:t>;</w:t>
      </w:r>
    </w:p>
    <w:p w:rsidR="00854097" w:rsidRPr="007B786D" w:rsidRDefault="00854097" w:rsidP="00854097">
      <w:pPr>
        <w:numPr>
          <w:ilvl w:val="1"/>
          <w:numId w:val="7"/>
        </w:numPr>
        <w:rPr>
          <w:rFonts w:ascii="Calibri" w:hAnsi="Calibri" w:cs="Calibri"/>
          <w:sz w:val="22"/>
          <w:szCs w:val="22"/>
        </w:rPr>
      </w:pPr>
      <w:r w:rsidRPr="007B786D">
        <w:rPr>
          <w:rFonts w:ascii="Calibri" w:hAnsi="Calibri" w:cs="Calibri"/>
          <w:sz w:val="22"/>
          <w:szCs w:val="22"/>
        </w:rPr>
        <w:t>Look for a map center coordinate on the map provided or;</w:t>
      </w:r>
    </w:p>
    <w:p w:rsidR="00854097" w:rsidRPr="007B786D" w:rsidRDefault="00854097" w:rsidP="00854097">
      <w:pPr>
        <w:numPr>
          <w:ilvl w:val="1"/>
          <w:numId w:val="7"/>
        </w:numPr>
        <w:rPr>
          <w:rFonts w:ascii="Calibri" w:hAnsi="Calibri" w:cs="Calibri"/>
          <w:sz w:val="22"/>
          <w:szCs w:val="22"/>
        </w:rPr>
      </w:pPr>
      <w:r w:rsidRPr="007B786D">
        <w:rPr>
          <w:rFonts w:ascii="Calibri" w:hAnsi="Calibri" w:cs="Calibri"/>
          <w:sz w:val="22"/>
          <w:szCs w:val="22"/>
        </w:rPr>
        <w:t>Note the township/range/section (TRS) provided</w:t>
      </w:r>
      <w:r w:rsidR="00E42B7F">
        <w:rPr>
          <w:rFonts w:ascii="Calibri" w:hAnsi="Calibri" w:cs="Calibri"/>
          <w:sz w:val="22"/>
          <w:szCs w:val="22"/>
        </w:rPr>
        <w:t xml:space="preserve"> or</w:t>
      </w:r>
      <w:r w:rsidRPr="007B786D">
        <w:rPr>
          <w:rFonts w:ascii="Calibri" w:hAnsi="Calibri" w:cs="Calibri"/>
          <w:sz w:val="22"/>
          <w:szCs w:val="22"/>
        </w:rPr>
        <w:t>;</w:t>
      </w:r>
    </w:p>
    <w:p w:rsidR="00854097" w:rsidRDefault="00854097" w:rsidP="00854097">
      <w:pPr>
        <w:numPr>
          <w:ilvl w:val="1"/>
          <w:numId w:val="7"/>
        </w:numPr>
        <w:rPr>
          <w:rFonts w:ascii="Calibri" w:hAnsi="Calibri" w:cs="Calibri"/>
          <w:sz w:val="22"/>
          <w:szCs w:val="22"/>
        </w:rPr>
      </w:pPr>
      <w:r w:rsidRPr="007B786D">
        <w:rPr>
          <w:rFonts w:ascii="Calibri" w:hAnsi="Calibri" w:cs="Calibri"/>
          <w:sz w:val="22"/>
          <w:szCs w:val="22"/>
        </w:rPr>
        <w:t>Look for any other l</w:t>
      </w:r>
      <w:r w:rsidR="00E42B7F">
        <w:rPr>
          <w:rFonts w:ascii="Calibri" w:hAnsi="Calibri" w:cs="Calibri"/>
          <w:sz w:val="22"/>
          <w:szCs w:val="22"/>
        </w:rPr>
        <w:t>ocation identifying information</w:t>
      </w:r>
      <w:r w:rsidR="00C9457D">
        <w:rPr>
          <w:rFonts w:ascii="Calibri" w:hAnsi="Calibri" w:cs="Calibri"/>
          <w:sz w:val="22"/>
          <w:szCs w:val="22"/>
        </w:rPr>
        <w:t xml:space="preserve"> such as stream names</w:t>
      </w:r>
      <w:r w:rsidR="00E42B7F">
        <w:rPr>
          <w:rFonts w:ascii="Calibri" w:hAnsi="Calibri" w:cs="Calibri"/>
          <w:sz w:val="22"/>
          <w:szCs w:val="22"/>
        </w:rPr>
        <w:t>;</w:t>
      </w:r>
    </w:p>
    <w:p w:rsidR="00E42B7F" w:rsidRDefault="00E42B7F" w:rsidP="00E42B7F">
      <w:pPr>
        <w:numPr>
          <w:ilvl w:val="1"/>
          <w:numId w:val="7"/>
        </w:numPr>
        <w:rPr>
          <w:rFonts w:ascii="Calibri" w:hAnsi="Calibri" w:cs="Calibri"/>
          <w:sz w:val="22"/>
          <w:szCs w:val="22"/>
        </w:rPr>
      </w:pPr>
      <w:r>
        <w:rPr>
          <w:rFonts w:ascii="Calibri" w:hAnsi="Calibri" w:cs="Calibri"/>
          <w:sz w:val="22"/>
          <w:szCs w:val="22"/>
        </w:rPr>
        <w:t>Note which activities were reported (e.g., instream, upland, riparian, etc.);</w:t>
      </w:r>
    </w:p>
    <w:p w:rsidR="00684D96" w:rsidRDefault="00854097" w:rsidP="00684D96">
      <w:pPr>
        <w:pStyle w:val="ListParagraph"/>
        <w:numPr>
          <w:ilvl w:val="0"/>
          <w:numId w:val="6"/>
        </w:numPr>
        <w:rPr>
          <w:rFonts w:ascii="Calibri" w:hAnsi="Calibri" w:cs="Calibri"/>
          <w:sz w:val="22"/>
          <w:szCs w:val="22"/>
        </w:rPr>
      </w:pPr>
      <w:r w:rsidRPr="00E42B7F">
        <w:rPr>
          <w:rFonts w:ascii="Calibri" w:hAnsi="Calibri" w:cs="Calibri"/>
          <w:sz w:val="22"/>
          <w:szCs w:val="22"/>
        </w:rPr>
        <w:t xml:space="preserve">If provided, enter a latitude/longitude coordinate using the ‘Go to XY’ </w:t>
      </w:r>
      <w:proofErr w:type="gramStart"/>
      <w:r w:rsidRPr="00E42B7F">
        <w:rPr>
          <w:rFonts w:ascii="Calibri" w:hAnsi="Calibri" w:cs="Calibri"/>
          <w:sz w:val="22"/>
          <w:szCs w:val="22"/>
        </w:rPr>
        <w:t xml:space="preserve">button </w:t>
      </w:r>
      <w:proofErr w:type="gramEnd"/>
      <w:r w:rsidR="00417D57">
        <w:rPr>
          <w:noProof/>
        </w:rPr>
        <w:drawing>
          <wp:inline distT="0" distB="0" distL="0" distR="0" wp14:anchorId="1676B202" wp14:editId="7265FC29">
            <wp:extent cx="219075" cy="2381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075" cy="238125"/>
                    </a:xfrm>
                    <a:prstGeom prst="rect">
                      <a:avLst/>
                    </a:prstGeom>
                    <a:ln w="3175">
                      <a:solidFill>
                        <a:schemeClr val="tx1"/>
                      </a:solidFill>
                    </a:ln>
                  </pic:spPr>
                </pic:pic>
              </a:graphicData>
            </a:graphic>
          </wp:inline>
        </w:drawing>
      </w:r>
      <w:r w:rsidRPr="00E42B7F">
        <w:rPr>
          <w:rFonts w:ascii="Calibri" w:hAnsi="Calibri" w:cs="Calibri"/>
          <w:noProof/>
          <w:sz w:val="22"/>
          <w:szCs w:val="22"/>
        </w:rPr>
        <w:t>.</w:t>
      </w:r>
    </w:p>
    <w:p w:rsidR="000776A7" w:rsidRDefault="00854097" w:rsidP="000776A7">
      <w:pPr>
        <w:pStyle w:val="ListParagraph"/>
        <w:numPr>
          <w:ilvl w:val="1"/>
          <w:numId w:val="6"/>
        </w:numPr>
        <w:rPr>
          <w:rFonts w:ascii="Calibri" w:hAnsi="Calibri" w:cs="Calibri"/>
          <w:sz w:val="22"/>
          <w:szCs w:val="22"/>
        </w:rPr>
      </w:pPr>
      <w:r w:rsidRPr="00684D96">
        <w:rPr>
          <w:rFonts w:ascii="Calibri" w:hAnsi="Calibri" w:cs="Calibri"/>
          <w:sz w:val="22"/>
          <w:szCs w:val="22"/>
        </w:rPr>
        <w:t xml:space="preserve">If no latitude/longitude coordinate is provided locate the TRS </w:t>
      </w:r>
      <w:r w:rsidR="000776A7" w:rsidRPr="00684D96">
        <w:rPr>
          <w:rFonts w:ascii="Calibri" w:hAnsi="Calibri" w:cs="Calibri"/>
          <w:sz w:val="22"/>
          <w:szCs w:val="22"/>
        </w:rPr>
        <w:t xml:space="preserve">using the </w:t>
      </w:r>
      <w:r w:rsidR="000776A7">
        <w:rPr>
          <w:rFonts w:ascii="Calibri" w:hAnsi="Calibri" w:cs="Calibri"/>
          <w:sz w:val="22"/>
          <w:szCs w:val="22"/>
        </w:rPr>
        <w:t xml:space="preserve">PLSS map layer attribute tables and the following query in the ‘Select by Attributes’ window. </w:t>
      </w:r>
    </w:p>
    <w:p w:rsidR="000776A7" w:rsidRPr="000776A7" w:rsidRDefault="000776A7" w:rsidP="000776A7">
      <w:pPr>
        <w:pStyle w:val="ListParagraph"/>
        <w:ind w:left="1440"/>
        <w:rPr>
          <w:rFonts w:ascii="Calibri" w:hAnsi="Calibri" w:cs="Calibri"/>
          <w:i/>
          <w:sz w:val="22"/>
          <w:szCs w:val="22"/>
        </w:rPr>
      </w:pPr>
      <w:r w:rsidRPr="000776A7">
        <w:rPr>
          <w:rFonts w:ascii="Calibri" w:hAnsi="Calibri" w:cs="Calibri"/>
          <w:i/>
          <w:sz w:val="22"/>
          <w:szCs w:val="22"/>
        </w:rPr>
        <w:t xml:space="preserve">Substitute the township, range and section you are searching for in the following: </w:t>
      </w:r>
    </w:p>
    <w:p w:rsidR="000776A7" w:rsidRPr="000776A7" w:rsidRDefault="000776A7" w:rsidP="000776A7">
      <w:pPr>
        <w:pStyle w:val="ListParagraph"/>
        <w:ind w:left="2160"/>
        <w:rPr>
          <w:rFonts w:ascii="Calibri" w:hAnsi="Calibri" w:cs="Calibri"/>
          <w:sz w:val="22"/>
          <w:szCs w:val="22"/>
        </w:rPr>
      </w:pPr>
      <w:r w:rsidRPr="000776A7">
        <w:rPr>
          <w:rFonts w:ascii="Calibri" w:hAnsi="Calibri" w:cs="Calibri"/>
          <w:sz w:val="22"/>
          <w:szCs w:val="22"/>
        </w:rPr>
        <w:t>"TOWNSHIP" =36</w:t>
      </w:r>
    </w:p>
    <w:p w:rsidR="000776A7" w:rsidRPr="000776A7" w:rsidRDefault="000776A7" w:rsidP="000776A7">
      <w:pPr>
        <w:pStyle w:val="ListParagraph"/>
        <w:ind w:left="2160"/>
        <w:rPr>
          <w:rFonts w:ascii="Calibri" w:hAnsi="Calibri" w:cs="Calibri"/>
          <w:sz w:val="22"/>
          <w:szCs w:val="22"/>
        </w:rPr>
      </w:pPr>
      <w:r w:rsidRPr="000776A7">
        <w:rPr>
          <w:rFonts w:ascii="Calibri" w:hAnsi="Calibri" w:cs="Calibri"/>
          <w:sz w:val="22"/>
          <w:szCs w:val="22"/>
        </w:rPr>
        <w:t xml:space="preserve">AND "TWP_CHAR" LIKE 'S' </w:t>
      </w:r>
    </w:p>
    <w:p w:rsidR="000776A7" w:rsidRPr="000776A7" w:rsidRDefault="000776A7" w:rsidP="000776A7">
      <w:pPr>
        <w:pStyle w:val="ListParagraph"/>
        <w:ind w:left="2160"/>
        <w:rPr>
          <w:rFonts w:ascii="Calibri" w:hAnsi="Calibri" w:cs="Calibri"/>
          <w:sz w:val="22"/>
          <w:szCs w:val="22"/>
        </w:rPr>
      </w:pPr>
      <w:r w:rsidRPr="000776A7">
        <w:rPr>
          <w:rFonts w:ascii="Calibri" w:hAnsi="Calibri" w:cs="Calibri"/>
          <w:sz w:val="22"/>
          <w:szCs w:val="22"/>
        </w:rPr>
        <w:t>AND "RANGE"=14</w:t>
      </w:r>
    </w:p>
    <w:p w:rsidR="000776A7" w:rsidRPr="000776A7" w:rsidRDefault="000776A7" w:rsidP="000776A7">
      <w:pPr>
        <w:pStyle w:val="ListParagraph"/>
        <w:ind w:left="2160"/>
        <w:rPr>
          <w:rFonts w:ascii="Calibri" w:hAnsi="Calibri" w:cs="Calibri"/>
          <w:sz w:val="22"/>
          <w:szCs w:val="22"/>
        </w:rPr>
      </w:pPr>
      <w:r w:rsidRPr="000776A7">
        <w:rPr>
          <w:rFonts w:ascii="Calibri" w:hAnsi="Calibri" w:cs="Calibri"/>
          <w:sz w:val="22"/>
          <w:szCs w:val="22"/>
        </w:rPr>
        <w:t xml:space="preserve">AND "RNG_CHAR" LIKE 'E' </w:t>
      </w:r>
    </w:p>
    <w:p w:rsidR="000776A7" w:rsidRDefault="000776A7" w:rsidP="000776A7">
      <w:pPr>
        <w:pStyle w:val="ListParagraph"/>
        <w:ind w:left="2160"/>
        <w:rPr>
          <w:rFonts w:ascii="Calibri" w:hAnsi="Calibri" w:cs="Calibri"/>
          <w:sz w:val="22"/>
          <w:szCs w:val="22"/>
        </w:rPr>
      </w:pPr>
      <w:r w:rsidRPr="000776A7">
        <w:rPr>
          <w:rFonts w:ascii="Calibri" w:hAnsi="Calibri" w:cs="Calibri"/>
          <w:sz w:val="22"/>
          <w:szCs w:val="22"/>
        </w:rPr>
        <w:t>AND "SECTION" =26</w:t>
      </w:r>
    </w:p>
    <w:p w:rsidR="00684D96" w:rsidRDefault="00854097" w:rsidP="00684D96">
      <w:pPr>
        <w:pStyle w:val="ListParagraph"/>
        <w:numPr>
          <w:ilvl w:val="1"/>
          <w:numId w:val="6"/>
        </w:numPr>
        <w:rPr>
          <w:rFonts w:ascii="Calibri" w:hAnsi="Calibri" w:cs="Calibri"/>
          <w:sz w:val="22"/>
          <w:szCs w:val="22"/>
        </w:rPr>
      </w:pPr>
      <w:proofErr w:type="gramStart"/>
      <w:r w:rsidRPr="00684D96">
        <w:rPr>
          <w:rFonts w:ascii="Calibri" w:hAnsi="Calibri" w:cs="Calibri"/>
          <w:sz w:val="22"/>
          <w:szCs w:val="22"/>
        </w:rPr>
        <w:t>or</w:t>
      </w:r>
      <w:proofErr w:type="gramEnd"/>
      <w:r w:rsidRPr="00684D96">
        <w:rPr>
          <w:rFonts w:ascii="Calibri" w:hAnsi="Calibri" w:cs="Calibri"/>
          <w:sz w:val="22"/>
          <w:szCs w:val="22"/>
        </w:rPr>
        <w:t xml:space="preserve"> other identifying information (e.g., stream name, city, etc.) </w:t>
      </w:r>
    </w:p>
    <w:p w:rsidR="00684D96" w:rsidRDefault="00854097" w:rsidP="00684D96">
      <w:pPr>
        <w:pStyle w:val="ListParagraph"/>
        <w:numPr>
          <w:ilvl w:val="1"/>
          <w:numId w:val="6"/>
        </w:numPr>
        <w:rPr>
          <w:rFonts w:ascii="Calibri" w:hAnsi="Calibri" w:cs="Calibri"/>
          <w:sz w:val="22"/>
          <w:szCs w:val="22"/>
        </w:rPr>
      </w:pPr>
      <w:r w:rsidRPr="00684D96">
        <w:rPr>
          <w:rFonts w:ascii="Calibri" w:hAnsi="Calibri" w:cs="Calibri"/>
          <w:sz w:val="22"/>
          <w:szCs w:val="22"/>
        </w:rPr>
        <w:t>Right click the highlighted feature and select ‘Zoom to Selected Feature’</w:t>
      </w:r>
    </w:p>
    <w:p w:rsidR="00854097" w:rsidRDefault="00854097" w:rsidP="00684D96">
      <w:pPr>
        <w:pStyle w:val="ListParagraph"/>
        <w:numPr>
          <w:ilvl w:val="0"/>
          <w:numId w:val="6"/>
        </w:numPr>
        <w:rPr>
          <w:rFonts w:ascii="Calibri" w:hAnsi="Calibri" w:cs="Calibri"/>
          <w:sz w:val="22"/>
          <w:szCs w:val="22"/>
        </w:rPr>
      </w:pPr>
      <w:r w:rsidRPr="00684D96">
        <w:rPr>
          <w:rFonts w:ascii="Calibri" w:hAnsi="Calibri" w:cs="Calibri"/>
          <w:sz w:val="22"/>
          <w:szCs w:val="22"/>
        </w:rPr>
        <w:t xml:space="preserve">Use a combination of the pan and zoom tool, as needed, to view the project location. </w:t>
      </w:r>
      <w:r w:rsidR="00417D57">
        <w:rPr>
          <w:noProof/>
        </w:rPr>
        <w:drawing>
          <wp:inline distT="0" distB="0" distL="0" distR="0" wp14:anchorId="56402FC3" wp14:editId="62F4443C">
            <wp:extent cx="733425" cy="2571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33425" cy="257175"/>
                    </a:xfrm>
                    <a:prstGeom prst="rect">
                      <a:avLst/>
                    </a:prstGeom>
                    <a:ln w="3175">
                      <a:solidFill>
                        <a:schemeClr val="tx1"/>
                      </a:solidFill>
                    </a:ln>
                  </pic:spPr>
                </pic:pic>
              </a:graphicData>
            </a:graphic>
          </wp:inline>
        </w:drawing>
      </w:r>
    </w:p>
    <w:p w:rsidR="00DE65CA" w:rsidRDefault="00DE65CA" w:rsidP="00DE65CA">
      <w:pPr>
        <w:pStyle w:val="ListParagraph"/>
        <w:rPr>
          <w:rFonts w:asciiTheme="minorHAnsi" w:hAnsiTheme="minorHAnsi" w:cstheme="minorHAnsi"/>
          <w:sz w:val="22"/>
          <w:szCs w:val="22"/>
        </w:rPr>
      </w:pPr>
    </w:p>
    <w:p w:rsidR="00DE65CA" w:rsidRDefault="00DE65CA" w:rsidP="00DE65CA">
      <w:pPr>
        <w:pStyle w:val="ListParagraph"/>
        <w:rPr>
          <w:rFonts w:asciiTheme="minorHAnsi" w:hAnsiTheme="minorHAnsi" w:cstheme="minorHAnsi"/>
          <w:i/>
          <w:sz w:val="22"/>
          <w:szCs w:val="22"/>
        </w:rPr>
      </w:pPr>
      <w:r w:rsidRPr="00DE65CA">
        <w:rPr>
          <w:rFonts w:asciiTheme="minorHAnsi" w:hAnsiTheme="minorHAnsi" w:cstheme="minorHAnsi"/>
          <w:b/>
          <w:i/>
          <w:sz w:val="22"/>
          <w:szCs w:val="22"/>
        </w:rPr>
        <w:t>Duplication</w:t>
      </w:r>
      <w:r w:rsidRPr="00DE65CA">
        <w:rPr>
          <w:rFonts w:asciiTheme="minorHAnsi" w:hAnsiTheme="minorHAnsi" w:cstheme="minorHAnsi"/>
          <w:i/>
          <w:sz w:val="22"/>
          <w:szCs w:val="22"/>
        </w:rPr>
        <w:t xml:space="preserve"> - occasionally projects may get reported to OWRI more than once by a respondent.  Once the </w:t>
      </w:r>
      <w:r>
        <w:rPr>
          <w:rFonts w:asciiTheme="minorHAnsi" w:hAnsiTheme="minorHAnsi" w:cstheme="minorHAnsi"/>
          <w:i/>
          <w:sz w:val="22"/>
          <w:szCs w:val="22"/>
        </w:rPr>
        <w:t>location of the project is found;</w:t>
      </w:r>
      <w:r w:rsidRPr="00DE65CA">
        <w:rPr>
          <w:rFonts w:asciiTheme="minorHAnsi" w:hAnsiTheme="minorHAnsi" w:cstheme="minorHAnsi"/>
          <w:i/>
          <w:sz w:val="22"/>
          <w:szCs w:val="22"/>
        </w:rPr>
        <w:t xml:space="preserve"> if there are other projects nearby that look suspiciously like the features that you are about to map</w:t>
      </w:r>
      <w:r>
        <w:rPr>
          <w:rFonts w:asciiTheme="minorHAnsi" w:hAnsiTheme="minorHAnsi" w:cstheme="minorHAnsi"/>
          <w:i/>
          <w:sz w:val="22"/>
          <w:szCs w:val="22"/>
        </w:rPr>
        <w:t>,</w:t>
      </w:r>
      <w:r w:rsidRPr="00DE65CA">
        <w:rPr>
          <w:rFonts w:asciiTheme="minorHAnsi" w:hAnsiTheme="minorHAnsi" w:cstheme="minorHAnsi"/>
          <w:i/>
          <w:sz w:val="22"/>
          <w:szCs w:val="22"/>
        </w:rPr>
        <w:t xml:space="preserve"> take note of the project numbers </w:t>
      </w:r>
      <w:r>
        <w:rPr>
          <w:rFonts w:asciiTheme="minorHAnsi" w:hAnsiTheme="minorHAnsi" w:cstheme="minorHAnsi"/>
          <w:i/>
          <w:sz w:val="22"/>
          <w:szCs w:val="22"/>
        </w:rPr>
        <w:t xml:space="preserve">or project ids </w:t>
      </w:r>
      <w:r w:rsidRPr="00DE65CA">
        <w:rPr>
          <w:rFonts w:asciiTheme="minorHAnsi" w:hAnsiTheme="minorHAnsi" w:cstheme="minorHAnsi"/>
          <w:i/>
          <w:sz w:val="22"/>
          <w:szCs w:val="22"/>
        </w:rPr>
        <w:t>in the Excel sheet provided for tracking which projects are to be mapped. An OWEB project manager will verify whether or not the projects are actually duplicates.</w:t>
      </w:r>
    </w:p>
    <w:p w:rsidR="00DF0203" w:rsidRPr="001661BA" w:rsidRDefault="00DF0203" w:rsidP="00DE65CA">
      <w:pPr>
        <w:pStyle w:val="ListParagraph"/>
        <w:rPr>
          <w:rFonts w:asciiTheme="minorHAnsi" w:hAnsiTheme="minorHAnsi" w:cstheme="minorHAnsi"/>
          <w:i/>
          <w:color w:val="FF0000"/>
          <w:sz w:val="22"/>
          <w:szCs w:val="22"/>
        </w:rPr>
      </w:pPr>
      <w:r w:rsidRPr="001661BA">
        <w:rPr>
          <w:rFonts w:asciiTheme="minorHAnsi" w:hAnsiTheme="minorHAnsi" w:cstheme="minorHAnsi"/>
          <w:b/>
          <w:i/>
          <w:color w:val="FF0000"/>
          <w:sz w:val="22"/>
          <w:szCs w:val="22"/>
        </w:rPr>
        <w:t>TRS Discrepancy</w:t>
      </w:r>
      <w:r w:rsidRPr="001661BA">
        <w:rPr>
          <w:rFonts w:asciiTheme="minorHAnsi" w:hAnsiTheme="minorHAnsi" w:cstheme="minorHAnsi"/>
          <w:i/>
          <w:color w:val="FF0000"/>
          <w:sz w:val="22"/>
          <w:szCs w:val="22"/>
        </w:rPr>
        <w:t xml:space="preserve"> - occasionally projects may get reported to OWRI with the wrong TRS.  Once the location of the project is found; if there is a single TRS noted in the spreadsheet and, when located, you find the respondent input the incorrect TRS, please note in the mapper comments “incorrect TRS input, corrected TRS is. . .</w:t>
      </w:r>
      <w:proofErr w:type="gramStart"/>
      <w:r w:rsidRPr="001661BA">
        <w:rPr>
          <w:rFonts w:asciiTheme="minorHAnsi" w:hAnsiTheme="minorHAnsi" w:cstheme="minorHAnsi"/>
          <w:i/>
          <w:color w:val="FF0000"/>
          <w:sz w:val="22"/>
          <w:szCs w:val="22"/>
        </w:rPr>
        <w:t>” .</w:t>
      </w:r>
      <w:proofErr w:type="gramEnd"/>
    </w:p>
    <w:p w:rsidR="00417D57" w:rsidRPr="00DE65CA" w:rsidRDefault="00417D57" w:rsidP="00DE65CA">
      <w:pPr>
        <w:pStyle w:val="ListParagraph"/>
        <w:rPr>
          <w:rFonts w:asciiTheme="minorHAnsi" w:hAnsiTheme="minorHAnsi" w:cstheme="minorHAnsi"/>
          <w:i/>
          <w:sz w:val="22"/>
          <w:szCs w:val="22"/>
        </w:rPr>
      </w:pPr>
    </w:p>
    <w:p w:rsidR="00854097" w:rsidRPr="00417D57" w:rsidRDefault="00417D57" w:rsidP="00417D57">
      <w:pPr>
        <w:numPr>
          <w:ilvl w:val="0"/>
          <w:numId w:val="6"/>
        </w:num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5408" behindDoc="0" locked="0" layoutInCell="1" allowOverlap="1" wp14:anchorId="16167EFA" wp14:editId="78120379">
                <wp:simplePos x="0" y="0"/>
                <wp:positionH relativeFrom="column">
                  <wp:posOffset>6076950</wp:posOffset>
                </wp:positionH>
                <wp:positionV relativeFrom="paragraph">
                  <wp:posOffset>93345</wp:posOffset>
                </wp:positionV>
                <wp:extent cx="161925" cy="0"/>
                <wp:effectExtent l="0" t="76200" r="28575" b="9525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478.5pt;margin-top:7.35pt;width:12.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">
                <v:stroke endarrow="block"/>
              </v:shape>
            </w:pict>
          </mc:Fallback>
        </mc:AlternateContent>
      </w:r>
      <w:r>
        <w:rPr>
          <w:rFonts w:ascii="Calibri" w:hAnsi="Calibri" w:cs="Calibri"/>
          <w:noProof/>
          <w:sz w:val="22"/>
          <w:szCs w:val="22"/>
        </w:rPr>
        <mc:AlternateContent>
          <mc:Choice Requires="wps">
            <w:drawing>
              <wp:anchor distT="0" distB="0" distL="114300" distR="114300" simplePos="0" relativeHeight="251663360" behindDoc="0" locked="0" layoutInCell="1" allowOverlap="1" wp14:anchorId="57B896A4" wp14:editId="5F77E845">
                <wp:simplePos x="0" y="0"/>
                <wp:positionH relativeFrom="column">
                  <wp:posOffset>4867275</wp:posOffset>
                </wp:positionH>
                <wp:positionV relativeFrom="paragraph">
                  <wp:posOffset>93345</wp:posOffset>
                </wp:positionV>
                <wp:extent cx="161925" cy="0"/>
                <wp:effectExtent l="0" t="76200" r="28575" b="9525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83.25pt;margin-top:7.35pt;width:12.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">
                <v:stroke endarrow="block"/>
              </v:shape>
            </w:pict>
          </mc:Fallback>
        </mc:AlternateContent>
      </w:r>
      <w:r>
        <w:rPr>
          <w:rFonts w:ascii="Calibri" w:hAnsi="Calibri" w:cs="Calibri"/>
          <w:sz w:val="22"/>
          <w:szCs w:val="22"/>
        </w:rPr>
        <w:t xml:space="preserve">Open the ‘Create Features Editing Window’ </w:t>
      </w:r>
      <w:r w:rsidRPr="00417D57">
        <w:rPr>
          <w:rFonts w:ascii="Calibri" w:hAnsi="Calibri" w:cs="Calibri"/>
          <w:sz w:val="22"/>
          <w:szCs w:val="22"/>
        </w:rPr>
        <w:t>(Editor Toolbar dropdown menu        Editing Windows        Create Features)</w:t>
      </w:r>
    </w:p>
    <w:p w:rsidR="00417D57" w:rsidRDefault="00417D57" w:rsidP="00E42B7F">
      <w:pPr>
        <w:numPr>
          <w:ilvl w:val="1"/>
          <w:numId w:val="6"/>
        </w:numPr>
        <w:rPr>
          <w:rFonts w:ascii="Calibri" w:hAnsi="Calibri" w:cs="Calibri"/>
          <w:sz w:val="22"/>
          <w:szCs w:val="22"/>
        </w:rPr>
      </w:pPr>
      <w:r>
        <w:rPr>
          <w:rFonts w:ascii="Calibri" w:hAnsi="Calibri" w:cs="Calibri"/>
          <w:sz w:val="22"/>
          <w:szCs w:val="22"/>
        </w:rPr>
        <w:t>Select the OWRI point, line or polygon feature class.</w:t>
      </w:r>
    </w:p>
    <w:p w:rsidR="00E42B7F" w:rsidRDefault="00DD0564" w:rsidP="00E42B7F">
      <w:pPr>
        <w:numPr>
          <w:ilvl w:val="1"/>
          <w:numId w:val="6"/>
        </w:numPr>
        <w:rPr>
          <w:rFonts w:ascii="Calibri" w:hAnsi="Calibri" w:cs="Calibri"/>
          <w:sz w:val="22"/>
          <w:szCs w:val="22"/>
        </w:rPr>
      </w:pPr>
      <w:r>
        <w:rPr>
          <w:rFonts w:ascii="Calibri" w:hAnsi="Calibri" w:cs="Calibri"/>
          <w:sz w:val="22"/>
          <w:szCs w:val="22"/>
        </w:rPr>
        <w:t>Select the appropriate c</w:t>
      </w:r>
      <w:r w:rsidR="00417D57">
        <w:rPr>
          <w:rFonts w:ascii="Calibri" w:hAnsi="Calibri" w:cs="Calibri"/>
          <w:sz w:val="22"/>
          <w:szCs w:val="22"/>
        </w:rPr>
        <w:t xml:space="preserve">onstruction </w:t>
      </w:r>
      <w:r>
        <w:rPr>
          <w:rFonts w:ascii="Calibri" w:hAnsi="Calibri" w:cs="Calibri"/>
          <w:sz w:val="22"/>
          <w:szCs w:val="22"/>
        </w:rPr>
        <w:t>t</w:t>
      </w:r>
      <w:r w:rsidR="00417D57">
        <w:rPr>
          <w:rFonts w:ascii="Calibri" w:hAnsi="Calibri" w:cs="Calibri"/>
          <w:sz w:val="22"/>
          <w:szCs w:val="22"/>
        </w:rPr>
        <w:t xml:space="preserve">ool </w:t>
      </w:r>
    </w:p>
    <w:p w:rsidR="00E42B7F" w:rsidRPr="007B786D" w:rsidRDefault="00E42B7F" w:rsidP="00E42B7F">
      <w:pPr>
        <w:ind w:left="720"/>
        <w:rPr>
          <w:rFonts w:ascii="Calibri" w:hAnsi="Calibri" w:cs="Calibri"/>
          <w:sz w:val="22"/>
          <w:szCs w:val="22"/>
        </w:rPr>
      </w:pPr>
    </w:p>
    <w:p w:rsidR="00C15CC3" w:rsidRDefault="00854097" w:rsidP="00E42B7F">
      <w:pPr>
        <w:numPr>
          <w:ilvl w:val="0"/>
          <w:numId w:val="6"/>
        </w:numPr>
        <w:rPr>
          <w:rFonts w:ascii="Calibri" w:hAnsi="Calibri" w:cs="Calibri"/>
          <w:sz w:val="22"/>
          <w:szCs w:val="22"/>
        </w:rPr>
      </w:pPr>
      <w:r w:rsidRPr="007B786D">
        <w:rPr>
          <w:rFonts w:ascii="Calibri" w:hAnsi="Calibri" w:cs="Calibri"/>
          <w:noProof/>
          <w:sz w:val="22"/>
          <w:szCs w:val="22"/>
        </w:rPr>
        <w:t xml:space="preserve">Click </w:t>
      </w:r>
      <w:r w:rsidR="00FD7871">
        <w:rPr>
          <w:rFonts w:ascii="Calibri" w:hAnsi="Calibri" w:cs="Calibri"/>
          <w:noProof/>
          <w:sz w:val="22"/>
          <w:szCs w:val="22"/>
        </w:rPr>
        <w:t xml:space="preserve">on </w:t>
      </w:r>
      <w:r w:rsidRPr="007B786D">
        <w:rPr>
          <w:rFonts w:ascii="Calibri" w:hAnsi="Calibri" w:cs="Calibri"/>
          <w:noProof/>
          <w:sz w:val="22"/>
          <w:szCs w:val="22"/>
        </w:rPr>
        <w:t xml:space="preserve">the map </w:t>
      </w:r>
      <w:r w:rsidR="00C15CC3">
        <w:rPr>
          <w:rFonts w:ascii="Calibri" w:hAnsi="Calibri" w:cs="Calibri"/>
          <w:noProof/>
          <w:sz w:val="22"/>
          <w:szCs w:val="22"/>
        </w:rPr>
        <w:t>to create a feature</w:t>
      </w:r>
    </w:p>
    <w:p w:rsidR="00854097" w:rsidRDefault="00FD7871" w:rsidP="00C15CC3">
      <w:pPr>
        <w:numPr>
          <w:ilvl w:val="1"/>
          <w:numId w:val="6"/>
        </w:numPr>
        <w:rPr>
          <w:rFonts w:ascii="Calibri" w:hAnsi="Calibri" w:cs="Calibri"/>
          <w:sz w:val="22"/>
          <w:szCs w:val="22"/>
        </w:rPr>
      </w:pPr>
      <w:r>
        <w:rPr>
          <w:rFonts w:ascii="Calibri" w:hAnsi="Calibri" w:cs="Calibri"/>
          <w:noProof/>
          <w:sz w:val="22"/>
          <w:szCs w:val="22"/>
        </w:rPr>
        <w:t>If OWRI_points is selected, o</w:t>
      </w:r>
      <w:r w:rsidR="00C15CC3">
        <w:rPr>
          <w:rFonts w:ascii="Calibri" w:hAnsi="Calibri" w:cs="Calibri"/>
          <w:noProof/>
          <w:sz w:val="22"/>
          <w:szCs w:val="22"/>
        </w:rPr>
        <w:t>ne click will c</w:t>
      </w:r>
      <w:r w:rsidR="00854097" w:rsidRPr="007B786D">
        <w:rPr>
          <w:rFonts w:ascii="Calibri" w:hAnsi="Calibri" w:cs="Calibri"/>
          <w:noProof/>
          <w:sz w:val="22"/>
          <w:szCs w:val="22"/>
        </w:rPr>
        <w:t>reate a point.</w:t>
      </w:r>
    </w:p>
    <w:p w:rsidR="00C15CC3" w:rsidRDefault="00FD7871" w:rsidP="00C15CC3">
      <w:pPr>
        <w:numPr>
          <w:ilvl w:val="1"/>
          <w:numId w:val="6"/>
        </w:numPr>
        <w:rPr>
          <w:rFonts w:ascii="Calibri" w:hAnsi="Calibri" w:cs="Calibri"/>
          <w:sz w:val="22"/>
          <w:szCs w:val="22"/>
        </w:rPr>
      </w:pPr>
      <w:r>
        <w:rPr>
          <w:rFonts w:ascii="Calibri" w:hAnsi="Calibri" w:cs="Calibri"/>
          <w:noProof/>
          <w:sz w:val="22"/>
          <w:szCs w:val="22"/>
        </w:rPr>
        <w:t>If OWRI_lines or OWRI_polygons is selected, m</w:t>
      </w:r>
      <w:r w:rsidR="00C15CC3">
        <w:rPr>
          <w:rFonts w:ascii="Calibri" w:hAnsi="Calibri" w:cs="Calibri"/>
          <w:noProof/>
          <w:sz w:val="22"/>
          <w:szCs w:val="22"/>
        </w:rPr>
        <w:t xml:space="preserve">ultiple clicks will create a line or </w:t>
      </w:r>
      <w:r>
        <w:rPr>
          <w:rFonts w:ascii="Calibri" w:hAnsi="Calibri" w:cs="Calibri"/>
          <w:noProof/>
          <w:sz w:val="22"/>
          <w:szCs w:val="22"/>
        </w:rPr>
        <w:t>polygon.</w:t>
      </w:r>
    </w:p>
    <w:p w:rsidR="00C15CC3" w:rsidRDefault="00C15CC3" w:rsidP="00C15CC3">
      <w:pPr>
        <w:numPr>
          <w:ilvl w:val="1"/>
          <w:numId w:val="6"/>
        </w:numPr>
        <w:rPr>
          <w:rFonts w:ascii="Calibri" w:hAnsi="Calibri" w:cs="Calibri"/>
          <w:sz w:val="22"/>
          <w:szCs w:val="22"/>
        </w:rPr>
      </w:pPr>
      <w:r>
        <w:rPr>
          <w:rFonts w:ascii="Calibri" w:hAnsi="Calibri" w:cs="Calibri"/>
          <w:noProof/>
          <w:sz w:val="22"/>
          <w:szCs w:val="22"/>
        </w:rPr>
        <w:t>For lines and polygons either double click to finish the sketch, hit F2 or right click and select ‘Finish Sketch’ from the menu.</w:t>
      </w:r>
    </w:p>
    <w:p w:rsidR="00A3688D" w:rsidRDefault="00A3688D" w:rsidP="00A3688D">
      <w:pPr>
        <w:rPr>
          <w:rFonts w:asciiTheme="minorHAnsi" w:hAnsiTheme="minorHAnsi" w:cstheme="minorHAnsi"/>
          <w:sz w:val="22"/>
          <w:szCs w:val="22"/>
        </w:rPr>
      </w:pPr>
    </w:p>
    <w:p w:rsidR="00A3688D" w:rsidRDefault="00A3688D" w:rsidP="00A3688D">
      <w:pPr>
        <w:pStyle w:val="ListParagraph"/>
        <w:rPr>
          <w:rFonts w:asciiTheme="minorHAnsi" w:hAnsiTheme="minorHAnsi" w:cstheme="minorHAnsi"/>
          <w:i/>
          <w:sz w:val="22"/>
          <w:szCs w:val="22"/>
        </w:rPr>
      </w:pPr>
      <w:r w:rsidRPr="00A3688D">
        <w:rPr>
          <w:rFonts w:asciiTheme="minorHAnsi" w:hAnsiTheme="minorHAnsi" w:cstheme="minorHAnsi"/>
          <w:b/>
          <w:i/>
          <w:sz w:val="22"/>
          <w:szCs w:val="22"/>
        </w:rPr>
        <w:lastRenderedPageBreak/>
        <w:t xml:space="preserve">OWRI Mapping Protocols by </w:t>
      </w:r>
      <w:r>
        <w:rPr>
          <w:rFonts w:asciiTheme="minorHAnsi" w:hAnsiTheme="minorHAnsi" w:cstheme="minorHAnsi"/>
          <w:b/>
          <w:i/>
          <w:sz w:val="22"/>
          <w:szCs w:val="22"/>
        </w:rPr>
        <w:t>Activity</w:t>
      </w:r>
      <w:r w:rsidRPr="00A3688D">
        <w:rPr>
          <w:rFonts w:asciiTheme="minorHAnsi" w:hAnsiTheme="minorHAnsi" w:cstheme="minorHAnsi"/>
          <w:b/>
          <w:i/>
          <w:sz w:val="22"/>
          <w:szCs w:val="22"/>
        </w:rPr>
        <w:t xml:space="preserve"> Type</w:t>
      </w:r>
      <w:r w:rsidRPr="00A3688D">
        <w:rPr>
          <w:rFonts w:asciiTheme="minorHAnsi" w:hAnsiTheme="minorHAnsi" w:cstheme="minorHAnsi"/>
          <w:i/>
          <w:sz w:val="22"/>
          <w:szCs w:val="22"/>
        </w:rPr>
        <w:t xml:space="preserve"> </w:t>
      </w:r>
      <w:r>
        <w:rPr>
          <w:rFonts w:asciiTheme="minorHAnsi" w:hAnsiTheme="minorHAnsi" w:cstheme="minorHAnsi"/>
          <w:i/>
          <w:sz w:val="22"/>
          <w:szCs w:val="22"/>
        </w:rPr>
        <w:t>- w</w:t>
      </w:r>
      <w:r w:rsidRPr="00A3688D">
        <w:rPr>
          <w:rFonts w:asciiTheme="minorHAnsi" w:hAnsiTheme="minorHAnsi" w:cstheme="minorHAnsi"/>
          <w:i/>
          <w:sz w:val="22"/>
          <w:szCs w:val="22"/>
        </w:rPr>
        <w:t xml:space="preserve">hen digitizing from a respondent’s shapefile or map, follow the OWRI mapping protocols below, </w:t>
      </w:r>
      <w:r w:rsidRPr="001661BA">
        <w:rPr>
          <w:rFonts w:asciiTheme="minorHAnsi" w:hAnsiTheme="minorHAnsi" w:cstheme="minorHAnsi"/>
          <w:i/>
          <w:color w:val="FF0000"/>
          <w:sz w:val="22"/>
          <w:szCs w:val="22"/>
          <w:u w:val="single"/>
        </w:rPr>
        <w:t>do not copy the respondents feature exactly unless it follows the correct protocols for the activity reported</w:t>
      </w:r>
      <w:r>
        <w:rPr>
          <w:rFonts w:asciiTheme="minorHAnsi" w:hAnsiTheme="minorHAnsi" w:cstheme="minorHAnsi"/>
          <w:i/>
          <w:sz w:val="22"/>
          <w:szCs w:val="22"/>
        </w:rPr>
        <w:t>.</w:t>
      </w:r>
    </w:p>
    <w:p w:rsidR="00854097" w:rsidRDefault="00854097" w:rsidP="00E42B7F">
      <w:pPr>
        <w:numPr>
          <w:ilvl w:val="0"/>
          <w:numId w:val="6"/>
        </w:numPr>
        <w:rPr>
          <w:rFonts w:ascii="Calibri" w:hAnsi="Calibri" w:cs="Calibri"/>
          <w:sz w:val="22"/>
          <w:szCs w:val="22"/>
        </w:rPr>
      </w:pPr>
      <w:r w:rsidRPr="007B786D">
        <w:rPr>
          <w:rFonts w:ascii="Calibri" w:hAnsi="Calibri" w:cs="Calibri"/>
          <w:noProof/>
          <w:sz w:val="22"/>
          <w:szCs w:val="22"/>
        </w:rPr>
        <w:t>Select the ‘Attributes’ button</w:t>
      </w:r>
      <w:r>
        <w:rPr>
          <w:rFonts w:ascii="Calibri" w:hAnsi="Calibri" w:cs="Calibri"/>
          <w:noProof/>
          <w:sz w:val="22"/>
          <w:szCs w:val="22"/>
        </w:rPr>
        <w:t xml:space="preserve"> </w:t>
      </w:r>
      <w:r w:rsidR="00B0238B">
        <w:rPr>
          <w:noProof/>
        </w:rPr>
        <w:drawing>
          <wp:inline distT="0" distB="0" distL="0" distR="0" wp14:anchorId="15AF5392" wp14:editId="7D9D1CDA">
            <wp:extent cx="219075" cy="228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075" cy="228600"/>
                    </a:xfrm>
                    <a:prstGeom prst="rect">
                      <a:avLst/>
                    </a:prstGeom>
                    <a:ln w="3175">
                      <a:solidFill>
                        <a:schemeClr val="tx1"/>
                      </a:solidFill>
                    </a:ln>
                  </pic:spPr>
                </pic:pic>
              </a:graphicData>
            </a:graphic>
          </wp:inline>
        </w:drawing>
      </w:r>
    </w:p>
    <w:p w:rsidR="00C15CC3" w:rsidRPr="007B786D" w:rsidRDefault="00C15CC3" w:rsidP="00C15CC3">
      <w:pPr>
        <w:ind w:left="720"/>
        <w:rPr>
          <w:rFonts w:ascii="Calibri" w:hAnsi="Calibri" w:cs="Calibri"/>
          <w:sz w:val="22"/>
          <w:szCs w:val="22"/>
        </w:rPr>
      </w:pPr>
    </w:p>
    <w:p w:rsidR="00854097" w:rsidRDefault="00854097" w:rsidP="00E42B7F">
      <w:pPr>
        <w:numPr>
          <w:ilvl w:val="0"/>
          <w:numId w:val="6"/>
        </w:numPr>
        <w:rPr>
          <w:rFonts w:ascii="Calibri" w:hAnsi="Calibri" w:cs="Calibri"/>
          <w:sz w:val="22"/>
          <w:szCs w:val="22"/>
        </w:rPr>
      </w:pPr>
      <w:r w:rsidRPr="007B786D">
        <w:rPr>
          <w:rFonts w:ascii="Calibri" w:hAnsi="Calibri" w:cs="Calibri"/>
          <w:noProof/>
          <w:sz w:val="22"/>
          <w:szCs w:val="22"/>
        </w:rPr>
        <w:t>Enter the attributes as described below.</w:t>
      </w:r>
    </w:p>
    <w:p w:rsidR="00C15CC3" w:rsidRPr="007B786D" w:rsidRDefault="00C15CC3" w:rsidP="00C15CC3">
      <w:pPr>
        <w:rPr>
          <w:rFonts w:ascii="Calibri" w:hAnsi="Calibri" w:cs="Calibri"/>
          <w:sz w:val="22"/>
          <w:szCs w:val="22"/>
        </w:rPr>
      </w:pPr>
    </w:p>
    <w:p w:rsidR="00854097" w:rsidRPr="007B786D" w:rsidRDefault="00D6342B" w:rsidP="00E42B7F">
      <w:pPr>
        <w:numPr>
          <w:ilvl w:val="0"/>
          <w:numId w:val="6"/>
        </w:num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1312" behindDoc="0" locked="0" layoutInCell="1" allowOverlap="1">
                <wp:simplePos x="0" y="0"/>
                <wp:positionH relativeFrom="column">
                  <wp:posOffset>2762250</wp:posOffset>
                </wp:positionH>
                <wp:positionV relativeFrom="paragraph">
                  <wp:posOffset>99060</wp:posOffset>
                </wp:positionV>
                <wp:extent cx="161925" cy="0"/>
                <wp:effectExtent l="9525" t="60960" r="19050" b="5334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17.5pt;margin-top:7.8pt;width:12.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">
                <v:stroke endarrow="block"/>
              </v:shape>
            </w:pict>
          </mc:Fallback>
        </mc:AlternateContent>
      </w:r>
      <w:r w:rsidR="00854097" w:rsidRPr="007B786D">
        <w:rPr>
          <w:rFonts w:ascii="Calibri" w:hAnsi="Calibri" w:cs="Calibri"/>
          <w:noProof/>
          <w:sz w:val="22"/>
          <w:szCs w:val="22"/>
        </w:rPr>
        <w:t>Save your edits (Editor dropdown menu       ‘Save Edits’).</w:t>
      </w:r>
    </w:p>
    <w:p w:rsidR="00854097" w:rsidRPr="00C15CC3" w:rsidRDefault="00854097" w:rsidP="00C15CC3">
      <w:pPr>
        <w:rPr>
          <w:b/>
          <w:sz w:val="26"/>
          <w:szCs w:val="26"/>
        </w:rPr>
      </w:pPr>
    </w:p>
    <w:p w:rsidR="002D577B" w:rsidRDefault="002D577B" w:rsidP="00C15CC3">
      <w:pPr>
        <w:rPr>
          <w:rFonts w:asciiTheme="minorHAnsi" w:hAnsiTheme="minorHAnsi" w:cstheme="minorHAnsi"/>
          <w:b/>
          <w:sz w:val="22"/>
          <w:szCs w:val="22"/>
        </w:rPr>
      </w:pPr>
      <w:r>
        <w:rPr>
          <w:rFonts w:asciiTheme="minorHAnsi" w:hAnsiTheme="minorHAnsi" w:cstheme="minorHAnsi"/>
          <w:b/>
          <w:sz w:val="22"/>
          <w:szCs w:val="22"/>
        </w:rPr>
        <w:t xml:space="preserve">OWRI Data Review </w:t>
      </w:r>
    </w:p>
    <w:p w:rsidR="002D577B" w:rsidRDefault="002D577B" w:rsidP="00C15CC3">
      <w:pPr>
        <w:rPr>
          <w:rFonts w:asciiTheme="minorHAnsi" w:hAnsiTheme="minorHAnsi" w:cstheme="minorHAnsi"/>
          <w:sz w:val="22"/>
          <w:szCs w:val="22"/>
        </w:rPr>
      </w:pPr>
      <w:r>
        <w:rPr>
          <w:rFonts w:asciiTheme="minorHAnsi" w:hAnsiTheme="minorHAnsi" w:cstheme="minorHAnsi"/>
          <w:sz w:val="22"/>
          <w:szCs w:val="22"/>
        </w:rPr>
        <w:t xml:space="preserve">Activities versus Treatments – at least one feature per activity should be digitized.  It is not necessary to create a feature for each treatment.  If one activity type has multiple treatments, the treatments </w:t>
      </w:r>
      <w:r w:rsidR="000E3633">
        <w:rPr>
          <w:rFonts w:asciiTheme="minorHAnsi" w:hAnsiTheme="minorHAnsi" w:cstheme="minorHAnsi"/>
          <w:sz w:val="22"/>
          <w:szCs w:val="22"/>
        </w:rPr>
        <w:t xml:space="preserve">can </w:t>
      </w:r>
      <w:r>
        <w:rPr>
          <w:rFonts w:asciiTheme="minorHAnsi" w:hAnsiTheme="minorHAnsi" w:cstheme="minorHAnsi"/>
          <w:sz w:val="22"/>
          <w:szCs w:val="22"/>
        </w:rPr>
        <w:t>be summarized in the ‘</w:t>
      </w:r>
      <w:proofErr w:type="spellStart"/>
      <w:r>
        <w:rPr>
          <w:rFonts w:asciiTheme="minorHAnsi" w:hAnsiTheme="minorHAnsi" w:cstheme="minorHAnsi"/>
          <w:sz w:val="22"/>
          <w:szCs w:val="22"/>
        </w:rPr>
        <w:t>treatment_comment</w:t>
      </w:r>
      <w:proofErr w:type="spellEnd"/>
      <w:r>
        <w:rPr>
          <w:rFonts w:asciiTheme="minorHAnsi" w:hAnsiTheme="minorHAnsi" w:cstheme="minorHAnsi"/>
          <w:sz w:val="22"/>
          <w:szCs w:val="22"/>
        </w:rPr>
        <w:t xml:space="preserve">’ attribute field.  For example, a project reported an upland activity that included grazing management, off-channel livestock watering and upland fencing as treatment.  Only one polygon </w:t>
      </w:r>
      <w:r w:rsidR="0042732D">
        <w:rPr>
          <w:rFonts w:asciiTheme="minorHAnsi" w:hAnsiTheme="minorHAnsi" w:cstheme="minorHAnsi"/>
          <w:sz w:val="22"/>
          <w:szCs w:val="22"/>
        </w:rPr>
        <w:t>can</w:t>
      </w:r>
      <w:r>
        <w:rPr>
          <w:rFonts w:asciiTheme="minorHAnsi" w:hAnsiTheme="minorHAnsi" w:cstheme="minorHAnsi"/>
          <w:sz w:val="22"/>
          <w:szCs w:val="22"/>
        </w:rPr>
        <w:t xml:space="preserve"> be digitized to encompass the activities UNLESS there are multiple project sites reported.  If multiple project sites are reported, one polygon per site </w:t>
      </w:r>
      <w:r w:rsidR="0042732D">
        <w:rPr>
          <w:rFonts w:asciiTheme="minorHAnsi" w:hAnsiTheme="minorHAnsi" w:cstheme="minorHAnsi"/>
          <w:sz w:val="22"/>
          <w:szCs w:val="22"/>
        </w:rPr>
        <w:t>is preferred</w:t>
      </w:r>
      <w:r>
        <w:rPr>
          <w:rFonts w:asciiTheme="minorHAnsi" w:hAnsiTheme="minorHAnsi" w:cstheme="minorHAnsi"/>
          <w:sz w:val="22"/>
          <w:szCs w:val="22"/>
        </w:rPr>
        <w:t>.</w:t>
      </w:r>
    </w:p>
    <w:p w:rsidR="002D577B" w:rsidRDefault="002D577B" w:rsidP="00C15CC3">
      <w:pPr>
        <w:rPr>
          <w:rFonts w:asciiTheme="minorHAnsi" w:hAnsiTheme="minorHAnsi" w:cstheme="minorHAnsi"/>
          <w:sz w:val="22"/>
          <w:szCs w:val="22"/>
        </w:rPr>
      </w:pPr>
    </w:p>
    <w:p w:rsidR="002D577B" w:rsidRPr="002D577B" w:rsidRDefault="002D577B" w:rsidP="00C15CC3">
      <w:pPr>
        <w:rPr>
          <w:rFonts w:asciiTheme="minorHAnsi" w:hAnsiTheme="minorHAnsi" w:cstheme="minorHAnsi"/>
          <w:sz w:val="22"/>
          <w:szCs w:val="22"/>
        </w:rPr>
      </w:pPr>
      <w:proofErr w:type="gramStart"/>
      <w:r>
        <w:rPr>
          <w:rFonts w:asciiTheme="minorHAnsi" w:hAnsiTheme="minorHAnsi" w:cstheme="minorHAnsi"/>
          <w:sz w:val="22"/>
          <w:szCs w:val="22"/>
        </w:rPr>
        <w:t>From the OWRI Online data review page, under the section ‘Treatments and Metrics’ the activities and treatments are listed.</w:t>
      </w:r>
      <w:proofErr w:type="gramEnd"/>
    </w:p>
    <w:p w:rsidR="002D577B" w:rsidRDefault="002D577B" w:rsidP="00C15CC3">
      <w:pPr>
        <w:rPr>
          <w:rFonts w:asciiTheme="minorHAnsi" w:hAnsiTheme="minorHAnsi" w:cstheme="minorHAnsi"/>
          <w:b/>
          <w:sz w:val="22"/>
          <w:szCs w:val="22"/>
        </w:rPr>
      </w:pPr>
    </w:p>
    <w:p w:rsidR="00470610" w:rsidRPr="00BD7559" w:rsidRDefault="0039438A" w:rsidP="00C15CC3">
      <w:pPr>
        <w:rPr>
          <w:rFonts w:asciiTheme="minorHAnsi" w:hAnsiTheme="minorHAnsi" w:cstheme="minorHAnsi"/>
          <w:b/>
          <w:sz w:val="22"/>
          <w:szCs w:val="22"/>
        </w:rPr>
      </w:pPr>
      <w:r w:rsidRPr="00BD7559">
        <w:rPr>
          <w:rFonts w:asciiTheme="minorHAnsi" w:hAnsiTheme="minorHAnsi" w:cstheme="minorHAnsi"/>
          <w:b/>
          <w:sz w:val="22"/>
          <w:szCs w:val="22"/>
        </w:rPr>
        <w:t xml:space="preserve">OWRI Mapping Protocols by </w:t>
      </w:r>
      <w:r w:rsidR="00BD7559">
        <w:rPr>
          <w:rFonts w:asciiTheme="minorHAnsi" w:hAnsiTheme="minorHAnsi" w:cstheme="minorHAnsi"/>
          <w:b/>
          <w:sz w:val="22"/>
          <w:szCs w:val="22"/>
        </w:rPr>
        <w:t>Activity</w:t>
      </w:r>
      <w:r w:rsidR="00470610" w:rsidRPr="00BD7559">
        <w:rPr>
          <w:rFonts w:asciiTheme="minorHAnsi" w:hAnsiTheme="minorHAnsi" w:cstheme="minorHAnsi"/>
          <w:b/>
          <w:sz w:val="22"/>
          <w:szCs w:val="22"/>
        </w:rPr>
        <w:t xml:space="preserve"> Type</w:t>
      </w:r>
    </w:p>
    <w:p w:rsidR="00213372" w:rsidRPr="00BD7559" w:rsidRDefault="00213372" w:rsidP="00BD7559">
      <w:pPr>
        <w:pStyle w:val="ListParagraph"/>
        <w:numPr>
          <w:ilvl w:val="0"/>
          <w:numId w:val="8"/>
        </w:numPr>
        <w:rPr>
          <w:rFonts w:asciiTheme="minorHAnsi" w:hAnsiTheme="minorHAnsi" w:cstheme="minorHAnsi"/>
          <w:i/>
          <w:sz w:val="22"/>
          <w:szCs w:val="22"/>
        </w:rPr>
      </w:pPr>
      <w:r w:rsidRPr="00BD7559">
        <w:rPr>
          <w:rFonts w:asciiTheme="minorHAnsi" w:hAnsiTheme="minorHAnsi" w:cstheme="minorHAnsi"/>
          <w:b/>
          <w:sz w:val="22"/>
          <w:szCs w:val="22"/>
        </w:rPr>
        <w:t>Instream projects</w:t>
      </w:r>
      <w:r w:rsidR="000C213E" w:rsidRPr="00BD7559">
        <w:rPr>
          <w:rFonts w:asciiTheme="minorHAnsi" w:hAnsiTheme="minorHAnsi" w:cstheme="minorHAnsi"/>
          <w:b/>
          <w:sz w:val="22"/>
          <w:szCs w:val="22"/>
        </w:rPr>
        <w:t xml:space="preserve"> – </w:t>
      </w:r>
      <w:r w:rsidR="000C213E" w:rsidRPr="00BD7559">
        <w:rPr>
          <w:rFonts w:asciiTheme="minorHAnsi" w:hAnsiTheme="minorHAnsi" w:cstheme="minorHAnsi"/>
          <w:i/>
          <w:sz w:val="22"/>
          <w:szCs w:val="22"/>
        </w:rPr>
        <w:t xml:space="preserve">utilize the trace tool </w:t>
      </w:r>
      <w:r w:rsidR="00DF6529" w:rsidRPr="00BD7559">
        <w:rPr>
          <w:rFonts w:asciiTheme="minorHAnsi" w:hAnsiTheme="minorHAnsi" w:cstheme="minorHAnsi"/>
          <w:i/>
          <w:sz w:val="22"/>
          <w:szCs w:val="22"/>
        </w:rPr>
        <w:t xml:space="preserve">(on the editor tool bar in ArcGIS software) </w:t>
      </w:r>
      <w:r w:rsidR="000C213E" w:rsidRPr="00BD7559">
        <w:rPr>
          <w:rFonts w:asciiTheme="minorHAnsi" w:hAnsiTheme="minorHAnsi" w:cstheme="minorHAnsi"/>
          <w:i/>
          <w:sz w:val="22"/>
          <w:szCs w:val="22"/>
        </w:rPr>
        <w:t xml:space="preserve">on the most current version of the Oregon Framework </w:t>
      </w:r>
      <w:r w:rsidR="006509B8" w:rsidRPr="00BD7559">
        <w:rPr>
          <w:rFonts w:asciiTheme="minorHAnsi" w:hAnsiTheme="minorHAnsi" w:cstheme="minorHAnsi"/>
          <w:i/>
          <w:sz w:val="22"/>
          <w:szCs w:val="22"/>
        </w:rPr>
        <w:t>dataset,</w:t>
      </w:r>
      <w:r w:rsidR="000C213E" w:rsidRPr="00BD7559">
        <w:rPr>
          <w:rFonts w:asciiTheme="minorHAnsi" w:hAnsiTheme="minorHAnsi" w:cstheme="minorHAnsi"/>
          <w:i/>
          <w:sz w:val="22"/>
          <w:szCs w:val="22"/>
        </w:rPr>
        <w:t xml:space="preserve"> </w:t>
      </w:r>
      <w:r w:rsidR="00A1246D">
        <w:rPr>
          <w:rFonts w:asciiTheme="minorHAnsi" w:hAnsiTheme="minorHAnsi" w:cstheme="minorHAnsi"/>
          <w:i/>
          <w:sz w:val="22"/>
          <w:szCs w:val="22"/>
        </w:rPr>
        <w:t>‘</w:t>
      </w:r>
      <w:r w:rsidR="00C9457D">
        <w:rPr>
          <w:rFonts w:asciiTheme="minorHAnsi" w:hAnsiTheme="minorHAnsi" w:cstheme="minorHAnsi"/>
          <w:i/>
          <w:sz w:val="22"/>
          <w:szCs w:val="22"/>
        </w:rPr>
        <w:t>Watercourses</w:t>
      </w:r>
      <w:r w:rsidR="00F5605D">
        <w:rPr>
          <w:rFonts w:asciiTheme="minorHAnsi" w:hAnsiTheme="minorHAnsi" w:cstheme="minorHAnsi"/>
          <w:i/>
          <w:sz w:val="22"/>
          <w:szCs w:val="22"/>
        </w:rPr>
        <w:t>’</w:t>
      </w:r>
      <w:r w:rsidR="00A1246D">
        <w:rPr>
          <w:rFonts w:asciiTheme="minorHAnsi" w:hAnsiTheme="minorHAnsi" w:cstheme="minorHAnsi"/>
          <w:i/>
          <w:sz w:val="22"/>
          <w:szCs w:val="22"/>
        </w:rPr>
        <w:t xml:space="preserve">, </w:t>
      </w:r>
      <w:r w:rsidR="000C213E" w:rsidRPr="00BD7559">
        <w:rPr>
          <w:rFonts w:asciiTheme="minorHAnsi" w:hAnsiTheme="minorHAnsi" w:cstheme="minorHAnsi"/>
          <w:i/>
          <w:sz w:val="22"/>
          <w:szCs w:val="22"/>
        </w:rPr>
        <w:t>when appropriate.</w:t>
      </w:r>
    </w:p>
    <w:p w:rsidR="00E25AFB" w:rsidRPr="00BD7559" w:rsidRDefault="00213372" w:rsidP="00854097">
      <w:pPr>
        <w:ind w:left="1080" w:firstLine="360"/>
        <w:rPr>
          <w:rFonts w:asciiTheme="minorHAnsi" w:hAnsiTheme="minorHAnsi" w:cstheme="minorHAnsi"/>
          <w:sz w:val="22"/>
          <w:szCs w:val="22"/>
        </w:rPr>
      </w:pPr>
      <w:r w:rsidRPr="00BD7559">
        <w:rPr>
          <w:rFonts w:asciiTheme="minorHAnsi" w:hAnsiTheme="minorHAnsi" w:cstheme="minorHAnsi"/>
          <w:sz w:val="22"/>
          <w:szCs w:val="22"/>
        </w:rPr>
        <w:t>Instream projects will be mapped primarily as lines and secondarily as points, reflecting the placement of the restoration activity.  Instream projects should always be mapped as a line if possible. They will be mapped as a line rather than individual points when the restoration activity occupies a linear location, such as several log placements along a stream reach. In certain instances, instream projects will be mapped as points</w:t>
      </w:r>
      <w:r w:rsidR="00F5605D">
        <w:rPr>
          <w:rFonts w:asciiTheme="minorHAnsi" w:hAnsiTheme="minorHAnsi" w:cstheme="minorHAnsi"/>
          <w:sz w:val="22"/>
          <w:szCs w:val="22"/>
        </w:rPr>
        <w:t xml:space="preserve"> e.g., </w:t>
      </w:r>
      <w:r w:rsidRPr="00BD7559">
        <w:rPr>
          <w:rFonts w:asciiTheme="minorHAnsi" w:hAnsiTheme="minorHAnsi" w:cstheme="minorHAnsi"/>
          <w:sz w:val="22"/>
          <w:szCs w:val="22"/>
        </w:rPr>
        <w:t xml:space="preserve">when the restoration activity occupies a single location such as a single log or boulder structure placement. </w:t>
      </w:r>
    </w:p>
    <w:p w:rsidR="005311B2" w:rsidRDefault="005311B2" w:rsidP="00E25AFB">
      <w:pPr>
        <w:pStyle w:val="ListParagraph"/>
        <w:numPr>
          <w:ilvl w:val="0"/>
          <w:numId w:val="4"/>
        </w:numPr>
        <w:rPr>
          <w:rFonts w:asciiTheme="minorHAnsi" w:hAnsiTheme="minorHAnsi" w:cstheme="minorHAnsi"/>
          <w:b/>
          <w:sz w:val="22"/>
          <w:szCs w:val="22"/>
        </w:rPr>
      </w:pPr>
      <w:r w:rsidRPr="005311B2">
        <w:rPr>
          <w:rFonts w:asciiTheme="minorHAnsi" w:hAnsiTheme="minorHAnsi" w:cstheme="minorHAnsi"/>
          <w:b/>
          <w:sz w:val="22"/>
          <w:szCs w:val="22"/>
        </w:rPr>
        <w:t>Instream Flow projects</w:t>
      </w:r>
    </w:p>
    <w:p w:rsidR="00010320" w:rsidRDefault="006A1C2D" w:rsidP="00010320">
      <w:pPr>
        <w:ind w:left="1080" w:firstLine="360"/>
        <w:rPr>
          <w:rFonts w:asciiTheme="minorHAnsi" w:hAnsiTheme="minorHAnsi" w:cstheme="minorHAnsi"/>
          <w:sz w:val="22"/>
          <w:szCs w:val="22"/>
        </w:rPr>
      </w:pPr>
      <w:r w:rsidRPr="006A1C2D">
        <w:rPr>
          <w:rFonts w:asciiTheme="minorHAnsi" w:hAnsiTheme="minorHAnsi" w:cstheme="minorHAnsi"/>
          <w:sz w:val="22"/>
          <w:szCs w:val="22"/>
        </w:rPr>
        <w:t>Instream Flow project will be mapped primarily as points</w:t>
      </w:r>
      <w:r w:rsidR="000F667A">
        <w:rPr>
          <w:rFonts w:asciiTheme="minorHAnsi" w:hAnsiTheme="minorHAnsi" w:cstheme="minorHAnsi"/>
          <w:sz w:val="22"/>
          <w:szCs w:val="22"/>
        </w:rPr>
        <w:t xml:space="preserve"> and secondarily as a line feature</w:t>
      </w:r>
      <w:r w:rsidR="00010320">
        <w:rPr>
          <w:rFonts w:asciiTheme="minorHAnsi" w:hAnsiTheme="minorHAnsi" w:cstheme="minorHAnsi"/>
          <w:sz w:val="22"/>
          <w:szCs w:val="22"/>
        </w:rPr>
        <w:t xml:space="preserve">, </w:t>
      </w:r>
      <w:r w:rsidRPr="006A1C2D">
        <w:rPr>
          <w:rFonts w:asciiTheme="minorHAnsi" w:hAnsiTheme="minorHAnsi" w:cstheme="minorHAnsi"/>
          <w:sz w:val="22"/>
          <w:szCs w:val="22"/>
        </w:rPr>
        <w:t>reflecting the</w:t>
      </w:r>
      <w:r>
        <w:rPr>
          <w:rFonts w:asciiTheme="minorHAnsi" w:hAnsiTheme="minorHAnsi" w:cstheme="minorHAnsi"/>
          <w:sz w:val="22"/>
          <w:szCs w:val="22"/>
        </w:rPr>
        <w:t xml:space="preserve"> </w:t>
      </w:r>
      <w:r w:rsidR="000F6D74">
        <w:rPr>
          <w:rFonts w:asciiTheme="minorHAnsi" w:hAnsiTheme="minorHAnsi" w:cstheme="minorHAnsi"/>
          <w:sz w:val="22"/>
          <w:szCs w:val="22"/>
        </w:rPr>
        <w:t>placement of the treatment reported</w:t>
      </w:r>
      <w:r w:rsidRPr="006A1C2D">
        <w:rPr>
          <w:rFonts w:asciiTheme="minorHAnsi" w:hAnsiTheme="minorHAnsi" w:cstheme="minorHAnsi"/>
          <w:sz w:val="22"/>
          <w:szCs w:val="22"/>
        </w:rPr>
        <w:t xml:space="preserve">.  </w:t>
      </w:r>
      <w:r w:rsidR="00010320">
        <w:rPr>
          <w:rFonts w:asciiTheme="minorHAnsi" w:hAnsiTheme="minorHAnsi" w:cstheme="minorHAnsi"/>
          <w:sz w:val="22"/>
          <w:szCs w:val="22"/>
        </w:rPr>
        <w:t xml:space="preserve">Instream Flow projects will be mapped as a point when the restoration activity is at a single location such as a </w:t>
      </w:r>
      <w:proofErr w:type="spellStart"/>
      <w:r w:rsidR="00010320">
        <w:rPr>
          <w:rFonts w:asciiTheme="minorHAnsi" w:hAnsiTheme="minorHAnsi" w:cstheme="minorHAnsi"/>
          <w:sz w:val="22"/>
          <w:szCs w:val="22"/>
        </w:rPr>
        <w:t>headgate</w:t>
      </w:r>
      <w:proofErr w:type="spellEnd"/>
      <w:r w:rsidR="00010320">
        <w:rPr>
          <w:rFonts w:asciiTheme="minorHAnsi" w:hAnsiTheme="minorHAnsi" w:cstheme="minorHAnsi"/>
          <w:sz w:val="22"/>
          <w:szCs w:val="22"/>
        </w:rPr>
        <w:t xml:space="preserve"> installation, a point of diversion for instream water lease transfer or a measuring device installation at an irrigation point of diversion.</w:t>
      </w:r>
      <w:r w:rsidR="000F667A">
        <w:rPr>
          <w:rFonts w:asciiTheme="minorHAnsi" w:hAnsiTheme="minorHAnsi" w:cstheme="minorHAnsi"/>
          <w:sz w:val="22"/>
          <w:szCs w:val="22"/>
        </w:rPr>
        <w:t xml:space="preserve">  Instream projects will be mapped</w:t>
      </w:r>
      <w:r w:rsidR="00010320">
        <w:rPr>
          <w:rFonts w:asciiTheme="minorHAnsi" w:hAnsiTheme="minorHAnsi" w:cstheme="minorHAnsi"/>
          <w:sz w:val="22"/>
          <w:szCs w:val="22"/>
        </w:rPr>
        <w:t xml:space="preserve"> </w:t>
      </w:r>
      <w:r w:rsidR="000F667A">
        <w:rPr>
          <w:rFonts w:asciiTheme="minorHAnsi" w:hAnsiTheme="minorHAnsi" w:cstheme="minorHAnsi"/>
          <w:sz w:val="22"/>
          <w:szCs w:val="22"/>
        </w:rPr>
        <w:t>as a line if the treatment reported is an irrigation system improvement such as a ditch to pipe conversion.</w:t>
      </w:r>
      <w:r w:rsidR="00010320">
        <w:rPr>
          <w:rFonts w:asciiTheme="minorHAnsi" w:hAnsiTheme="minorHAnsi" w:cstheme="minorHAnsi"/>
          <w:sz w:val="22"/>
          <w:szCs w:val="22"/>
        </w:rPr>
        <w:t xml:space="preserve"> </w:t>
      </w:r>
    </w:p>
    <w:p w:rsidR="00213372" w:rsidRPr="00010320" w:rsidRDefault="00213372" w:rsidP="00010320">
      <w:pPr>
        <w:pStyle w:val="ListParagraph"/>
        <w:numPr>
          <w:ilvl w:val="0"/>
          <w:numId w:val="13"/>
        </w:numPr>
        <w:rPr>
          <w:rFonts w:asciiTheme="minorHAnsi" w:hAnsiTheme="minorHAnsi" w:cstheme="minorHAnsi"/>
          <w:sz w:val="22"/>
          <w:szCs w:val="22"/>
        </w:rPr>
      </w:pPr>
      <w:r w:rsidRPr="00010320">
        <w:rPr>
          <w:rFonts w:asciiTheme="minorHAnsi" w:hAnsiTheme="minorHAnsi" w:cstheme="minorHAnsi"/>
          <w:b/>
          <w:sz w:val="22"/>
          <w:szCs w:val="22"/>
        </w:rPr>
        <w:t>Road projects</w:t>
      </w:r>
    </w:p>
    <w:p w:rsidR="00E25AFB" w:rsidRPr="00BD7559" w:rsidRDefault="00213372" w:rsidP="00D2636B">
      <w:pPr>
        <w:ind w:left="1080" w:firstLine="360"/>
        <w:rPr>
          <w:rFonts w:asciiTheme="minorHAnsi" w:hAnsiTheme="minorHAnsi" w:cstheme="minorHAnsi"/>
          <w:sz w:val="22"/>
          <w:szCs w:val="22"/>
        </w:rPr>
      </w:pPr>
      <w:r w:rsidRPr="00BD7559">
        <w:rPr>
          <w:rFonts w:asciiTheme="minorHAnsi" w:hAnsiTheme="minorHAnsi" w:cstheme="minorHAnsi"/>
          <w:sz w:val="22"/>
          <w:szCs w:val="22"/>
        </w:rPr>
        <w:t>Road projects will be mapped primarily as lines and secondarily as poin</w:t>
      </w:r>
      <w:r w:rsidR="00D2636B">
        <w:rPr>
          <w:rFonts w:asciiTheme="minorHAnsi" w:hAnsiTheme="minorHAnsi" w:cstheme="minorHAnsi"/>
          <w:sz w:val="22"/>
          <w:szCs w:val="22"/>
        </w:rPr>
        <w:t xml:space="preserve">ts, reflecting the placement of </w:t>
      </w:r>
      <w:r w:rsidRPr="00BD7559">
        <w:rPr>
          <w:rFonts w:asciiTheme="minorHAnsi" w:hAnsiTheme="minorHAnsi" w:cstheme="minorHAnsi"/>
          <w:sz w:val="22"/>
          <w:szCs w:val="22"/>
        </w:rPr>
        <w:t>the restoration activity.  Road projects will be mapped as a line when the restoration activity occupies a linear location such as a road rocking, road relocation or road vacating project.  Road projects will be mapped as a point when the restoration activity occupies a single location such as a non-stream crossing project or drainage improvement project. In that case, each 50-yr peak flow culvert crossing improvement may be mapped as a single point if they are on different roads within the same project or are further apart</w:t>
      </w:r>
      <w:r w:rsidR="000F6D74">
        <w:rPr>
          <w:rFonts w:asciiTheme="minorHAnsi" w:hAnsiTheme="minorHAnsi" w:cstheme="minorHAnsi"/>
          <w:sz w:val="22"/>
          <w:szCs w:val="22"/>
        </w:rPr>
        <w:t xml:space="preserve"> otherwise one line reflecting multiple crossing improvements along a stretch of road is adequate</w:t>
      </w:r>
      <w:r w:rsidRPr="00BD7559">
        <w:rPr>
          <w:rFonts w:asciiTheme="minorHAnsi" w:hAnsiTheme="minorHAnsi" w:cstheme="minorHAnsi"/>
          <w:sz w:val="22"/>
          <w:szCs w:val="22"/>
        </w:rPr>
        <w:t xml:space="preserve">. </w:t>
      </w:r>
    </w:p>
    <w:p w:rsidR="00B9252B" w:rsidRPr="00B9252B" w:rsidRDefault="00D50931" w:rsidP="00B9252B">
      <w:pPr>
        <w:pStyle w:val="ListParagraph"/>
        <w:numPr>
          <w:ilvl w:val="0"/>
          <w:numId w:val="4"/>
        </w:numPr>
        <w:rPr>
          <w:rFonts w:asciiTheme="minorHAnsi" w:hAnsiTheme="minorHAnsi" w:cstheme="minorHAnsi"/>
          <w:sz w:val="22"/>
          <w:szCs w:val="22"/>
        </w:rPr>
      </w:pPr>
      <w:r w:rsidRPr="00B9252B">
        <w:rPr>
          <w:rFonts w:asciiTheme="minorHAnsi" w:hAnsiTheme="minorHAnsi" w:cstheme="minorHAnsi"/>
          <w:b/>
          <w:sz w:val="22"/>
          <w:szCs w:val="22"/>
        </w:rPr>
        <w:t xml:space="preserve">Fish </w:t>
      </w:r>
      <w:r w:rsidR="00853B85">
        <w:rPr>
          <w:rFonts w:asciiTheme="minorHAnsi" w:hAnsiTheme="minorHAnsi" w:cstheme="minorHAnsi"/>
          <w:b/>
          <w:sz w:val="22"/>
          <w:szCs w:val="22"/>
        </w:rPr>
        <w:t>P</w:t>
      </w:r>
      <w:r w:rsidRPr="00B9252B">
        <w:rPr>
          <w:rFonts w:asciiTheme="minorHAnsi" w:hAnsiTheme="minorHAnsi" w:cstheme="minorHAnsi"/>
          <w:b/>
          <w:sz w:val="22"/>
          <w:szCs w:val="22"/>
        </w:rPr>
        <w:t>assage/</w:t>
      </w:r>
      <w:r w:rsidR="00853B85">
        <w:rPr>
          <w:rFonts w:asciiTheme="minorHAnsi" w:hAnsiTheme="minorHAnsi" w:cstheme="minorHAnsi"/>
          <w:b/>
          <w:sz w:val="22"/>
          <w:szCs w:val="22"/>
        </w:rPr>
        <w:t>F</w:t>
      </w:r>
      <w:r w:rsidR="00213372" w:rsidRPr="00B9252B">
        <w:rPr>
          <w:rFonts w:asciiTheme="minorHAnsi" w:hAnsiTheme="minorHAnsi" w:cstheme="minorHAnsi"/>
          <w:b/>
          <w:sz w:val="22"/>
          <w:szCs w:val="22"/>
        </w:rPr>
        <w:t xml:space="preserve">ish </w:t>
      </w:r>
      <w:r w:rsidR="00853B85">
        <w:rPr>
          <w:rFonts w:asciiTheme="minorHAnsi" w:hAnsiTheme="minorHAnsi" w:cstheme="minorHAnsi"/>
          <w:b/>
          <w:sz w:val="22"/>
          <w:szCs w:val="22"/>
        </w:rPr>
        <w:t>S</w:t>
      </w:r>
      <w:r w:rsidR="00213372" w:rsidRPr="00B9252B">
        <w:rPr>
          <w:rFonts w:asciiTheme="minorHAnsi" w:hAnsiTheme="minorHAnsi" w:cstheme="minorHAnsi"/>
          <w:b/>
          <w:sz w:val="22"/>
          <w:szCs w:val="22"/>
        </w:rPr>
        <w:t>creen projects</w:t>
      </w:r>
      <w:r w:rsidR="005E5720" w:rsidRPr="00B9252B">
        <w:rPr>
          <w:rFonts w:asciiTheme="minorHAnsi" w:hAnsiTheme="minorHAnsi" w:cstheme="minorHAnsi"/>
          <w:b/>
          <w:sz w:val="22"/>
          <w:szCs w:val="22"/>
        </w:rPr>
        <w:t xml:space="preserve"> - </w:t>
      </w:r>
      <w:r w:rsidR="005E5720" w:rsidRPr="00B9252B">
        <w:rPr>
          <w:rFonts w:asciiTheme="minorHAnsi" w:hAnsiTheme="minorHAnsi" w:cstheme="minorHAnsi"/>
          <w:i/>
          <w:sz w:val="22"/>
          <w:szCs w:val="22"/>
        </w:rPr>
        <w:t xml:space="preserve">utilize the snapping tool (on the editor </w:t>
      </w:r>
      <w:r w:rsidR="00895561">
        <w:rPr>
          <w:rFonts w:asciiTheme="minorHAnsi" w:hAnsiTheme="minorHAnsi" w:cstheme="minorHAnsi"/>
          <w:i/>
          <w:sz w:val="22"/>
          <w:szCs w:val="22"/>
        </w:rPr>
        <w:t xml:space="preserve">drop down menu within the editor </w:t>
      </w:r>
      <w:r w:rsidR="005E5720" w:rsidRPr="00B9252B">
        <w:rPr>
          <w:rFonts w:asciiTheme="minorHAnsi" w:hAnsiTheme="minorHAnsi" w:cstheme="minorHAnsi"/>
          <w:i/>
          <w:sz w:val="22"/>
          <w:szCs w:val="22"/>
        </w:rPr>
        <w:t>tool bar in ArcGIS software</w:t>
      </w:r>
      <w:r w:rsidR="00934BAF">
        <w:rPr>
          <w:rFonts w:asciiTheme="minorHAnsi" w:hAnsiTheme="minorHAnsi" w:cstheme="minorHAnsi"/>
          <w:i/>
          <w:sz w:val="22"/>
          <w:szCs w:val="22"/>
        </w:rPr>
        <w:t>, also on by default in ArcGIS 10.0</w:t>
      </w:r>
      <w:r w:rsidR="005E5720" w:rsidRPr="00B9252B">
        <w:rPr>
          <w:rFonts w:asciiTheme="minorHAnsi" w:hAnsiTheme="minorHAnsi" w:cstheme="minorHAnsi"/>
          <w:i/>
          <w:sz w:val="22"/>
          <w:szCs w:val="22"/>
        </w:rPr>
        <w:t xml:space="preserve">) on the most current version of the Oregon Framework dataset, </w:t>
      </w:r>
      <w:r w:rsidR="00F5605D" w:rsidRPr="00B9252B">
        <w:rPr>
          <w:rFonts w:asciiTheme="minorHAnsi" w:hAnsiTheme="minorHAnsi" w:cstheme="minorHAnsi"/>
          <w:i/>
          <w:sz w:val="22"/>
          <w:szCs w:val="22"/>
        </w:rPr>
        <w:t>‘</w:t>
      </w:r>
      <w:r w:rsidR="00392A84">
        <w:rPr>
          <w:rFonts w:asciiTheme="minorHAnsi" w:hAnsiTheme="minorHAnsi" w:cstheme="minorHAnsi"/>
          <w:i/>
          <w:sz w:val="22"/>
          <w:szCs w:val="22"/>
        </w:rPr>
        <w:t>Watercourses’</w:t>
      </w:r>
      <w:r w:rsidR="00F5605D" w:rsidRPr="00B9252B">
        <w:rPr>
          <w:rFonts w:asciiTheme="minorHAnsi" w:hAnsiTheme="minorHAnsi" w:cstheme="minorHAnsi"/>
          <w:i/>
          <w:sz w:val="22"/>
          <w:szCs w:val="22"/>
        </w:rPr>
        <w:t xml:space="preserve">, </w:t>
      </w:r>
      <w:r w:rsidR="005E5720" w:rsidRPr="00B9252B">
        <w:rPr>
          <w:rFonts w:asciiTheme="minorHAnsi" w:hAnsiTheme="minorHAnsi" w:cstheme="minorHAnsi"/>
          <w:i/>
          <w:sz w:val="22"/>
          <w:szCs w:val="22"/>
        </w:rPr>
        <w:t>when appropriate.</w:t>
      </w:r>
      <w:r w:rsidR="00B9252B" w:rsidRPr="00B9252B">
        <w:rPr>
          <w:rFonts w:asciiTheme="minorHAnsi" w:hAnsiTheme="minorHAnsi" w:cstheme="minorHAnsi"/>
          <w:sz w:val="22"/>
          <w:szCs w:val="22"/>
        </w:rPr>
        <w:t xml:space="preserve"> </w:t>
      </w:r>
      <w:r w:rsidR="00EE491F" w:rsidRPr="00895561">
        <w:rPr>
          <w:rFonts w:asciiTheme="minorHAnsi" w:hAnsiTheme="minorHAnsi" w:cstheme="minorHAnsi"/>
          <w:b/>
          <w:sz w:val="22"/>
          <w:szCs w:val="22"/>
        </w:rPr>
        <w:t>See below for guidance*</w:t>
      </w:r>
      <w:r w:rsidR="00EE491F">
        <w:rPr>
          <w:rFonts w:asciiTheme="minorHAnsi" w:hAnsiTheme="minorHAnsi" w:cstheme="minorHAnsi"/>
          <w:sz w:val="22"/>
          <w:szCs w:val="22"/>
        </w:rPr>
        <w:t>.</w:t>
      </w:r>
    </w:p>
    <w:p w:rsidR="00B9252B" w:rsidRDefault="00213372" w:rsidP="00B9252B">
      <w:pPr>
        <w:ind w:left="1080" w:firstLine="360"/>
        <w:rPr>
          <w:rFonts w:asciiTheme="minorHAnsi" w:hAnsiTheme="minorHAnsi" w:cstheme="minorHAnsi"/>
          <w:sz w:val="22"/>
          <w:szCs w:val="22"/>
        </w:rPr>
      </w:pPr>
      <w:r w:rsidRPr="00B9252B">
        <w:rPr>
          <w:rFonts w:asciiTheme="minorHAnsi" w:hAnsiTheme="minorHAnsi" w:cstheme="minorHAnsi"/>
          <w:sz w:val="22"/>
          <w:szCs w:val="22"/>
        </w:rPr>
        <w:t>Fish passage</w:t>
      </w:r>
      <w:r w:rsidR="00D50931" w:rsidRPr="00B9252B">
        <w:rPr>
          <w:rFonts w:asciiTheme="minorHAnsi" w:hAnsiTheme="minorHAnsi" w:cstheme="minorHAnsi"/>
          <w:sz w:val="22"/>
          <w:szCs w:val="22"/>
        </w:rPr>
        <w:t>/fish screen</w:t>
      </w:r>
      <w:r w:rsidRPr="00B9252B">
        <w:rPr>
          <w:rFonts w:asciiTheme="minorHAnsi" w:hAnsiTheme="minorHAnsi" w:cstheme="minorHAnsi"/>
          <w:sz w:val="22"/>
          <w:szCs w:val="22"/>
        </w:rPr>
        <w:t xml:space="preserve"> projects will only be mapped as points, reflecting the </w:t>
      </w:r>
      <w:r w:rsidR="006653F9">
        <w:rPr>
          <w:rFonts w:asciiTheme="minorHAnsi" w:hAnsiTheme="minorHAnsi" w:cstheme="minorHAnsi"/>
          <w:sz w:val="22"/>
          <w:szCs w:val="22"/>
        </w:rPr>
        <w:t xml:space="preserve">actual, on-the-ground </w:t>
      </w:r>
      <w:r w:rsidRPr="00B9252B">
        <w:rPr>
          <w:rFonts w:asciiTheme="minorHAnsi" w:hAnsiTheme="minorHAnsi" w:cstheme="minorHAnsi"/>
          <w:sz w:val="22"/>
          <w:szCs w:val="22"/>
        </w:rPr>
        <w:t>placement of the restoration activity. Examples of fish passage projects include a culvert replaced at a road</w:t>
      </w:r>
      <w:r w:rsidR="00853B85">
        <w:rPr>
          <w:rFonts w:asciiTheme="minorHAnsi" w:hAnsiTheme="minorHAnsi" w:cstheme="minorHAnsi"/>
          <w:sz w:val="22"/>
          <w:szCs w:val="22"/>
        </w:rPr>
        <w:t>/</w:t>
      </w:r>
      <w:r w:rsidRPr="00B9252B">
        <w:rPr>
          <w:rFonts w:asciiTheme="minorHAnsi" w:hAnsiTheme="minorHAnsi" w:cstheme="minorHAnsi"/>
          <w:sz w:val="22"/>
          <w:szCs w:val="22"/>
        </w:rPr>
        <w:t>stream cro</w:t>
      </w:r>
      <w:r w:rsidR="00F818A9">
        <w:rPr>
          <w:rFonts w:asciiTheme="minorHAnsi" w:hAnsiTheme="minorHAnsi" w:cstheme="minorHAnsi"/>
          <w:sz w:val="22"/>
          <w:szCs w:val="22"/>
        </w:rPr>
        <w:t xml:space="preserve">ssing and a push-up dam removal </w:t>
      </w:r>
      <w:r w:rsidR="00F818A9" w:rsidRPr="001661BA">
        <w:rPr>
          <w:rFonts w:asciiTheme="minorHAnsi" w:hAnsiTheme="minorHAnsi" w:cstheme="minorHAnsi"/>
          <w:color w:val="FF0000"/>
          <w:sz w:val="22"/>
          <w:szCs w:val="22"/>
        </w:rPr>
        <w:t>or a culvert removed as part of an estuarine project</w:t>
      </w:r>
      <w:r w:rsidR="00F818A9">
        <w:rPr>
          <w:rFonts w:asciiTheme="minorHAnsi" w:hAnsiTheme="minorHAnsi" w:cstheme="minorHAnsi"/>
          <w:sz w:val="22"/>
          <w:szCs w:val="22"/>
        </w:rPr>
        <w:t>.</w:t>
      </w:r>
      <w:r w:rsidR="005E5720" w:rsidRPr="00B9252B">
        <w:rPr>
          <w:rFonts w:asciiTheme="minorHAnsi" w:hAnsiTheme="minorHAnsi" w:cstheme="minorHAnsi"/>
          <w:sz w:val="22"/>
          <w:szCs w:val="22"/>
        </w:rPr>
        <w:t xml:space="preserve"> </w:t>
      </w:r>
    </w:p>
    <w:p w:rsidR="00EE491F" w:rsidRDefault="00EE491F" w:rsidP="00205EA8">
      <w:pPr>
        <w:ind w:left="1080" w:firstLine="360"/>
        <w:rPr>
          <w:rFonts w:asciiTheme="minorHAnsi" w:hAnsiTheme="minorHAnsi" w:cstheme="minorHAnsi"/>
          <w:sz w:val="22"/>
          <w:szCs w:val="22"/>
        </w:rPr>
      </w:pPr>
    </w:p>
    <w:p w:rsidR="00EE491F" w:rsidRDefault="00EE491F" w:rsidP="00205EA8">
      <w:pPr>
        <w:ind w:left="1080" w:firstLine="360"/>
        <w:rPr>
          <w:rFonts w:asciiTheme="minorHAnsi" w:hAnsiTheme="minorHAnsi" w:cstheme="minorHAnsi"/>
          <w:sz w:val="22"/>
          <w:szCs w:val="22"/>
        </w:rPr>
      </w:pPr>
      <w:r w:rsidRPr="00F82717">
        <w:rPr>
          <w:rFonts w:asciiTheme="minorHAnsi" w:hAnsiTheme="minorHAnsi" w:cstheme="minorHAnsi"/>
          <w:b/>
          <w:sz w:val="22"/>
          <w:szCs w:val="22"/>
        </w:rPr>
        <w:t>*</w:t>
      </w:r>
      <w:r w:rsidR="00B57F41">
        <w:rPr>
          <w:rFonts w:asciiTheme="minorHAnsi" w:hAnsiTheme="minorHAnsi" w:cstheme="minorHAnsi"/>
          <w:sz w:val="22"/>
          <w:szCs w:val="22"/>
        </w:rPr>
        <w:t>It is important to be as accurate as possible when placing fish passage points so that OWRI data can inform ODFW</w:t>
      </w:r>
      <w:r w:rsidR="00205EA8">
        <w:rPr>
          <w:rFonts w:asciiTheme="minorHAnsi" w:hAnsiTheme="minorHAnsi" w:cstheme="minorHAnsi"/>
          <w:sz w:val="22"/>
          <w:szCs w:val="22"/>
        </w:rPr>
        <w:t>’s</w:t>
      </w:r>
      <w:r w:rsidR="00B57F41">
        <w:rPr>
          <w:rFonts w:asciiTheme="minorHAnsi" w:hAnsiTheme="minorHAnsi" w:cstheme="minorHAnsi"/>
          <w:sz w:val="22"/>
          <w:szCs w:val="22"/>
        </w:rPr>
        <w:t xml:space="preserve"> Fish Passage Barriers Dataset</w:t>
      </w:r>
      <w:r w:rsidR="00205EA8">
        <w:rPr>
          <w:rFonts w:asciiTheme="minorHAnsi" w:hAnsiTheme="minorHAnsi" w:cstheme="minorHAnsi"/>
          <w:sz w:val="22"/>
          <w:szCs w:val="22"/>
        </w:rPr>
        <w:t>.</w:t>
      </w:r>
      <w:r>
        <w:rPr>
          <w:rFonts w:asciiTheme="minorHAnsi" w:hAnsiTheme="minorHAnsi" w:cstheme="minorHAnsi"/>
          <w:sz w:val="22"/>
          <w:szCs w:val="22"/>
        </w:rPr>
        <w:t xml:space="preserve">  </w:t>
      </w:r>
    </w:p>
    <w:p w:rsidR="00205EA8" w:rsidRPr="00EE491F" w:rsidRDefault="00EE491F" w:rsidP="00205EA8">
      <w:pPr>
        <w:ind w:left="1080" w:firstLine="360"/>
        <w:rPr>
          <w:rFonts w:asciiTheme="minorHAnsi" w:hAnsiTheme="minorHAnsi" w:cstheme="minorHAnsi"/>
          <w:b/>
          <w:sz w:val="22"/>
          <w:szCs w:val="22"/>
        </w:rPr>
      </w:pPr>
      <w:r w:rsidRPr="00EE491F">
        <w:rPr>
          <w:rFonts w:asciiTheme="minorHAnsi" w:hAnsiTheme="minorHAnsi" w:cstheme="minorHAnsi"/>
          <w:b/>
          <w:sz w:val="22"/>
          <w:szCs w:val="22"/>
        </w:rPr>
        <w:t>Satisfy the following conditions</w:t>
      </w:r>
      <w:r w:rsidR="006653F9">
        <w:rPr>
          <w:rFonts w:asciiTheme="minorHAnsi" w:hAnsiTheme="minorHAnsi" w:cstheme="minorHAnsi"/>
          <w:b/>
          <w:sz w:val="22"/>
          <w:szCs w:val="22"/>
        </w:rPr>
        <w:t xml:space="preserve"> for Fish Passage projects</w:t>
      </w:r>
      <w:r w:rsidRPr="00EE491F">
        <w:rPr>
          <w:rFonts w:asciiTheme="minorHAnsi" w:hAnsiTheme="minorHAnsi" w:cstheme="minorHAnsi"/>
          <w:b/>
          <w:sz w:val="22"/>
          <w:szCs w:val="22"/>
        </w:rPr>
        <w:t>:</w:t>
      </w:r>
    </w:p>
    <w:p w:rsidR="00205EA8" w:rsidRDefault="00205EA8" w:rsidP="00205EA8">
      <w:pPr>
        <w:pStyle w:val="ListParagraph"/>
        <w:numPr>
          <w:ilvl w:val="2"/>
          <w:numId w:val="4"/>
        </w:numPr>
        <w:rPr>
          <w:rFonts w:asciiTheme="minorHAnsi" w:hAnsiTheme="minorHAnsi" w:cstheme="minorHAnsi"/>
          <w:sz w:val="22"/>
          <w:szCs w:val="22"/>
        </w:rPr>
      </w:pPr>
      <w:r>
        <w:rPr>
          <w:rFonts w:asciiTheme="minorHAnsi" w:hAnsiTheme="minorHAnsi" w:cstheme="minorHAnsi"/>
          <w:sz w:val="22"/>
          <w:szCs w:val="22"/>
        </w:rPr>
        <w:t xml:space="preserve">The </w:t>
      </w:r>
      <w:r w:rsidRPr="00205EA8">
        <w:rPr>
          <w:rFonts w:asciiTheme="minorHAnsi" w:hAnsiTheme="minorHAnsi" w:cstheme="minorHAnsi"/>
          <w:sz w:val="22"/>
          <w:szCs w:val="22"/>
        </w:rPr>
        <w:t xml:space="preserve">target positional accuracy </w:t>
      </w:r>
      <w:r>
        <w:rPr>
          <w:rFonts w:asciiTheme="minorHAnsi" w:hAnsiTheme="minorHAnsi" w:cstheme="minorHAnsi"/>
          <w:sz w:val="22"/>
          <w:szCs w:val="22"/>
        </w:rPr>
        <w:t>is</w:t>
      </w:r>
      <w:r w:rsidRPr="00205EA8">
        <w:rPr>
          <w:rFonts w:asciiTheme="minorHAnsi" w:hAnsiTheme="minorHAnsi" w:cstheme="minorHAnsi"/>
          <w:sz w:val="22"/>
          <w:szCs w:val="22"/>
        </w:rPr>
        <w:t xml:space="preserve"> 40 feet</w:t>
      </w:r>
      <w:r>
        <w:rPr>
          <w:rFonts w:asciiTheme="minorHAnsi" w:hAnsiTheme="minorHAnsi" w:cstheme="minorHAnsi"/>
          <w:sz w:val="22"/>
          <w:szCs w:val="22"/>
        </w:rPr>
        <w:t>, best achieved</w:t>
      </w:r>
      <w:r w:rsidRPr="00205EA8">
        <w:rPr>
          <w:rFonts w:asciiTheme="minorHAnsi" w:hAnsiTheme="minorHAnsi" w:cstheme="minorHAnsi"/>
          <w:sz w:val="22"/>
          <w:szCs w:val="22"/>
        </w:rPr>
        <w:t xml:space="preserve"> if you work at scales between 1:12,000 and 1:1,200.</w:t>
      </w:r>
      <w:r w:rsidR="00EE491F">
        <w:rPr>
          <w:rFonts w:asciiTheme="minorHAnsi" w:hAnsiTheme="minorHAnsi" w:cstheme="minorHAnsi"/>
          <w:sz w:val="22"/>
          <w:szCs w:val="22"/>
        </w:rPr>
        <w:t xml:space="preserve">  </w:t>
      </w:r>
    </w:p>
    <w:p w:rsidR="00EE491F" w:rsidRDefault="00EE491F" w:rsidP="00205EA8">
      <w:pPr>
        <w:pStyle w:val="ListParagraph"/>
        <w:numPr>
          <w:ilvl w:val="2"/>
          <w:numId w:val="4"/>
        </w:numPr>
        <w:rPr>
          <w:rFonts w:asciiTheme="minorHAnsi" w:hAnsiTheme="minorHAnsi" w:cstheme="minorHAnsi"/>
          <w:sz w:val="22"/>
          <w:szCs w:val="22"/>
        </w:rPr>
      </w:pPr>
      <w:r w:rsidRPr="00EE491F">
        <w:rPr>
          <w:rFonts w:asciiTheme="minorHAnsi" w:hAnsiTheme="minorHAnsi" w:cstheme="minorHAnsi"/>
          <w:sz w:val="22"/>
          <w:szCs w:val="22"/>
        </w:rPr>
        <w:t xml:space="preserve">Most OWRI Fish Passage projects should be located at a </w:t>
      </w:r>
      <w:r w:rsidR="006653F9">
        <w:rPr>
          <w:rFonts w:asciiTheme="minorHAnsi" w:hAnsiTheme="minorHAnsi" w:cstheme="minorHAnsi"/>
          <w:sz w:val="22"/>
          <w:szCs w:val="22"/>
        </w:rPr>
        <w:t>r</w:t>
      </w:r>
      <w:r w:rsidRPr="00EE491F">
        <w:rPr>
          <w:rFonts w:asciiTheme="minorHAnsi" w:hAnsiTheme="minorHAnsi" w:cstheme="minorHAnsi"/>
          <w:sz w:val="22"/>
          <w:szCs w:val="22"/>
        </w:rPr>
        <w:t>oad</w:t>
      </w:r>
      <w:r w:rsidR="006653F9">
        <w:rPr>
          <w:rFonts w:asciiTheme="minorHAnsi" w:hAnsiTheme="minorHAnsi" w:cstheme="minorHAnsi"/>
          <w:sz w:val="22"/>
          <w:szCs w:val="22"/>
        </w:rPr>
        <w:t>/stream</w:t>
      </w:r>
      <w:r w:rsidRPr="00EE491F">
        <w:rPr>
          <w:rFonts w:asciiTheme="minorHAnsi" w:hAnsiTheme="minorHAnsi" w:cstheme="minorHAnsi"/>
          <w:sz w:val="22"/>
          <w:szCs w:val="22"/>
        </w:rPr>
        <w:t xml:space="preserve"> crossing (e.g., dams may not be at a road crossing)</w:t>
      </w:r>
      <w:r>
        <w:rPr>
          <w:rFonts w:asciiTheme="minorHAnsi" w:hAnsiTheme="minorHAnsi" w:cstheme="minorHAnsi"/>
          <w:sz w:val="22"/>
          <w:szCs w:val="22"/>
        </w:rPr>
        <w:t>, therefore the new point feature should also lay on top of a road/stream crossing either in the aerial imagery</w:t>
      </w:r>
      <w:r w:rsidR="006653F9">
        <w:rPr>
          <w:rFonts w:asciiTheme="minorHAnsi" w:hAnsiTheme="minorHAnsi" w:cstheme="minorHAnsi"/>
          <w:sz w:val="22"/>
          <w:szCs w:val="22"/>
        </w:rPr>
        <w:t>, topographic map</w:t>
      </w:r>
      <w:r>
        <w:rPr>
          <w:rFonts w:asciiTheme="minorHAnsi" w:hAnsiTheme="minorHAnsi" w:cstheme="minorHAnsi"/>
          <w:sz w:val="22"/>
          <w:szCs w:val="22"/>
        </w:rPr>
        <w:t xml:space="preserve"> or the base data layers (i.e., BLM roads, Hydrography Framework </w:t>
      </w:r>
      <w:r w:rsidR="00E63451">
        <w:rPr>
          <w:rFonts w:asciiTheme="minorHAnsi" w:hAnsiTheme="minorHAnsi" w:cstheme="minorHAnsi"/>
          <w:sz w:val="22"/>
          <w:szCs w:val="22"/>
        </w:rPr>
        <w:t>‘</w:t>
      </w:r>
      <w:r w:rsidR="00895561">
        <w:rPr>
          <w:rFonts w:asciiTheme="minorHAnsi" w:hAnsiTheme="minorHAnsi" w:cstheme="minorHAnsi"/>
          <w:sz w:val="22"/>
          <w:szCs w:val="22"/>
        </w:rPr>
        <w:t>Watercourses</w:t>
      </w:r>
      <w:r w:rsidR="00E63451">
        <w:rPr>
          <w:rFonts w:asciiTheme="minorHAnsi" w:hAnsiTheme="minorHAnsi" w:cstheme="minorHAnsi"/>
          <w:sz w:val="22"/>
          <w:szCs w:val="22"/>
        </w:rPr>
        <w:t>’</w:t>
      </w:r>
      <w:r>
        <w:rPr>
          <w:rFonts w:asciiTheme="minorHAnsi" w:hAnsiTheme="minorHAnsi" w:cstheme="minorHAnsi"/>
          <w:sz w:val="22"/>
          <w:szCs w:val="22"/>
        </w:rPr>
        <w:t>)</w:t>
      </w:r>
      <w:r w:rsidRPr="00EE491F">
        <w:rPr>
          <w:rFonts w:asciiTheme="minorHAnsi" w:hAnsiTheme="minorHAnsi" w:cstheme="minorHAnsi"/>
          <w:sz w:val="22"/>
          <w:szCs w:val="22"/>
        </w:rPr>
        <w:t>.</w:t>
      </w:r>
      <w:r w:rsidR="006653F9">
        <w:rPr>
          <w:rFonts w:asciiTheme="minorHAnsi" w:hAnsiTheme="minorHAnsi" w:cstheme="minorHAnsi"/>
          <w:sz w:val="22"/>
          <w:szCs w:val="22"/>
        </w:rPr>
        <w:t xml:space="preserve">  The base map used </w:t>
      </w:r>
      <w:r w:rsidR="00895561">
        <w:rPr>
          <w:rFonts w:asciiTheme="minorHAnsi" w:hAnsiTheme="minorHAnsi" w:cstheme="minorHAnsi"/>
          <w:sz w:val="22"/>
          <w:szCs w:val="22"/>
        </w:rPr>
        <w:t xml:space="preserve">by the respondent is not always the most accurate data layer to use to precisely place a fish passage point.  Use the respondents map to get to the correct location but review the other base layers to determine the most accurate location.  </w:t>
      </w:r>
    </w:p>
    <w:p w:rsidR="006653F9" w:rsidRDefault="006653F9" w:rsidP="006653F9">
      <w:pPr>
        <w:pStyle w:val="ListParagraph"/>
        <w:numPr>
          <w:ilvl w:val="3"/>
          <w:numId w:val="4"/>
        </w:numPr>
        <w:rPr>
          <w:rFonts w:asciiTheme="minorHAnsi" w:hAnsiTheme="minorHAnsi" w:cstheme="minorHAnsi"/>
          <w:sz w:val="22"/>
          <w:szCs w:val="22"/>
        </w:rPr>
      </w:pPr>
      <w:r>
        <w:rPr>
          <w:rFonts w:asciiTheme="minorHAnsi" w:hAnsiTheme="minorHAnsi" w:cstheme="minorHAnsi"/>
          <w:sz w:val="22"/>
          <w:szCs w:val="22"/>
        </w:rPr>
        <w:t>Additionally, the respondent may not have precisely reflected the location of the project on the map provided because either the scale used was too small or the base map was not detailed enough (e.g., outdated topographic maps).  There are cases where the project location can be inferred from reviewing the aerial imagery compared to the map provided by the respondent</w:t>
      </w:r>
      <w:r w:rsidR="00F82717">
        <w:rPr>
          <w:rFonts w:asciiTheme="minorHAnsi" w:hAnsiTheme="minorHAnsi" w:cstheme="minorHAnsi"/>
          <w:sz w:val="22"/>
          <w:szCs w:val="22"/>
        </w:rPr>
        <w:t xml:space="preserve"> (e.g., visible road stream crossings in the aerial photography compared to the topographic map)</w:t>
      </w:r>
      <w:r>
        <w:rPr>
          <w:rFonts w:asciiTheme="minorHAnsi" w:hAnsiTheme="minorHAnsi" w:cstheme="minorHAnsi"/>
          <w:sz w:val="22"/>
          <w:szCs w:val="22"/>
        </w:rPr>
        <w:t>.</w:t>
      </w:r>
      <w:r w:rsidR="00E63451">
        <w:rPr>
          <w:rFonts w:asciiTheme="minorHAnsi" w:hAnsiTheme="minorHAnsi" w:cstheme="minorHAnsi"/>
          <w:sz w:val="22"/>
          <w:szCs w:val="22"/>
        </w:rPr>
        <w:t xml:space="preserve">  </w:t>
      </w:r>
    </w:p>
    <w:p w:rsidR="002A2958" w:rsidRDefault="002A2958" w:rsidP="00E63451">
      <w:pPr>
        <w:pStyle w:val="ListParagraph"/>
        <w:numPr>
          <w:ilvl w:val="2"/>
          <w:numId w:val="4"/>
        </w:numPr>
        <w:rPr>
          <w:rFonts w:asciiTheme="minorHAnsi" w:hAnsiTheme="minorHAnsi" w:cstheme="minorHAnsi"/>
          <w:sz w:val="22"/>
          <w:szCs w:val="22"/>
        </w:rPr>
      </w:pPr>
      <w:r>
        <w:rPr>
          <w:rFonts w:asciiTheme="minorHAnsi" w:hAnsiTheme="minorHAnsi" w:cstheme="minorHAnsi"/>
          <w:sz w:val="22"/>
          <w:szCs w:val="22"/>
        </w:rPr>
        <w:t>Turn on the ODFW Fish Passage Barrier Dataset (OFPBD), if there is a feature from this dataset within 40ft of the location of the restoration activity; place the new OWRI point directly on top of the OFPBD feature.</w:t>
      </w:r>
    </w:p>
    <w:p w:rsidR="002A2958" w:rsidRPr="002A2958" w:rsidRDefault="000E7647" w:rsidP="002A2958">
      <w:pPr>
        <w:ind w:left="1800"/>
        <w:rPr>
          <w:rFonts w:asciiTheme="minorHAnsi" w:hAnsiTheme="minorHAnsi" w:cstheme="minorHAnsi"/>
          <w:sz w:val="22"/>
          <w:szCs w:val="22"/>
        </w:rPr>
      </w:pPr>
      <w:r>
        <w:rPr>
          <w:noProof/>
        </w:rPr>
        <w:drawing>
          <wp:inline distT="0" distB="0" distL="0" distR="0" wp14:anchorId="434B1391" wp14:editId="54044603">
            <wp:extent cx="5410200" cy="3985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0200" cy="3985976"/>
                    </a:xfrm>
                    <a:prstGeom prst="rect">
                      <a:avLst/>
                    </a:prstGeom>
                  </pic:spPr>
                </pic:pic>
              </a:graphicData>
            </a:graphic>
          </wp:inline>
        </w:drawing>
      </w:r>
    </w:p>
    <w:p w:rsidR="00E63451" w:rsidRPr="00E63451" w:rsidRDefault="00E63451" w:rsidP="00E63451">
      <w:pPr>
        <w:pStyle w:val="ListParagraph"/>
        <w:numPr>
          <w:ilvl w:val="2"/>
          <w:numId w:val="4"/>
        </w:numPr>
        <w:rPr>
          <w:rFonts w:asciiTheme="minorHAnsi" w:hAnsiTheme="minorHAnsi" w:cstheme="minorHAnsi"/>
          <w:sz w:val="22"/>
          <w:szCs w:val="22"/>
        </w:rPr>
      </w:pPr>
      <w:r w:rsidRPr="00E63451">
        <w:rPr>
          <w:rFonts w:asciiTheme="minorHAnsi" w:hAnsiTheme="minorHAnsi" w:cstheme="minorHAnsi"/>
          <w:sz w:val="22"/>
          <w:szCs w:val="22"/>
        </w:rPr>
        <w:t>If the mapper is not confident on the placement of a fish passage project point</w:t>
      </w:r>
      <w:r>
        <w:rPr>
          <w:rFonts w:asciiTheme="minorHAnsi" w:hAnsiTheme="minorHAnsi" w:cstheme="minorHAnsi"/>
          <w:sz w:val="22"/>
          <w:szCs w:val="22"/>
        </w:rPr>
        <w:t>, place the point as accurately as possible and note in the project tracking spreadsheet that the project should be reviewed by the OWEB project manager.</w:t>
      </w:r>
    </w:p>
    <w:p w:rsidR="001661BA" w:rsidRDefault="001661BA">
      <w:pPr>
        <w:rPr>
          <w:rFonts w:asciiTheme="minorHAnsi" w:hAnsiTheme="minorHAnsi" w:cstheme="minorHAnsi"/>
          <w:b/>
          <w:sz w:val="22"/>
          <w:szCs w:val="22"/>
        </w:rPr>
      </w:pPr>
      <w:r>
        <w:rPr>
          <w:rFonts w:asciiTheme="minorHAnsi" w:hAnsiTheme="minorHAnsi" w:cstheme="minorHAnsi"/>
          <w:b/>
          <w:sz w:val="22"/>
          <w:szCs w:val="22"/>
        </w:rPr>
        <w:br w:type="page"/>
      </w:r>
    </w:p>
    <w:p w:rsidR="00DF6529" w:rsidRPr="002D30D3" w:rsidRDefault="00213372" w:rsidP="00DF6529">
      <w:pPr>
        <w:pStyle w:val="ListParagraph"/>
        <w:numPr>
          <w:ilvl w:val="0"/>
          <w:numId w:val="4"/>
        </w:numPr>
        <w:rPr>
          <w:rFonts w:asciiTheme="minorHAnsi" w:hAnsiTheme="minorHAnsi" w:cstheme="minorHAnsi"/>
          <w:i/>
          <w:sz w:val="22"/>
          <w:szCs w:val="22"/>
        </w:rPr>
      </w:pPr>
      <w:r w:rsidRPr="00BD7559">
        <w:rPr>
          <w:rFonts w:asciiTheme="minorHAnsi" w:hAnsiTheme="minorHAnsi" w:cstheme="minorHAnsi"/>
          <w:b/>
          <w:sz w:val="22"/>
          <w:szCs w:val="22"/>
        </w:rPr>
        <w:lastRenderedPageBreak/>
        <w:t>Riparian projects</w:t>
      </w:r>
      <w:r w:rsidR="00F14049" w:rsidRPr="00BD7559">
        <w:rPr>
          <w:rFonts w:asciiTheme="minorHAnsi" w:hAnsiTheme="minorHAnsi" w:cstheme="minorHAnsi"/>
          <w:b/>
          <w:sz w:val="22"/>
          <w:szCs w:val="22"/>
        </w:rPr>
        <w:t xml:space="preserve"> </w:t>
      </w:r>
      <w:r w:rsidR="00F14049" w:rsidRPr="002D30D3">
        <w:rPr>
          <w:rFonts w:asciiTheme="minorHAnsi" w:hAnsiTheme="minorHAnsi" w:cstheme="minorHAnsi"/>
          <w:sz w:val="22"/>
          <w:szCs w:val="22"/>
        </w:rPr>
        <w:t xml:space="preserve">- </w:t>
      </w:r>
      <w:r w:rsidR="00DF6529" w:rsidRPr="002D30D3">
        <w:rPr>
          <w:rFonts w:asciiTheme="minorHAnsi" w:hAnsiTheme="minorHAnsi" w:cstheme="minorHAnsi"/>
          <w:i/>
          <w:sz w:val="22"/>
          <w:szCs w:val="22"/>
        </w:rPr>
        <w:t xml:space="preserve">utilize the trace tool (on the editor tool bar in ArcGIS software) on the most current version of the Oregon Framework dataset, </w:t>
      </w:r>
      <w:r w:rsidR="00E70B4C" w:rsidRPr="002D30D3">
        <w:rPr>
          <w:rFonts w:asciiTheme="minorHAnsi" w:hAnsiTheme="minorHAnsi" w:cstheme="minorHAnsi"/>
          <w:i/>
          <w:sz w:val="22"/>
          <w:szCs w:val="22"/>
        </w:rPr>
        <w:t>‘</w:t>
      </w:r>
      <w:r w:rsidR="00A81C8D">
        <w:rPr>
          <w:rFonts w:asciiTheme="minorHAnsi" w:hAnsiTheme="minorHAnsi" w:cstheme="minorHAnsi"/>
          <w:i/>
          <w:sz w:val="22"/>
          <w:szCs w:val="22"/>
        </w:rPr>
        <w:t>Watercourses</w:t>
      </w:r>
      <w:r w:rsidR="00E70B4C" w:rsidRPr="002D30D3">
        <w:rPr>
          <w:rFonts w:asciiTheme="minorHAnsi" w:hAnsiTheme="minorHAnsi" w:cstheme="minorHAnsi"/>
          <w:i/>
          <w:sz w:val="22"/>
          <w:szCs w:val="22"/>
        </w:rPr>
        <w:t xml:space="preserve">’, </w:t>
      </w:r>
      <w:r w:rsidR="00DF6529" w:rsidRPr="002D30D3">
        <w:rPr>
          <w:rFonts w:asciiTheme="minorHAnsi" w:hAnsiTheme="minorHAnsi" w:cstheme="minorHAnsi"/>
          <w:i/>
          <w:sz w:val="22"/>
          <w:szCs w:val="22"/>
        </w:rPr>
        <w:t>when appropriate.</w:t>
      </w:r>
    </w:p>
    <w:p w:rsidR="001375B3" w:rsidRDefault="00213372" w:rsidP="00E70B4C">
      <w:pPr>
        <w:ind w:left="1080" w:firstLine="360"/>
        <w:rPr>
          <w:rFonts w:asciiTheme="minorHAnsi" w:hAnsiTheme="minorHAnsi" w:cstheme="minorHAnsi"/>
          <w:sz w:val="22"/>
          <w:szCs w:val="22"/>
        </w:rPr>
      </w:pPr>
      <w:r w:rsidRPr="00BD7559">
        <w:rPr>
          <w:rFonts w:asciiTheme="minorHAnsi" w:hAnsiTheme="minorHAnsi" w:cstheme="minorHAnsi"/>
          <w:sz w:val="22"/>
          <w:szCs w:val="22"/>
        </w:rPr>
        <w:t xml:space="preserve">Riparian projects will be mapped as </w:t>
      </w:r>
      <w:r w:rsidR="00F14049" w:rsidRPr="00BD7559">
        <w:rPr>
          <w:rFonts w:asciiTheme="minorHAnsi" w:hAnsiTheme="minorHAnsi" w:cstheme="minorHAnsi"/>
          <w:sz w:val="22"/>
          <w:szCs w:val="22"/>
        </w:rPr>
        <w:t>lines</w:t>
      </w:r>
      <w:r w:rsidRPr="00BD7559">
        <w:rPr>
          <w:rFonts w:asciiTheme="minorHAnsi" w:hAnsiTheme="minorHAnsi" w:cstheme="minorHAnsi"/>
          <w:sz w:val="22"/>
          <w:szCs w:val="22"/>
        </w:rPr>
        <w:t xml:space="preserve"> reflecting</w:t>
      </w:r>
      <w:r w:rsidR="00F14049" w:rsidRPr="00BD7559">
        <w:rPr>
          <w:rFonts w:asciiTheme="minorHAnsi" w:hAnsiTheme="minorHAnsi" w:cstheme="minorHAnsi"/>
          <w:sz w:val="22"/>
          <w:szCs w:val="22"/>
        </w:rPr>
        <w:t xml:space="preserve"> the</w:t>
      </w:r>
      <w:r w:rsidRPr="00BD7559">
        <w:rPr>
          <w:rFonts w:asciiTheme="minorHAnsi" w:hAnsiTheme="minorHAnsi" w:cstheme="minorHAnsi"/>
          <w:sz w:val="22"/>
          <w:szCs w:val="22"/>
        </w:rPr>
        <w:t xml:space="preserve"> </w:t>
      </w:r>
      <w:r w:rsidR="00F14049" w:rsidRPr="00BD7559">
        <w:rPr>
          <w:rFonts w:asciiTheme="minorHAnsi" w:hAnsiTheme="minorHAnsi" w:cstheme="minorHAnsi"/>
          <w:sz w:val="22"/>
          <w:szCs w:val="22"/>
        </w:rPr>
        <w:t xml:space="preserve">stream reach affected by </w:t>
      </w:r>
      <w:r w:rsidRPr="00BD7559">
        <w:rPr>
          <w:rFonts w:asciiTheme="minorHAnsi" w:hAnsiTheme="minorHAnsi" w:cstheme="minorHAnsi"/>
          <w:sz w:val="22"/>
          <w:szCs w:val="22"/>
        </w:rPr>
        <w:t xml:space="preserve">the restoration activity, and </w:t>
      </w:r>
      <w:r w:rsidRPr="00F818A9">
        <w:rPr>
          <w:rFonts w:asciiTheme="minorHAnsi" w:hAnsiTheme="minorHAnsi" w:cstheme="minorHAnsi"/>
          <w:i/>
          <w:sz w:val="22"/>
          <w:szCs w:val="22"/>
        </w:rPr>
        <w:t>very rarely</w:t>
      </w:r>
      <w:r w:rsidRPr="00BD7559">
        <w:rPr>
          <w:rFonts w:asciiTheme="minorHAnsi" w:hAnsiTheme="minorHAnsi" w:cstheme="minorHAnsi"/>
          <w:sz w:val="22"/>
          <w:szCs w:val="22"/>
        </w:rPr>
        <w:t xml:space="preserve"> mapped as points.  They will be mapped as a line when the restoration activity occupies a linear location such as a riparian planting project.  Although riparian projects exist adjacent to the stream, riparian projects will be mapped as a line segment directly on top of the stream.  </w:t>
      </w:r>
      <w:r w:rsidRPr="001661BA">
        <w:rPr>
          <w:rFonts w:asciiTheme="minorHAnsi" w:hAnsiTheme="minorHAnsi" w:cstheme="minorHAnsi"/>
          <w:color w:val="FF0000"/>
          <w:sz w:val="22"/>
          <w:szCs w:val="22"/>
        </w:rPr>
        <w:t xml:space="preserve">In </w:t>
      </w:r>
      <w:r w:rsidR="00F818A9" w:rsidRPr="001661BA">
        <w:rPr>
          <w:rFonts w:asciiTheme="minorHAnsi" w:hAnsiTheme="minorHAnsi" w:cstheme="minorHAnsi"/>
          <w:color w:val="FF0000"/>
          <w:sz w:val="22"/>
          <w:szCs w:val="22"/>
        </w:rPr>
        <w:t>some</w:t>
      </w:r>
      <w:r w:rsidRPr="001661BA">
        <w:rPr>
          <w:rFonts w:asciiTheme="minorHAnsi" w:hAnsiTheme="minorHAnsi" w:cstheme="minorHAnsi"/>
          <w:color w:val="FF0000"/>
          <w:sz w:val="22"/>
          <w:szCs w:val="22"/>
        </w:rPr>
        <w:t xml:space="preserve"> circumstances, such as a chemical application project</w:t>
      </w:r>
      <w:r w:rsidR="00F818A9" w:rsidRPr="001661BA">
        <w:rPr>
          <w:rFonts w:asciiTheme="minorHAnsi" w:hAnsiTheme="minorHAnsi" w:cstheme="minorHAnsi"/>
          <w:color w:val="FF0000"/>
          <w:sz w:val="22"/>
          <w:szCs w:val="22"/>
        </w:rPr>
        <w:t xml:space="preserve">, or a noxious weed </w:t>
      </w:r>
      <w:proofErr w:type="gramStart"/>
      <w:r w:rsidR="00F818A9" w:rsidRPr="001661BA">
        <w:rPr>
          <w:rFonts w:asciiTheme="minorHAnsi" w:hAnsiTheme="minorHAnsi" w:cstheme="minorHAnsi"/>
          <w:color w:val="FF0000"/>
          <w:sz w:val="22"/>
          <w:szCs w:val="22"/>
        </w:rPr>
        <w:t xml:space="preserve">removal </w:t>
      </w:r>
      <w:r w:rsidRPr="001661BA">
        <w:rPr>
          <w:rFonts w:asciiTheme="minorHAnsi" w:hAnsiTheme="minorHAnsi" w:cstheme="minorHAnsi"/>
          <w:color w:val="FF0000"/>
          <w:sz w:val="22"/>
          <w:szCs w:val="22"/>
        </w:rPr>
        <w:t>,</w:t>
      </w:r>
      <w:proofErr w:type="gramEnd"/>
      <w:r w:rsidRPr="001661BA">
        <w:rPr>
          <w:rFonts w:asciiTheme="minorHAnsi" w:hAnsiTheme="minorHAnsi" w:cstheme="minorHAnsi"/>
          <w:color w:val="FF0000"/>
          <w:sz w:val="22"/>
          <w:szCs w:val="22"/>
        </w:rPr>
        <w:t xml:space="preserve"> the project may be mapped as a point. </w:t>
      </w:r>
      <w:r w:rsidRPr="00BD7559">
        <w:rPr>
          <w:rFonts w:asciiTheme="minorHAnsi" w:hAnsiTheme="minorHAnsi" w:cstheme="minorHAnsi"/>
          <w:sz w:val="22"/>
          <w:szCs w:val="22"/>
        </w:rPr>
        <w:t>In these cases, the point will be mapped at the location of the chemical application</w:t>
      </w:r>
      <w:r w:rsidR="00F818A9">
        <w:rPr>
          <w:rFonts w:asciiTheme="minorHAnsi" w:hAnsiTheme="minorHAnsi" w:cstheme="minorHAnsi"/>
          <w:sz w:val="22"/>
          <w:szCs w:val="22"/>
        </w:rPr>
        <w:t xml:space="preserve"> or weed treatment</w:t>
      </w:r>
      <w:r w:rsidRPr="00BD7559">
        <w:rPr>
          <w:rFonts w:asciiTheme="minorHAnsi" w:hAnsiTheme="minorHAnsi" w:cstheme="minorHAnsi"/>
          <w:sz w:val="22"/>
          <w:szCs w:val="22"/>
        </w:rPr>
        <w:t xml:space="preserve">. </w:t>
      </w:r>
    </w:p>
    <w:p w:rsidR="00E25AFB" w:rsidRPr="001661BA" w:rsidRDefault="00213372" w:rsidP="00E70B4C">
      <w:pPr>
        <w:ind w:left="1080" w:firstLine="360"/>
        <w:rPr>
          <w:rFonts w:asciiTheme="minorHAnsi" w:hAnsiTheme="minorHAnsi" w:cstheme="minorHAnsi"/>
          <w:color w:val="FF0000"/>
          <w:sz w:val="22"/>
          <w:szCs w:val="22"/>
        </w:rPr>
      </w:pPr>
      <w:r w:rsidRPr="001661BA">
        <w:rPr>
          <w:rFonts w:asciiTheme="minorHAnsi" w:hAnsiTheme="minorHAnsi" w:cstheme="minorHAnsi"/>
          <w:color w:val="FF0000"/>
          <w:sz w:val="22"/>
          <w:szCs w:val="22"/>
        </w:rPr>
        <w:t xml:space="preserve"> </w:t>
      </w:r>
      <w:r w:rsidR="00744B80" w:rsidRPr="001661BA">
        <w:rPr>
          <w:rFonts w:asciiTheme="minorHAnsi" w:hAnsiTheme="minorHAnsi" w:cstheme="minorHAnsi"/>
          <w:color w:val="FF0000"/>
          <w:sz w:val="22"/>
          <w:szCs w:val="22"/>
        </w:rPr>
        <w:t xml:space="preserve"> An exception to mapp</w:t>
      </w:r>
      <w:r w:rsidR="001375B3" w:rsidRPr="001661BA">
        <w:rPr>
          <w:rFonts w:asciiTheme="minorHAnsi" w:hAnsiTheme="minorHAnsi" w:cstheme="minorHAnsi"/>
          <w:color w:val="FF0000"/>
          <w:sz w:val="22"/>
          <w:szCs w:val="22"/>
        </w:rPr>
        <w:t>ing riparian as a line are those projects indicating a livestock crossing—individual crossings should be mapped as a point.</w:t>
      </w:r>
    </w:p>
    <w:p w:rsidR="00213372" w:rsidRPr="00BD7559" w:rsidRDefault="00213372" w:rsidP="00E25AFB">
      <w:pPr>
        <w:pStyle w:val="ListParagraph"/>
        <w:numPr>
          <w:ilvl w:val="0"/>
          <w:numId w:val="4"/>
        </w:numPr>
        <w:rPr>
          <w:rFonts w:asciiTheme="minorHAnsi" w:hAnsiTheme="minorHAnsi" w:cstheme="minorHAnsi"/>
          <w:sz w:val="22"/>
          <w:szCs w:val="22"/>
        </w:rPr>
      </w:pPr>
      <w:r w:rsidRPr="00BD7559">
        <w:rPr>
          <w:rFonts w:asciiTheme="minorHAnsi" w:hAnsiTheme="minorHAnsi" w:cstheme="minorHAnsi"/>
          <w:b/>
          <w:sz w:val="22"/>
          <w:szCs w:val="22"/>
        </w:rPr>
        <w:t>Wetland projects</w:t>
      </w:r>
    </w:p>
    <w:p w:rsidR="00213372" w:rsidRDefault="00213372" w:rsidP="00E70B4C">
      <w:pPr>
        <w:ind w:left="1080" w:firstLine="360"/>
        <w:rPr>
          <w:rFonts w:asciiTheme="minorHAnsi" w:hAnsiTheme="minorHAnsi" w:cstheme="minorHAnsi"/>
          <w:sz w:val="22"/>
          <w:szCs w:val="22"/>
        </w:rPr>
      </w:pPr>
      <w:r w:rsidRPr="00BD7559">
        <w:rPr>
          <w:rFonts w:asciiTheme="minorHAnsi" w:hAnsiTheme="minorHAnsi" w:cstheme="minorHAnsi"/>
          <w:sz w:val="22"/>
          <w:szCs w:val="22"/>
        </w:rPr>
        <w:t xml:space="preserve">Wetland projects will be mapped primarily as polygons, secondarily as lines or points, reflecting the placement of the restoration activity. The feature type used will match that of the respondent’s map to preserve the maximum detail provided. They will be mapped as </w:t>
      </w:r>
      <w:r w:rsidR="000F6D74">
        <w:rPr>
          <w:rFonts w:asciiTheme="minorHAnsi" w:hAnsiTheme="minorHAnsi" w:cstheme="minorHAnsi"/>
          <w:sz w:val="22"/>
          <w:szCs w:val="22"/>
        </w:rPr>
        <w:t>p</w:t>
      </w:r>
      <w:r w:rsidRPr="00BD7559">
        <w:rPr>
          <w:rFonts w:asciiTheme="minorHAnsi" w:hAnsiTheme="minorHAnsi" w:cstheme="minorHAnsi"/>
          <w:sz w:val="22"/>
          <w:szCs w:val="22"/>
        </w:rPr>
        <w:t>olygons when the restoration activity occupies an area such as a wetland restoration.  Wetland projects will be mapped as points if the restoration activity is at a single location such as the position of a dike for a dike removal project.</w:t>
      </w:r>
    </w:p>
    <w:p w:rsidR="001375B3" w:rsidRDefault="001375B3" w:rsidP="00E70B4C">
      <w:pPr>
        <w:ind w:left="1080" w:firstLine="360"/>
        <w:rPr>
          <w:rFonts w:asciiTheme="minorHAnsi" w:hAnsiTheme="minorHAnsi" w:cstheme="minorHAnsi"/>
          <w:sz w:val="22"/>
          <w:szCs w:val="22"/>
        </w:rPr>
      </w:pPr>
      <w:r w:rsidRPr="001661BA">
        <w:rPr>
          <w:rFonts w:asciiTheme="minorHAnsi" w:hAnsiTheme="minorHAnsi" w:cstheme="minorHAnsi"/>
          <w:color w:val="FF0000"/>
          <w:sz w:val="22"/>
          <w:szCs w:val="22"/>
        </w:rPr>
        <w:t>Constructed wetland projects for waste water treatment or water quality improvements will be reported and mapped following the guidelines for upland projects</w:t>
      </w:r>
      <w:r>
        <w:rPr>
          <w:rFonts w:asciiTheme="minorHAnsi" w:hAnsiTheme="minorHAnsi" w:cstheme="minorHAnsi"/>
          <w:sz w:val="22"/>
          <w:szCs w:val="22"/>
        </w:rPr>
        <w:t>.</w:t>
      </w:r>
    </w:p>
    <w:p w:rsidR="001375B3" w:rsidRPr="001661BA" w:rsidRDefault="001375B3" w:rsidP="001375B3">
      <w:pPr>
        <w:pStyle w:val="ListParagraph"/>
        <w:numPr>
          <w:ilvl w:val="0"/>
          <w:numId w:val="4"/>
        </w:numPr>
        <w:rPr>
          <w:rFonts w:asciiTheme="minorHAnsi" w:hAnsiTheme="minorHAnsi" w:cstheme="minorHAnsi"/>
          <w:b/>
          <w:color w:val="FF0000"/>
          <w:sz w:val="22"/>
          <w:szCs w:val="22"/>
        </w:rPr>
      </w:pPr>
      <w:r w:rsidRPr="001661BA">
        <w:rPr>
          <w:rFonts w:asciiTheme="minorHAnsi" w:hAnsiTheme="minorHAnsi" w:cstheme="minorHAnsi"/>
          <w:b/>
          <w:color w:val="FF0000"/>
          <w:sz w:val="22"/>
          <w:szCs w:val="22"/>
        </w:rPr>
        <w:t>Estuarine</w:t>
      </w:r>
    </w:p>
    <w:p w:rsidR="001375B3" w:rsidRPr="001661BA" w:rsidRDefault="001375B3" w:rsidP="001375B3">
      <w:pPr>
        <w:pStyle w:val="ListParagraph"/>
        <w:numPr>
          <w:ilvl w:val="1"/>
          <w:numId w:val="4"/>
        </w:numPr>
        <w:rPr>
          <w:rFonts w:asciiTheme="minorHAnsi" w:hAnsiTheme="minorHAnsi" w:cstheme="minorHAnsi"/>
          <w:color w:val="FF0000"/>
          <w:sz w:val="22"/>
          <w:szCs w:val="22"/>
        </w:rPr>
      </w:pPr>
      <w:r w:rsidRPr="001661BA">
        <w:rPr>
          <w:rFonts w:asciiTheme="minorHAnsi" w:hAnsiTheme="minorHAnsi" w:cstheme="minorHAnsi"/>
          <w:color w:val="FF0000"/>
          <w:sz w:val="22"/>
          <w:szCs w:val="22"/>
        </w:rPr>
        <w:t>Estuarine projects will be mapped according to the same guidelines as wetland projects.</w:t>
      </w:r>
    </w:p>
    <w:p w:rsidR="00213372" w:rsidRPr="00BD7559" w:rsidRDefault="00213372" w:rsidP="00E25AFB">
      <w:pPr>
        <w:pStyle w:val="ListParagraph"/>
        <w:numPr>
          <w:ilvl w:val="0"/>
          <w:numId w:val="4"/>
        </w:numPr>
        <w:rPr>
          <w:rFonts w:asciiTheme="minorHAnsi" w:hAnsiTheme="minorHAnsi" w:cstheme="minorHAnsi"/>
          <w:b/>
          <w:sz w:val="22"/>
          <w:szCs w:val="22"/>
        </w:rPr>
      </w:pPr>
      <w:r w:rsidRPr="00BD7559">
        <w:rPr>
          <w:rFonts w:asciiTheme="minorHAnsi" w:hAnsiTheme="minorHAnsi" w:cstheme="minorHAnsi"/>
          <w:b/>
          <w:sz w:val="22"/>
          <w:szCs w:val="22"/>
        </w:rPr>
        <w:t>Upland</w:t>
      </w:r>
    </w:p>
    <w:p w:rsidR="001375B3" w:rsidRDefault="00213372" w:rsidP="00E70B4C">
      <w:pPr>
        <w:ind w:left="1080" w:firstLine="360"/>
        <w:rPr>
          <w:rFonts w:asciiTheme="minorHAnsi" w:hAnsiTheme="minorHAnsi" w:cstheme="minorHAnsi"/>
          <w:sz w:val="22"/>
          <w:szCs w:val="22"/>
        </w:rPr>
      </w:pPr>
      <w:r w:rsidRPr="00BD7559">
        <w:rPr>
          <w:rFonts w:asciiTheme="minorHAnsi" w:hAnsiTheme="minorHAnsi" w:cstheme="minorHAnsi"/>
          <w:sz w:val="22"/>
          <w:szCs w:val="22"/>
        </w:rPr>
        <w:t xml:space="preserve">Upland projects will be mapped primarily as polygons, secondarily as lines or points, reflecting the placement of the restoration activity. The feature type used will match that of the respondent’s map to preserve the maximum detail provided. Upland projects will be mapped as a point when the restoration activity occupies a single location such as an off-channel livestock watering project.  </w:t>
      </w:r>
      <w:r w:rsidR="001375B3" w:rsidRPr="001661BA">
        <w:rPr>
          <w:rFonts w:asciiTheme="minorHAnsi" w:hAnsiTheme="minorHAnsi" w:cstheme="minorHAnsi"/>
          <w:color w:val="FF0000"/>
          <w:sz w:val="22"/>
          <w:szCs w:val="22"/>
        </w:rPr>
        <w:t>If a livestock crossing point is not indicated on the respondent’s map, it should be flagged for follow up.</w:t>
      </w:r>
    </w:p>
    <w:p w:rsidR="00213372" w:rsidRDefault="001375B3" w:rsidP="00E70B4C">
      <w:pPr>
        <w:ind w:left="1080" w:firstLine="360"/>
        <w:rPr>
          <w:rFonts w:asciiTheme="minorHAnsi" w:hAnsiTheme="minorHAnsi" w:cstheme="minorHAnsi"/>
          <w:sz w:val="22"/>
          <w:szCs w:val="22"/>
        </w:rPr>
      </w:pPr>
      <w:r>
        <w:rPr>
          <w:rFonts w:asciiTheme="minorHAnsi" w:hAnsiTheme="minorHAnsi" w:cstheme="minorHAnsi"/>
          <w:sz w:val="22"/>
          <w:szCs w:val="22"/>
        </w:rPr>
        <w:t xml:space="preserve">Upland projects </w:t>
      </w:r>
      <w:r w:rsidR="00213372" w:rsidRPr="00BD7559">
        <w:rPr>
          <w:rFonts w:asciiTheme="minorHAnsi" w:hAnsiTheme="minorHAnsi" w:cstheme="minorHAnsi"/>
          <w:sz w:val="22"/>
          <w:szCs w:val="22"/>
        </w:rPr>
        <w:t>will be mapped as a line when the restoration activity occupies a linear location such as a ditch to pipeline restoration or cross fencing pro</w:t>
      </w:r>
      <w:r>
        <w:rPr>
          <w:rFonts w:asciiTheme="minorHAnsi" w:hAnsiTheme="minorHAnsi" w:cstheme="minorHAnsi"/>
          <w:sz w:val="22"/>
          <w:szCs w:val="22"/>
        </w:rPr>
        <w:t xml:space="preserve">ject.  They will be mapped as </w:t>
      </w:r>
      <w:r w:rsidR="00213372" w:rsidRPr="00BD7559">
        <w:rPr>
          <w:rFonts w:asciiTheme="minorHAnsi" w:hAnsiTheme="minorHAnsi" w:cstheme="minorHAnsi"/>
          <w:sz w:val="22"/>
          <w:szCs w:val="22"/>
        </w:rPr>
        <w:t xml:space="preserve">polygons when the restoration activity occupies an area such as an upland </w:t>
      </w:r>
      <w:r w:rsidR="000F6D74">
        <w:rPr>
          <w:rFonts w:asciiTheme="minorHAnsi" w:hAnsiTheme="minorHAnsi" w:cstheme="minorHAnsi"/>
          <w:sz w:val="22"/>
          <w:szCs w:val="22"/>
        </w:rPr>
        <w:t>seeding project</w:t>
      </w:r>
      <w:r w:rsidR="00744B80">
        <w:rPr>
          <w:rFonts w:asciiTheme="minorHAnsi" w:hAnsiTheme="minorHAnsi" w:cstheme="minorHAnsi"/>
          <w:sz w:val="22"/>
          <w:szCs w:val="22"/>
        </w:rPr>
        <w:t xml:space="preserve"> </w:t>
      </w:r>
      <w:r w:rsidR="00744B80" w:rsidRPr="001661BA">
        <w:rPr>
          <w:rFonts w:asciiTheme="minorHAnsi" w:hAnsiTheme="minorHAnsi" w:cstheme="minorHAnsi"/>
          <w:color w:val="FF0000"/>
          <w:sz w:val="22"/>
          <w:szCs w:val="22"/>
        </w:rPr>
        <w:t>or upland noxious weed removal</w:t>
      </w:r>
      <w:r w:rsidR="00213372" w:rsidRPr="00BD7559">
        <w:rPr>
          <w:rFonts w:asciiTheme="minorHAnsi" w:hAnsiTheme="minorHAnsi" w:cstheme="minorHAnsi"/>
          <w:sz w:val="22"/>
          <w:szCs w:val="22"/>
        </w:rPr>
        <w:t xml:space="preserve">.  </w:t>
      </w:r>
    </w:p>
    <w:p w:rsidR="00213372" w:rsidRPr="00BD7559" w:rsidRDefault="00213372" w:rsidP="00E25AFB">
      <w:pPr>
        <w:pStyle w:val="ListParagraph"/>
        <w:numPr>
          <w:ilvl w:val="0"/>
          <w:numId w:val="4"/>
        </w:numPr>
        <w:rPr>
          <w:rFonts w:asciiTheme="minorHAnsi" w:hAnsiTheme="minorHAnsi" w:cstheme="minorHAnsi"/>
          <w:sz w:val="22"/>
          <w:szCs w:val="22"/>
        </w:rPr>
      </w:pPr>
      <w:r w:rsidRPr="00BD7559">
        <w:rPr>
          <w:rFonts w:asciiTheme="minorHAnsi" w:hAnsiTheme="minorHAnsi" w:cstheme="minorHAnsi"/>
          <w:b/>
          <w:sz w:val="22"/>
          <w:szCs w:val="22"/>
        </w:rPr>
        <w:t>Urban</w:t>
      </w:r>
    </w:p>
    <w:p w:rsidR="00D50931" w:rsidRDefault="00213372" w:rsidP="000232F9">
      <w:pPr>
        <w:ind w:left="1080" w:firstLine="360"/>
        <w:rPr>
          <w:rFonts w:asciiTheme="minorHAnsi" w:hAnsiTheme="minorHAnsi" w:cstheme="minorHAnsi"/>
          <w:sz w:val="22"/>
          <w:szCs w:val="22"/>
        </w:rPr>
      </w:pPr>
      <w:r w:rsidRPr="00BD7559">
        <w:rPr>
          <w:rFonts w:asciiTheme="minorHAnsi" w:hAnsiTheme="minorHAnsi" w:cstheme="minorHAnsi"/>
          <w:sz w:val="22"/>
          <w:szCs w:val="22"/>
        </w:rPr>
        <w:t>U</w:t>
      </w:r>
      <w:r w:rsidR="00B6619F">
        <w:rPr>
          <w:rFonts w:asciiTheme="minorHAnsi" w:hAnsiTheme="minorHAnsi" w:cstheme="minorHAnsi"/>
          <w:sz w:val="22"/>
          <w:szCs w:val="22"/>
        </w:rPr>
        <w:t>rban</w:t>
      </w:r>
      <w:r w:rsidRPr="00BD7559">
        <w:rPr>
          <w:rFonts w:asciiTheme="minorHAnsi" w:hAnsiTheme="minorHAnsi" w:cstheme="minorHAnsi"/>
          <w:sz w:val="22"/>
          <w:szCs w:val="22"/>
        </w:rPr>
        <w:t xml:space="preserve"> projects will</w:t>
      </w:r>
      <w:r w:rsidR="000F6D74">
        <w:rPr>
          <w:rFonts w:asciiTheme="minorHAnsi" w:hAnsiTheme="minorHAnsi" w:cstheme="minorHAnsi"/>
          <w:sz w:val="22"/>
          <w:szCs w:val="22"/>
        </w:rPr>
        <w:t xml:space="preserve"> be mapped primarily as polygon</w:t>
      </w:r>
      <w:r w:rsidRPr="00BD7559">
        <w:rPr>
          <w:rFonts w:asciiTheme="minorHAnsi" w:hAnsiTheme="minorHAnsi" w:cstheme="minorHAnsi"/>
          <w:sz w:val="22"/>
          <w:szCs w:val="22"/>
        </w:rPr>
        <w:t>s, secondarily as lines or points, reflecting the placement of the restoration activity. The feature type used will match that of the respondent’s map to preserve</w:t>
      </w:r>
      <w:r w:rsidR="00B6619F">
        <w:rPr>
          <w:rFonts w:asciiTheme="minorHAnsi" w:hAnsiTheme="minorHAnsi" w:cstheme="minorHAnsi"/>
          <w:sz w:val="22"/>
          <w:szCs w:val="22"/>
        </w:rPr>
        <w:t xml:space="preserve"> the maximum detail provided.</w:t>
      </w:r>
    </w:p>
    <w:p w:rsidR="00F818A9" w:rsidRDefault="00F818A9" w:rsidP="00F818A9">
      <w:pPr>
        <w:pStyle w:val="ListParagraph"/>
        <w:ind w:left="1080"/>
        <w:rPr>
          <w:rFonts w:asciiTheme="minorHAnsi" w:hAnsiTheme="minorHAnsi" w:cstheme="minorHAnsi"/>
          <w:sz w:val="22"/>
          <w:szCs w:val="22"/>
        </w:rPr>
      </w:pPr>
    </w:p>
    <w:p w:rsidR="007B2E37" w:rsidRPr="00BD7559" w:rsidRDefault="007B2E37" w:rsidP="007B2E37">
      <w:pPr>
        <w:pStyle w:val="ListParagraph"/>
        <w:numPr>
          <w:ilvl w:val="0"/>
          <w:numId w:val="4"/>
        </w:numPr>
        <w:rPr>
          <w:rFonts w:asciiTheme="minorHAnsi" w:hAnsiTheme="minorHAnsi" w:cstheme="minorHAnsi"/>
          <w:sz w:val="22"/>
          <w:szCs w:val="22"/>
        </w:rPr>
      </w:pPr>
      <w:r>
        <w:rPr>
          <w:rFonts w:asciiTheme="minorHAnsi" w:hAnsiTheme="minorHAnsi" w:cstheme="minorHAnsi"/>
          <w:b/>
          <w:sz w:val="22"/>
          <w:szCs w:val="22"/>
        </w:rPr>
        <w:t>A note about Oregon State Weed Board Projects</w:t>
      </w:r>
    </w:p>
    <w:p w:rsidR="007B2E37" w:rsidRPr="001661BA" w:rsidRDefault="007B2E37" w:rsidP="007B2E37">
      <w:pPr>
        <w:ind w:left="1080" w:firstLine="360"/>
        <w:rPr>
          <w:rFonts w:asciiTheme="minorHAnsi" w:hAnsiTheme="minorHAnsi" w:cstheme="minorHAnsi"/>
          <w:color w:val="FF0000"/>
          <w:sz w:val="22"/>
          <w:szCs w:val="22"/>
        </w:rPr>
      </w:pPr>
      <w:r w:rsidRPr="001661BA">
        <w:rPr>
          <w:rFonts w:asciiTheme="minorHAnsi" w:hAnsiTheme="minorHAnsi" w:cstheme="minorHAnsi"/>
          <w:color w:val="FF0000"/>
          <w:sz w:val="22"/>
          <w:szCs w:val="22"/>
        </w:rPr>
        <w:t xml:space="preserve">While not a specific activity, weed grants administered by the Oregon State Weed Board as the Grant Program listed in the OWRI Online Review and often have a different ‘look and feel’ </w:t>
      </w:r>
      <w:r w:rsidR="00264536" w:rsidRPr="001661BA">
        <w:rPr>
          <w:rFonts w:asciiTheme="minorHAnsi" w:hAnsiTheme="minorHAnsi" w:cstheme="minorHAnsi"/>
          <w:color w:val="FF0000"/>
          <w:sz w:val="22"/>
          <w:szCs w:val="22"/>
        </w:rPr>
        <w:t>from</w:t>
      </w:r>
      <w:r w:rsidRPr="001661BA">
        <w:rPr>
          <w:rFonts w:asciiTheme="minorHAnsi" w:hAnsiTheme="minorHAnsi" w:cstheme="minorHAnsi"/>
          <w:color w:val="FF0000"/>
          <w:sz w:val="22"/>
          <w:szCs w:val="22"/>
        </w:rPr>
        <w:t xml:space="preserve"> other restoration projects. Ideally, weed projects will be submitted as shapefiles, indicating the </w:t>
      </w:r>
      <w:proofErr w:type="spellStart"/>
      <w:r w:rsidRPr="001661BA">
        <w:rPr>
          <w:rFonts w:asciiTheme="minorHAnsi" w:hAnsiTheme="minorHAnsi" w:cstheme="minorHAnsi"/>
          <w:color w:val="FF0000"/>
          <w:sz w:val="22"/>
          <w:szCs w:val="22"/>
        </w:rPr>
        <w:t>x</w:t>
      </w:r>
      <w:proofErr w:type="gramStart"/>
      <w:r w:rsidRPr="001661BA">
        <w:rPr>
          <w:rFonts w:asciiTheme="minorHAnsi" w:hAnsiTheme="minorHAnsi" w:cstheme="minorHAnsi"/>
          <w:color w:val="FF0000"/>
          <w:sz w:val="22"/>
          <w:szCs w:val="22"/>
        </w:rPr>
        <w:t>,y</w:t>
      </w:r>
      <w:proofErr w:type="spellEnd"/>
      <w:proofErr w:type="gramEnd"/>
      <w:r w:rsidRPr="001661BA">
        <w:rPr>
          <w:rFonts w:asciiTheme="minorHAnsi" w:hAnsiTheme="minorHAnsi" w:cstheme="minorHAnsi"/>
          <w:color w:val="FF0000"/>
          <w:sz w:val="22"/>
          <w:szCs w:val="22"/>
        </w:rPr>
        <w:t xml:space="preserve"> points of each noxious weed treated. These projects often have treatments that occur over a large area, and can occur in upland, as well as riparian settings.  If the respondent uploads a .</w:t>
      </w:r>
      <w:proofErr w:type="spellStart"/>
      <w:r w:rsidRPr="001661BA">
        <w:rPr>
          <w:rFonts w:asciiTheme="minorHAnsi" w:hAnsiTheme="minorHAnsi" w:cstheme="minorHAnsi"/>
          <w:color w:val="FF0000"/>
          <w:sz w:val="22"/>
          <w:szCs w:val="22"/>
        </w:rPr>
        <w:t>pdf</w:t>
      </w:r>
      <w:proofErr w:type="spellEnd"/>
      <w:r w:rsidRPr="001661BA">
        <w:rPr>
          <w:rFonts w:asciiTheme="minorHAnsi" w:hAnsiTheme="minorHAnsi" w:cstheme="minorHAnsi"/>
          <w:color w:val="FF0000"/>
          <w:sz w:val="22"/>
          <w:szCs w:val="22"/>
        </w:rPr>
        <w:t xml:space="preserve"> or .jpeg of the treatment area and the points occur in a riparian area, map the project according to the riparian guidelines.  If the .</w:t>
      </w:r>
      <w:proofErr w:type="spellStart"/>
      <w:r w:rsidRPr="001661BA">
        <w:rPr>
          <w:rFonts w:asciiTheme="minorHAnsi" w:hAnsiTheme="minorHAnsi" w:cstheme="minorHAnsi"/>
          <w:color w:val="FF0000"/>
          <w:sz w:val="22"/>
          <w:szCs w:val="22"/>
        </w:rPr>
        <w:t>pdf</w:t>
      </w:r>
      <w:proofErr w:type="spellEnd"/>
      <w:r w:rsidRPr="001661BA">
        <w:rPr>
          <w:rFonts w:asciiTheme="minorHAnsi" w:hAnsiTheme="minorHAnsi" w:cstheme="minorHAnsi"/>
          <w:color w:val="FF0000"/>
          <w:sz w:val="22"/>
          <w:szCs w:val="22"/>
        </w:rPr>
        <w:t xml:space="preserve"> or .jpeg indicates treatment occurs in an upland or wetland area, map the </w:t>
      </w:r>
      <w:proofErr w:type="gramStart"/>
      <w:r w:rsidRPr="001661BA">
        <w:rPr>
          <w:rFonts w:asciiTheme="minorHAnsi" w:hAnsiTheme="minorHAnsi" w:cstheme="minorHAnsi"/>
          <w:color w:val="FF0000"/>
          <w:sz w:val="22"/>
          <w:szCs w:val="22"/>
        </w:rPr>
        <w:t>project  primarily</w:t>
      </w:r>
      <w:proofErr w:type="gramEnd"/>
      <w:r w:rsidRPr="001661BA">
        <w:rPr>
          <w:rFonts w:asciiTheme="minorHAnsi" w:hAnsiTheme="minorHAnsi" w:cstheme="minorHAnsi"/>
          <w:color w:val="FF0000"/>
          <w:sz w:val="22"/>
          <w:szCs w:val="22"/>
        </w:rPr>
        <w:t xml:space="preserve"> as polygons, secondarily as lines or points.  </w:t>
      </w:r>
      <w:proofErr w:type="gramStart"/>
      <w:r w:rsidRPr="001661BA">
        <w:rPr>
          <w:rFonts w:asciiTheme="minorHAnsi" w:hAnsiTheme="minorHAnsi" w:cstheme="minorHAnsi"/>
          <w:color w:val="FF0000"/>
          <w:sz w:val="22"/>
          <w:szCs w:val="22"/>
        </w:rPr>
        <w:t>If the .</w:t>
      </w:r>
      <w:proofErr w:type="spellStart"/>
      <w:r w:rsidRPr="001661BA">
        <w:rPr>
          <w:rFonts w:asciiTheme="minorHAnsi" w:hAnsiTheme="minorHAnsi" w:cstheme="minorHAnsi"/>
          <w:color w:val="FF0000"/>
          <w:sz w:val="22"/>
          <w:szCs w:val="22"/>
        </w:rPr>
        <w:t>pdf</w:t>
      </w:r>
      <w:proofErr w:type="spellEnd"/>
      <w:r w:rsidRPr="001661BA">
        <w:rPr>
          <w:rFonts w:asciiTheme="minorHAnsi" w:hAnsiTheme="minorHAnsi" w:cstheme="minorHAnsi"/>
          <w:color w:val="FF0000"/>
          <w:sz w:val="22"/>
          <w:szCs w:val="22"/>
        </w:rPr>
        <w:t>.</w:t>
      </w:r>
      <w:proofErr w:type="gramEnd"/>
      <w:r w:rsidRPr="001661BA">
        <w:rPr>
          <w:rFonts w:asciiTheme="minorHAnsi" w:hAnsiTheme="minorHAnsi" w:cstheme="minorHAnsi"/>
          <w:color w:val="FF0000"/>
          <w:sz w:val="22"/>
          <w:szCs w:val="22"/>
        </w:rPr>
        <w:t xml:space="preserve"> </w:t>
      </w:r>
      <w:proofErr w:type="gramStart"/>
      <w:r w:rsidRPr="001661BA">
        <w:rPr>
          <w:rFonts w:asciiTheme="minorHAnsi" w:hAnsiTheme="minorHAnsi" w:cstheme="minorHAnsi"/>
          <w:color w:val="FF0000"/>
          <w:sz w:val="22"/>
          <w:szCs w:val="22"/>
        </w:rPr>
        <w:t>or</w:t>
      </w:r>
      <w:proofErr w:type="gramEnd"/>
      <w:r w:rsidRPr="001661BA">
        <w:rPr>
          <w:rFonts w:asciiTheme="minorHAnsi" w:hAnsiTheme="minorHAnsi" w:cstheme="minorHAnsi"/>
          <w:color w:val="FF0000"/>
          <w:sz w:val="22"/>
          <w:szCs w:val="22"/>
        </w:rPr>
        <w:t xml:space="preserve"> .jpeg is at too large a scale to be mapped, mark the project for follow up. </w:t>
      </w:r>
    </w:p>
    <w:p w:rsidR="007B2E37" w:rsidRPr="00F818A9" w:rsidRDefault="007B2E37" w:rsidP="00F818A9">
      <w:pPr>
        <w:pStyle w:val="ListParagraph"/>
        <w:ind w:left="1080"/>
        <w:rPr>
          <w:rFonts w:asciiTheme="minorHAnsi" w:hAnsiTheme="minorHAnsi" w:cstheme="minorHAnsi"/>
          <w:sz w:val="22"/>
          <w:szCs w:val="22"/>
        </w:rPr>
      </w:pPr>
    </w:p>
    <w:p w:rsidR="00224854" w:rsidRPr="00BD7559" w:rsidRDefault="00224854" w:rsidP="00D50931">
      <w:pPr>
        <w:rPr>
          <w:rFonts w:asciiTheme="minorHAnsi" w:hAnsiTheme="minorHAnsi" w:cstheme="minorHAnsi"/>
          <w:sz w:val="22"/>
          <w:szCs w:val="22"/>
        </w:rPr>
      </w:pPr>
    </w:p>
    <w:p w:rsidR="00213372" w:rsidRPr="00FA3097" w:rsidRDefault="00B6619F" w:rsidP="00D50931">
      <w:pPr>
        <w:rPr>
          <w:rFonts w:asciiTheme="minorHAnsi" w:hAnsiTheme="minorHAnsi" w:cstheme="minorHAnsi"/>
          <w:b/>
          <w:sz w:val="22"/>
          <w:szCs w:val="22"/>
        </w:rPr>
      </w:pPr>
      <w:r>
        <w:rPr>
          <w:rFonts w:asciiTheme="minorHAnsi" w:hAnsiTheme="minorHAnsi" w:cstheme="minorHAnsi"/>
          <w:b/>
          <w:sz w:val="22"/>
          <w:szCs w:val="22"/>
        </w:rPr>
        <w:t xml:space="preserve">OWRI </w:t>
      </w:r>
      <w:r w:rsidR="00E25AFB" w:rsidRPr="00FA3097">
        <w:rPr>
          <w:rFonts w:asciiTheme="minorHAnsi" w:hAnsiTheme="minorHAnsi" w:cstheme="minorHAnsi"/>
          <w:b/>
          <w:sz w:val="22"/>
          <w:szCs w:val="22"/>
        </w:rPr>
        <w:t>Feature Class</w:t>
      </w:r>
      <w:r w:rsidR="00FA3097" w:rsidRPr="00FA3097">
        <w:rPr>
          <w:rFonts w:asciiTheme="minorHAnsi" w:hAnsiTheme="minorHAnsi" w:cstheme="minorHAnsi"/>
          <w:b/>
          <w:sz w:val="22"/>
          <w:szCs w:val="22"/>
        </w:rPr>
        <w:t xml:space="preserve"> Attributes</w:t>
      </w:r>
    </w:p>
    <w:tbl>
      <w:tblPr>
        <w:tblStyle w:val="TableGrid"/>
        <w:tblW w:w="0" w:type="auto"/>
        <w:tblLook w:val="04A0" w:firstRow="1" w:lastRow="0" w:firstColumn="1" w:lastColumn="0" w:noHBand="0" w:noVBand="1"/>
      </w:tblPr>
      <w:tblGrid>
        <w:gridCol w:w="10567"/>
      </w:tblGrid>
      <w:tr w:rsidR="00A90E7C" w:rsidRPr="00BD7559" w:rsidTr="008C082A">
        <w:trPr>
          <w:trHeight w:val="144"/>
        </w:trPr>
        <w:tc>
          <w:tcPr>
            <w:tcW w:w="10567" w:type="dxa"/>
          </w:tcPr>
          <w:p w:rsidR="00A90E7C" w:rsidRPr="00BD7559" w:rsidRDefault="00A90E7C" w:rsidP="00A90E7C">
            <w:pPr>
              <w:rPr>
                <w:rFonts w:asciiTheme="minorHAnsi" w:hAnsiTheme="minorHAnsi" w:cstheme="minorHAnsi"/>
                <w:sz w:val="22"/>
                <w:szCs w:val="22"/>
              </w:rPr>
            </w:pPr>
            <w:proofErr w:type="spellStart"/>
            <w:r w:rsidRPr="00BD7559">
              <w:rPr>
                <w:rFonts w:asciiTheme="minorHAnsi" w:hAnsiTheme="minorHAnsi" w:cstheme="minorHAnsi"/>
                <w:b/>
                <w:sz w:val="22"/>
                <w:szCs w:val="22"/>
              </w:rPr>
              <w:t>gis_source</w:t>
            </w:r>
            <w:proofErr w:type="spellEnd"/>
            <w:r w:rsidRPr="00BD7559">
              <w:rPr>
                <w:rFonts w:asciiTheme="minorHAnsi" w:hAnsiTheme="minorHAnsi" w:cstheme="minorHAnsi"/>
                <w:b/>
                <w:sz w:val="22"/>
                <w:szCs w:val="22"/>
              </w:rPr>
              <w:t>:</w:t>
            </w:r>
            <w:r w:rsidRPr="00BD7559">
              <w:rPr>
                <w:rFonts w:asciiTheme="minorHAnsi" w:hAnsiTheme="minorHAnsi" w:cstheme="minorHAnsi"/>
                <w:sz w:val="22"/>
                <w:szCs w:val="22"/>
              </w:rPr>
              <w:t xml:space="preserve"> identifies the source of the data for </w:t>
            </w:r>
            <w:r w:rsidR="00CF0CED">
              <w:rPr>
                <w:rFonts w:asciiTheme="minorHAnsi" w:hAnsiTheme="minorHAnsi" w:cstheme="minorHAnsi"/>
                <w:sz w:val="22"/>
                <w:szCs w:val="22"/>
              </w:rPr>
              <w:t>reporting</w:t>
            </w:r>
            <w:r w:rsidRPr="00BD7559">
              <w:rPr>
                <w:rFonts w:asciiTheme="minorHAnsi" w:hAnsiTheme="minorHAnsi" w:cstheme="minorHAnsi"/>
                <w:sz w:val="22"/>
                <w:szCs w:val="22"/>
              </w:rPr>
              <w:t xml:space="preserve"> purposes</w:t>
            </w:r>
            <w:r w:rsidR="004C3732">
              <w:rPr>
                <w:rFonts w:asciiTheme="minorHAnsi" w:hAnsiTheme="minorHAnsi" w:cstheme="minorHAnsi"/>
                <w:sz w:val="22"/>
                <w:szCs w:val="22"/>
              </w:rPr>
              <w:t>, select th</w:t>
            </w:r>
            <w:bookmarkStart w:id="0" w:name="_GoBack"/>
            <w:bookmarkEnd w:id="0"/>
            <w:r w:rsidR="004C3732">
              <w:rPr>
                <w:rFonts w:asciiTheme="minorHAnsi" w:hAnsiTheme="minorHAnsi" w:cstheme="minorHAnsi"/>
                <w:sz w:val="22"/>
                <w:szCs w:val="22"/>
              </w:rPr>
              <w:t>e appropriate option</w:t>
            </w:r>
            <w:r w:rsidRPr="00BD7559">
              <w:rPr>
                <w:rFonts w:asciiTheme="minorHAnsi" w:hAnsiTheme="minorHAnsi" w:cstheme="minorHAnsi"/>
                <w:sz w:val="22"/>
                <w:szCs w:val="22"/>
              </w:rPr>
              <w:t xml:space="preserve">.  This field combined with the </w:t>
            </w:r>
            <w:proofErr w:type="spellStart"/>
            <w:r w:rsidRPr="00BD7559">
              <w:rPr>
                <w:rFonts w:asciiTheme="minorHAnsi" w:hAnsiTheme="minorHAnsi" w:cstheme="minorHAnsi"/>
                <w:sz w:val="22"/>
                <w:szCs w:val="22"/>
              </w:rPr>
              <w:t>objectID</w:t>
            </w:r>
            <w:proofErr w:type="spellEnd"/>
            <w:r w:rsidRPr="00BD7559">
              <w:rPr>
                <w:rFonts w:asciiTheme="minorHAnsi" w:hAnsiTheme="minorHAnsi" w:cstheme="minorHAnsi"/>
                <w:sz w:val="22"/>
                <w:szCs w:val="22"/>
              </w:rPr>
              <w:t xml:space="preserve"> field creates a unique identifier for each site.   </w:t>
            </w:r>
          </w:p>
          <w:p w:rsidR="00A90E7C" w:rsidRPr="00BD7559" w:rsidRDefault="00A90E7C" w:rsidP="00A90E7C">
            <w:pPr>
              <w:rPr>
                <w:rFonts w:asciiTheme="minorHAnsi" w:hAnsiTheme="minorHAnsi" w:cstheme="minorHAnsi"/>
                <w:sz w:val="22"/>
                <w:szCs w:val="22"/>
              </w:rPr>
            </w:pPr>
            <w:r w:rsidRPr="00BD7559">
              <w:rPr>
                <w:rFonts w:asciiTheme="minorHAnsi" w:hAnsiTheme="minorHAnsi" w:cstheme="minorHAnsi"/>
                <w:sz w:val="22"/>
                <w:szCs w:val="22"/>
              </w:rPr>
              <w:t>point = ‘</w:t>
            </w:r>
            <w:proofErr w:type="spellStart"/>
            <w:r w:rsidRPr="00BD7559">
              <w:rPr>
                <w:rFonts w:asciiTheme="minorHAnsi" w:hAnsiTheme="minorHAnsi" w:cstheme="minorHAnsi"/>
                <w:sz w:val="22"/>
                <w:szCs w:val="22"/>
              </w:rPr>
              <w:t>owri_pt</w:t>
            </w:r>
            <w:proofErr w:type="spellEnd"/>
            <w:r w:rsidRPr="00BD7559">
              <w:rPr>
                <w:rFonts w:asciiTheme="minorHAnsi" w:hAnsiTheme="minorHAnsi" w:cstheme="minorHAnsi"/>
                <w:sz w:val="22"/>
                <w:szCs w:val="22"/>
              </w:rPr>
              <w:t>’, line = ‘</w:t>
            </w:r>
            <w:proofErr w:type="spellStart"/>
            <w:r w:rsidRPr="00BD7559">
              <w:rPr>
                <w:rFonts w:asciiTheme="minorHAnsi" w:hAnsiTheme="minorHAnsi" w:cstheme="minorHAnsi"/>
                <w:sz w:val="22"/>
                <w:szCs w:val="22"/>
              </w:rPr>
              <w:t>owri_ln</w:t>
            </w:r>
            <w:proofErr w:type="spellEnd"/>
            <w:r w:rsidRPr="00BD7559">
              <w:rPr>
                <w:rFonts w:asciiTheme="minorHAnsi" w:hAnsiTheme="minorHAnsi" w:cstheme="minorHAnsi"/>
                <w:sz w:val="22"/>
                <w:szCs w:val="22"/>
              </w:rPr>
              <w:t>’, polygons = ‘</w:t>
            </w:r>
            <w:proofErr w:type="spellStart"/>
            <w:r w:rsidRPr="00BD7559">
              <w:rPr>
                <w:rFonts w:asciiTheme="minorHAnsi" w:hAnsiTheme="minorHAnsi" w:cstheme="minorHAnsi"/>
                <w:sz w:val="22"/>
                <w:szCs w:val="22"/>
              </w:rPr>
              <w:t>owri_poly</w:t>
            </w:r>
            <w:proofErr w:type="spellEnd"/>
            <w:r w:rsidRPr="00BD7559">
              <w:rPr>
                <w:rFonts w:asciiTheme="minorHAnsi" w:hAnsiTheme="minorHAnsi" w:cstheme="minorHAnsi"/>
                <w:sz w:val="22"/>
                <w:szCs w:val="22"/>
              </w:rPr>
              <w:t>’</w:t>
            </w:r>
          </w:p>
          <w:p w:rsidR="00A90E7C" w:rsidRPr="00BD7559" w:rsidRDefault="00A90E7C" w:rsidP="00977C79">
            <w:pPr>
              <w:rPr>
                <w:rFonts w:asciiTheme="minorHAnsi" w:hAnsiTheme="minorHAnsi" w:cstheme="minorHAnsi"/>
                <w:b/>
                <w:sz w:val="22"/>
                <w:szCs w:val="22"/>
              </w:rPr>
            </w:pPr>
          </w:p>
        </w:tc>
      </w:tr>
      <w:tr w:rsidR="00A90E7C" w:rsidRPr="00BD7559" w:rsidTr="008C082A">
        <w:trPr>
          <w:trHeight w:val="144"/>
        </w:trPr>
        <w:tc>
          <w:tcPr>
            <w:tcW w:w="10567" w:type="dxa"/>
          </w:tcPr>
          <w:p w:rsidR="00712E21" w:rsidRPr="00BD7559" w:rsidRDefault="00712E21" w:rsidP="00712E21">
            <w:pPr>
              <w:rPr>
                <w:rFonts w:asciiTheme="minorHAnsi" w:hAnsiTheme="minorHAnsi" w:cstheme="minorHAnsi"/>
                <w:sz w:val="22"/>
                <w:szCs w:val="22"/>
              </w:rPr>
            </w:pPr>
            <w:proofErr w:type="spellStart"/>
            <w:r w:rsidRPr="00BD7559">
              <w:rPr>
                <w:rFonts w:asciiTheme="minorHAnsi" w:hAnsiTheme="minorHAnsi" w:cstheme="minorHAnsi"/>
                <w:b/>
                <w:sz w:val="22"/>
                <w:szCs w:val="22"/>
              </w:rPr>
              <w:t>ri_project_id</w:t>
            </w:r>
            <w:proofErr w:type="spellEnd"/>
            <w:r w:rsidRPr="00BD7559">
              <w:rPr>
                <w:rFonts w:asciiTheme="minorHAnsi" w:hAnsiTheme="minorHAnsi" w:cstheme="minorHAnsi"/>
                <w:sz w:val="22"/>
                <w:szCs w:val="22"/>
              </w:rPr>
              <w:t xml:space="preserve">: </w:t>
            </w:r>
            <w:r>
              <w:rPr>
                <w:rFonts w:asciiTheme="minorHAnsi" w:hAnsiTheme="minorHAnsi" w:cstheme="minorHAnsi"/>
                <w:sz w:val="22"/>
                <w:szCs w:val="22"/>
              </w:rPr>
              <w:t xml:space="preserve">Enter the OWRI </w:t>
            </w:r>
            <w:r w:rsidRPr="00BD7559">
              <w:rPr>
                <w:rFonts w:asciiTheme="minorHAnsi" w:hAnsiTheme="minorHAnsi" w:cstheme="minorHAnsi"/>
                <w:sz w:val="22"/>
                <w:szCs w:val="22"/>
              </w:rPr>
              <w:t>project identifier</w:t>
            </w:r>
            <w:r w:rsidR="00582891">
              <w:rPr>
                <w:rFonts w:asciiTheme="minorHAnsi" w:hAnsiTheme="minorHAnsi" w:cstheme="minorHAnsi"/>
                <w:sz w:val="22"/>
                <w:szCs w:val="22"/>
              </w:rPr>
              <w:t>. T</w:t>
            </w:r>
            <w:r>
              <w:rPr>
                <w:rFonts w:asciiTheme="minorHAnsi" w:hAnsiTheme="minorHAnsi" w:cstheme="minorHAnsi"/>
                <w:sz w:val="22"/>
                <w:szCs w:val="22"/>
              </w:rPr>
              <w:t xml:space="preserve">he </w:t>
            </w:r>
            <w:r w:rsidR="00582891">
              <w:rPr>
                <w:rFonts w:asciiTheme="minorHAnsi" w:hAnsiTheme="minorHAnsi" w:cstheme="minorHAnsi"/>
                <w:sz w:val="22"/>
                <w:szCs w:val="22"/>
              </w:rPr>
              <w:t xml:space="preserve">provided </w:t>
            </w:r>
            <w:r>
              <w:rPr>
                <w:rFonts w:asciiTheme="minorHAnsi" w:hAnsiTheme="minorHAnsi" w:cstheme="minorHAnsi"/>
                <w:sz w:val="22"/>
                <w:szCs w:val="22"/>
              </w:rPr>
              <w:t>project tracking spreadsheet lists this information.</w:t>
            </w:r>
          </w:p>
          <w:p w:rsidR="00A90E7C" w:rsidRPr="00BD7559" w:rsidRDefault="00A90E7C" w:rsidP="00712E21">
            <w:pPr>
              <w:rPr>
                <w:rFonts w:asciiTheme="minorHAnsi" w:hAnsiTheme="minorHAnsi" w:cstheme="minorHAnsi"/>
                <w:b/>
                <w:sz w:val="22"/>
                <w:szCs w:val="22"/>
              </w:rPr>
            </w:pPr>
          </w:p>
        </w:tc>
      </w:tr>
      <w:tr w:rsidR="00A90E7C" w:rsidRPr="00BD7559" w:rsidTr="008C082A">
        <w:trPr>
          <w:trHeight w:val="144"/>
        </w:trPr>
        <w:tc>
          <w:tcPr>
            <w:tcW w:w="10567" w:type="dxa"/>
          </w:tcPr>
          <w:p w:rsidR="00712E21" w:rsidRPr="00BD7559" w:rsidRDefault="00712E21" w:rsidP="00712E21">
            <w:pPr>
              <w:rPr>
                <w:rFonts w:asciiTheme="minorHAnsi" w:hAnsiTheme="minorHAnsi" w:cstheme="minorHAnsi"/>
                <w:sz w:val="22"/>
                <w:szCs w:val="22"/>
              </w:rPr>
            </w:pPr>
            <w:proofErr w:type="spellStart"/>
            <w:r w:rsidRPr="00BD7559">
              <w:rPr>
                <w:rFonts w:asciiTheme="minorHAnsi" w:hAnsiTheme="minorHAnsi" w:cstheme="minorHAnsi"/>
                <w:b/>
                <w:sz w:val="22"/>
                <w:szCs w:val="22"/>
              </w:rPr>
              <w:lastRenderedPageBreak/>
              <w:t>project_nbr</w:t>
            </w:r>
            <w:proofErr w:type="spellEnd"/>
            <w:r w:rsidR="0042732D">
              <w:rPr>
                <w:rFonts w:asciiTheme="minorHAnsi" w:hAnsiTheme="minorHAnsi" w:cstheme="minorHAnsi"/>
                <w:sz w:val="22"/>
                <w:szCs w:val="22"/>
              </w:rPr>
              <w:t xml:space="preserve">: database identifier </w:t>
            </w:r>
            <w:r w:rsidRPr="00BD7559">
              <w:rPr>
                <w:rFonts w:asciiTheme="minorHAnsi" w:hAnsiTheme="minorHAnsi" w:cstheme="minorHAnsi"/>
                <w:sz w:val="22"/>
                <w:szCs w:val="22"/>
              </w:rPr>
              <w:t>(e</w:t>
            </w:r>
            <w:r>
              <w:rPr>
                <w:rFonts w:asciiTheme="minorHAnsi" w:hAnsiTheme="minorHAnsi" w:cstheme="minorHAnsi"/>
                <w:sz w:val="22"/>
                <w:szCs w:val="22"/>
              </w:rPr>
              <w:t xml:space="preserve">.g., </w:t>
            </w:r>
            <w:r w:rsidRPr="00BD7559">
              <w:rPr>
                <w:rFonts w:asciiTheme="minorHAnsi" w:hAnsiTheme="minorHAnsi" w:cstheme="minorHAnsi"/>
                <w:sz w:val="22"/>
                <w:szCs w:val="22"/>
              </w:rPr>
              <w:t xml:space="preserve">20060634).  </w:t>
            </w:r>
            <w:r w:rsidR="0042732D">
              <w:rPr>
                <w:rFonts w:asciiTheme="minorHAnsi" w:hAnsiTheme="minorHAnsi" w:cstheme="minorHAnsi"/>
                <w:sz w:val="22"/>
                <w:szCs w:val="22"/>
              </w:rPr>
              <w:t>T</w:t>
            </w:r>
            <w:r w:rsidRPr="00BD7559">
              <w:rPr>
                <w:rFonts w:asciiTheme="minorHAnsi" w:hAnsiTheme="minorHAnsi" w:cstheme="minorHAnsi"/>
                <w:sz w:val="22"/>
                <w:szCs w:val="22"/>
              </w:rPr>
              <w:t>he project number can b</w:t>
            </w:r>
            <w:r>
              <w:rPr>
                <w:rFonts w:asciiTheme="minorHAnsi" w:hAnsiTheme="minorHAnsi" w:cstheme="minorHAnsi"/>
                <w:sz w:val="22"/>
                <w:szCs w:val="22"/>
              </w:rPr>
              <w:t>e found at the top of the page o</w:t>
            </w:r>
            <w:r w:rsidRPr="00BD7559">
              <w:rPr>
                <w:rFonts w:asciiTheme="minorHAnsi" w:hAnsiTheme="minorHAnsi" w:cstheme="minorHAnsi"/>
                <w:sz w:val="22"/>
                <w:szCs w:val="22"/>
              </w:rPr>
              <w:t>n the OWRI</w:t>
            </w:r>
            <w:r>
              <w:rPr>
                <w:rFonts w:asciiTheme="minorHAnsi" w:hAnsiTheme="minorHAnsi" w:cstheme="minorHAnsi"/>
                <w:sz w:val="22"/>
                <w:szCs w:val="22"/>
              </w:rPr>
              <w:t>O</w:t>
            </w:r>
            <w:r w:rsidRPr="00BD7559">
              <w:rPr>
                <w:rFonts w:asciiTheme="minorHAnsi" w:hAnsiTheme="minorHAnsi" w:cstheme="minorHAnsi"/>
                <w:sz w:val="22"/>
                <w:szCs w:val="22"/>
              </w:rPr>
              <w:t xml:space="preserve"> </w:t>
            </w:r>
            <w:r>
              <w:rPr>
                <w:rFonts w:asciiTheme="minorHAnsi" w:hAnsiTheme="minorHAnsi" w:cstheme="minorHAnsi"/>
                <w:sz w:val="22"/>
                <w:szCs w:val="22"/>
              </w:rPr>
              <w:t xml:space="preserve">data review page </w:t>
            </w:r>
            <w:r w:rsidRPr="00BD7559">
              <w:rPr>
                <w:rFonts w:asciiTheme="minorHAnsi" w:hAnsiTheme="minorHAnsi" w:cstheme="minorHAnsi"/>
                <w:sz w:val="22"/>
                <w:szCs w:val="22"/>
              </w:rPr>
              <w:t>after entering the project id (</w:t>
            </w:r>
            <w:proofErr w:type="spellStart"/>
            <w:r w:rsidRPr="00BD7559">
              <w:rPr>
                <w:rFonts w:asciiTheme="minorHAnsi" w:hAnsiTheme="minorHAnsi" w:cstheme="minorHAnsi"/>
                <w:sz w:val="22"/>
                <w:szCs w:val="22"/>
              </w:rPr>
              <w:t>ri_project_id</w:t>
            </w:r>
            <w:proofErr w:type="spellEnd"/>
            <w:r w:rsidRPr="00BD7559">
              <w:rPr>
                <w:rFonts w:asciiTheme="minorHAnsi" w:hAnsiTheme="minorHAnsi" w:cstheme="minorHAnsi"/>
                <w:sz w:val="22"/>
                <w:szCs w:val="22"/>
              </w:rPr>
              <w:t xml:space="preserve">). </w:t>
            </w:r>
            <w:r w:rsidR="00582891">
              <w:rPr>
                <w:rFonts w:asciiTheme="minorHAnsi" w:hAnsiTheme="minorHAnsi" w:cstheme="minorHAnsi"/>
                <w:sz w:val="22"/>
                <w:szCs w:val="22"/>
              </w:rPr>
              <w:t xml:space="preserve">  If this number is null in the OWRIO database, leave it null in the geodatabase.</w:t>
            </w:r>
          </w:p>
          <w:p w:rsidR="00A90E7C" w:rsidRPr="00BD7559" w:rsidRDefault="00A90E7C" w:rsidP="00712E21">
            <w:pPr>
              <w:rPr>
                <w:rFonts w:asciiTheme="minorHAnsi" w:hAnsiTheme="minorHAnsi" w:cstheme="minorHAnsi"/>
                <w:b/>
                <w:sz w:val="22"/>
                <w:szCs w:val="22"/>
              </w:rPr>
            </w:pPr>
          </w:p>
        </w:tc>
      </w:tr>
      <w:tr w:rsidR="00A90E7C" w:rsidRPr="00BD7559" w:rsidTr="008C082A">
        <w:trPr>
          <w:trHeight w:val="144"/>
        </w:trPr>
        <w:tc>
          <w:tcPr>
            <w:tcW w:w="10567" w:type="dxa"/>
          </w:tcPr>
          <w:p w:rsidR="00A90E7C" w:rsidRPr="00712E21" w:rsidRDefault="00A90E7C" w:rsidP="00A90E7C">
            <w:pPr>
              <w:rPr>
                <w:rFonts w:asciiTheme="minorHAnsi" w:hAnsiTheme="minorHAnsi" w:cstheme="minorHAnsi"/>
                <w:i/>
                <w:sz w:val="22"/>
                <w:szCs w:val="22"/>
              </w:rPr>
            </w:pPr>
            <w:proofErr w:type="spellStart"/>
            <w:r w:rsidRPr="00BD7559">
              <w:rPr>
                <w:rFonts w:asciiTheme="minorHAnsi" w:hAnsiTheme="minorHAnsi" w:cstheme="minorHAnsi"/>
                <w:b/>
                <w:sz w:val="22"/>
                <w:szCs w:val="22"/>
              </w:rPr>
              <w:t>activity_type</w:t>
            </w:r>
            <w:proofErr w:type="spellEnd"/>
            <w:r w:rsidRPr="00BD7559">
              <w:rPr>
                <w:rFonts w:asciiTheme="minorHAnsi" w:hAnsiTheme="minorHAnsi" w:cstheme="minorHAnsi"/>
                <w:sz w:val="22"/>
                <w:szCs w:val="22"/>
              </w:rPr>
              <w:t xml:space="preserve">: </w:t>
            </w:r>
            <w:r w:rsidR="00901399">
              <w:rPr>
                <w:rFonts w:asciiTheme="minorHAnsi" w:hAnsiTheme="minorHAnsi" w:cstheme="minorHAnsi"/>
                <w:sz w:val="22"/>
                <w:szCs w:val="22"/>
              </w:rPr>
              <w:t>Enter the</w:t>
            </w:r>
            <w:r w:rsidRPr="00BD7559">
              <w:rPr>
                <w:rFonts w:asciiTheme="minorHAnsi" w:hAnsiTheme="minorHAnsi" w:cstheme="minorHAnsi"/>
                <w:sz w:val="22"/>
                <w:szCs w:val="22"/>
              </w:rPr>
              <w:t xml:space="preserve"> type of activity</w:t>
            </w:r>
            <w:r w:rsidR="00901399">
              <w:rPr>
                <w:rFonts w:asciiTheme="minorHAnsi" w:hAnsiTheme="minorHAnsi" w:cstheme="minorHAnsi"/>
                <w:sz w:val="22"/>
                <w:szCs w:val="22"/>
              </w:rPr>
              <w:t xml:space="preserve"> the feature represents</w:t>
            </w:r>
            <w:r w:rsidR="00CF0CED">
              <w:rPr>
                <w:rFonts w:asciiTheme="minorHAnsi" w:hAnsiTheme="minorHAnsi" w:cstheme="minorHAnsi"/>
                <w:sz w:val="22"/>
                <w:szCs w:val="22"/>
              </w:rPr>
              <w:t xml:space="preserve"> -</w:t>
            </w:r>
            <w:r w:rsidRPr="00BD7559">
              <w:rPr>
                <w:rFonts w:asciiTheme="minorHAnsi" w:hAnsiTheme="minorHAnsi" w:cstheme="minorHAnsi"/>
                <w:sz w:val="22"/>
                <w:szCs w:val="22"/>
              </w:rPr>
              <w:t xml:space="preserve"> found at the top of each activity page</w:t>
            </w:r>
            <w:r w:rsidR="00CF0CED">
              <w:rPr>
                <w:rFonts w:asciiTheme="minorHAnsi" w:hAnsiTheme="minorHAnsi" w:cstheme="minorHAnsi"/>
                <w:sz w:val="22"/>
                <w:szCs w:val="22"/>
              </w:rPr>
              <w:t xml:space="preserve"> on the hard copy form or refer to the data review webpage under ‘Treatment and Metrics’, the activities reported are under the ‘Activity Type’ column</w:t>
            </w:r>
            <w:r w:rsidRPr="00BD7559">
              <w:rPr>
                <w:rFonts w:asciiTheme="minorHAnsi" w:hAnsiTheme="minorHAnsi" w:cstheme="minorHAnsi"/>
                <w:sz w:val="22"/>
                <w:szCs w:val="22"/>
              </w:rPr>
              <w:t>.  (e.</w:t>
            </w:r>
            <w:r w:rsidR="00CF0CED">
              <w:rPr>
                <w:rFonts w:asciiTheme="minorHAnsi" w:hAnsiTheme="minorHAnsi" w:cstheme="minorHAnsi"/>
                <w:sz w:val="22"/>
                <w:szCs w:val="22"/>
              </w:rPr>
              <w:t>g.,</w:t>
            </w:r>
            <w:r w:rsidRPr="00BD7559">
              <w:rPr>
                <w:rFonts w:asciiTheme="minorHAnsi" w:hAnsiTheme="minorHAnsi" w:cstheme="minorHAnsi"/>
                <w:sz w:val="22"/>
                <w:szCs w:val="22"/>
              </w:rPr>
              <w:t xml:space="preserve"> upland, riparian, road, fish passage), choices are provided in a drop down menu.</w:t>
            </w:r>
            <w:r w:rsidR="00901399">
              <w:rPr>
                <w:rFonts w:asciiTheme="minorHAnsi" w:hAnsiTheme="minorHAnsi" w:cstheme="minorHAnsi"/>
                <w:sz w:val="22"/>
                <w:szCs w:val="22"/>
              </w:rPr>
              <w:t xml:space="preserve">  </w:t>
            </w:r>
            <w:r w:rsidR="00901399" w:rsidRPr="00712E21">
              <w:rPr>
                <w:rFonts w:asciiTheme="minorHAnsi" w:hAnsiTheme="minorHAnsi" w:cstheme="minorHAnsi"/>
                <w:b/>
                <w:i/>
                <w:sz w:val="22"/>
                <w:szCs w:val="22"/>
              </w:rPr>
              <w:t>NOTE:</w:t>
            </w:r>
            <w:r w:rsidR="00901399" w:rsidRPr="00712E21">
              <w:rPr>
                <w:rFonts w:asciiTheme="minorHAnsi" w:hAnsiTheme="minorHAnsi" w:cstheme="minorHAnsi"/>
                <w:i/>
                <w:sz w:val="22"/>
                <w:szCs w:val="22"/>
              </w:rPr>
              <w:t xml:space="preserve"> at least one feature is required for each activity type, even if the features are exact copies.  E.g., riparian planting and instream large wood placement occurred on the same stream reach.  Create two lines, one for the riparian activity and one for the instream activity (with the appropriate treatment comment, see below).</w:t>
            </w:r>
          </w:p>
          <w:p w:rsidR="00A90E7C" w:rsidRPr="00BD7559" w:rsidRDefault="00A90E7C" w:rsidP="00854097">
            <w:pPr>
              <w:rPr>
                <w:rFonts w:asciiTheme="minorHAnsi" w:hAnsiTheme="minorHAnsi" w:cstheme="minorHAnsi"/>
                <w:b/>
                <w:sz w:val="22"/>
                <w:szCs w:val="22"/>
              </w:rPr>
            </w:pPr>
          </w:p>
        </w:tc>
      </w:tr>
      <w:tr w:rsidR="00A90E7C" w:rsidRPr="00BD7559" w:rsidTr="008C082A">
        <w:trPr>
          <w:trHeight w:val="144"/>
        </w:trPr>
        <w:tc>
          <w:tcPr>
            <w:tcW w:w="10567" w:type="dxa"/>
          </w:tcPr>
          <w:p w:rsidR="00A90E7C" w:rsidRPr="00BD7559" w:rsidRDefault="00A90E7C" w:rsidP="00A90E7C">
            <w:pPr>
              <w:rPr>
                <w:rFonts w:asciiTheme="minorHAnsi" w:hAnsiTheme="minorHAnsi" w:cstheme="minorHAnsi"/>
                <w:sz w:val="22"/>
                <w:szCs w:val="22"/>
              </w:rPr>
            </w:pPr>
            <w:proofErr w:type="spellStart"/>
            <w:r w:rsidRPr="00BD7559">
              <w:rPr>
                <w:rFonts w:asciiTheme="minorHAnsi" w:hAnsiTheme="minorHAnsi" w:cstheme="minorHAnsi"/>
                <w:b/>
                <w:sz w:val="22"/>
                <w:szCs w:val="22"/>
              </w:rPr>
              <w:t>treatment_comment</w:t>
            </w:r>
            <w:proofErr w:type="spellEnd"/>
            <w:r w:rsidRPr="00BD7559">
              <w:rPr>
                <w:rFonts w:asciiTheme="minorHAnsi" w:hAnsiTheme="minorHAnsi" w:cstheme="minorHAnsi"/>
                <w:sz w:val="22"/>
                <w:szCs w:val="22"/>
              </w:rPr>
              <w:t>: Enter a brief description of the treatment</w:t>
            </w:r>
            <w:r w:rsidR="00CF0CED">
              <w:rPr>
                <w:rFonts w:asciiTheme="minorHAnsi" w:hAnsiTheme="minorHAnsi" w:cstheme="minorHAnsi"/>
                <w:sz w:val="22"/>
                <w:szCs w:val="22"/>
              </w:rPr>
              <w:t>s</w:t>
            </w:r>
            <w:r w:rsidRPr="00BD7559">
              <w:rPr>
                <w:rFonts w:asciiTheme="minorHAnsi" w:hAnsiTheme="minorHAnsi" w:cstheme="minorHAnsi"/>
                <w:sz w:val="22"/>
                <w:szCs w:val="22"/>
              </w:rPr>
              <w:t xml:space="preserve"> </w:t>
            </w:r>
            <w:r w:rsidR="00CF0CED">
              <w:rPr>
                <w:rFonts w:asciiTheme="minorHAnsi" w:hAnsiTheme="minorHAnsi" w:cstheme="minorHAnsi"/>
                <w:sz w:val="22"/>
                <w:szCs w:val="22"/>
              </w:rPr>
              <w:t>that occurred. On the OWRIO data revi</w:t>
            </w:r>
            <w:r w:rsidR="0042732D">
              <w:rPr>
                <w:rFonts w:asciiTheme="minorHAnsi" w:hAnsiTheme="minorHAnsi" w:cstheme="minorHAnsi"/>
                <w:sz w:val="22"/>
                <w:szCs w:val="22"/>
              </w:rPr>
              <w:t>ew webpage, copy and paste the ‘T</w:t>
            </w:r>
            <w:r w:rsidR="00CF0CED">
              <w:rPr>
                <w:rFonts w:asciiTheme="minorHAnsi" w:hAnsiTheme="minorHAnsi" w:cstheme="minorHAnsi"/>
                <w:sz w:val="22"/>
                <w:szCs w:val="22"/>
              </w:rPr>
              <w:t>reatment</w:t>
            </w:r>
            <w:r w:rsidR="0042732D">
              <w:rPr>
                <w:rFonts w:asciiTheme="minorHAnsi" w:hAnsiTheme="minorHAnsi" w:cstheme="minorHAnsi"/>
                <w:sz w:val="22"/>
                <w:szCs w:val="22"/>
              </w:rPr>
              <w:t xml:space="preserve"> (s)’ listed under the Treatment and Metrics table</w:t>
            </w:r>
            <w:r w:rsidR="00CF0CED">
              <w:rPr>
                <w:rFonts w:asciiTheme="minorHAnsi" w:hAnsiTheme="minorHAnsi" w:cstheme="minorHAnsi"/>
                <w:sz w:val="22"/>
                <w:szCs w:val="22"/>
              </w:rPr>
              <w:t>.  If the spatial feature represents more than one treatment, briefly summarize all.</w:t>
            </w:r>
          </w:p>
          <w:p w:rsidR="00A90E7C" w:rsidRPr="00BD7559" w:rsidRDefault="00A90E7C" w:rsidP="00A90E7C">
            <w:pPr>
              <w:rPr>
                <w:rFonts w:asciiTheme="minorHAnsi" w:hAnsiTheme="minorHAnsi" w:cstheme="minorHAnsi"/>
                <w:b/>
                <w:sz w:val="22"/>
                <w:szCs w:val="22"/>
              </w:rPr>
            </w:pPr>
          </w:p>
        </w:tc>
      </w:tr>
      <w:tr w:rsidR="00A90E7C" w:rsidRPr="00BD7559" w:rsidTr="008C082A">
        <w:trPr>
          <w:trHeight w:val="144"/>
        </w:trPr>
        <w:tc>
          <w:tcPr>
            <w:tcW w:w="10567" w:type="dxa"/>
          </w:tcPr>
          <w:p w:rsidR="00A90E7C" w:rsidRPr="00BD7559" w:rsidRDefault="00A90E7C" w:rsidP="00854097">
            <w:pPr>
              <w:rPr>
                <w:rFonts w:asciiTheme="minorHAnsi" w:hAnsiTheme="minorHAnsi" w:cstheme="minorHAnsi"/>
                <w:sz w:val="22"/>
                <w:szCs w:val="22"/>
              </w:rPr>
            </w:pPr>
            <w:proofErr w:type="gramStart"/>
            <w:r w:rsidRPr="00BD7559">
              <w:rPr>
                <w:rFonts w:asciiTheme="minorHAnsi" w:hAnsiTheme="minorHAnsi" w:cstheme="minorHAnsi"/>
                <w:b/>
                <w:sz w:val="22"/>
                <w:szCs w:val="22"/>
              </w:rPr>
              <w:t>mapper</w:t>
            </w:r>
            <w:proofErr w:type="gramEnd"/>
            <w:r w:rsidRPr="00BD7559">
              <w:rPr>
                <w:rFonts w:asciiTheme="minorHAnsi" w:hAnsiTheme="minorHAnsi" w:cstheme="minorHAnsi"/>
                <w:sz w:val="22"/>
                <w:szCs w:val="22"/>
              </w:rPr>
              <w:t xml:space="preserve">: </w:t>
            </w:r>
            <w:r w:rsidR="00901399">
              <w:rPr>
                <w:rFonts w:asciiTheme="minorHAnsi" w:hAnsiTheme="minorHAnsi" w:cstheme="minorHAnsi"/>
                <w:sz w:val="22"/>
                <w:szCs w:val="22"/>
              </w:rPr>
              <w:t>Enter your name (or the</w:t>
            </w:r>
            <w:r w:rsidRPr="00BD7559">
              <w:rPr>
                <w:rFonts w:asciiTheme="minorHAnsi" w:hAnsiTheme="minorHAnsi" w:cstheme="minorHAnsi"/>
                <w:sz w:val="22"/>
                <w:szCs w:val="22"/>
              </w:rPr>
              <w:t xml:space="preserve"> </w:t>
            </w:r>
            <w:r w:rsidR="00CF0CED">
              <w:rPr>
                <w:rFonts w:asciiTheme="minorHAnsi" w:hAnsiTheme="minorHAnsi" w:cstheme="minorHAnsi"/>
                <w:sz w:val="22"/>
                <w:szCs w:val="22"/>
              </w:rPr>
              <w:t xml:space="preserve">name of the </w:t>
            </w:r>
            <w:r w:rsidRPr="00BD7559">
              <w:rPr>
                <w:rFonts w:asciiTheme="minorHAnsi" w:hAnsiTheme="minorHAnsi" w:cstheme="minorHAnsi"/>
                <w:sz w:val="22"/>
                <w:szCs w:val="22"/>
              </w:rPr>
              <w:t xml:space="preserve">person who </w:t>
            </w:r>
            <w:r w:rsidR="00CF0CED">
              <w:rPr>
                <w:rFonts w:asciiTheme="minorHAnsi" w:hAnsiTheme="minorHAnsi" w:cstheme="minorHAnsi"/>
                <w:sz w:val="22"/>
                <w:szCs w:val="22"/>
              </w:rPr>
              <w:t>created the feature</w:t>
            </w:r>
            <w:r w:rsidR="00901399">
              <w:rPr>
                <w:rFonts w:asciiTheme="minorHAnsi" w:hAnsiTheme="minorHAnsi" w:cstheme="minorHAnsi"/>
                <w:sz w:val="22"/>
                <w:szCs w:val="22"/>
              </w:rPr>
              <w:t>)</w:t>
            </w:r>
            <w:r w:rsidRPr="00BD7559">
              <w:rPr>
                <w:rFonts w:asciiTheme="minorHAnsi" w:hAnsiTheme="minorHAnsi" w:cstheme="minorHAnsi"/>
                <w:sz w:val="22"/>
                <w:szCs w:val="22"/>
              </w:rPr>
              <w:t>, choices are provided in the drop down menu.</w:t>
            </w:r>
          </w:p>
          <w:p w:rsidR="00A90E7C" w:rsidRPr="00BD7559" w:rsidRDefault="00A90E7C" w:rsidP="00854097">
            <w:pPr>
              <w:rPr>
                <w:rFonts w:asciiTheme="minorHAnsi" w:hAnsiTheme="minorHAnsi" w:cstheme="minorHAnsi"/>
                <w:b/>
                <w:sz w:val="22"/>
                <w:szCs w:val="22"/>
              </w:rPr>
            </w:pPr>
          </w:p>
        </w:tc>
      </w:tr>
      <w:tr w:rsidR="00A90E7C" w:rsidRPr="00BD7559" w:rsidTr="008C082A">
        <w:trPr>
          <w:trHeight w:val="144"/>
        </w:trPr>
        <w:tc>
          <w:tcPr>
            <w:tcW w:w="10567" w:type="dxa"/>
          </w:tcPr>
          <w:p w:rsidR="00A90E7C" w:rsidRPr="00BD7559" w:rsidRDefault="00A90E7C" w:rsidP="00854097">
            <w:pPr>
              <w:rPr>
                <w:rFonts w:asciiTheme="minorHAnsi" w:hAnsiTheme="minorHAnsi" w:cstheme="minorHAnsi"/>
                <w:sz w:val="22"/>
                <w:szCs w:val="22"/>
              </w:rPr>
            </w:pPr>
            <w:proofErr w:type="spellStart"/>
            <w:r w:rsidRPr="00BD7559">
              <w:rPr>
                <w:rFonts w:asciiTheme="minorHAnsi" w:hAnsiTheme="minorHAnsi" w:cstheme="minorHAnsi"/>
                <w:b/>
                <w:sz w:val="22"/>
                <w:szCs w:val="22"/>
              </w:rPr>
              <w:t>mapper_confidence</w:t>
            </w:r>
            <w:proofErr w:type="spellEnd"/>
            <w:r w:rsidRPr="00BD7559">
              <w:rPr>
                <w:rFonts w:asciiTheme="minorHAnsi" w:hAnsiTheme="minorHAnsi" w:cstheme="minorHAnsi"/>
                <w:sz w:val="22"/>
                <w:szCs w:val="22"/>
              </w:rPr>
              <w:t xml:space="preserve">: The confidence the mapper has in how accurate the entry is (how well the mapper is able to interpret the data).  Enter </w:t>
            </w:r>
            <w:proofErr w:type="gramStart"/>
            <w:r w:rsidR="002F40FC">
              <w:rPr>
                <w:rFonts w:asciiTheme="minorHAnsi" w:hAnsiTheme="minorHAnsi" w:cstheme="minorHAnsi"/>
                <w:sz w:val="22"/>
                <w:szCs w:val="22"/>
              </w:rPr>
              <w:t>‘</w:t>
            </w:r>
            <w:r w:rsidRPr="00BD7559">
              <w:rPr>
                <w:rFonts w:asciiTheme="minorHAnsi" w:hAnsiTheme="minorHAnsi" w:cstheme="minorHAnsi"/>
                <w:sz w:val="22"/>
                <w:szCs w:val="22"/>
              </w:rPr>
              <w:t>H</w:t>
            </w:r>
            <w:r w:rsidR="002F40FC">
              <w:rPr>
                <w:rFonts w:asciiTheme="minorHAnsi" w:hAnsiTheme="minorHAnsi" w:cstheme="minorHAnsi"/>
                <w:sz w:val="22"/>
                <w:szCs w:val="22"/>
              </w:rPr>
              <w:t xml:space="preserve">‘ </w:t>
            </w:r>
            <w:r w:rsidRPr="00BD7559">
              <w:rPr>
                <w:rFonts w:asciiTheme="minorHAnsi" w:hAnsiTheme="minorHAnsi" w:cstheme="minorHAnsi"/>
                <w:sz w:val="22"/>
                <w:szCs w:val="22"/>
              </w:rPr>
              <w:t>for</w:t>
            </w:r>
            <w:proofErr w:type="gramEnd"/>
            <w:r w:rsidRPr="00BD7559">
              <w:rPr>
                <w:rFonts w:asciiTheme="minorHAnsi" w:hAnsiTheme="minorHAnsi" w:cstheme="minorHAnsi"/>
                <w:sz w:val="22"/>
                <w:szCs w:val="22"/>
              </w:rPr>
              <w:t xml:space="preserve"> high, </w:t>
            </w:r>
            <w:r w:rsidR="002F40FC">
              <w:rPr>
                <w:rFonts w:asciiTheme="minorHAnsi" w:hAnsiTheme="minorHAnsi" w:cstheme="minorHAnsi"/>
                <w:sz w:val="22"/>
                <w:szCs w:val="22"/>
              </w:rPr>
              <w:t>‘</w:t>
            </w:r>
            <w:r w:rsidRPr="00BD7559">
              <w:rPr>
                <w:rFonts w:asciiTheme="minorHAnsi" w:hAnsiTheme="minorHAnsi" w:cstheme="minorHAnsi"/>
                <w:sz w:val="22"/>
                <w:szCs w:val="22"/>
              </w:rPr>
              <w:t>M</w:t>
            </w:r>
            <w:r w:rsidR="002F40FC">
              <w:rPr>
                <w:rFonts w:asciiTheme="minorHAnsi" w:hAnsiTheme="minorHAnsi" w:cstheme="minorHAnsi"/>
                <w:sz w:val="22"/>
                <w:szCs w:val="22"/>
              </w:rPr>
              <w:t>’</w:t>
            </w:r>
            <w:r w:rsidRPr="00BD7559">
              <w:rPr>
                <w:rFonts w:asciiTheme="minorHAnsi" w:hAnsiTheme="minorHAnsi" w:cstheme="minorHAnsi"/>
                <w:sz w:val="22"/>
                <w:szCs w:val="22"/>
              </w:rPr>
              <w:t xml:space="preserve"> for medium or </w:t>
            </w:r>
            <w:r w:rsidR="002F40FC">
              <w:rPr>
                <w:rFonts w:asciiTheme="minorHAnsi" w:hAnsiTheme="minorHAnsi" w:cstheme="minorHAnsi"/>
                <w:sz w:val="22"/>
                <w:szCs w:val="22"/>
              </w:rPr>
              <w:t>‘</w:t>
            </w:r>
            <w:r w:rsidRPr="00BD7559">
              <w:rPr>
                <w:rFonts w:asciiTheme="minorHAnsi" w:hAnsiTheme="minorHAnsi" w:cstheme="minorHAnsi"/>
                <w:sz w:val="22"/>
                <w:szCs w:val="22"/>
              </w:rPr>
              <w:t>L</w:t>
            </w:r>
            <w:r w:rsidR="002F40FC">
              <w:rPr>
                <w:rFonts w:asciiTheme="minorHAnsi" w:hAnsiTheme="minorHAnsi" w:cstheme="minorHAnsi"/>
                <w:sz w:val="22"/>
                <w:szCs w:val="22"/>
              </w:rPr>
              <w:t>’</w:t>
            </w:r>
            <w:r w:rsidRPr="00BD7559">
              <w:rPr>
                <w:rFonts w:asciiTheme="minorHAnsi" w:hAnsiTheme="minorHAnsi" w:cstheme="minorHAnsi"/>
                <w:sz w:val="22"/>
                <w:szCs w:val="22"/>
              </w:rPr>
              <w:t xml:space="preserve"> for low.  A </w:t>
            </w:r>
            <w:r w:rsidR="002F40FC">
              <w:rPr>
                <w:rFonts w:asciiTheme="minorHAnsi" w:hAnsiTheme="minorHAnsi" w:cstheme="minorHAnsi"/>
                <w:sz w:val="22"/>
                <w:szCs w:val="22"/>
              </w:rPr>
              <w:t xml:space="preserve">feature with </w:t>
            </w:r>
            <w:r w:rsidRPr="00BD7559">
              <w:rPr>
                <w:rFonts w:asciiTheme="minorHAnsi" w:hAnsiTheme="minorHAnsi" w:cstheme="minorHAnsi"/>
                <w:sz w:val="22"/>
                <w:szCs w:val="22"/>
              </w:rPr>
              <w:t xml:space="preserve">high confidence is when the mapper is confident they were able to duplicate the location shown on the respondents map.  A </w:t>
            </w:r>
            <w:r w:rsidR="002F40FC">
              <w:rPr>
                <w:rFonts w:asciiTheme="minorHAnsi" w:hAnsiTheme="minorHAnsi" w:cstheme="minorHAnsi"/>
                <w:sz w:val="22"/>
                <w:szCs w:val="22"/>
              </w:rPr>
              <w:t xml:space="preserve">feature with </w:t>
            </w:r>
            <w:r w:rsidRPr="00BD7559">
              <w:rPr>
                <w:rFonts w:asciiTheme="minorHAnsi" w:hAnsiTheme="minorHAnsi" w:cstheme="minorHAnsi"/>
                <w:sz w:val="22"/>
                <w:szCs w:val="22"/>
              </w:rPr>
              <w:t>medium confidence is if the mapper is certain they are within the right TRS</w:t>
            </w:r>
            <w:r w:rsidR="002F40FC">
              <w:rPr>
                <w:rFonts w:asciiTheme="minorHAnsi" w:hAnsiTheme="minorHAnsi" w:cstheme="minorHAnsi"/>
                <w:sz w:val="22"/>
                <w:szCs w:val="22"/>
              </w:rPr>
              <w:t xml:space="preserve"> or general location</w:t>
            </w:r>
            <w:r w:rsidRPr="00BD7559">
              <w:rPr>
                <w:rFonts w:asciiTheme="minorHAnsi" w:hAnsiTheme="minorHAnsi" w:cstheme="minorHAnsi"/>
                <w:sz w:val="22"/>
                <w:szCs w:val="22"/>
              </w:rPr>
              <w:t xml:space="preserve"> but are</w:t>
            </w:r>
            <w:r w:rsidR="002F40FC">
              <w:rPr>
                <w:rFonts w:asciiTheme="minorHAnsi" w:hAnsiTheme="minorHAnsi" w:cstheme="minorHAnsi"/>
                <w:sz w:val="22"/>
                <w:szCs w:val="22"/>
              </w:rPr>
              <w:t xml:space="preserve"> </w:t>
            </w:r>
            <w:r w:rsidRPr="00BD7559">
              <w:rPr>
                <w:rFonts w:asciiTheme="minorHAnsi" w:hAnsiTheme="minorHAnsi" w:cstheme="minorHAnsi"/>
                <w:sz w:val="22"/>
                <w:szCs w:val="22"/>
              </w:rPr>
              <w:t>n</w:t>
            </w:r>
            <w:r w:rsidR="002F40FC">
              <w:rPr>
                <w:rFonts w:asciiTheme="minorHAnsi" w:hAnsiTheme="minorHAnsi" w:cstheme="minorHAnsi"/>
                <w:sz w:val="22"/>
                <w:szCs w:val="22"/>
              </w:rPr>
              <w:t>o</w:t>
            </w:r>
            <w:r w:rsidRPr="00BD7559">
              <w:rPr>
                <w:rFonts w:asciiTheme="minorHAnsi" w:hAnsiTheme="minorHAnsi" w:cstheme="minorHAnsi"/>
                <w:sz w:val="22"/>
                <w:szCs w:val="22"/>
              </w:rPr>
              <w:t>t confident the activity is located exactly as the respondent’s map portrays.  If the mapper has low confidence in place</w:t>
            </w:r>
            <w:r w:rsidR="002F40FC">
              <w:rPr>
                <w:rFonts w:asciiTheme="minorHAnsi" w:hAnsiTheme="minorHAnsi" w:cstheme="minorHAnsi"/>
                <w:sz w:val="22"/>
                <w:szCs w:val="22"/>
              </w:rPr>
              <w:t>ment, flag it for follow-up in the provided project tracking</w:t>
            </w:r>
            <w:r w:rsidRPr="00BD7559">
              <w:rPr>
                <w:rFonts w:asciiTheme="minorHAnsi" w:hAnsiTheme="minorHAnsi" w:cstheme="minorHAnsi"/>
                <w:sz w:val="22"/>
                <w:szCs w:val="22"/>
              </w:rPr>
              <w:t xml:space="preserve"> spreadsheet.</w:t>
            </w:r>
          </w:p>
          <w:p w:rsidR="00A90E7C" w:rsidRPr="00BD7559" w:rsidRDefault="00A90E7C" w:rsidP="00854097">
            <w:pPr>
              <w:rPr>
                <w:rFonts w:asciiTheme="minorHAnsi" w:hAnsiTheme="minorHAnsi" w:cstheme="minorHAnsi"/>
                <w:b/>
                <w:sz w:val="22"/>
                <w:szCs w:val="22"/>
              </w:rPr>
            </w:pPr>
          </w:p>
        </w:tc>
      </w:tr>
      <w:tr w:rsidR="00A90E7C" w:rsidRPr="00BD7559" w:rsidTr="008C082A">
        <w:trPr>
          <w:trHeight w:val="144"/>
        </w:trPr>
        <w:tc>
          <w:tcPr>
            <w:tcW w:w="10567" w:type="dxa"/>
          </w:tcPr>
          <w:p w:rsidR="00A90E7C" w:rsidRPr="00BD7559" w:rsidRDefault="00A90E7C" w:rsidP="00A90E7C">
            <w:pPr>
              <w:rPr>
                <w:rFonts w:asciiTheme="minorHAnsi" w:hAnsiTheme="minorHAnsi" w:cstheme="minorHAnsi"/>
                <w:sz w:val="22"/>
                <w:szCs w:val="22"/>
              </w:rPr>
            </w:pPr>
            <w:proofErr w:type="gramStart"/>
            <w:r w:rsidRPr="00BD7559">
              <w:rPr>
                <w:rFonts w:asciiTheme="minorHAnsi" w:hAnsiTheme="minorHAnsi" w:cstheme="minorHAnsi"/>
                <w:b/>
                <w:sz w:val="22"/>
                <w:szCs w:val="22"/>
              </w:rPr>
              <w:t>origin</w:t>
            </w:r>
            <w:proofErr w:type="gramEnd"/>
            <w:r w:rsidRPr="00BD7559">
              <w:rPr>
                <w:rFonts w:asciiTheme="minorHAnsi" w:hAnsiTheme="minorHAnsi" w:cstheme="minorHAnsi"/>
                <w:b/>
                <w:sz w:val="22"/>
                <w:szCs w:val="22"/>
              </w:rPr>
              <w:t xml:space="preserve">: </w:t>
            </w:r>
            <w:r w:rsidRPr="00BD7559">
              <w:rPr>
                <w:rFonts w:asciiTheme="minorHAnsi" w:hAnsiTheme="minorHAnsi" w:cstheme="minorHAnsi"/>
                <w:sz w:val="22"/>
                <w:szCs w:val="22"/>
              </w:rPr>
              <w:t xml:space="preserve">not used currently but kept in the files to make sure data can be appended accurately (was used historically).  </w:t>
            </w:r>
            <w:r w:rsidR="00206F7B">
              <w:rPr>
                <w:rFonts w:asciiTheme="minorHAnsi" w:hAnsiTheme="minorHAnsi" w:cstheme="minorHAnsi"/>
                <w:sz w:val="22"/>
                <w:szCs w:val="22"/>
              </w:rPr>
              <w:t>No data entry required</w:t>
            </w:r>
            <w:r w:rsidRPr="00BD7559">
              <w:rPr>
                <w:rFonts w:asciiTheme="minorHAnsi" w:hAnsiTheme="minorHAnsi" w:cstheme="minorHAnsi"/>
                <w:sz w:val="22"/>
                <w:szCs w:val="22"/>
              </w:rPr>
              <w:t>.</w:t>
            </w:r>
          </w:p>
          <w:p w:rsidR="00A90E7C" w:rsidRPr="00BD7559" w:rsidRDefault="00A90E7C" w:rsidP="00A90E7C">
            <w:pPr>
              <w:rPr>
                <w:rFonts w:asciiTheme="minorHAnsi" w:hAnsiTheme="minorHAnsi" w:cstheme="minorHAnsi"/>
                <w:b/>
                <w:sz w:val="22"/>
                <w:szCs w:val="22"/>
              </w:rPr>
            </w:pPr>
          </w:p>
        </w:tc>
      </w:tr>
      <w:tr w:rsidR="00A90E7C" w:rsidRPr="00BD7559" w:rsidTr="008C082A">
        <w:trPr>
          <w:trHeight w:val="144"/>
        </w:trPr>
        <w:tc>
          <w:tcPr>
            <w:tcW w:w="10567" w:type="dxa"/>
          </w:tcPr>
          <w:p w:rsidR="00A90E7C" w:rsidRDefault="00A90E7C" w:rsidP="00425CE1">
            <w:pPr>
              <w:rPr>
                <w:rFonts w:asciiTheme="minorHAnsi" w:hAnsiTheme="minorHAnsi" w:cstheme="minorHAnsi"/>
                <w:sz w:val="22"/>
                <w:szCs w:val="22"/>
              </w:rPr>
            </w:pPr>
            <w:proofErr w:type="spellStart"/>
            <w:proofErr w:type="gramStart"/>
            <w:r w:rsidRPr="00BD7559">
              <w:rPr>
                <w:rFonts w:asciiTheme="minorHAnsi" w:hAnsiTheme="minorHAnsi" w:cstheme="minorHAnsi"/>
                <w:b/>
                <w:sz w:val="22"/>
                <w:szCs w:val="22"/>
              </w:rPr>
              <w:t>point_x</w:t>
            </w:r>
            <w:proofErr w:type="spellEnd"/>
            <w:r w:rsidRPr="00BD7559">
              <w:rPr>
                <w:rFonts w:asciiTheme="minorHAnsi" w:hAnsiTheme="minorHAnsi" w:cstheme="minorHAnsi"/>
                <w:b/>
                <w:sz w:val="22"/>
                <w:szCs w:val="22"/>
              </w:rPr>
              <w:t>/</w:t>
            </w:r>
            <w:proofErr w:type="spellStart"/>
            <w:r w:rsidRPr="00BD7559">
              <w:rPr>
                <w:rFonts w:asciiTheme="minorHAnsi" w:hAnsiTheme="minorHAnsi" w:cstheme="minorHAnsi"/>
                <w:b/>
                <w:sz w:val="22"/>
                <w:szCs w:val="22"/>
              </w:rPr>
              <w:t>point_y</w:t>
            </w:r>
            <w:proofErr w:type="spellEnd"/>
            <w:proofErr w:type="gramEnd"/>
            <w:r w:rsidRPr="00BD7559">
              <w:rPr>
                <w:rFonts w:asciiTheme="minorHAnsi" w:hAnsiTheme="minorHAnsi" w:cstheme="minorHAnsi"/>
                <w:sz w:val="22"/>
                <w:szCs w:val="22"/>
              </w:rPr>
              <w:t>: The x and y coordinate of the feature in decimal degrees using the Geographic Coordinate System NAD83.  Line features will be represented by the midpoint of the line and polygon features will be represented by the centroid of the area.</w:t>
            </w:r>
            <w:r w:rsidR="00301D05">
              <w:rPr>
                <w:rFonts w:asciiTheme="minorHAnsi" w:hAnsiTheme="minorHAnsi" w:cstheme="minorHAnsi"/>
                <w:sz w:val="22"/>
                <w:szCs w:val="22"/>
              </w:rPr>
              <w:t xml:space="preserve">  </w:t>
            </w:r>
          </w:p>
          <w:p w:rsidR="00425CE1" w:rsidRPr="00BD7559" w:rsidRDefault="00425CE1" w:rsidP="00425CE1">
            <w:pPr>
              <w:rPr>
                <w:rFonts w:asciiTheme="minorHAnsi" w:hAnsiTheme="minorHAnsi" w:cstheme="minorHAnsi"/>
                <w:b/>
                <w:sz w:val="22"/>
                <w:szCs w:val="22"/>
              </w:rPr>
            </w:pPr>
          </w:p>
        </w:tc>
      </w:tr>
      <w:tr w:rsidR="00A90E7C" w:rsidRPr="00BD7559" w:rsidTr="00A90E7C">
        <w:trPr>
          <w:trHeight w:val="710"/>
        </w:trPr>
        <w:tc>
          <w:tcPr>
            <w:tcW w:w="10567" w:type="dxa"/>
          </w:tcPr>
          <w:p w:rsidR="00A90E7C" w:rsidRPr="00BD7559" w:rsidRDefault="00A90E7C" w:rsidP="00A90E7C">
            <w:pPr>
              <w:rPr>
                <w:rFonts w:asciiTheme="minorHAnsi" w:hAnsiTheme="minorHAnsi" w:cstheme="minorHAnsi"/>
                <w:sz w:val="22"/>
                <w:szCs w:val="22"/>
              </w:rPr>
            </w:pPr>
            <w:proofErr w:type="spellStart"/>
            <w:r w:rsidRPr="00BD7559">
              <w:rPr>
                <w:rFonts w:asciiTheme="minorHAnsi" w:hAnsiTheme="minorHAnsi" w:cstheme="minorHAnsi"/>
                <w:b/>
                <w:sz w:val="22"/>
                <w:szCs w:val="22"/>
              </w:rPr>
              <w:t>gis_type</w:t>
            </w:r>
            <w:proofErr w:type="spellEnd"/>
            <w:r w:rsidRPr="00BD7559">
              <w:rPr>
                <w:rFonts w:asciiTheme="minorHAnsi" w:hAnsiTheme="minorHAnsi" w:cstheme="minorHAnsi"/>
                <w:sz w:val="22"/>
                <w:szCs w:val="22"/>
              </w:rPr>
              <w:t xml:space="preserve">: The feature type for reporting purposes, found in </w:t>
            </w:r>
            <w:r w:rsidR="00301D05">
              <w:rPr>
                <w:rFonts w:asciiTheme="minorHAnsi" w:hAnsiTheme="minorHAnsi" w:cstheme="minorHAnsi"/>
                <w:sz w:val="22"/>
                <w:szCs w:val="22"/>
              </w:rPr>
              <w:t>a</w:t>
            </w:r>
            <w:r w:rsidRPr="00BD7559">
              <w:rPr>
                <w:rFonts w:asciiTheme="minorHAnsi" w:hAnsiTheme="minorHAnsi" w:cstheme="minorHAnsi"/>
                <w:sz w:val="22"/>
                <w:szCs w:val="22"/>
              </w:rPr>
              <w:t xml:space="preserve"> drop down menu</w:t>
            </w:r>
            <w:r w:rsidR="00301D05">
              <w:rPr>
                <w:rFonts w:asciiTheme="minorHAnsi" w:hAnsiTheme="minorHAnsi" w:cstheme="minorHAnsi"/>
                <w:sz w:val="22"/>
                <w:szCs w:val="22"/>
              </w:rPr>
              <w:t>, select the appropriate option</w:t>
            </w:r>
            <w:r w:rsidRPr="00BD7559">
              <w:rPr>
                <w:rFonts w:asciiTheme="minorHAnsi" w:hAnsiTheme="minorHAnsi" w:cstheme="minorHAnsi"/>
                <w:sz w:val="22"/>
                <w:szCs w:val="22"/>
              </w:rPr>
              <w:t xml:space="preserve">. </w:t>
            </w:r>
          </w:p>
          <w:p w:rsidR="00A90E7C" w:rsidRPr="00BD7559" w:rsidRDefault="00A90E7C" w:rsidP="00A90E7C">
            <w:pPr>
              <w:rPr>
                <w:rFonts w:asciiTheme="minorHAnsi" w:hAnsiTheme="minorHAnsi" w:cstheme="minorHAnsi"/>
                <w:sz w:val="22"/>
                <w:szCs w:val="22"/>
              </w:rPr>
            </w:pPr>
            <w:r w:rsidRPr="00BD7559">
              <w:rPr>
                <w:rFonts w:asciiTheme="minorHAnsi" w:hAnsiTheme="minorHAnsi" w:cstheme="minorHAnsi"/>
                <w:sz w:val="22"/>
                <w:szCs w:val="22"/>
              </w:rPr>
              <w:t>point = ‘GIS Point Source’, line = ‘GIS Line Midpoint’, polygon = ‘GIS Polygon Centroid’</w:t>
            </w:r>
          </w:p>
          <w:p w:rsidR="00A90E7C" w:rsidRPr="00BD7559" w:rsidRDefault="00A90E7C" w:rsidP="00A90E7C">
            <w:pPr>
              <w:rPr>
                <w:rFonts w:asciiTheme="minorHAnsi" w:hAnsiTheme="minorHAnsi" w:cstheme="minorHAnsi"/>
                <w:b/>
                <w:sz w:val="22"/>
                <w:szCs w:val="22"/>
              </w:rPr>
            </w:pPr>
          </w:p>
        </w:tc>
      </w:tr>
      <w:tr w:rsidR="00A90E7C" w:rsidRPr="00BD7559" w:rsidTr="00A90E7C">
        <w:trPr>
          <w:trHeight w:val="773"/>
        </w:trPr>
        <w:tc>
          <w:tcPr>
            <w:tcW w:w="10567" w:type="dxa"/>
          </w:tcPr>
          <w:p w:rsidR="00A90E7C" w:rsidRPr="00BD7559" w:rsidRDefault="00A90E7C" w:rsidP="00A90E7C">
            <w:pPr>
              <w:rPr>
                <w:rFonts w:asciiTheme="minorHAnsi" w:hAnsiTheme="minorHAnsi" w:cstheme="minorHAnsi"/>
                <w:sz w:val="22"/>
                <w:szCs w:val="22"/>
              </w:rPr>
            </w:pPr>
            <w:proofErr w:type="spellStart"/>
            <w:r w:rsidRPr="00BD7559">
              <w:rPr>
                <w:rFonts w:asciiTheme="minorHAnsi" w:hAnsiTheme="minorHAnsi" w:cstheme="minorHAnsi"/>
                <w:b/>
                <w:sz w:val="22"/>
                <w:szCs w:val="22"/>
              </w:rPr>
              <w:t>analysis_scale</w:t>
            </w:r>
            <w:proofErr w:type="spellEnd"/>
            <w:r w:rsidRPr="00BD7559">
              <w:rPr>
                <w:rFonts w:asciiTheme="minorHAnsi" w:hAnsiTheme="minorHAnsi" w:cstheme="minorHAnsi"/>
                <w:sz w:val="22"/>
                <w:szCs w:val="22"/>
              </w:rPr>
              <w:t>: an</w:t>
            </w:r>
            <w:r w:rsidR="00200714" w:rsidRPr="00BD7559">
              <w:rPr>
                <w:rFonts w:asciiTheme="minorHAnsi" w:hAnsiTheme="minorHAnsi" w:cstheme="minorHAnsi"/>
                <w:sz w:val="22"/>
                <w:szCs w:val="22"/>
              </w:rPr>
              <w:t xml:space="preserve"> attribute required for </w:t>
            </w:r>
            <w:r w:rsidRPr="00BD7559">
              <w:rPr>
                <w:rFonts w:asciiTheme="minorHAnsi" w:hAnsiTheme="minorHAnsi" w:cstheme="minorHAnsi"/>
                <w:sz w:val="22"/>
                <w:szCs w:val="22"/>
              </w:rPr>
              <w:t xml:space="preserve">reporting purposes.  All features will be </w:t>
            </w:r>
            <w:r w:rsidR="00301D05">
              <w:rPr>
                <w:rFonts w:asciiTheme="minorHAnsi" w:hAnsiTheme="minorHAnsi" w:cstheme="minorHAnsi"/>
                <w:sz w:val="22"/>
                <w:szCs w:val="22"/>
              </w:rPr>
              <w:t>‘</w:t>
            </w:r>
            <w:r w:rsidRPr="00BD7559">
              <w:rPr>
                <w:rFonts w:asciiTheme="minorHAnsi" w:hAnsiTheme="minorHAnsi" w:cstheme="minorHAnsi"/>
                <w:sz w:val="22"/>
                <w:szCs w:val="22"/>
              </w:rPr>
              <w:t>6</w:t>
            </w:r>
            <w:r w:rsidRPr="00BD7559">
              <w:rPr>
                <w:rFonts w:asciiTheme="minorHAnsi" w:hAnsiTheme="minorHAnsi" w:cstheme="minorHAnsi"/>
                <w:sz w:val="22"/>
                <w:szCs w:val="22"/>
                <w:vertAlign w:val="superscript"/>
              </w:rPr>
              <w:t>th</w:t>
            </w:r>
            <w:r w:rsidRPr="00BD7559">
              <w:rPr>
                <w:rFonts w:asciiTheme="minorHAnsi" w:hAnsiTheme="minorHAnsi" w:cstheme="minorHAnsi"/>
                <w:sz w:val="22"/>
                <w:szCs w:val="22"/>
              </w:rPr>
              <w:t xml:space="preserve"> Field HUC</w:t>
            </w:r>
            <w:r w:rsidR="00301D05">
              <w:rPr>
                <w:rFonts w:asciiTheme="minorHAnsi" w:hAnsiTheme="minorHAnsi" w:cstheme="minorHAnsi"/>
                <w:sz w:val="22"/>
                <w:szCs w:val="22"/>
              </w:rPr>
              <w:t>’</w:t>
            </w:r>
            <w:r w:rsidR="004C3732">
              <w:rPr>
                <w:rFonts w:asciiTheme="minorHAnsi" w:hAnsiTheme="minorHAnsi" w:cstheme="minorHAnsi"/>
                <w:sz w:val="22"/>
                <w:szCs w:val="22"/>
              </w:rPr>
              <w:t xml:space="preserve"> and the option is </w:t>
            </w:r>
            <w:r w:rsidRPr="00BD7559">
              <w:rPr>
                <w:rFonts w:asciiTheme="minorHAnsi" w:hAnsiTheme="minorHAnsi" w:cstheme="minorHAnsi"/>
                <w:sz w:val="22"/>
                <w:szCs w:val="22"/>
              </w:rPr>
              <w:t xml:space="preserve">found in </w:t>
            </w:r>
            <w:r w:rsidR="004C3732">
              <w:rPr>
                <w:rFonts w:asciiTheme="minorHAnsi" w:hAnsiTheme="minorHAnsi" w:cstheme="minorHAnsi"/>
                <w:sz w:val="22"/>
                <w:szCs w:val="22"/>
              </w:rPr>
              <w:t>a</w:t>
            </w:r>
            <w:r w:rsidRPr="00BD7559">
              <w:rPr>
                <w:rFonts w:asciiTheme="minorHAnsi" w:hAnsiTheme="minorHAnsi" w:cstheme="minorHAnsi"/>
                <w:sz w:val="22"/>
                <w:szCs w:val="22"/>
              </w:rPr>
              <w:t xml:space="preserve"> drop down menu.</w:t>
            </w:r>
          </w:p>
          <w:p w:rsidR="00A90E7C" w:rsidRPr="00BD7559" w:rsidRDefault="00A90E7C" w:rsidP="00A90E7C">
            <w:pPr>
              <w:rPr>
                <w:rFonts w:asciiTheme="minorHAnsi" w:hAnsiTheme="minorHAnsi" w:cstheme="minorHAnsi"/>
                <w:b/>
                <w:sz w:val="22"/>
                <w:szCs w:val="22"/>
              </w:rPr>
            </w:pPr>
          </w:p>
        </w:tc>
      </w:tr>
      <w:tr w:rsidR="00A90E7C" w:rsidRPr="00BD7559" w:rsidTr="00A90E7C">
        <w:trPr>
          <w:trHeight w:val="575"/>
        </w:trPr>
        <w:tc>
          <w:tcPr>
            <w:tcW w:w="10567" w:type="dxa"/>
          </w:tcPr>
          <w:p w:rsidR="00A90E7C" w:rsidRPr="00BD7559" w:rsidRDefault="00A90E7C" w:rsidP="00301D05">
            <w:pPr>
              <w:rPr>
                <w:rFonts w:asciiTheme="minorHAnsi" w:hAnsiTheme="minorHAnsi" w:cstheme="minorHAnsi"/>
                <w:sz w:val="22"/>
                <w:szCs w:val="22"/>
              </w:rPr>
            </w:pPr>
            <w:proofErr w:type="spellStart"/>
            <w:r w:rsidRPr="00BD7559">
              <w:rPr>
                <w:rFonts w:asciiTheme="minorHAnsi" w:hAnsiTheme="minorHAnsi" w:cstheme="minorHAnsi"/>
                <w:b/>
                <w:sz w:val="22"/>
                <w:szCs w:val="22"/>
              </w:rPr>
              <w:t>origin_date</w:t>
            </w:r>
            <w:proofErr w:type="spellEnd"/>
            <w:r w:rsidRPr="00BD7559">
              <w:rPr>
                <w:rFonts w:asciiTheme="minorHAnsi" w:hAnsiTheme="minorHAnsi" w:cstheme="minorHAnsi"/>
                <w:sz w:val="22"/>
                <w:szCs w:val="22"/>
              </w:rPr>
              <w:t xml:space="preserve">: </w:t>
            </w:r>
            <w:r w:rsidR="00301D05">
              <w:rPr>
                <w:rFonts w:asciiTheme="minorHAnsi" w:hAnsiTheme="minorHAnsi" w:cstheme="minorHAnsi"/>
                <w:sz w:val="22"/>
                <w:szCs w:val="22"/>
              </w:rPr>
              <w:t>Enter the</w:t>
            </w:r>
            <w:r w:rsidRPr="00BD7559">
              <w:rPr>
                <w:rFonts w:asciiTheme="minorHAnsi" w:hAnsiTheme="minorHAnsi" w:cstheme="minorHAnsi"/>
                <w:sz w:val="22"/>
                <w:szCs w:val="22"/>
              </w:rPr>
              <w:t xml:space="preserve"> date the feature was digitized.</w:t>
            </w:r>
          </w:p>
        </w:tc>
      </w:tr>
      <w:tr w:rsidR="00A90E7C" w:rsidRPr="00BD7559" w:rsidTr="008C082A">
        <w:trPr>
          <w:trHeight w:val="555"/>
        </w:trPr>
        <w:tc>
          <w:tcPr>
            <w:tcW w:w="10567" w:type="dxa"/>
          </w:tcPr>
          <w:p w:rsidR="00A90E7C" w:rsidRDefault="00A90E7C" w:rsidP="00BE0FCF">
            <w:pPr>
              <w:rPr>
                <w:rFonts w:asciiTheme="minorHAnsi" w:hAnsiTheme="minorHAnsi" w:cstheme="minorHAnsi"/>
                <w:sz w:val="22"/>
                <w:szCs w:val="22"/>
              </w:rPr>
            </w:pPr>
            <w:proofErr w:type="spellStart"/>
            <w:r w:rsidRPr="00BD7559">
              <w:rPr>
                <w:rFonts w:asciiTheme="minorHAnsi" w:hAnsiTheme="minorHAnsi" w:cstheme="minorHAnsi"/>
                <w:b/>
                <w:sz w:val="22"/>
                <w:szCs w:val="22"/>
              </w:rPr>
              <w:t>qaqc_date</w:t>
            </w:r>
            <w:proofErr w:type="spellEnd"/>
            <w:r w:rsidRPr="00BD7559">
              <w:rPr>
                <w:rFonts w:asciiTheme="minorHAnsi" w:hAnsiTheme="minorHAnsi" w:cstheme="minorHAnsi"/>
                <w:b/>
                <w:sz w:val="22"/>
                <w:szCs w:val="22"/>
              </w:rPr>
              <w:t xml:space="preserve">: </w:t>
            </w:r>
            <w:r w:rsidRPr="00BD7559">
              <w:rPr>
                <w:rFonts w:asciiTheme="minorHAnsi" w:hAnsiTheme="minorHAnsi" w:cstheme="minorHAnsi"/>
                <w:sz w:val="22"/>
                <w:szCs w:val="22"/>
              </w:rPr>
              <w:t>The date the feature was quality checked for accuracy and consistency with mapping protocols.</w:t>
            </w:r>
            <w:r w:rsidR="00301D05">
              <w:rPr>
                <w:rFonts w:asciiTheme="minorHAnsi" w:hAnsiTheme="minorHAnsi" w:cstheme="minorHAnsi"/>
                <w:sz w:val="22"/>
                <w:szCs w:val="22"/>
              </w:rPr>
              <w:t xml:space="preserve">  No data entry required, the OWEB project manager does quality checks of the data</w:t>
            </w:r>
          </w:p>
          <w:p w:rsidR="00301D05" w:rsidRPr="00BD7559" w:rsidRDefault="00301D05" w:rsidP="00BE0FCF">
            <w:pPr>
              <w:rPr>
                <w:rFonts w:asciiTheme="minorHAnsi" w:hAnsiTheme="minorHAnsi" w:cstheme="minorHAnsi"/>
                <w:b/>
                <w:sz w:val="22"/>
                <w:szCs w:val="22"/>
              </w:rPr>
            </w:pPr>
          </w:p>
        </w:tc>
      </w:tr>
      <w:tr w:rsidR="00A90E7C" w:rsidRPr="00BD7559" w:rsidTr="00A90E7C">
        <w:trPr>
          <w:trHeight w:val="70"/>
        </w:trPr>
        <w:tc>
          <w:tcPr>
            <w:tcW w:w="10567" w:type="dxa"/>
          </w:tcPr>
          <w:p w:rsidR="00A90E7C" w:rsidRPr="00BD7559" w:rsidRDefault="00A90E7C" w:rsidP="00A90E7C">
            <w:pPr>
              <w:rPr>
                <w:rFonts w:asciiTheme="minorHAnsi" w:hAnsiTheme="minorHAnsi" w:cstheme="minorHAnsi"/>
                <w:i/>
                <w:sz w:val="22"/>
                <w:szCs w:val="22"/>
              </w:rPr>
            </w:pPr>
            <w:r w:rsidRPr="00BD7559">
              <w:rPr>
                <w:rFonts w:asciiTheme="minorHAnsi" w:hAnsiTheme="minorHAnsi" w:cstheme="minorHAnsi"/>
                <w:i/>
                <w:sz w:val="22"/>
                <w:szCs w:val="22"/>
              </w:rPr>
              <w:t>Auto-generated</w:t>
            </w:r>
            <w:r w:rsidR="00200714" w:rsidRPr="00BD7559">
              <w:rPr>
                <w:rFonts w:asciiTheme="minorHAnsi" w:hAnsiTheme="minorHAnsi" w:cstheme="minorHAnsi"/>
                <w:i/>
                <w:sz w:val="22"/>
                <w:szCs w:val="22"/>
              </w:rPr>
              <w:t>/OWEB-generated</w:t>
            </w:r>
            <w:r w:rsidRPr="00BD7559">
              <w:rPr>
                <w:rFonts w:asciiTheme="minorHAnsi" w:hAnsiTheme="minorHAnsi" w:cstheme="minorHAnsi"/>
                <w:i/>
                <w:sz w:val="22"/>
                <w:szCs w:val="22"/>
              </w:rPr>
              <w:t>, mandatory database fields.  No data entry is required.</w:t>
            </w:r>
          </w:p>
          <w:p w:rsidR="00CC1E90" w:rsidRPr="00BD7559" w:rsidRDefault="00A90E7C" w:rsidP="00AF643A">
            <w:pPr>
              <w:rPr>
                <w:rFonts w:asciiTheme="minorHAnsi" w:hAnsiTheme="minorHAnsi" w:cstheme="minorHAnsi"/>
                <w:sz w:val="22"/>
                <w:szCs w:val="22"/>
              </w:rPr>
            </w:pPr>
            <w:proofErr w:type="spellStart"/>
            <w:r w:rsidRPr="00BD7559">
              <w:rPr>
                <w:rFonts w:asciiTheme="minorHAnsi" w:hAnsiTheme="minorHAnsi" w:cstheme="minorHAnsi"/>
                <w:b/>
                <w:sz w:val="22"/>
                <w:szCs w:val="22"/>
              </w:rPr>
              <w:t>O</w:t>
            </w:r>
            <w:r w:rsidR="00AF643A">
              <w:rPr>
                <w:rFonts w:asciiTheme="minorHAnsi" w:hAnsiTheme="minorHAnsi" w:cstheme="minorHAnsi"/>
                <w:b/>
                <w:sz w:val="22"/>
                <w:szCs w:val="22"/>
              </w:rPr>
              <w:t>bject</w:t>
            </w:r>
            <w:r w:rsidRPr="00BD7559">
              <w:rPr>
                <w:rFonts w:asciiTheme="minorHAnsi" w:hAnsiTheme="minorHAnsi" w:cstheme="minorHAnsi"/>
                <w:b/>
                <w:sz w:val="22"/>
                <w:szCs w:val="22"/>
              </w:rPr>
              <w:t>ID</w:t>
            </w:r>
            <w:proofErr w:type="spellEnd"/>
            <w:r w:rsidR="00D50931" w:rsidRPr="00BD7559">
              <w:rPr>
                <w:rFonts w:asciiTheme="minorHAnsi" w:hAnsiTheme="minorHAnsi" w:cstheme="minorHAnsi"/>
                <w:b/>
                <w:sz w:val="22"/>
                <w:szCs w:val="22"/>
              </w:rPr>
              <w:t xml:space="preserve">, shape, </w:t>
            </w:r>
            <w:proofErr w:type="spellStart"/>
            <w:r w:rsidR="00D50931" w:rsidRPr="00BD7559">
              <w:rPr>
                <w:rFonts w:asciiTheme="minorHAnsi" w:hAnsiTheme="minorHAnsi" w:cstheme="minorHAnsi"/>
                <w:b/>
                <w:sz w:val="22"/>
                <w:szCs w:val="22"/>
              </w:rPr>
              <w:t>shape.area</w:t>
            </w:r>
            <w:proofErr w:type="spellEnd"/>
            <w:r w:rsidR="00D50931" w:rsidRPr="00BD7559">
              <w:rPr>
                <w:rFonts w:asciiTheme="minorHAnsi" w:hAnsiTheme="minorHAnsi" w:cstheme="minorHAnsi"/>
                <w:b/>
                <w:sz w:val="22"/>
                <w:szCs w:val="22"/>
              </w:rPr>
              <w:t xml:space="preserve">, </w:t>
            </w:r>
            <w:proofErr w:type="spellStart"/>
            <w:r w:rsidR="00CC1E90" w:rsidRPr="00BD7559">
              <w:rPr>
                <w:rFonts w:asciiTheme="minorHAnsi" w:hAnsiTheme="minorHAnsi" w:cstheme="minorHAnsi"/>
                <w:b/>
                <w:sz w:val="22"/>
                <w:szCs w:val="22"/>
              </w:rPr>
              <w:t>G</w:t>
            </w:r>
            <w:r w:rsidRPr="00BD7559">
              <w:rPr>
                <w:rFonts w:asciiTheme="minorHAnsi" w:hAnsiTheme="minorHAnsi" w:cstheme="minorHAnsi"/>
                <w:b/>
                <w:sz w:val="22"/>
                <w:szCs w:val="22"/>
              </w:rPr>
              <w:t>lobalID</w:t>
            </w:r>
            <w:proofErr w:type="spellEnd"/>
            <w:r w:rsidR="00D50931" w:rsidRPr="00BD7559">
              <w:rPr>
                <w:rFonts w:asciiTheme="minorHAnsi" w:hAnsiTheme="minorHAnsi" w:cstheme="minorHAnsi"/>
                <w:b/>
                <w:sz w:val="22"/>
                <w:szCs w:val="22"/>
              </w:rPr>
              <w:t xml:space="preserve">, </w:t>
            </w:r>
            <w:proofErr w:type="spellStart"/>
            <w:r w:rsidR="00CC1E90" w:rsidRPr="00BD7559">
              <w:rPr>
                <w:rFonts w:asciiTheme="minorHAnsi" w:hAnsiTheme="minorHAnsi" w:cstheme="minorHAnsi"/>
                <w:b/>
                <w:sz w:val="22"/>
                <w:szCs w:val="22"/>
              </w:rPr>
              <w:t>s</w:t>
            </w:r>
            <w:r w:rsidRPr="00BD7559">
              <w:rPr>
                <w:rFonts w:asciiTheme="minorHAnsi" w:hAnsiTheme="minorHAnsi" w:cstheme="minorHAnsi"/>
                <w:b/>
                <w:sz w:val="22"/>
                <w:szCs w:val="22"/>
              </w:rPr>
              <w:t>hape.len</w:t>
            </w:r>
            <w:proofErr w:type="spellEnd"/>
            <w:r w:rsidR="00D50931" w:rsidRPr="00BD7559">
              <w:rPr>
                <w:rFonts w:asciiTheme="minorHAnsi" w:hAnsiTheme="minorHAnsi" w:cstheme="minorHAnsi"/>
                <w:b/>
                <w:sz w:val="22"/>
                <w:szCs w:val="22"/>
              </w:rPr>
              <w:t xml:space="preserve">, </w:t>
            </w:r>
            <w:proofErr w:type="spellStart"/>
            <w:r w:rsidR="00CC1E90" w:rsidRPr="00BD7559">
              <w:rPr>
                <w:rFonts w:asciiTheme="minorHAnsi" w:hAnsiTheme="minorHAnsi" w:cstheme="minorHAnsi"/>
                <w:b/>
                <w:sz w:val="22"/>
                <w:szCs w:val="22"/>
              </w:rPr>
              <w:t>site_id</w:t>
            </w:r>
            <w:proofErr w:type="spellEnd"/>
          </w:p>
        </w:tc>
      </w:tr>
    </w:tbl>
    <w:p w:rsidR="005B4397" w:rsidRPr="00BD7559" w:rsidRDefault="005B4397" w:rsidP="00F40B44">
      <w:pPr>
        <w:rPr>
          <w:rFonts w:asciiTheme="minorHAnsi" w:hAnsiTheme="minorHAnsi" w:cstheme="minorHAnsi"/>
          <w:sz w:val="22"/>
          <w:szCs w:val="22"/>
        </w:rPr>
      </w:pPr>
    </w:p>
    <w:p w:rsidR="001F5D75" w:rsidRPr="00BD7559" w:rsidRDefault="001F5D75" w:rsidP="00F40B44">
      <w:pPr>
        <w:rPr>
          <w:rFonts w:asciiTheme="minorHAnsi" w:hAnsiTheme="minorHAnsi" w:cstheme="minorHAnsi"/>
          <w:sz w:val="22"/>
          <w:szCs w:val="22"/>
        </w:rPr>
      </w:pPr>
    </w:p>
    <w:p w:rsidR="006000B4" w:rsidRPr="00BD7559" w:rsidRDefault="006000B4" w:rsidP="00F40B44">
      <w:pPr>
        <w:rPr>
          <w:rFonts w:asciiTheme="minorHAnsi" w:hAnsiTheme="minorHAnsi" w:cstheme="minorHAnsi"/>
          <w:sz w:val="22"/>
          <w:szCs w:val="22"/>
        </w:rPr>
      </w:pPr>
    </w:p>
    <w:sectPr w:rsidR="006000B4" w:rsidRPr="00BD7559" w:rsidSect="00D50931">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2B6" w:rsidRDefault="007E02B6" w:rsidP="00D00589">
      <w:r>
        <w:separator/>
      </w:r>
    </w:p>
  </w:endnote>
  <w:endnote w:type="continuationSeparator" w:id="0">
    <w:p w:rsidR="007E02B6" w:rsidRDefault="007E02B6" w:rsidP="00D0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324" w:rsidRDefault="00945324">
    <w:pPr>
      <w:pStyle w:val="Footer"/>
      <w:rPr>
        <w:rFonts w:asciiTheme="minorHAnsi" w:hAnsiTheme="minorHAnsi" w:cstheme="minorHAnsi"/>
        <w:color w:val="808080" w:themeColor="background1" w:themeShade="80"/>
        <w:sz w:val="18"/>
        <w:szCs w:val="18"/>
      </w:rPr>
    </w:pPr>
  </w:p>
  <w:p w:rsidR="00945324" w:rsidRDefault="00945324">
    <w:pPr>
      <w:pStyle w:val="Footer"/>
      <w:rPr>
        <w:rFonts w:asciiTheme="minorHAnsi" w:hAnsiTheme="minorHAnsi" w:cstheme="minorHAnsi"/>
        <w:color w:val="808080" w:themeColor="background1" w:themeShade="80"/>
        <w:sz w:val="18"/>
        <w:szCs w:val="18"/>
      </w:rPr>
    </w:pPr>
    <w:r>
      <w:rPr>
        <w:rFonts w:asciiTheme="minorHAnsi" w:hAnsiTheme="minorHAnsi" w:cstheme="minorHAnsi"/>
        <w:color w:val="808080" w:themeColor="background1" w:themeShade="80"/>
        <w:sz w:val="18"/>
        <w:szCs w:val="18"/>
      </w:rPr>
      <w:fldChar w:fldCharType="begin"/>
    </w:r>
    <w:r>
      <w:rPr>
        <w:rFonts w:asciiTheme="minorHAnsi" w:hAnsiTheme="minorHAnsi" w:cstheme="minorHAnsi"/>
        <w:color w:val="808080" w:themeColor="background1" w:themeShade="80"/>
        <w:sz w:val="18"/>
        <w:szCs w:val="18"/>
      </w:rPr>
      <w:instrText xml:space="preserve"> AUTHOR  </w:instrText>
    </w:r>
    <w:r>
      <w:rPr>
        <w:rFonts w:asciiTheme="minorHAnsi" w:hAnsiTheme="minorHAnsi" w:cstheme="minorHAnsi"/>
        <w:color w:val="808080" w:themeColor="background1" w:themeShade="80"/>
        <w:sz w:val="18"/>
        <w:szCs w:val="18"/>
      </w:rPr>
      <w:fldChar w:fldCharType="separate"/>
    </w:r>
    <w:r w:rsidR="00D16C03">
      <w:rPr>
        <w:rFonts w:asciiTheme="minorHAnsi" w:hAnsiTheme="minorHAnsi" w:cstheme="minorHAnsi"/>
        <w:noProof/>
        <w:color w:val="808080" w:themeColor="background1" w:themeShade="80"/>
        <w:sz w:val="18"/>
        <w:szCs w:val="18"/>
      </w:rPr>
      <w:t>ashley.seim@oweb.state.or.us</w:t>
    </w:r>
    <w:r>
      <w:rPr>
        <w:rFonts w:asciiTheme="minorHAnsi" w:hAnsiTheme="minorHAnsi" w:cstheme="minorHAnsi"/>
        <w:color w:val="808080" w:themeColor="background1" w:themeShade="80"/>
        <w:sz w:val="18"/>
        <w:szCs w:val="18"/>
      </w:rPr>
      <w:fldChar w:fldCharType="end"/>
    </w:r>
    <w:r w:rsidRPr="003C4058">
      <w:rPr>
        <w:rFonts w:asciiTheme="minorHAnsi" w:hAnsiTheme="minorHAnsi" w:cstheme="minorHAnsi"/>
        <w:color w:val="808080" w:themeColor="background1" w:themeShade="80"/>
        <w:sz w:val="18"/>
        <w:szCs w:val="18"/>
      </w:rPr>
      <w:tab/>
    </w:r>
    <w:r>
      <w:rPr>
        <w:rFonts w:asciiTheme="minorHAnsi" w:hAnsiTheme="minorHAnsi" w:cstheme="minorHAnsi"/>
        <w:color w:val="808080" w:themeColor="background1" w:themeShade="80"/>
        <w:sz w:val="18"/>
        <w:szCs w:val="18"/>
      </w:rPr>
      <w:t xml:space="preserve">                    </w:t>
    </w:r>
    <w:r w:rsidRPr="003C4058">
      <w:rPr>
        <w:rFonts w:asciiTheme="minorHAnsi" w:hAnsiTheme="minorHAnsi" w:cstheme="minorHAnsi"/>
        <w:color w:val="808080" w:themeColor="background1" w:themeShade="80"/>
        <w:sz w:val="18"/>
        <w:szCs w:val="18"/>
      </w:rPr>
      <w:t xml:space="preserve">Page </w:t>
    </w:r>
    <w:r w:rsidRPr="003C4058">
      <w:rPr>
        <w:rFonts w:asciiTheme="minorHAnsi" w:hAnsiTheme="minorHAnsi" w:cstheme="minorHAnsi"/>
        <w:color w:val="808080" w:themeColor="background1" w:themeShade="80"/>
        <w:sz w:val="18"/>
        <w:szCs w:val="18"/>
      </w:rPr>
      <w:fldChar w:fldCharType="begin"/>
    </w:r>
    <w:r w:rsidRPr="003C4058">
      <w:rPr>
        <w:rFonts w:asciiTheme="minorHAnsi" w:hAnsiTheme="minorHAnsi" w:cstheme="minorHAnsi"/>
        <w:color w:val="808080" w:themeColor="background1" w:themeShade="80"/>
        <w:sz w:val="18"/>
        <w:szCs w:val="18"/>
      </w:rPr>
      <w:instrText xml:space="preserve"> PAGE </w:instrText>
    </w:r>
    <w:r w:rsidRPr="003C4058">
      <w:rPr>
        <w:rFonts w:asciiTheme="minorHAnsi" w:hAnsiTheme="minorHAnsi" w:cstheme="minorHAnsi"/>
        <w:color w:val="808080" w:themeColor="background1" w:themeShade="80"/>
        <w:sz w:val="18"/>
        <w:szCs w:val="18"/>
      </w:rPr>
      <w:fldChar w:fldCharType="separate"/>
    </w:r>
    <w:r w:rsidR="001661BA">
      <w:rPr>
        <w:rFonts w:asciiTheme="minorHAnsi" w:hAnsiTheme="minorHAnsi" w:cstheme="minorHAnsi"/>
        <w:noProof/>
        <w:color w:val="808080" w:themeColor="background1" w:themeShade="80"/>
        <w:sz w:val="18"/>
        <w:szCs w:val="18"/>
      </w:rPr>
      <w:t>1</w:t>
    </w:r>
    <w:r w:rsidRPr="003C4058">
      <w:rPr>
        <w:rFonts w:asciiTheme="minorHAnsi" w:hAnsiTheme="minorHAnsi" w:cstheme="minorHAnsi"/>
        <w:color w:val="808080" w:themeColor="background1" w:themeShade="80"/>
        <w:sz w:val="18"/>
        <w:szCs w:val="18"/>
      </w:rPr>
      <w:fldChar w:fldCharType="end"/>
    </w:r>
    <w:r w:rsidRPr="003C4058">
      <w:rPr>
        <w:rFonts w:asciiTheme="minorHAnsi" w:hAnsiTheme="minorHAnsi" w:cstheme="minorHAnsi"/>
        <w:color w:val="808080" w:themeColor="background1" w:themeShade="80"/>
        <w:sz w:val="18"/>
        <w:szCs w:val="18"/>
      </w:rPr>
      <w:tab/>
    </w:r>
    <w:r>
      <w:rPr>
        <w:rFonts w:asciiTheme="minorHAnsi" w:hAnsiTheme="minorHAnsi" w:cstheme="minorHAnsi"/>
        <w:color w:val="808080" w:themeColor="background1" w:themeShade="80"/>
        <w:sz w:val="18"/>
        <w:szCs w:val="18"/>
      </w:rPr>
      <w:tab/>
    </w:r>
    <w:r w:rsidRPr="003C4058">
      <w:rPr>
        <w:rFonts w:asciiTheme="minorHAnsi" w:hAnsiTheme="minorHAnsi" w:cstheme="minorHAnsi"/>
        <w:color w:val="808080" w:themeColor="background1" w:themeShade="80"/>
        <w:sz w:val="18"/>
        <w:szCs w:val="18"/>
      </w:rPr>
      <w:fldChar w:fldCharType="begin"/>
    </w:r>
    <w:r w:rsidRPr="003C4058">
      <w:rPr>
        <w:rFonts w:asciiTheme="minorHAnsi" w:hAnsiTheme="minorHAnsi" w:cstheme="minorHAnsi"/>
        <w:color w:val="808080" w:themeColor="background1" w:themeShade="80"/>
        <w:sz w:val="18"/>
        <w:szCs w:val="18"/>
      </w:rPr>
      <w:instrText xml:space="preserve"> DATE \@ "M/d/yy" </w:instrText>
    </w:r>
    <w:r w:rsidRPr="003C4058">
      <w:rPr>
        <w:rFonts w:asciiTheme="minorHAnsi" w:hAnsiTheme="minorHAnsi" w:cstheme="minorHAnsi"/>
        <w:color w:val="808080" w:themeColor="background1" w:themeShade="80"/>
        <w:sz w:val="18"/>
        <w:szCs w:val="18"/>
      </w:rPr>
      <w:fldChar w:fldCharType="separate"/>
    </w:r>
    <w:r w:rsidR="001661BA">
      <w:rPr>
        <w:rFonts w:asciiTheme="minorHAnsi" w:hAnsiTheme="minorHAnsi" w:cstheme="minorHAnsi"/>
        <w:noProof/>
        <w:color w:val="808080" w:themeColor="background1" w:themeShade="80"/>
        <w:sz w:val="18"/>
        <w:szCs w:val="18"/>
      </w:rPr>
      <w:t>8/26/13</w:t>
    </w:r>
    <w:r w:rsidRPr="003C4058">
      <w:rPr>
        <w:rFonts w:asciiTheme="minorHAnsi" w:hAnsiTheme="minorHAnsi" w:cstheme="minorHAnsi"/>
        <w:color w:val="808080" w:themeColor="background1" w:themeShade="80"/>
        <w:sz w:val="18"/>
        <w:szCs w:val="18"/>
      </w:rPr>
      <w:fldChar w:fldCharType="end"/>
    </w:r>
  </w:p>
  <w:p w:rsidR="00945324" w:rsidRPr="003C4058" w:rsidRDefault="00945324">
    <w:pPr>
      <w:pStyle w:val="Footer"/>
      <w:rPr>
        <w:rFonts w:asciiTheme="minorHAnsi" w:hAnsiTheme="minorHAnsi" w:cstheme="minorHAnsi"/>
        <w:color w:val="808080" w:themeColor="background1" w:themeShade="80"/>
        <w:sz w:val="18"/>
        <w:szCs w:val="18"/>
      </w:rPr>
    </w:pPr>
    <w:r w:rsidRPr="003C4058">
      <w:rPr>
        <w:rFonts w:asciiTheme="minorHAnsi" w:hAnsiTheme="minorHAnsi" w:cstheme="minorHAnsi"/>
        <w:color w:val="808080" w:themeColor="background1" w:themeShade="80"/>
        <w:sz w:val="18"/>
        <w:szCs w:val="18"/>
      </w:rPr>
      <w:fldChar w:fldCharType="begin"/>
    </w:r>
    <w:r w:rsidRPr="003C4058">
      <w:rPr>
        <w:rFonts w:asciiTheme="minorHAnsi" w:hAnsiTheme="minorHAnsi" w:cstheme="minorHAnsi"/>
        <w:color w:val="808080" w:themeColor="background1" w:themeShade="80"/>
        <w:sz w:val="18"/>
        <w:szCs w:val="18"/>
      </w:rPr>
      <w:instrText xml:space="preserve"> FILENAME \p </w:instrText>
    </w:r>
    <w:r w:rsidRPr="003C4058">
      <w:rPr>
        <w:rFonts w:asciiTheme="minorHAnsi" w:hAnsiTheme="minorHAnsi" w:cstheme="minorHAnsi"/>
        <w:color w:val="808080" w:themeColor="background1" w:themeShade="80"/>
        <w:sz w:val="18"/>
        <w:szCs w:val="18"/>
      </w:rPr>
      <w:fldChar w:fldCharType="separate"/>
    </w:r>
    <w:r w:rsidR="00D16C03">
      <w:rPr>
        <w:rFonts w:asciiTheme="minorHAnsi" w:hAnsiTheme="minorHAnsi" w:cstheme="minorHAnsi"/>
        <w:noProof/>
        <w:color w:val="808080" w:themeColor="background1" w:themeShade="80"/>
        <w:sz w:val="18"/>
        <w:szCs w:val="18"/>
      </w:rPr>
      <w:t>Z:\users\oweb\Mapping\Mapping Protocols\OWRIMappingProtocol_OSU_CURRENT.docx</w:t>
    </w:r>
    <w:r w:rsidRPr="003C4058">
      <w:rPr>
        <w:rFonts w:asciiTheme="minorHAnsi" w:hAnsiTheme="minorHAnsi" w:cstheme="minorHAnsi"/>
        <w:color w:val="808080" w:themeColor="background1" w:themeShade="8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2B6" w:rsidRDefault="007E02B6" w:rsidP="00D00589">
      <w:r>
        <w:separator/>
      </w:r>
    </w:p>
  </w:footnote>
  <w:footnote w:type="continuationSeparator" w:id="0">
    <w:p w:rsidR="007E02B6" w:rsidRDefault="007E02B6" w:rsidP="00D00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225"/>
    <w:multiLevelType w:val="hybridMultilevel"/>
    <w:tmpl w:val="377E3F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F9309F"/>
    <w:multiLevelType w:val="hybridMultilevel"/>
    <w:tmpl w:val="4C34E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850D0"/>
    <w:multiLevelType w:val="hybridMultilevel"/>
    <w:tmpl w:val="BEA0AA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0E41CD"/>
    <w:multiLevelType w:val="hybridMultilevel"/>
    <w:tmpl w:val="251AC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42915"/>
    <w:multiLevelType w:val="hybridMultilevel"/>
    <w:tmpl w:val="07BE52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3">
      <w:start w:val="1"/>
      <w:numFmt w:val="upp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C669A"/>
    <w:multiLevelType w:val="hybridMultilevel"/>
    <w:tmpl w:val="43A6BF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601721"/>
    <w:multiLevelType w:val="hybridMultilevel"/>
    <w:tmpl w:val="C3226E7C"/>
    <w:lvl w:ilvl="0" w:tplc="29A63776">
      <w:start w:val="1"/>
      <w:numFmt w:val="decimal"/>
      <w:lvlText w:val="%1."/>
      <w:lvlJc w:val="left"/>
      <w:pPr>
        <w:ind w:left="720" w:hanging="360"/>
      </w:pPr>
      <w:rPr>
        <w:rFonts w:ascii="Calibri" w:eastAsia="Times New Roman" w:hAnsi="Calibri" w:cs="Calibri"/>
        <w:b w:val="0"/>
      </w:rPr>
    </w:lvl>
    <w:lvl w:ilvl="1" w:tplc="80721EA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E0427"/>
    <w:multiLevelType w:val="hybridMultilevel"/>
    <w:tmpl w:val="FFC0F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03B96"/>
    <w:multiLevelType w:val="hybridMultilevel"/>
    <w:tmpl w:val="BDC8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F040D"/>
    <w:multiLevelType w:val="hybridMultilevel"/>
    <w:tmpl w:val="395A7A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D3505F3"/>
    <w:multiLevelType w:val="hybridMultilevel"/>
    <w:tmpl w:val="CD84B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7B6A2D"/>
    <w:multiLevelType w:val="hybridMultilevel"/>
    <w:tmpl w:val="C536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72D47"/>
    <w:multiLevelType w:val="hybridMultilevel"/>
    <w:tmpl w:val="53402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877471"/>
    <w:multiLevelType w:val="hybridMultilevel"/>
    <w:tmpl w:val="CDAA7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0"/>
  </w:num>
  <w:num w:numId="4">
    <w:abstractNumId w:val="4"/>
  </w:num>
  <w:num w:numId="5">
    <w:abstractNumId w:val="11"/>
  </w:num>
  <w:num w:numId="6">
    <w:abstractNumId w:val="6"/>
  </w:num>
  <w:num w:numId="7">
    <w:abstractNumId w:val="1"/>
  </w:num>
  <w:num w:numId="8">
    <w:abstractNumId w:val="12"/>
  </w:num>
  <w:num w:numId="9">
    <w:abstractNumId w:val="7"/>
  </w:num>
  <w:num w:numId="10">
    <w:abstractNumId w:val="5"/>
  </w:num>
  <w:num w:numId="11">
    <w:abstractNumId w:val="2"/>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B17"/>
    <w:rsid w:val="00010320"/>
    <w:rsid w:val="000232F9"/>
    <w:rsid w:val="000639E1"/>
    <w:rsid w:val="000776A7"/>
    <w:rsid w:val="000A1C3E"/>
    <w:rsid w:val="000C213E"/>
    <w:rsid w:val="000E3633"/>
    <w:rsid w:val="000E7647"/>
    <w:rsid w:val="000F667A"/>
    <w:rsid w:val="000F6D74"/>
    <w:rsid w:val="00114EAD"/>
    <w:rsid w:val="0013651D"/>
    <w:rsid w:val="001375B3"/>
    <w:rsid w:val="001538AA"/>
    <w:rsid w:val="00153B67"/>
    <w:rsid w:val="001661BA"/>
    <w:rsid w:val="001F5D75"/>
    <w:rsid w:val="00200714"/>
    <w:rsid w:val="002027F1"/>
    <w:rsid w:val="00205EA8"/>
    <w:rsid w:val="002060BD"/>
    <w:rsid w:val="00206F7B"/>
    <w:rsid w:val="00213372"/>
    <w:rsid w:val="00224854"/>
    <w:rsid w:val="002539AE"/>
    <w:rsid w:val="00264536"/>
    <w:rsid w:val="00276701"/>
    <w:rsid w:val="00277881"/>
    <w:rsid w:val="002779E8"/>
    <w:rsid w:val="00295217"/>
    <w:rsid w:val="002A2958"/>
    <w:rsid w:val="002D30D3"/>
    <w:rsid w:val="002D577B"/>
    <w:rsid w:val="002F40FC"/>
    <w:rsid w:val="00301D05"/>
    <w:rsid w:val="003308A2"/>
    <w:rsid w:val="00330BD3"/>
    <w:rsid w:val="003821A3"/>
    <w:rsid w:val="003836BA"/>
    <w:rsid w:val="00392A84"/>
    <w:rsid w:val="0039438A"/>
    <w:rsid w:val="003B21F6"/>
    <w:rsid w:val="003C4058"/>
    <w:rsid w:val="003F2B84"/>
    <w:rsid w:val="00417D57"/>
    <w:rsid w:val="00425CE1"/>
    <w:rsid w:val="0042732D"/>
    <w:rsid w:val="0045206C"/>
    <w:rsid w:val="0046708D"/>
    <w:rsid w:val="00470610"/>
    <w:rsid w:val="00470FBF"/>
    <w:rsid w:val="00485260"/>
    <w:rsid w:val="00491791"/>
    <w:rsid w:val="004A3E37"/>
    <w:rsid w:val="004C123C"/>
    <w:rsid w:val="004C3732"/>
    <w:rsid w:val="004D09E6"/>
    <w:rsid w:val="00501113"/>
    <w:rsid w:val="005311B2"/>
    <w:rsid w:val="00582891"/>
    <w:rsid w:val="005B4397"/>
    <w:rsid w:val="005B551C"/>
    <w:rsid w:val="005D4ECB"/>
    <w:rsid w:val="005E5720"/>
    <w:rsid w:val="006000B4"/>
    <w:rsid w:val="00600E61"/>
    <w:rsid w:val="00613CCF"/>
    <w:rsid w:val="006509B8"/>
    <w:rsid w:val="006653F9"/>
    <w:rsid w:val="006674DB"/>
    <w:rsid w:val="00684D96"/>
    <w:rsid w:val="006A1C2D"/>
    <w:rsid w:val="006F2AA5"/>
    <w:rsid w:val="006F7D5C"/>
    <w:rsid w:val="007054B9"/>
    <w:rsid w:val="00712E21"/>
    <w:rsid w:val="007141E1"/>
    <w:rsid w:val="007166E9"/>
    <w:rsid w:val="00744B80"/>
    <w:rsid w:val="00764E22"/>
    <w:rsid w:val="00773DBF"/>
    <w:rsid w:val="0079592F"/>
    <w:rsid w:val="007B2E37"/>
    <w:rsid w:val="007B63B2"/>
    <w:rsid w:val="007D277F"/>
    <w:rsid w:val="007E02B6"/>
    <w:rsid w:val="007F01DE"/>
    <w:rsid w:val="00820398"/>
    <w:rsid w:val="00853B85"/>
    <w:rsid w:val="00854097"/>
    <w:rsid w:val="008854A2"/>
    <w:rsid w:val="00895561"/>
    <w:rsid w:val="008B466D"/>
    <w:rsid w:val="008C082A"/>
    <w:rsid w:val="008D539F"/>
    <w:rsid w:val="00901399"/>
    <w:rsid w:val="009203C4"/>
    <w:rsid w:val="00927F51"/>
    <w:rsid w:val="00934BAF"/>
    <w:rsid w:val="00945324"/>
    <w:rsid w:val="009762C1"/>
    <w:rsid w:val="00977C79"/>
    <w:rsid w:val="009914EA"/>
    <w:rsid w:val="009A0AC3"/>
    <w:rsid w:val="009A4818"/>
    <w:rsid w:val="009D2BCD"/>
    <w:rsid w:val="009F52D8"/>
    <w:rsid w:val="009F7416"/>
    <w:rsid w:val="00A1246D"/>
    <w:rsid w:val="00A3688D"/>
    <w:rsid w:val="00A41770"/>
    <w:rsid w:val="00A81C8D"/>
    <w:rsid w:val="00A87C11"/>
    <w:rsid w:val="00A90E7C"/>
    <w:rsid w:val="00A93EFB"/>
    <w:rsid w:val="00AF643A"/>
    <w:rsid w:val="00AF7C01"/>
    <w:rsid w:val="00B0238B"/>
    <w:rsid w:val="00B25AFF"/>
    <w:rsid w:val="00B40A18"/>
    <w:rsid w:val="00B57F41"/>
    <w:rsid w:val="00B6619F"/>
    <w:rsid w:val="00B75ED9"/>
    <w:rsid w:val="00B9252B"/>
    <w:rsid w:val="00B97FF1"/>
    <w:rsid w:val="00BD7559"/>
    <w:rsid w:val="00BE0FCF"/>
    <w:rsid w:val="00BE30D7"/>
    <w:rsid w:val="00C03B17"/>
    <w:rsid w:val="00C15CC3"/>
    <w:rsid w:val="00C2312B"/>
    <w:rsid w:val="00C40B8C"/>
    <w:rsid w:val="00C5275C"/>
    <w:rsid w:val="00C6167A"/>
    <w:rsid w:val="00C77B70"/>
    <w:rsid w:val="00C9457D"/>
    <w:rsid w:val="00C96501"/>
    <w:rsid w:val="00CA558B"/>
    <w:rsid w:val="00CC1E90"/>
    <w:rsid w:val="00CD5D1D"/>
    <w:rsid w:val="00CF0CED"/>
    <w:rsid w:val="00D00589"/>
    <w:rsid w:val="00D16C03"/>
    <w:rsid w:val="00D2636B"/>
    <w:rsid w:val="00D4249A"/>
    <w:rsid w:val="00D50931"/>
    <w:rsid w:val="00D6342B"/>
    <w:rsid w:val="00D65F26"/>
    <w:rsid w:val="00D72B03"/>
    <w:rsid w:val="00D7356A"/>
    <w:rsid w:val="00D87B67"/>
    <w:rsid w:val="00DA38E2"/>
    <w:rsid w:val="00DD0564"/>
    <w:rsid w:val="00DE65CA"/>
    <w:rsid w:val="00DF0203"/>
    <w:rsid w:val="00DF6529"/>
    <w:rsid w:val="00E07A5E"/>
    <w:rsid w:val="00E25AFB"/>
    <w:rsid w:val="00E42B7F"/>
    <w:rsid w:val="00E63451"/>
    <w:rsid w:val="00E70B4C"/>
    <w:rsid w:val="00ED4087"/>
    <w:rsid w:val="00EE491F"/>
    <w:rsid w:val="00EE6174"/>
    <w:rsid w:val="00F02FB8"/>
    <w:rsid w:val="00F14049"/>
    <w:rsid w:val="00F3307C"/>
    <w:rsid w:val="00F40B44"/>
    <w:rsid w:val="00F5605D"/>
    <w:rsid w:val="00F734C3"/>
    <w:rsid w:val="00F818A9"/>
    <w:rsid w:val="00F82717"/>
    <w:rsid w:val="00FA3097"/>
    <w:rsid w:val="00FB3373"/>
    <w:rsid w:val="00FB71CA"/>
    <w:rsid w:val="00FC6CF1"/>
    <w:rsid w:val="00FD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54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054B9"/>
    <w:rPr>
      <w:rFonts w:ascii="Tahoma" w:hAnsi="Tahoma" w:cs="Tahoma"/>
      <w:sz w:val="16"/>
      <w:szCs w:val="16"/>
    </w:rPr>
  </w:style>
  <w:style w:type="character" w:customStyle="1" w:styleId="BalloonTextChar">
    <w:name w:val="Balloon Text Char"/>
    <w:basedOn w:val="DefaultParagraphFont"/>
    <w:link w:val="BalloonText"/>
    <w:uiPriority w:val="99"/>
    <w:semiHidden/>
    <w:rsid w:val="00A2008C"/>
    <w:rPr>
      <w:sz w:val="0"/>
      <w:szCs w:val="0"/>
    </w:rPr>
  </w:style>
  <w:style w:type="character" w:styleId="Hyperlink">
    <w:name w:val="Hyperlink"/>
    <w:basedOn w:val="DefaultParagraphFont"/>
    <w:uiPriority w:val="99"/>
    <w:rsid w:val="007054B9"/>
    <w:rPr>
      <w:rFonts w:cs="Times New Roman"/>
      <w:color w:val="0000FF"/>
      <w:u w:val="single"/>
    </w:rPr>
  </w:style>
  <w:style w:type="paragraph" w:styleId="ListParagraph">
    <w:name w:val="List Paragraph"/>
    <w:basedOn w:val="Normal"/>
    <w:uiPriority w:val="34"/>
    <w:qFormat/>
    <w:rsid w:val="00E25AFB"/>
    <w:pPr>
      <w:ind w:left="720"/>
      <w:contextualSpacing/>
    </w:pPr>
  </w:style>
  <w:style w:type="table" w:styleId="TableGrid">
    <w:name w:val="Table Grid"/>
    <w:basedOn w:val="TableNormal"/>
    <w:rsid w:val="00977C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1538AA"/>
    <w:rPr>
      <w:color w:val="800080" w:themeColor="followedHyperlink"/>
      <w:u w:val="single"/>
    </w:rPr>
  </w:style>
  <w:style w:type="paragraph" w:styleId="Header">
    <w:name w:val="header"/>
    <w:basedOn w:val="Normal"/>
    <w:link w:val="HeaderChar"/>
    <w:rsid w:val="00D00589"/>
    <w:pPr>
      <w:tabs>
        <w:tab w:val="center" w:pos="4680"/>
        <w:tab w:val="right" w:pos="9360"/>
      </w:tabs>
    </w:pPr>
  </w:style>
  <w:style w:type="character" w:customStyle="1" w:styleId="HeaderChar">
    <w:name w:val="Header Char"/>
    <w:basedOn w:val="DefaultParagraphFont"/>
    <w:link w:val="Header"/>
    <w:rsid w:val="00D00589"/>
    <w:rPr>
      <w:sz w:val="24"/>
      <w:szCs w:val="24"/>
    </w:rPr>
  </w:style>
  <w:style w:type="paragraph" w:styleId="Footer">
    <w:name w:val="footer"/>
    <w:basedOn w:val="Normal"/>
    <w:link w:val="FooterChar"/>
    <w:uiPriority w:val="99"/>
    <w:rsid w:val="00D00589"/>
    <w:pPr>
      <w:tabs>
        <w:tab w:val="center" w:pos="4680"/>
        <w:tab w:val="right" w:pos="9360"/>
      </w:tabs>
    </w:pPr>
  </w:style>
  <w:style w:type="character" w:customStyle="1" w:styleId="FooterChar">
    <w:name w:val="Footer Char"/>
    <w:basedOn w:val="DefaultParagraphFont"/>
    <w:link w:val="Footer"/>
    <w:uiPriority w:val="99"/>
    <w:rsid w:val="00D00589"/>
    <w:rPr>
      <w:sz w:val="24"/>
      <w:szCs w:val="24"/>
    </w:rPr>
  </w:style>
  <w:style w:type="paragraph" w:styleId="Title">
    <w:name w:val="Title"/>
    <w:basedOn w:val="Normal"/>
    <w:next w:val="Normal"/>
    <w:link w:val="TitleChar"/>
    <w:qFormat/>
    <w:rsid w:val="00D65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5F26"/>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613CCF"/>
    <w:rPr>
      <w:rFonts w:ascii="Calibri" w:eastAsia="Calibri" w:hAnsi="Calibri"/>
      <w:sz w:val="22"/>
      <w:szCs w:val="21"/>
    </w:rPr>
  </w:style>
  <w:style w:type="character" w:customStyle="1" w:styleId="PlainTextChar">
    <w:name w:val="Plain Text Char"/>
    <w:basedOn w:val="DefaultParagraphFont"/>
    <w:link w:val="PlainText"/>
    <w:uiPriority w:val="99"/>
    <w:rsid w:val="00613CCF"/>
    <w:rPr>
      <w:rFonts w:ascii="Calibri" w:eastAsia="Calibri"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54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054B9"/>
    <w:rPr>
      <w:rFonts w:ascii="Tahoma" w:hAnsi="Tahoma" w:cs="Tahoma"/>
      <w:sz w:val="16"/>
      <w:szCs w:val="16"/>
    </w:rPr>
  </w:style>
  <w:style w:type="character" w:customStyle="1" w:styleId="BalloonTextChar">
    <w:name w:val="Balloon Text Char"/>
    <w:basedOn w:val="DefaultParagraphFont"/>
    <w:link w:val="BalloonText"/>
    <w:uiPriority w:val="99"/>
    <w:semiHidden/>
    <w:rsid w:val="00A2008C"/>
    <w:rPr>
      <w:sz w:val="0"/>
      <w:szCs w:val="0"/>
    </w:rPr>
  </w:style>
  <w:style w:type="character" w:styleId="Hyperlink">
    <w:name w:val="Hyperlink"/>
    <w:basedOn w:val="DefaultParagraphFont"/>
    <w:uiPriority w:val="99"/>
    <w:rsid w:val="007054B9"/>
    <w:rPr>
      <w:rFonts w:cs="Times New Roman"/>
      <w:color w:val="0000FF"/>
      <w:u w:val="single"/>
    </w:rPr>
  </w:style>
  <w:style w:type="paragraph" w:styleId="ListParagraph">
    <w:name w:val="List Paragraph"/>
    <w:basedOn w:val="Normal"/>
    <w:uiPriority w:val="34"/>
    <w:qFormat/>
    <w:rsid w:val="00E25AFB"/>
    <w:pPr>
      <w:ind w:left="720"/>
      <w:contextualSpacing/>
    </w:pPr>
  </w:style>
  <w:style w:type="table" w:styleId="TableGrid">
    <w:name w:val="Table Grid"/>
    <w:basedOn w:val="TableNormal"/>
    <w:rsid w:val="00977C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1538AA"/>
    <w:rPr>
      <w:color w:val="800080" w:themeColor="followedHyperlink"/>
      <w:u w:val="single"/>
    </w:rPr>
  </w:style>
  <w:style w:type="paragraph" w:styleId="Header">
    <w:name w:val="header"/>
    <w:basedOn w:val="Normal"/>
    <w:link w:val="HeaderChar"/>
    <w:rsid w:val="00D00589"/>
    <w:pPr>
      <w:tabs>
        <w:tab w:val="center" w:pos="4680"/>
        <w:tab w:val="right" w:pos="9360"/>
      </w:tabs>
    </w:pPr>
  </w:style>
  <w:style w:type="character" w:customStyle="1" w:styleId="HeaderChar">
    <w:name w:val="Header Char"/>
    <w:basedOn w:val="DefaultParagraphFont"/>
    <w:link w:val="Header"/>
    <w:rsid w:val="00D00589"/>
    <w:rPr>
      <w:sz w:val="24"/>
      <w:szCs w:val="24"/>
    </w:rPr>
  </w:style>
  <w:style w:type="paragraph" w:styleId="Footer">
    <w:name w:val="footer"/>
    <w:basedOn w:val="Normal"/>
    <w:link w:val="FooterChar"/>
    <w:uiPriority w:val="99"/>
    <w:rsid w:val="00D00589"/>
    <w:pPr>
      <w:tabs>
        <w:tab w:val="center" w:pos="4680"/>
        <w:tab w:val="right" w:pos="9360"/>
      </w:tabs>
    </w:pPr>
  </w:style>
  <w:style w:type="character" w:customStyle="1" w:styleId="FooterChar">
    <w:name w:val="Footer Char"/>
    <w:basedOn w:val="DefaultParagraphFont"/>
    <w:link w:val="Footer"/>
    <w:uiPriority w:val="99"/>
    <w:rsid w:val="00D00589"/>
    <w:rPr>
      <w:sz w:val="24"/>
      <w:szCs w:val="24"/>
    </w:rPr>
  </w:style>
  <w:style w:type="paragraph" w:styleId="Title">
    <w:name w:val="Title"/>
    <w:basedOn w:val="Normal"/>
    <w:next w:val="Normal"/>
    <w:link w:val="TitleChar"/>
    <w:qFormat/>
    <w:rsid w:val="00D65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5F26"/>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613CCF"/>
    <w:rPr>
      <w:rFonts w:ascii="Calibri" w:eastAsia="Calibri" w:hAnsi="Calibri"/>
      <w:sz w:val="22"/>
      <w:szCs w:val="21"/>
    </w:rPr>
  </w:style>
  <w:style w:type="character" w:customStyle="1" w:styleId="PlainTextChar">
    <w:name w:val="Plain Text Char"/>
    <w:basedOn w:val="DefaultParagraphFont"/>
    <w:link w:val="PlainText"/>
    <w:uiPriority w:val="99"/>
    <w:rsid w:val="00613CCF"/>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egon.gov/OWEB/MONITOR/OWRI_reporting.shtml" TargetMode="External"/><Relationship Id="rId13" Type="http://schemas.openxmlformats.org/officeDocument/2006/relationships/image" Target="media/image1.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egon.gov/DAS/EISPD/GEO/alphalist.s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lm.gov/or/gis/data-details.php?data=ds00004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oregonexplorer.info/EnhancingWatershe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rvices.arcgisonline.com/arcgis/servi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Theme</vt:lpstr>
    </vt:vector>
  </TitlesOfParts>
  <Company>OWEB</Company>
  <LinksUpToDate>false</LinksUpToDate>
  <CharactersWithSpaces>18581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dc:title>
  <dc:creator>ashley.seim@oweb.state.or.us</dc:creator>
  <cp:lastModifiedBy>GingerL</cp:lastModifiedBy>
  <cp:revision>37</cp:revision>
  <cp:lastPrinted>2013-03-15T15:37:00Z</cp:lastPrinted>
  <dcterms:created xsi:type="dcterms:W3CDTF">2012-01-04T18:13:00Z</dcterms:created>
  <dcterms:modified xsi:type="dcterms:W3CDTF">2013-08-26T21:40:00Z</dcterms:modified>
</cp:coreProperties>
</file>