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6833" w14:textId="289E6F5B" w:rsidR="00EF763D" w:rsidRPr="00272DD5" w:rsidRDefault="00EF763D" w:rsidP="00EF763D">
      <w:pPr>
        <w:pStyle w:val="Title"/>
        <w:rPr>
          <w:highlight w:val="white"/>
        </w:rPr>
      </w:pPr>
      <w:r>
        <w:rPr>
          <w:highlight w:val="white"/>
        </w:rPr>
        <w:t>Mathematical Mesh</w:t>
      </w:r>
      <w:r w:rsidR="00ED11A4">
        <w:rPr>
          <w:highlight w:val="white"/>
        </w:rPr>
        <w:t xml:space="preserve"> 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1499AF59" w:rsidR="00EF763D" w:rsidRPr="00272DD5" w:rsidRDefault="00F2052E" w:rsidP="00EF763D">
      <w:pPr>
        <w:pStyle w:val="abbrev"/>
        <w:rPr>
          <w:highlight w:val="white"/>
        </w:rPr>
      </w:pPr>
      <w:r>
        <w:rPr>
          <w:highlight w:val="white"/>
        </w:rPr>
        <w:t>Mesh Architecture</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0DA1D764" w:rsidR="00672DCB" w:rsidRPr="009F1F5C"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0EE6BB47" w14:textId="507F0808" w:rsidR="007F64B7" w:rsidRDefault="00227147">
      <w:r>
        <w:t xml:space="preserve">The Mathematical Mesh ‘The Mesh’ is an end-to-end secure infrastructure that </w:t>
      </w:r>
      <w:r w:rsidR="005807DA">
        <w:t xml:space="preserve">makes computers easier to use by making them more secure. </w:t>
      </w:r>
      <w:r w:rsidR="006E1E14">
        <w:t>The Mesh provides a</w:t>
      </w:r>
      <w:r w:rsidR="00346B24">
        <w:t xml:space="preserve"> set of protocol and cryptographic building blocks that enable </w:t>
      </w:r>
      <w:r w:rsidR="00586317">
        <w:t xml:space="preserve">encrypted data stored in the cloud to be accessed, managed and exchanged between users with the same </w:t>
      </w:r>
      <w:r w:rsidR="002911AF">
        <w:t xml:space="preserve">or better ease of use than </w:t>
      </w:r>
      <w:r w:rsidR="00254699">
        <w:t>traditional approaches which leave the data vulnerable to attack.</w:t>
      </w:r>
    </w:p>
    <w:p w14:paraId="3463F2CC" w14:textId="21F30099" w:rsidR="00254699" w:rsidRDefault="002A3F19">
      <w:r>
        <w:t xml:space="preserve">The core data structures </w:t>
      </w:r>
    </w:p>
    <w:p w14:paraId="280D6841" w14:textId="05163BE4" w:rsidR="006D2122" w:rsidRDefault="005B63F2" w:rsidP="00262948">
      <w:r>
        <w:t>Th</w:t>
      </w:r>
      <w:r w:rsidR="007F64B7">
        <w:t xml:space="preserve">is document describes the </w:t>
      </w:r>
      <w:r w:rsidR="00C329CA">
        <w:t xml:space="preserve">requirements and constraints that motivate the design of the Mesh and </w:t>
      </w:r>
      <w:r w:rsidR="00EC6583">
        <w:t>presents the high-level architecture</w:t>
      </w:r>
      <w:r w:rsidR="00262948">
        <w:t xml:space="preserve"> with examples of use</w:t>
      </w:r>
      <w:r w:rsidR="00EC6583">
        <w:t>.</w:t>
      </w:r>
    </w:p>
    <w:p w14:paraId="280D6842" w14:textId="77777777" w:rsidR="00227147" w:rsidRDefault="00227147" w:rsidP="00227147">
      <w:pPr>
        <w:pStyle w:val="Heading1"/>
      </w:pPr>
      <w:r>
        <w:t>Introduction</w:t>
      </w:r>
    </w:p>
    <w:p w14:paraId="0A658AD2" w14:textId="6C015A84" w:rsidR="00334735" w:rsidRDefault="006E13E7" w:rsidP="006E13E7">
      <w:r>
        <w:t xml:space="preserve">The Mathematical Mesh </w:t>
      </w:r>
      <w:r w:rsidR="003D656D">
        <w:t xml:space="preserve">(Mesh) </w:t>
      </w:r>
      <w:r>
        <w:t>is a user centered Public Key Infrastructure that uses cryptography to make computers easier to use.</w:t>
      </w:r>
      <w:r w:rsidR="00334735">
        <w:t xml:space="preserve"> </w:t>
      </w:r>
    </w:p>
    <w:p w14:paraId="3E9A3101" w14:textId="5F0D9459" w:rsidR="00943D03" w:rsidRDefault="00334735" w:rsidP="006E13E7">
      <w:r>
        <w:t xml:space="preserve">For </w:t>
      </w:r>
      <w:r w:rsidR="00F51914">
        <w:t>several decades, it</w:t>
      </w:r>
      <w:r>
        <w:t xml:space="preserve"> has been widely observed that most users are either unwilling or unable to make even the slightest efforts to protect their security, still less those of other parties.</w:t>
      </w:r>
      <w:r w:rsidR="00F51914">
        <w:t xml:space="preserve"> Yet despite this </w:t>
      </w:r>
      <w:r w:rsidR="003E1B20">
        <w:t xml:space="preserve">observation being </w:t>
      </w:r>
      <w:r w:rsidR="00F51914">
        <w:t>widespread</w:t>
      </w:r>
      <w:r w:rsidR="003E1B20">
        <w:t xml:space="preserve">, </w:t>
      </w:r>
      <w:r w:rsidR="00596633">
        <w:t xml:space="preserve">the efforts of the IT security community </w:t>
      </w:r>
      <w:proofErr w:type="gramStart"/>
      <w:r w:rsidR="00596633">
        <w:t>has</w:t>
      </w:r>
      <w:proofErr w:type="gramEnd"/>
      <w:r w:rsidR="00596633">
        <w:t xml:space="preserve"> largely</w:t>
      </w:r>
      <w:r w:rsidR="003E1B20">
        <w:t xml:space="preserve"> focused on changing th</w:t>
      </w:r>
      <w:r w:rsidR="00596633">
        <w:t>is user</w:t>
      </w:r>
      <w:r w:rsidR="003E1B20">
        <w:t xml:space="preserve"> behavior rather </w:t>
      </w:r>
      <w:r w:rsidR="00596633">
        <w:t>that designing applications that respect it</w:t>
      </w:r>
      <w:r w:rsidR="003D656D">
        <w:t>.</w:t>
      </w:r>
    </w:p>
    <w:p w14:paraId="48E685B2" w14:textId="33B1EAF5" w:rsidR="00420525" w:rsidRDefault="003D656D" w:rsidP="006E13E7">
      <w:r>
        <w:t xml:space="preserve">The Mesh is based on the principle that any effort that is asked of the user is probably </w:t>
      </w:r>
      <w:r w:rsidR="00E764BB">
        <w:t>more than they are willing to make</w:t>
      </w:r>
      <w:r w:rsidR="005817CD">
        <w:t xml:space="preserve">. </w:t>
      </w:r>
      <w:r w:rsidR="00792A72">
        <w:t>If the Internet is to be secure, using applications securely must be effortless.</w:t>
      </w:r>
      <w:r w:rsidR="00E764BB">
        <w:t xml:space="preserve"> </w:t>
      </w:r>
      <w:r w:rsidR="00F709AC">
        <w:t xml:space="preserve">Rather than beginning the design process by imagining all the possible </w:t>
      </w:r>
      <w:r w:rsidR="00F42502">
        <w:t xml:space="preserve">modes of attack and </w:t>
      </w:r>
      <w:r w:rsidR="009B33F2">
        <w:t xml:space="preserve">working out how to address these with the least possible inconvenience, we must reverse the </w:t>
      </w:r>
      <w:r w:rsidR="007B543F">
        <w:t xml:space="preserve">question and ask how much security can </w:t>
      </w:r>
      <w:r w:rsidR="00187158">
        <w:t>be</w:t>
      </w:r>
      <w:r w:rsidR="007B543F">
        <w:t xml:space="preserve"> provide</w:t>
      </w:r>
      <w:r w:rsidR="00187158">
        <w:t>d</w:t>
      </w:r>
      <w:r w:rsidR="007B543F">
        <w:t xml:space="preserve"> without </w:t>
      </w:r>
      <w:r w:rsidR="00187158">
        <w:t>requiring any effort on the user's part whatsoever.</w:t>
      </w:r>
    </w:p>
    <w:p w14:paraId="06C9A05F" w14:textId="6672681B" w:rsidR="00420525" w:rsidRDefault="001F1434" w:rsidP="00AF0CDE">
      <w:pPr>
        <w:pStyle w:val="Heading2"/>
      </w:pPr>
      <w:r>
        <w:lastRenderedPageBreak/>
        <w:t xml:space="preserve">Mesh </w:t>
      </w:r>
      <w:r w:rsidR="00420525">
        <w:t>Naming</w:t>
      </w:r>
    </w:p>
    <w:p w14:paraId="1706A25A" w14:textId="60584AEF" w:rsidR="00935C5B" w:rsidRDefault="001903B0" w:rsidP="00AF0CDE">
      <w:r>
        <w:t>A secure communications system requires a secure means of addressing resources.</w:t>
      </w:r>
    </w:p>
    <w:p w14:paraId="0E759966" w14:textId="1EF1A320" w:rsidR="001D03E6" w:rsidRDefault="006B27CF" w:rsidP="00AF0CDE">
      <w:r>
        <w:t xml:space="preserve">Secure Internet Names </w:t>
      </w:r>
      <w:r w:rsidR="00075DAF">
        <w:t>bind an Internet name to a Security Policy</w:t>
      </w:r>
      <w:r w:rsidR="001D03E6">
        <w:t xml:space="preserve"> by means of a cryptographic digest function. This binding enables a</w:t>
      </w:r>
      <w:r w:rsidR="00553AD4">
        <w:t xml:space="preserve">n Internet client </w:t>
      </w:r>
      <w:r w:rsidR="00EA493B">
        <w:t xml:space="preserve">to </w:t>
      </w:r>
      <w:r w:rsidR="00DC615E">
        <w:t xml:space="preserve">determine that an email sent to an address must be end-to-end encrypted under a particular public key or </w:t>
      </w:r>
      <w:r w:rsidR="00D22952">
        <w:t>that access to a Web Service requires a particular set of security enhancements.</w:t>
      </w:r>
    </w:p>
    <w:p w14:paraId="22B01ABB" w14:textId="6EE3DD7F" w:rsidR="00B94C63" w:rsidRDefault="00D22952" w:rsidP="00AF0CDE">
      <w:r>
        <w:t xml:space="preserve">Content digests are expressed as </w:t>
      </w:r>
      <w:r w:rsidR="008711B4">
        <w:t>Uniform Data Fingerprints</w:t>
      </w:r>
      <w:r>
        <w:t>.</w:t>
      </w:r>
      <w:r w:rsidR="00B94C63">
        <w:t xml:space="preserve"> </w:t>
      </w:r>
    </w:p>
    <w:p w14:paraId="36B54833" w14:textId="415FB347" w:rsidR="00B94C63" w:rsidRPr="00AF0CDE" w:rsidRDefault="00B94C63" w:rsidP="00AF0CDE">
      <w:r>
        <w:t>[example SIN]</w:t>
      </w:r>
    </w:p>
    <w:p w14:paraId="30DBD41A" w14:textId="075006E4" w:rsidR="004F6B4E" w:rsidRDefault="004F6B4E" w:rsidP="004F6B4E">
      <w:pPr>
        <w:pStyle w:val="Heading2"/>
      </w:pPr>
      <w:r>
        <w:t>Mesh Cryptography</w:t>
      </w:r>
    </w:p>
    <w:p w14:paraId="24251E5D" w14:textId="40224A59" w:rsidR="00ED7B88" w:rsidRDefault="00ED7B88" w:rsidP="00ED7B88">
      <w:r>
        <w:t>Existing Internet security protocols are based on approaches developed in the 1990s whe</w:t>
      </w:r>
      <w:r w:rsidR="00DD37F5">
        <w:t xml:space="preserve">n </w:t>
      </w:r>
      <w:r w:rsidR="00214744">
        <w:t xml:space="preserve">performance </w:t>
      </w:r>
      <w:r w:rsidR="00AC33DB">
        <w:t>tradeoffs were</w:t>
      </w:r>
      <w:r w:rsidR="00214744">
        <w:t xml:space="preserve"> a </w:t>
      </w:r>
      <w:r w:rsidR="0056192D">
        <w:t xml:space="preserve">prime consideration in the design of </w:t>
      </w:r>
      <w:r w:rsidR="00DD37F5">
        <w:t>cryptograph</w:t>
      </w:r>
      <w:r w:rsidR="0056192D">
        <w:t xml:space="preserve">ic protocols. </w:t>
      </w:r>
    </w:p>
    <w:p w14:paraId="4DABDBB1" w14:textId="500E5C8D" w:rsidR="00517A84" w:rsidRDefault="00773BDF" w:rsidP="00517A84">
      <w:r>
        <w:t xml:space="preserve">The design of the Mesh is based on the view that </w:t>
      </w:r>
      <w:r w:rsidR="004E7E39">
        <w:t xml:space="preserve">a modern security protocol need not consider the </w:t>
      </w:r>
      <w:r w:rsidR="00266D14">
        <w:t>capabilities of any machine older than ten years as a constraint on the use of cryptographic security enhancements.</w:t>
      </w:r>
      <w:r w:rsidR="00517A84">
        <w:t xml:space="preserve"> Rather than considering whether to apply cryptographic enhancements at the transport</w:t>
      </w:r>
      <w:r w:rsidR="00FE2F14">
        <w:t>,</w:t>
      </w:r>
      <w:r w:rsidR="00517A84">
        <w:t xml:space="preserve"> message </w:t>
      </w:r>
      <w:r w:rsidR="00FE2F14">
        <w:t xml:space="preserve">or data </w:t>
      </w:r>
      <w:r w:rsidR="00517A84">
        <w:t xml:space="preserve">level, the Mesh applies security </w:t>
      </w:r>
      <w:r w:rsidR="00FE2F14">
        <w:t>at all three.</w:t>
      </w:r>
    </w:p>
    <w:p w14:paraId="52015DEB" w14:textId="0867253F" w:rsidR="00FE2F14" w:rsidRDefault="00CD7903" w:rsidP="00517A84">
      <w:r>
        <w:t xml:space="preserve">The power of public key encryption comes from the fact that </w:t>
      </w:r>
      <w:r w:rsidR="00FD16CF">
        <w:t xml:space="preserve">use of separate keys for different roles allows a party to perform one role without being able to perform the other. </w:t>
      </w:r>
      <w:r w:rsidR="006C46EE">
        <w:t>Mallet can encrypt with Alice's public key but cannot decrypt without her private key. Mallet can verify but not sign.</w:t>
      </w:r>
    </w:p>
    <w:p w14:paraId="780CA34C" w14:textId="1B5281EF" w:rsidR="006C46EE" w:rsidRDefault="000A5D23" w:rsidP="00517A84">
      <w:r>
        <w:t xml:space="preserve">Existing Internet security protocols only apply </w:t>
      </w:r>
      <w:r w:rsidR="00021E8B">
        <w:t xml:space="preserve">public key cryptography with two keys, thus limiting these applications to two roles. The Mesh </w:t>
      </w:r>
      <w:r w:rsidR="005371AD">
        <w:t xml:space="preserve">uses distributed key generation techniques to </w:t>
      </w:r>
      <w:r w:rsidR="00424FAB">
        <w:t>split decryption keys into two or more parts, thus enabling</w:t>
      </w:r>
      <w:r w:rsidR="00401BD6">
        <w:t xml:space="preserve"> applications in which there are three or more roles.</w:t>
      </w:r>
    </w:p>
    <w:p w14:paraId="474F6845" w14:textId="708939F0" w:rsidR="00401BD6" w:rsidRDefault="00401BD6" w:rsidP="00517A84">
      <w:r>
        <w:t>One of the most important of these roles is the 'cloud'</w:t>
      </w:r>
      <w:r w:rsidR="00180678">
        <w:t>. Splitting a decryption key into two parts means that both parts must be used to complete a public key transaction. This in turn enables</w:t>
      </w:r>
      <w:r w:rsidR="00E87D1D">
        <w:t xml:space="preserve"> capabilities such as the ability to immediately disable use of a lost or stolen device or </w:t>
      </w:r>
      <w:r w:rsidR="0094117A">
        <w:t xml:space="preserve">true end-to-end secure mailing lists </w:t>
      </w:r>
      <w:r w:rsidR="00F354F6">
        <w:t>without the need for a static membership list distributed to all the members of the list before a message is sent.</w:t>
      </w:r>
      <w:r w:rsidR="00F6233F">
        <w:t xml:space="preserve"> </w:t>
      </w:r>
    </w:p>
    <w:p w14:paraId="50BC0C17" w14:textId="22689CB4" w:rsidR="00536A15" w:rsidRPr="00ED7B88" w:rsidRDefault="00E42D56" w:rsidP="00517A84">
      <w:r>
        <w:t>One of the core objectives of the Mesh is to make data level encryption ubiquitous. R</w:t>
      </w:r>
      <w:r w:rsidR="00B50E96">
        <w:t>ecognizing that the worst thing, pictures five years, personal key escrow, does not require secure hardware.</w:t>
      </w:r>
    </w:p>
    <w:p w14:paraId="50A59774" w14:textId="13220CAE" w:rsidR="004729E0" w:rsidRDefault="004729E0" w:rsidP="00072D8A">
      <w:pPr>
        <w:pStyle w:val="Heading2"/>
      </w:pPr>
      <w:r>
        <w:t>DARE Messages and Containers</w:t>
      </w:r>
    </w:p>
    <w:p w14:paraId="52949F5E" w14:textId="70EC10A6" w:rsidR="0057693B" w:rsidRDefault="00280C4E" w:rsidP="004729E0">
      <w:r>
        <w:t xml:space="preserve">The Data </w:t>
      </w:r>
      <w:proofErr w:type="gramStart"/>
      <w:r>
        <w:t>At</w:t>
      </w:r>
      <w:proofErr w:type="gramEnd"/>
      <w:r>
        <w:t xml:space="preserve"> Rest Encryption (DARE) format </w:t>
      </w:r>
      <w:r w:rsidR="00C07AC4">
        <w:t>is used as the basis for all cryptographic enhancements.</w:t>
      </w:r>
      <w:r w:rsidR="0057693B">
        <w:t xml:space="preserve"> </w:t>
      </w:r>
    </w:p>
    <w:p w14:paraId="2B47954F" w14:textId="31EADFBF" w:rsidR="0057693B" w:rsidRDefault="0057693B" w:rsidP="004729E0">
      <w:r>
        <w:t>Apply JSON</w:t>
      </w:r>
      <w:r w:rsidR="00F611A0">
        <w:t xml:space="preserve"> data model and either JSON encoding or JSON-B, a binary extension thereof.</w:t>
      </w:r>
    </w:p>
    <w:p w14:paraId="19E95197" w14:textId="77777777" w:rsidR="00F611A0" w:rsidRDefault="00C07AC4" w:rsidP="004729E0">
      <w:r>
        <w:t>A DARE Message contains a single payload which may be encrypted and/or authenticated.</w:t>
      </w:r>
    </w:p>
    <w:p w14:paraId="6E4647CA" w14:textId="77777777" w:rsidR="00B86490" w:rsidRDefault="00976E88" w:rsidP="004729E0">
      <w:r>
        <w:t xml:space="preserve">A DARE Container contains a sequence of DARE Messages typically written as an append-only </w:t>
      </w:r>
      <w:r w:rsidR="00A44DD6">
        <w:t xml:space="preserve">log. The DARE Container frame format enables efficient traversal of container frames in either the forward or the reverse </w:t>
      </w:r>
      <w:r w:rsidR="00347E56">
        <w:t xml:space="preserve">direction. Container frames may by authenticated individually in the same manner as DARE Messages or </w:t>
      </w:r>
      <w:r w:rsidR="001A4CAD">
        <w:t>as an ensembl</w:t>
      </w:r>
      <w:r w:rsidR="00B86490">
        <w:t>e using either chained digests or a Merkle Tree.</w:t>
      </w:r>
    </w:p>
    <w:p w14:paraId="429C1512" w14:textId="262B82D1" w:rsidR="00C07AC4" w:rsidRPr="004729E0" w:rsidRDefault="00C07AC4" w:rsidP="004729E0">
      <w:r>
        <w:lastRenderedPageBreak/>
        <w:t xml:space="preserve">  </w:t>
      </w:r>
    </w:p>
    <w:p w14:paraId="602D48CB" w14:textId="3E40A277" w:rsidR="00072D8A" w:rsidRDefault="00072D8A" w:rsidP="00072D8A">
      <w:pPr>
        <w:pStyle w:val="Heading2"/>
      </w:pPr>
      <w:r>
        <w:t xml:space="preserve">Mesh </w:t>
      </w:r>
      <w:r w:rsidR="001A288E">
        <w:t>Profiles</w:t>
      </w:r>
    </w:p>
    <w:p w14:paraId="7FACB35F" w14:textId="7659235D" w:rsidR="00257173" w:rsidRDefault="00426740" w:rsidP="00257173">
      <w:r>
        <w:t>Mesh Profile - describes a set of cryptographic credentials</w:t>
      </w:r>
    </w:p>
    <w:p w14:paraId="54AE9514" w14:textId="6603F4AA" w:rsidR="00426740" w:rsidRDefault="00426740" w:rsidP="00257173">
      <w:r>
        <w:t>Master profile, a lifelong cryptographic identity. Once created, this should never need to be changed</w:t>
      </w:r>
      <w:r w:rsidR="00536A15">
        <w:t xml:space="preserve">. </w:t>
      </w:r>
    </w:p>
    <w:p w14:paraId="40CE1D10" w14:textId="3E393361" w:rsidR="000433DD" w:rsidRDefault="000433DD" w:rsidP="00257173">
      <w:r>
        <w:t>Offline management capabilities</w:t>
      </w:r>
    </w:p>
    <w:p w14:paraId="3374E6A2" w14:textId="65399AC1" w:rsidR="000433DD" w:rsidRDefault="001A288E" w:rsidP="00257173">
      <w:r>
        <w:t xml:space="preserve">Device profile </w:t>
      </w:r>
    </w:p>
    <w:p w14:paraId="6DF2BCAC" w14:textId="3EAC8E4C" w:rsidR="001A288E" w:rsidRDefault="001A288E" w:rsidP="00257173">
      <w:r>
        <w:t>Account Profile</w:t>
      </w:r>
    </w:p>
    <w:p w14:paraId="1E24C8E5" w14:textId="349B4544" w:rsidR="004F6B4E" w:rsidRDefault="004F6B4E" w:rsidP="00072D8A">
      <w:pPr>
        <w:pStyle w:val="Heading2"/>
      </w:pPr>
      <w:r>
        <w:t>Mesh Protocol</w:t>
      </w:r>
    </w:p>
    <w:p w14:paraId="49606EF6" w14:textId="172CFCA5" w:rsidR="001A288E" w:rsidRDefault="001A288E" w:rsidP="001A288E">
      <w:r>
        <w:t>Two data structures, set and list</w:t>
      </w:r>
    </w:p>
    <w:p w14:paraId="33E513DE" w14:textId="7DBC5DE7" w:rsidR="001A288E" w:rsidRDefault="001A288E" w:rsidP="001A288E">
      <w:r>
        <w:t xml:space="preserve">Catalogs, a set of items that </w:t>
      </w:r>
      <w:r w:rsidR="00DE139B">
        <w:t>is managed by the user</w:t>
      </w:r>
      <w:r w:rsidR="004B6F0A">
        <w:t xml:space="preserve">. Entries may be added, updated or removed. </w:t>
      </w:r>
    </w:p>
    <w:p w14:paraId="3E31091D" w14:textId="44FD5DA6" w:rsidR="00DE139B" w:rsidRDefault="00DE139B" w:rsidP="001A288E">
      <w:r>
        <w:t>Spools, a list of messages that are either inbound or outbound</w:t>
      </w:r>
      <w:r w:rsidR="004B6F0A">
        <w:t xml:space="preserve">. Messages may be </w:t>
      </w:r>
      <w:r w:rsidR="00E501DB">
        <w:t>added, marked as read, unread or deleted.</w:t>
      </w:r>
    </w:p>
    <w:p w14:paraId="5772B3A6" w14:textId="46FE7CB3" w:rsidR="00B86490" w:rsidRDefault="004729E0" w:rsidP="001A288E">
      <w:r>
        <w:t xml:space="preserve">Synchronizing the catalogs and spools associated with an account is </w:t>
      </w:r>
      <w:r w:rsidR="00BE7385">
        <w:t>sufficient to implement the capabilities of most Internet application protocols.</w:t>
      </w:r>
    </w:p>
    <w:p w14:paraId="2C02BF3D" w14:textId="2724C705" w:rsidR="00E501DB" w:rsidRDefault="00E501DB" w:rsidP="001A288E">
      <w:r>
        <w:t xml:space="preserve">Besides providing the basis for the Mesh application protocols, the </w:t>
      </w:r>
      <w:r w:rsidR="005022C1">
        <w:t xml:space="preserve">Mesh Catalog Archive provides a possible basis for </w:t>
      </w:r>
      <w:r w:rsidR="00B346B8">
        <w:t xml:space="preserve">future </w:t>
      </w:r>
      <w:r w:rsidR="005022C1">
        <w:t xml:space="preserve">distribution and update of the Mesh application software. </w:t>
      </w:r>
    </w:p>
    <w:p w14:paraId="54C3CBC4" w14:textId="0AB0EA1C" w:rsidR="009276F5" w:rsidRDefault="001F795C" w:rsidP="001F795C">
      <w:pPr>
        <w:pStyle w:val="Heading2"/>
      </w:pPr>
      <w:r>
        <w:t>Document Roadmap</w:t>
      </w:r>
    </w:p>
    <w:p w14:paraId="03466BD0" w14:textId="66D3519B" w:rsidR="001F795C" w:rsidRDefault="0005172D" w:rsidP="001F795C">
      <w:pPr>
        <w:pStyle w:val="DT"/>
      </w:pPr>
      <w:r>
        <w:t xml:space="preserve">I. </w:t>
      </w:r>
      <w:r w:rsidR="004120B1">
        <w:t>Architecture</w:t>
      </w:r>
    </w:p>
    <w:p w14:paraId="20956BF7" w14:textId="4B03B566" w:rsidR="001F795C" w:rsidRDefault="0005172D" w:rsidP="001F795C">
      <w:pPr>
        <w:pStyle w:val="DT"/>
      </w:pPr>
      <w:r>
        <w:t xml:space="preserve">II. </w:t>
      </w:r>
      <w:r w:rsidR="0053535B">
        <w:t>Uniform Data Fingerprint</w:t>
      </w:r>
    </w:p>
    <w:p w14:paraId="3917724C" w14:textId="5E5DFF2A" w:rsidR="004120B1" w:rsidRDefault="004120B1" w:rsidP="004120B1">
      <w:pPr>
        <w:pStyle w:val="DD"/>
      </w:pPr>
      <w:r>
        <w:t>&lt;norm="draft-hallambaker-mesh-</w:t>
      </w:r>
      <w:r w:rsidR="002A710E">
        <w:t>udf</w:t>
      </w:r>
      <w:r>
        <w:t>"/&gt;.</w:t>
      </w:r>
    </w:p>
    <w:p w14:paraId="545267CF" w14:textId="2CFAF41A" w:rsidR="001F795C" w:rsidRDefault="0005172D" w:rsidP="001F795C">
      <w:pPr>
        <w:pStyle w:val="DT"/>
      </w:pPr>
      <w:r>
        <w:t xml:space="preserve">III. </w:t>
      </w:r>
      <w:r w:rsidR="0053535B">
        <w:t xml:space="preserve">Data </w:t>
      </w:r>
      <w:r w:rsidR="00933141">
        <w:t>at</w:t>
      </w:r>
      <w:r w:rsidR="0053535B">
        <w:t xml:space="preserve"> Rest Encryption</w:t>
      </w:r>
    </w:p>
    <w:p w14:paraId="778B1512" w14:textId="4F5C55FA" w:rsidR="0053535B" w:rsidRDefault="0053535B" w:rsidP="0053535B">
      <w:pPr>
        <w:pStyle w:val="DD"/>
      </w:pPr>
      <w:r>
        <w:t>&lt;norm="draft-hallambaker-mesh-</w:t>
      </w:r>
      <w:r w:rsidR="002A710E">
        <w:t>dare</w:t>
      </w:r>
      <w:r>
        <w:t>"/&gt;.</w:t>
      </w:r>
    </w:p>
    <w:p w14:paraId="54A71CF4" w14:textId="669538CB" w:rsidR="0053535B" w:rsidRDefault="0005172D" w:rsidP="002A710E">
      <w:pPr>
        <w:pStyle w:val="DT"/>
      </w:pPr>
      <w:r>
        <w:t xml:space="preserve">IV. </w:t>
      </w:r>
      <w:r w:rsidR="008918AF">
        <w:t>Schema Reference</w:t>
      </w:r>
    </w:p>
    <w:p w14:paraId="023175F7" w14:textId="3EA46E19" w:rsidR="0005172D" w:rsidRDefault="0005172D" w:rsidP="0005172D">
      <w:pPr>
        <w:pStyle w:val="DD"/>
      </w:pPr>
      <w:r>
        <w:t>&lt;norm="draft-hallambaker-mesh-</w:t>
      </w:r>
      <w:r w:rsidR="008918AF">
        <w:t>schema</w:t>
      </w:r>
      <w:r>
        <w:t>"/&gt;.</w:t>
      </w:r>
    </w:p>
    <w:p w14:paraId="08DC0F73" w14:textId="32EC8104" w:rsidR="0005172D" w:rsidRDefault="008918AF" w:rsidP="008918AF">
      <w:pPr>
        <w:pStyle w:val="DT"/>
      </w:pPr>
      <w:r>
        <w:t>V Protocol Reference</w:t>
      </w:r>
    </w:p>
    <w:p w14:paraId="0F598B6A" w14:textId="2D95663C" w:rsidR="008918AF" w:rsidRDefault="008918AF" w:rsidP="008918AF">
      <w:pPr>
        <w:pStyle w:val="DD"/>
      </w:pPr>
      <w:r>
        <w:t>&lt;norm="draft-hallambaker-mesh-protocol"/&gt;.</w:t>
      </w:r>
    </w:p>
    <w:p w14:paraId="577FCB56" w14:textId="6F900AEB" w:rsidR="005976F5" w:rsidRDefault="005976F5" w:rsidP="005976F5">
      <w:pPr>
        <w:pStyle w:val="DT"/>
      </w:pPr>
      <w:r>
        <w:t xml:space="preserve">VI </w:t>
      </w:r>
      <w:r w:rsidR="005A5A38">
        <w:t>The Trust Mesh</w:t>
      </w:r>
    </w:p>
    <w:p w14:paraId="297334EE" w14:textId="2534AED8" w:rsidR="00DD0F9E" w:rsidRDefault="005976F5" w:rsidP="00DD0F9E">
      <w:pPr>
        <w:pStyle w:val="DD"/>
      </w:pPr>
      <w:r>
        <w:t>&lt;norm="draft-hallambaker-mesh-trust"/&gt;</w:t>
      </w:r>
      <w:r w:rsidR="00C65DCC">
        <w:t>.</w:t>
      </w:r>
    </w:p>
    <w:p w14:paraId="71244B2A" w14:textId="029A7A00" w:rsidR="00273CB2" w:rsidRDefault="00273CB2" w:rsidP="00273CB2">
      <w:pPr>
        <w:pStyle w:val="DT"/>
      </w:pPr>
      <w:r>
        <w:t>VII Security Considerations</w:t>
      </w:r>
    </w:p>
    <w:p w14:paraId="7B4714D5" w14:textId="72E6DB9B" w:rsidR="00273CB2" w:rsidRPr="00273CB2" w:rsidRDefault="00273CB2" w:rsidP="00273CB2">
      <w:pPr>
        <w:pStyle w:val="DD"/>
      </w:pPr>
      <w:r>
        <w:t>&lt;norm="draft-hallambaker-mesh-security"/&gt;.</w:t>
      </w:r>
    </w:p>
    <w:p w14:paraId="43DBD8B8" w14:textId="64C8E46D" w:rsidR="007F229F" w:rsidRPr="007F229F" w:rsidRDefault="00474493" w:rsidP="007F229F">
      <w:r>
        <w:lastRenderedPageBreak/>
        <w:t xml:space="preserve">The </w:t>
      </w:r>
      <w:r w:rsidR="007F229F">
        <w:t xml:space="preserve">following documents describe technologies that </w:t>
      </w:r>
      <w:r w:rsidR="00074863">
        <w:t xml:space="preserve">are used in the Mesh but </w:t>
      </w:r>
      <w:r w:rsidR="00951F7E">
        <w:t>do not form part of the Mesh standards suite</w:t>
      </w:r>
      <w:r w:rsidR="00074863">
        <w:t>:</w:t>
      </w:r>
    </w:p>
    <w:p w14:paraId="361E5790" w14:textId="0A98652A" w:rsidR="008918AF" w:rsidRDefault="00A6550D" w:rsidP="00A6550D">
      <w:pPr>
        <w:pStyle w:val="DT"/>
      </w:pPr>
      <w:r>
        <w:t>JSON-BCD Encoding</w:t>
      </w:r>
    </w:p>
    <w:p w14:paraId="136DA2D9" w14:textId="5E4F2C08" w:rsidR="00A6550D" w:rsidRDefault="00A6550D" w:rsidP="00A6550D">
      <w:pPr>
        <w:pStyle w:val="DD"/>
      </w:pPr>
      <w:r w:rsidRPr="00EF59C8">
        <w:t>&lt;norm="draft-</w:t>
      </w:r>
      <w:proofErr w:type="spellStart"/>
      <w:r w:rsidRPr="00EF59C8">
        <w:t>hallambaker</w:t>
      </w:r>
      <w:proofErr w:type="spellEnd"/>
      <w:r w:rsidRPr="00EF59C8">
        <w:t>-</w:t>
      </w:r>
      <w:proofErr w:type="spellStart"/>
      <w:r w:rsidRPr="00201F8F">
        <w:t>jsonbcd</w:t>
      </w:r>
      <w:proofErr w:type="spellEnd"/>
      <w:r w:rsidRPr="00EF59C8">
        <w:t>"/&gt;</w:t>
      </w:r>
      <w:r>
        <w:t>.</w:t>
      </w:r>
    </w:p>
    <w:p w14:paraId="1E59273E" w14:textId="6D42FECE" w:rsidR="00A6550D" w:rsidRPr="00A6550D" w:rsidRDefault="00795075" w:rsidP="00A6550D">
      <w:pPr>
        <w:pStyle w:val="DT"/>
      </w:pPr>
      <w:r>
        <w:t xml:space="preserve">DNS </w:t>
      </w:r>
      <w:r w:rsidR="007F229F">
        <w:t>Web Service Discovery</w:t>
      </w:r>
    </w:p>
    <w:p w14:paraId="72644630" w14:textId="3BC24B2B" w:rsidR="0053535B" w:rsidRDefault="007F229F" w:rsidP="0053535B">
      <w:pPr>
        <w:pStyle w:val="DD"/>
      </w:pPr>
      <w:r>
        <w:t>&lt;norm="</w:t>
      </w:r>
      <w:r w:rsidR="000007DF" w:rsidRPr="007B0D6C">
        <w:rPr>
          <w:highlight w:val="white"/>
        </w:rPr>
        <w:t>draft-hallambaker-</w:t>
      </w:r>
      <w:r w:rsidR="000007DF">
        <w:rPr>
          <w:highlight w:val="white"/>
        </w:rPr>
        <w:t>web-service-discovery</w:t>
      </w:r>
      <w:r>
        <w:t>"/&gt;</w:t>
      </w:r>
      <w:r w:rsidR="00C65DCC">
        <w:t>.</w:t>
      </w:r>
    </w:p>
    <w:p w14:paraId="1CDECAB0" w14:textId="622E7209" w:rsidR="00474493" w:rsidRPr="00474493" w:rsidRDefault="00474493" w:rsidP="00474493">
      <w:r>
        <w:t xml:space="preserve">The following documents describe aspects of the Mesh </w:t>
      </w:r>
      <w:r w:rsidR="00C65DCC">
        <w:t>Reference implementation:</w:t>
      </w:r>
    </w:p>
    <w:p w14:paraId="0121DFD0" w14:textId="7675396B" w:rsidR="0053535B" w:rsidRDefault="0049537E" w:rsidP="0053535B">
      <w:pPr>
        <w:pStyle w:val="DT"/>
      </w:pPr>
      <w:r>
        <w:t>Mesh Developer</w:t>
      </w:r>
    </w:p>
    <w:p w14:paraId="555A81B4" w14:textId="7FA017E9" w:rsidR="0049537E" w:rsidRDefault="0049537E" w:rsidP="0049537E">
      <w:pPr>
        <w:pStyle w:val="DD"/>
      </w:pPr>
      <w:r>
        <w:t>&lt;norm="</w:t>
      </w:r>
      <w:r w:rsidR="00474493" w:rsidRPr="003C7A8A">
        <w:t>draft-hallambaker-mesh-</w:t>
      </w:r>
      <w:r w:rsidR="00474493">
        <w:rPr>
          <w:highlight w:val="white"/>
        </w:rPr>
        <w:t>developer</w:t>
      </w:r>
      <w:r>
        <w:t>"/&gt;</w:t>
      </w:r>
      <w:r w:rsidR="00C65DCC">
        <w:t>.</w:t>
      </w:r>
    </w:p>
    <w:p w14:paraId="7B081A59" w14:textId="39E2F11E" w:rsidR="00C65DCC" w:rsidRDefault="00C65DCC" w:rsidP="00C65DCC">
      <w:pPr>
        <w:pStyle w:val="DT"/>
      </w:pPr>
      <w:r>
        <w:t>Mesh Platform</w:t>
      </w:r>
    </w:p>
    <w:p w14:paraId="5248D21B" w14:textId="4882B929" w:rsidR="00C65DCC" w:rsidRDefault="00C65DCC" w:rsidP="00C65DCC">
      <w:pPr>
        <w:pStyle w:val="DD"/>
      </w:pPr>
      <w:r>
        <w:t>&lt;norm="draft-hallambaker-mesh-platform"/&gt;.</w:t>
      </w:r>
    </w:p>
    <w:p w14:paraId="651855FC" w14:textId="4F665ECC" w:rsidR="001F795C" w:rsidRDefault="00227147" w:rsidP="001F795C">
      <w:pPr>
        <w:pStyle w:val="Heading1"/>
        <w:rPr>
          <w:highlight w:val="white"/>
        </w:rPr>
      </w:pPr>
      <w:bookmarkStart w:id="0" w:name="_Hlk490646130"/>
      <w:r w:rsidRPr="00272DD5">
        <w:rPr>
          <w:highlight w:val="white"/>
        </w:rPr>
        <w:t>Definitions</w:t>
      </w:r>
    </w:p>
    <w:p w14:paraId="254F9612" w14:textId="44955AEA" w:rsidR="00C27352" w:rsidRPr="00C27352" w:rsidRDefault="00DA7AB5" w:rsidP="00C27352">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1E646A5A" w14:textId="0D50D11F" w:rsidR="002E158A" w:rsidRDefault="002E158A" w:rsidP="00F96909">
      <w:pPr>
        <w:pStyle w:val="Heading2"/>
        <w:rPr>
          <w:highlight w:val="white"/>
        </w:rPr>
      </w:pPr>
      <w:r>
        <w:rPr>
          <w:highlight w:val="white"/>
        </w:rPr>
        <w:t>Related Specifications</w:t>
      </w:r>
    </w:p>
    <w:p w14:paraId="70733E3E" w14:textId="64BB040F" w:rsidR="002E158A" w:rsidRDefault="002E158A" w:rsidP="002E158A">
      <w:pPr>
        <w:rPr>
          <w:highlight w:val="white"/>
        </w:rPr>
      </w:pPr>
      <w:r>
        <w:rPr>
          <w:highlight w:val="white"/>
        </w:rPr>
        <w:t>Besides the documents that form the Mesh core, the Mesh makes use of many existing Internet standards, including:</w:t>
      </w:r>
    </w:p>
    <w:bookmarkEnd w:id="0"/>
    <w:p w14:paraId="55D69656" w14:textId="68602994" w:rsidR="007942DB" w:rsidRDefault="007942DB" w:rsidP="007942DB">
      <w:pPr>
        <w:pStyle w:val="DT"/>
        <w:rPr>
          <w:highlight w:val="white"/>
        </w:rPr>
      </w:pPr>
      <w:r>
        <w:rPr>
          <w:highlight w:val="white"/>
        </w:rPr>
        <w:t>Cryptographic Algorithms</w:t>
      </w:r>
    </w:p>
    <w:p w14:paraId="43ECCC6D" w14:textId="4BBBAA1A" w:rsidR="007942DB" w:rsidRDefault="007942DB" w:rsidP="007942DB">
      <w:pPr>
        <w:pStyle w:val="DD"/>
        <w:rPr>
          <w:highlight w:val="white"/>
        </w:rPr>
      </w:pPr>
      <w:r>
        <w:rPr>
          <w:highlight w:val="white"/>
        </w:rPr>
        <w:t xml:space="preserve">Mesh applications use the cryptographic algorithm suites specified by the application. The cryptographic algorithms used in the Mesh itself are limited to SHA-2 </w:t>
      </w:r>
      <w:r w:rsidR="00F83D85">
        <w:t>&lt;norm="SHA-2</w:t>
      </w:r>
      <w:r w:rsidR="00DA7AB5">
        <w:t xml:space="preserve">"/&gt; </w:t>
      </w:r>
      <w:r>
        <w:rPr>
          <w:highlight w:val="white"/>
        </w:rPr>
        <w:t>and SHA-3</w:t>
      </w:r>
      <w:r w:rsidR="00F83D85">
        <w:t xml:space="preserve"> &lt;norm="SHA-3</w:t>
      </w:r>
      <w:r w:rsidR="00DA7AB5">
        <w:t xml:space="preserve">"/&gt;  </w:t>
      </w:r>
      <w:r>
        <w:rPr>
          <w:highlight w:val="white"/>
        </w:rPr>
        <w:t xml:space="preserve">digest functions, AES Encryption </w:t>
      </w:r>
      <w:r w:rsidR="00DA7AB5">
        <w:t xml:space="preserve">&lt;norm="FIPS197"/&gt; </w:t>
      </w:r>
      <w:r>
        <w:rPr>
          <w:highlight w:val="white"/>
        </w:rPr>
        <w:t>and RSA Signature</w:t>
      </w:r>
      <w:r w:rsidR="00DA7AB5">
        <w:t xml:space="preserve">, </w:t>
      </w:r>
      <w:r>
        <w:rPr>
          <w:highlight w:val="white"/>
        </w:rPr>
        <w:t>and Encryption</w:t>
      </w:r>
      <w:r w:rsidR="003A4730">
        <w:rPr>
          <w:highlight w:val="white"/>
        </w:rPr>
        <w:t xml:space="preserve"> </w:t>
      </w:r>
      <w:r w:rsidR="003A4730">
        <w:t>&lt;norm="RFC8017"/&gt;</w:t>
      </w:r>
      <w:r>
        <w:rPr>
          <w:highlight w:val="white"/>
        </w:rPr>
        <w:t>.</w:t>
      </w:r>
    </w:p>
    <w:p w14:paraId="4E5616BA" w14:textId="4124B73E" w:rsidR="007942DB" w:rsidRDefault="007942DB" w:rsidP="007942DB">
      <w:pPr>
        <w:pStyle w:val="DD"/>
        <w:rPr>
          <w:highlight w:val="white"/>
        </w:rPr>
      </w:pPr>
      <w:r>
        <w:rPr>
          <w:highlight w:val="white"/>
        </w:rPr>
        <w:t xml:space="preserve">The use of the Ed25519 and Ed448 algorithms is currently being explored for use with </w:t>
      </w:r>
      <w:r w:rsidRPr="003A4730">
        <w:rPr>
          <w:i/>
          <w:highlight w:val="white"/>
        </w:rPr>
        <w:t>both</w:t>
      </w:r>
      <w:r>
        <w:rPr>
          <w:highlight w:val="white"/>
        </w:rPr>
        <w:t xml:space="preserve"> signature </w:t>
      </w:r>
      <w:r>
        <w:t xml:space="preserve">&lt;norm="RFC8032"/&gt; </w:t>
      </w:r>
      <w:r w:rsidRPr="00554FCA">
        <w:rPr>
          <w:i/>
          <w:highlight w:val="white"/>
        </w:rPr>
        <w:t>and</w:t>
      </w:r>
      <w:r>
        <w:rPr>
          <w:highlight w:val="white"/>
        </w:rPr>
        <w:t xml:space="preserve"> encryption. The Edwards Curve is preferred over the Montgomery </w:t>
      </w:r>
      <w:r w:rsidR="00104089">
        <w:rPr>
          <w:highlight w:val="white"/>
        </w:rPr>
        <w:t xml:space="preserve">for Encryption </w:t>
      </w:r>
      <w:r>
        <w:rPr>
          <w:highlight w:val="white"/>
        </w:rPr>
        <w:t xml:space="preserve">as </w:t>
      </w:r>
      <w:r w:rsidR="003A4730">
        <w:rPr>
          <w:highlight w:val="white"/>
        </w:rPr>
        <w:t xml:space="preserve">it </w:t>
      </w:r>
      <w:r w:rsidR="00C27352">
        <w:rPr>
          <w:highlight w:val="white"/>
        </w:rPr>
        <w:t>affords a more straightforward implementation of techniques such as co-generation of public key pairs and proxy re-encryption.</w:t>
      </w:r>
    </w:p>
    <w:p w14:paraId="258DE495" w14:textId="3235140B" w:rsidR="00C27352" w:rsidRDefault="00C27352" w:rsidP="00C27352">
      <w:pPr>
        <w:pStyle w:val="DT"/>
        <w:rPr>
          <w:highlight w:val="white"/>
        </w:rPr>
      </w:pPr>
      <w:r>
        <w:rPr>
          <w:highlight w:val="white"/>
        </w:rPr>
        <w:t>Transport</w:t>
      </w:r>
    </w:p>
    <w:p w14:paraId="46FA6C98" w14:textId="15C228AA" w:rsidR="00C27352" w:rsidRDefault="00C27352" w:rsidP="00C27352">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6722D5E6" w14:textId="77777777" w:rsidR="00DA7AB5" w:rsidRDefault="00DA7AB5" w:rsidP="00DA7AB5">
      <w:pPr>
        <w:pStyle w:val="DT"/>
        <w:rPr>
          <w:highlight w:val="white"/>
        </w:rPr>
      </w:pPr>
      <w:r>
        <w:rPr>
          <w:highlight w:val="white"/>
        </w:rPr>
        <w:t>Encoding</w:t>
      </w:r>
    </w:p>
    <w:p w14:paraId="549EB216" w14:textId="59496136" w:rsidR="00DA7AB5" w:rsidRPr="00DA7AB5" w:rsidRDefault="00DA7AB5" w:rsidP="00DA7AB5">
      <w:pPr>
        <w:pStyle w:val="DD"/>
      </w:pPr>
      <w:r>
        <w:rPr>
          <w:highlight w:val="white"/>
        </w:rPr>
        <w:lastRenderedPageBreak/>
        <w:t xml:space="preserve">All Mesh protocols and data structures are expressed in the JSON data model and all Mesh applications accept data in standard JSON encoding </w:t>
      </w:r>
      <w:r>
        <w:t>&lt;norm="RFC7159"/&gt;</w:t>
      </w:r>
      <w:r>
        <w:rPr>
          <w:highlight w:val="white"/>
        </w:rPr>
        <w:t xml:space="preserve">. The JOSE Signature </w:t>
      </w:r>
      <w:r w:rsidR="003A5F03">
        <w:t>&lt;norm="RFC7</w:t>
      </w:r>
      <w:r>
        <w:t xml:space="preserve">515"/&gt; </w:t>
      </w:r>
      <w:r>
        <w:rPr>
          <w:highlight w:val="white"/>
        </w:rPr>
        <w:t xml:space="preserve">and Encryption </w:t>
      </w:r>
      <w:r>
        <w:t>&lt;norm="RFC7516"/&gt; standards are used as the basis for object signing and encryption.</w:t>
      </w:r>
    </w:p>
    <w:p w14:paraId="757F241C" w14:textId="40A4F670" w:rsidR="00F96909" w:rsidRDefault="00F96909" w:rsidP="00F96909">
      <w:pPr>
        <w:pStyle w:val="Heading2"/>
        <w:rPr>
          <w:highlight w:val="white"/>
        </w:rPr>
      </w:pPr>
      <w:bookmarkStart w:id="1" w:name="_Hlk490646288"/>
      <w:r>
        <w:rPr>
          <w:highlight w:val="white"/>
        </w:rPr>
        <w:t>Defined Terms</w:t>
      </w:r>
    </w:p>
    <w:p w14:paraId="138F0999" w14:textId="34C9E951" w:rsidR="00B7604D" w:rsidRPr="00B7604D" w:rsidRDefault="00B7604D" w:rsidP="00B7604D">
      <w:pPr>
        <w:rPr>
          <w:highlight w:val="white"/>
        </w:rPr>
      </w:pPr>
      <w:r>
        <w:rPr>
          <w:highlight w:val="white"/>
        </w:rPr>
        <w:t>TBS</w:t>
      </w:r>
    </w:p>
    <w:p w14:paraId="280D6845" w14:textId="628FADC8" w:rsidR="00227147" w:rsidRPr="00227147" w:rsidRDefault="00227147" w:rsidP="0078365E">
      <w:pPr>
        <w:pStyle w:val="Heading2"/>
        <w:rPr>
          <w:highlight w:val="white"/>
        </w:rPr>
      </w:pPr>
      <w:r w:rsidRPr="00227147">
        <w:rPr>
          <w:highlight w:val="white"/>
        </w:rPr>
        <w:t>Requirements Language</w:t>
      </w:r>
    </w:p>
    <w:p w14:paraId="280D6846" w14:textId="13DFD0B1" w:rsidR="00227147" w:rsidRDefault="00227147" w:rsidP="00227147">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rsidR="002E158A">
        <w:t>&lt;norm="RFC2119"/&gt;.</w:t>
      </w:r>
    </w:p>
    <w:p w14:paraId="5AA35037" w14:textId="77777777" w:rsidR="000A5357" w:rsidRDefault="000A5357" w:rsidP="000A5357">
      <w:pPr>
        <w:pStyle w:val="Heading2"/>
      </w:pPr>
      <w:bookmarkStart w:id="2" w:name="_Hlk490690974"/>
      <w:r>
        <w:t>Implementation Status</w:t>
      </w:r>
    </w:p>
    <w:p w14:paraId="0C55D40C" w14:textId="5CDE6097" w:rsidR="000A5357" w:rsidRPr="000A5357" w:rsidRDefault="000A5357" w:rsidP="000A5357">
      <w:r>
        <w:rPr>
          <w:highlight w:val="white"/>
        </w:rPr>
        <w:t>The implementation status of the reference code base is described in the companion document &lt;info="draft-hallambaker-mesh-developer"/&gt;</w:t>
      </w:r>
      <w:r>
        <w:t>.</w:t>
      </w:r>
      <w:bookmarkEnd w:id="2"/>
    </w:p>
    <w:bookmarkEnd w:id="1"/>
    <w:p w14:paraId="5E64821B" w14:textId="2F933252" w:rsidR="0027367C" w:rsidRDefault="0027367C" w:rsidP="00000057">
      <w:pPr>
        <w:pStyle w:val="Heading1"/>
      </w:pPr>
      <w:r>
        <w:t>User Experience</w:t>
      </w:r>
    </w:p>
    <w:p w14:paraId="3B4C0248" w14:textId="4366A92D" w:rsidR="00F729A5" w:rsidRDefault="00F729A5" w:rsidP="00F729A5">
      <w:r>
        <w:t>This section describes the Mesh in use. These use cases described here are re-visited in the companion</w:t>
      </w:r>
      <w:r w:rsidR="005A6C79" w:rsidRPr="005A6C79">
        <w:t xml:space="preserve"> </w:t>
      </w:r>
      <w:r w:rsidR="005A6C79">
        <w:t>Mesh Schema Reference &lt;norm="draft-hallambaker-mesh-schema"/&gt;</w:t>
      </w:r>
      <w:r>
        <w:t xml:space="preserve"> </w:t>
      </w:r>
      <w:r w:rsidR="005A6C79">
        <w:t xml:space="preserve">and </w:t>
      </w:r>
      <w:r>
        <w:t xml:space="preserve">Mesh </w:t>
      </w:r>
      <w:r w:rsidR="005A6C79">
        <w:t xml:space="preserve">Protocol </w:t>
      </w:r>
      <w:r>
        <w:t>Reference &lt;norm="draft-hallambaker-mesh-</w:t>
      </w:r>
      <w:r w:rsidR="005A6C79">
        <w:t>protocol</w:t>
      </w:r>
      <w:r>
        <w:t>"/&gt; with additional details and protocol layer examples.</w:t>
      </w:r>
    </w:p>
    <w:p w14:paraId="6E006064" w14:textId="77777777" w:rsidR="00F729A5" w:rsidRDefault="00F729A5" w:rsidP="00F729A5">
      <w:r>
        <w:t xml:space="preserve">For clarity and for compactness, these use cases are illustrated using the command line tool </w:t>
      </w:r>
      <w:proofErr w:type="spellStart"/>
      <w:r>
        <w:t>meshman</w:t>
      </w:r>
      <w:proofErr w:type="spellEnd"/>
      <w:r>
        <w:t>. A GUI Mesh management application is likely to be preferable in almost any circumstance other than integration of Mesh features into other tools.</w:t>
      </w:r>
    </w:p>
    <w:p w14:paraId="6EC5F4C4" w14:textId="77777777" w:rsidR="00F729A5" w:rsidRDefault="00F729A5" w:rsidP="007B20B6"/>
    <w:p w14:paraId="3CFE5306" w14:textId="2AFAB386" w:rsidR="007B20B6" w:rsidRDefault="00D54A44" w:rsidP="007B20B6">
      <w:r>
        <w:t>The original design brief for the Mesh was to</w:t>
      </w:r>
      <w:r w:rsidR="00E47A8D">
        <w:t xml:space="preserve"> make it easier to use the Internet securely. Over time, it was realized that users are </w:t>
      </w:r>
      <w:r w:rsidR="00113783">
        <w:t xml:space="preserve">almost </w:t>
      </w:r>
      <w:r w:rsidR="00E47A8D">
        <w:t xml:space="preserve">never prepared to sacrifice usability </w:t>
      </w:r>
      <w:r w:rsidR="00113783">
        <w:t>or convenience for security. It is therefore insufficient to minimize the cost of security, if secure applications are to be used securely they must be at least as easy to use as those they replace.</w:t>
      </w:r>
      <w:r w:rsidR="009F7C72">
        <w:t xml:space="preserve"> If security features are to be used, they must not require the user to make any additional effort whatsoever.</w:t>
      </w:r>
    </w:p>
    <w:p w14:paraId="2305F7CC" w14:textId="7527A713" w:rsidR="00BB6700" w:rsidRDefault="002726B0" w:rsidP="007B20B6">
      <w:r>
        <w:t xml:space="preserve">The key to meeting this extreme </w:t>
      </w:r>
      <w:r w:rsidR="009C3240">
        <w:t xml:space="preserve">design constraint is the realization that any set of instructions that is written down and given to a user can be turned into code and executed by machine. Provided that the necessary </w:t>
      </w:r>
      <w:r w:rsidR="00A01140">
        <w:t>authentication, integrity and confidentiality controls are</w:t>
      </w:r>
      <w:r w:rsidR="007466DF">
        <w:t xml:space="preserve"> provided. </w:t>
      </w:r>
      <w:proofErr w:type="gramStart"/>
      <w:r w:rsidR="007466DF">
        <w:t>Thus</w:t>
      </w:r>
      <w:proofErr w:type="gramEnd"/>
      <w:r w:rsidR="007466DF">
        <w:t xml:space="preserve"> the Mesh is not just a</w:t>
      </w:r>
      <w:r w:rsidR="00FF2744">
        <w:t xml:space="preserve"> cryptographic</w:t>
      </w:r>
      <w:r w:rsidR="007466DF">
        <w:t xml:space="preserve"> infrastructure that makes </w:t>
      </w:r>
      <w:r w:rsidR="00F805C9">
        <w:t>use of computer systems more secure, it is a usability infrastructure that makes computers easier to use by</w:t>
      </w:r>
      <w:r w:rsidR="00FF2744">
        <w:t xml:space="preserve"> providing security.</w:t>
      </w:r>
    </w:p>
    <w:p w14:paraId="65BFF32D" w14:textId="3AE81B8F" w:rsidR="00FF2744" w:rsidRDefault="00421BC7" w:rsidP="007B20B6">
      <w:r>
        <w:t>The user experience is thus at the heart of the design of the Mesh and a description of the Mesh Architecture properly begins with consideration of the view of the system that matters most: that of the user.</w:t>
      </w:r>
    </w:p>
    <w:p w14:paraId="75761403" w14:textId="283C0AAE" w:rsidR="00B502F1" w:rsidRDefault="00B502F1" w:rsidP="007B20B6">
      <w:r>
        <w:t xml:space="preserve">The principle security protocols in use today were designed at a time when most Internet users made use of either a single machine or one of a number of shared machines connected to a shared file store. The problem of transferring cryptographic keys and configuration data between machines was rarely considered and when it was considered was usually implemented badly. Today the typical user owns or </w:t>
      </w:r>
      <w:r>
        <w:lastRenderedPageBreak/>
        <w:t>makes use of multiple devices they recognize as a computer (laptop, tablet) and an even greater number of devices that they do not recognize as computers but are (almost any device with a display).</w:t>
      </w:r>
    </w:p>
    <w:p w14:paraId="227273A1" w14:textId="11EEC8B6" w:rsidR="00B502F1" w:rsidRDefault="00B502F1" w:rsidP="007B20B6"/>
    <w:p w14:paraId="1096BC0C" w14:textId="725314C8" w:rsidR="00BD323D" w:rsidRDefault="00BD323D" w:rsidP="004B39EC">
      <w:pPr>
        <w:pStyle w:val="meta"/>
      </w:pPr>
      <w:r>
        <w:t>[Diagram</w:t>
      </w:r>
      <w:r w:rsidR="00F06213">
        <w:t xml:space="preserve"> - Master profile</w:t>
      </w:r>
      <w:r w:rsidR="00764E9B">
        <w:t xml:space="preserve"> with connected device profiles and service profile</w:t>
      </w:r>
      <w:r>
        <w:t>]</w:t>
      </w:r>
    </w:p>
    <w:p w14:paraId="28E6A8A0" w14:textId="77777777" w:rsidR="00BD323D" w:rsidRDefault="00BD323D" w:rsidP="007B20B6"/>
    <w:p w14:paraId="14C6A4AA" w14:textId="0928253E" w:rsidR="006464EC" w:rsidRDefault="006464EC" w:rsidP="006464EC">
      <w:pPr>
        <w:pStyle w:val="Heading2"/>
      </w:pPr>
      <w:r>
        <w:t>Creating a</w:t>
      </w:r>
      <w:r w:rsidR="00A978E2">
        <w:t>nd Registering a</w:t>
      </w:r>
      <w:r>
        <w:t xml:space="preserve"> </w:t>
      </w:r>
      <w:r w:rsidR="006F6568">
        <w:t>M</w:t>
      </w:r>
      <w:r w:rsidR="00F06213">
        <w:t>esh Profile</w:t>
      </w:r>
    </w:p>
    <w:p w14:paraId="4A2CA36D" w14:textId="7E4376D2" w:rsidR="008917FD" w:rsidRDefault="00962D77" w:rsidP="00962D77">
      <w:r>
        <w:t xml:space="preserve">The first step in using the Mesh is to create a personal profile. From the user's point of </w:t>
      </w:r>
      <w:r w:rsidR="00A62691">
        <w:t>view a profile is a collection of all the configuration data for all the Mesh enabled devices</w:t>
      </w:r>
      <w:r w:rsidR="0090046C">
        <w:t xml:space="preserve"> and services that they interact with</w:t>
      </w:r>
      <w:r w:rsidR="00C80920">
        <w:t>.</w:t>
      </w:r>
    </w:p>
    <w:p w14:paraId="0F15F28F" w14:textId="1ADCBB28" w:rsidR="00401D81" w:rsidRDefault="00401D81" w:rsidP="00401D81">
      <w:pPr>
        <w:pStyle w:val="Meta0"/>
      </w:pPr>
      <w:r>
        <w:t>&lt;include</w:t>
      </w:r>
      <w:proofErr w:type="gramStart"/>
      <w:r>
        <w:t>=..</w:t>
      </w:r>
      <w:proofErr w:type="gramEnd"/>
      <w:r>
        <w:t>\</w:t>
      </w:r>
      <w:r w:rsidRPr="00433699">
        <w:t>Examples\</w:t>
      </w:r>
      <w:r w:rsidR="00B71B85">
        <w:t>Architecture</w:t>
      </w:r>
      <w:r w:rsidR="00D52E99">
        <w:t>Create</w:t>
      </w:r>
      <w:r>
        <w:t>.md&gt;</w:t>
      </w:r>
    </w:p>
    <w:p w14:paraId="44D4936E" w14:textId="1A93BFBB" w:rsidR="00BA5FD7" w:rsidRPr="00962D77" w:rsidRDefault="0082452C" w:rsidP="00962D77">
      <w:r>
        <w:t xml:space="preserve">Note that the user does not specify the cryptographic algorithms to use. </w:t>
      </w:r>
      <w:r w:rsidR="006319DA">
        <w:t xml:space="preserve">Choice of cryptographic algorithm is primarily the concern of the protocol designer, not the user. </w:t>
      </w:r>
      <w:r w:rsidR="00BF0DCE">
        <w:t xml:space="preserve">The only circumstance in which users would normally be involved in algorithm </w:t>
      </w:r>
      <w:r w:rsidR="00C15EB7">
        <w:t>selection is when there is a transition in progress from one algorithm suite to another.</w:t>
      </w:r>
    </w:p>
    <w:p w14:paraId="4E256C7C" w14:textId="0CBFC0D8" w:rsidR="006D79AF" w:rsidRDefault="006D79AF" w:rsidP="006464EC">
      <w:pPr>
        <w:pStyle w:val="Heading2"/>
      </w:pPr>
      <w:r>
        <w:t>Mesh Service</w:t>
      </w:r>
    </w:p>
    <w:p w14:paraId="260436B4" w14:textId="0DB9BB36" w:rsidR="00DF636B" w:rsidRDefault="00DF636B" w:rsidP="006D79AF">
      <w:r>
        <w:t>Is chosen by the user.</w:t>
      </w:r>
    </w:p>
    <w:p w14:paraId="294FCD93" w14:textId="2DE093FE" w:rsidR="00DF636B" w:rsidRDefault="00DF636B" w:rsidP="006D79AF">
      <w:r>
        <w:t>Can be changed at any time.</w:t>
      </w:r>
    </w:p>
    <w:p w14:paraId="3355D23F" w14:textId="768D4E5D" w:rsidR="006D79AF" w:rsidRDefault="008612A3" w:rsidP="006D79AF">
      <w:r>
        <w:t>Provides a post-office function allowing the user’s devices to exchange messages without req</w:t>
      </w:r>
      <w:r w:rsidR="00DF636B">
        <w:t>uiring direct communication.</w:t>
      </w:r>
    </w:p>
    <w:p w14:paraId="7B1BFF8B" w14:textId="5A6D244F" w:rsidR="00335BA1" w:rsidRDefault="002D4AE8" w:rsidP="006D79AF">
      <w:r>
        <w:t xml:space="preserve">Supports a </w:t>
      </w:r>
      <w:proofErr w:type="gramStart"/>
      <w:r>
        <w:t>four corner</w:t>
      </w:r>
      <w:proofErr w:type="gramEnd"/>
      <w:r>
        <w:t xml:space="preserve"> communication model </w:t>
      </w:r>
      <w:r w:rsidR="00335BA1">
        <w:t xml:space="preserve">in which all messages pass through inbound and outbound intermediaries. </w:t>
      </w:r>
    </w:p>
    <w:p w14:paraId="2816DA32" w14:textId="095D6E85" w:rsidR="00A84E1C" w:rsidRDefault="00A84E1C" w:rsidP="006D79AF">
      <w:r>
        <w:t>Mesh Messaging is intentionally limited to short (64KB) messages. Thi</w:t>
      </w:r>
      <w:r w:rsidR="004B3B1D">
        <w:t xml:space="preserve">s has proved more than sufficient for the longest control messages </w:t>
      </w:r>
      <w:r w:rsidR="004C22A6">
        <w:t>le</w:t>
      </w:r>
      <w:r w:rsidR="0023442D">
        <w:t>aving room for</w:t>
      </w:r>
      <w:r w:rsidR="004B3B1D">
        <w:t xml:space="preserve"> modest sized </w:t>
      </w:r>
      <w:r w:rsidR="004C22A6">
        <w:t>data messages (contact requests, chat, etc.)</w:t>
      </w:r>
    </w:p>
    <w:p w14:paraId="35760DF4" w14:textId="792C010B" w:rsidR="004C22A6" w:rsidRPr="006D79AF" w:rsidRDefault="0023442D" w:rsidP="006D79AF">
      <w:r>
        <w:t xml:space="preserve">Rather than attempting to support longer messages in the Mesh messaging scheme it is considered preferable to </w:t>
      </w:r>
      <w:r w:rsidR="00DE3472">
        <w:t>consider direct exchange of ver</w:t>
      </w:r>
      <w:r w:rsidR="002E5248">
        <w:t>y large data sets</w:t>
      </w:r>
      <w:r w:rsidR="00DE3472">
        <w:t xml:space="preserve"> (Terabytes)</w:t>
      </w:r>
      <w:r w:rsidR="002E5248">
        <w:t xml:space="preserve"> as separate ‘</w:t>
      </w:r>
      <w:proofErr w:type="gramStart"/>
      <w:r w:rsidR="002E5248">
        <w:t>detachments’</w:t>
      </w:r>
      <w:proofErr w:type="gramEnd"/>
      <w:r w:rsidR="002E5248">
        <w:t xml:space="preserve">. This model allows such data sets to be transferred by means of a pull model rather than the push-only approach of SMTP. </w:t>
      </w:r>
    </w:p>
    <w:p w14:paraId="08BF33EE" w14:textId="36FE202F" w:rsidR="006464EC" w:rsidRDefault="006F7DD2" w:rsidP="006464EC">
      <w:pPr>
        <w:pStyle w:val="Heading2"/>
      </w:pPr>
      <w:r>
        <w:t>Mesh Catalogs</w:t>
      </w:r>
    </w:p>
    <w:p w14:paraId="03BD57A1" w14:textId="4B58A2A9" w:rsidR="00357E0C" w:rsidRDefault="00357E0C" w:rsidP="00357E0C">
      <w:r>
        <w:t>A Mesh Catalog contains a set of entries, each of which has a unique object identifier.</w:t>
      </w:r>
    </w:p>
    <w:p w14:paraId="2265146C" w14:textId="701CBD12" w:rsidR="00357E0C" w:rsidRDefault="00357E0C" w:rsidP="00357E0C">
      <w:r>
        <w:t xml:space="preserve">Objects may be added, </w:t>
      </w:r>
      <w:r w:rsidR="0022292B">
        <w:t>updated or deleted.</w:t>
      </w:r>
    </w:p>
    <w:p w14:paraId="198E597F" w14:textId="534F3FEF" w:rsidR="0022292B" w:rsidRPr="00357E0C" w:rsidRDefault="0022292B" w:rsidP="00357E0C">
      <w:r>
        <w:t xml:space="preserve">For example, the entries in the credentials catalog specify </w:t>
      </w:r>
      <w:r w:rsidR="001C35B4">
        <w:t xml:space="preserve">the </w:t>
      </w:r>
      <w:proofErr w:type="gramStart"/>
      <w:r w:rsidR="001C35B4">
        <w:t>users</w:t>
      </w:r>
      <w:proofErr w:type="gramEnd"/>
      <w:r w:rsidR="001C35B4">
        <w:t xml:space="preserve"> </w:t>
      </w:r>
      <w:r>
        <w:t>username a</w:t>
      </w:r>
      <w:r w:rsidR="001C35B4">
        <w:t>nd password creden</w:t>
      </w:r>
      <w:r w:rsidR="00D61F80">
        <w:t>tials for accessing an Internet service:</w:t>
      </w:r>
    </w:p>
    <w:p w14:paraId="7A2E8650" w14:textId="15DDDE7E" w:rsidR="00B71B85" w:rsidRDefault="00B71B85" w:rsidP="00B71B85">
      <w:pPr>
        <w:pStyle w:val="Meta0"/>
      </w:pPr>
      <w:r>
        <w:t>&lt;include</w:t>
      </w:r>
      <w:proofErr w:type="gramStart"/>
      <w:r>
        <w:t>=..</w:t>
      </w:r>
      <w:proofErr w:type="gramEnd"/>
      <w:r>
        <w:t>\</w:t>
      </w:r>
      <w:r w:rsidRPr="00433699">
        <w:t>Examples\</w:t>
      </w:r>
      <w:r>
        <w:t>Architecture</w:t>
      </w:r>
      <w:r w:rsidR="00D52E99">
        <w:t>Credential</w:t>
      </w:r>
      <w:r>
        <w:t>.md&gt;</w:t>
      </w:r>
    </w:p>
    <w:p w14:paraId="217C2434" w14:textId="1FF8207B" w:rsidR="00401D81" w:rsidRDefault="00401D81" w:rsidP="001879EA"/>
    <w:p w14:paraId="46DC7A6B" w14:textId="77777777" w:rsidR="00A05891" w:rsidRDefault="00A05891" w:rsidP="00836B64">
      <w:pPr>
        <w:pStyle w:val="DT"/>
      </w:pPr>
      <w:r>
        <w:t>Devices</w:t>
      </w:r>
    </w:p>
    <w:p w14:paraId="16241FF3" w14:textId="1683518E" w:rsidR="00A05891" w:rsidRDefault="00A05891" w:rsidP="00836B64">
      <w:pPr>
        <w:pStyle w:val="DT"/>
      </w:pPr>
      <w:r>
        <w:t>Contacts</w:t>
      </w:r>
    </w:p>
    <w:p w14:paraId="0D02D32C" w14:textId="76D593DA" w:rsidR="00D61F80" w:rsidRDefault="00606DF1" w:rsidP="00836B64">
      <w:pPr>
        <w:pStyle w:val="DT"/>
      </w:pPr>
      <w:r>
        <w:t>Bookmarks</w:t>
      </w:r>
    </w:p>
    <w:p w14:paraId="7A95F7A5" w14:textId="585184B1" w:rsidR="00A05891" w:rsidRDefault="00A05891" w:rsidP="00836B64">
      <w:pPr>
        <w:pStyle w:val="DT"/>
      </w:pPr>
      <w:r>
        <w:t>Credentials</w:t>
      </w:r>
    </w:p>
    <w:p w14:paraId="49C467C9" w14:textId="2D746987" w:rsidR="00A05891" w:rsidRDefault="00A05891" w:rsidP="00836B64">
      <w:pPr>
        <w:pStyle w:val="DT"/>
      </w:pPr>
      <w:r>
        <w:t>Calendar</w:t>
      </w:r>
    </w:p>
    <w:p w14:paraId="3D64975C" w14:textId="1476560E" w:rsidR="00E2769D" w:rsidRDefault="00E2769D" w:rsidP="00A05891">
      <w:r>
        <w:t>By default, all catalog entries are encrypted.</w:t>
      </w:r>
      <w:r w:rsidR="00750083">
        <w:t xml:space="preserve"> Applying the Default Deny principle, in normal </w:t>
      </w:r>
      <w:r w:rsidR="00774D00">
        <w:t>circumstances, the Mesh Service is not capable of decrypting any</w:t>
      </w:r>
      <w:r w:rsidR="007F35CD">
        <w:t xml:space="preserve"> catalog excepting the Device and Contacts catalogs which have special roles as described below.</w:t>
      </w:r>
    </w:p>
    <w:p w14:paraId="66011F21" w14:textId="799B8B83" w:rsidR="00A05891" w:rsidRDefault="00A05891" w:rsidP="00A05891">
      <w:r>
        <w:t>The Dev</w:t>
      </w:r>
      <w:r w:rsidR="00C73277">
        <w:t xml:space="preserve">ices </w:t>
      </w:r>
      <w:r w:rsidR="00836B64">
        <w:t xml:space="preserve">catalog is </w:t>
      </w:r>
      <w:r w:rsidR="002447AA">
        <w:t>used to assign and remove application authorizations to devices</w:t>
      </w:r>
      <w:r w:rsidR="000736A7">
        <w:t xml:space="preserve">. Devices are authorized by creating and provisioning the necessary </w:t>
      </w:r>
      <w:r w:rsidR="002C60B9">
        <w:t>decryption keys to the device entry.</w:t>
      </w:r>
    </w:p>
    <w:p w14:paraId="5F4408AA" w14:textId="05CCC810" w:rsidR="002C60B9" w:rsidRDefault="002C60B9" w:rsidP="00A05891">
      <w:r>
        <w:t xml:space="preserve">The Contacts catalog </w:t>
      </w:r>
      <w:r w:rsidR="00587FF5">
        <w:t xml:space="preserve">contains the set of the user’s contacts and is used </w:t>
      </w:r>
      <w:r w:rsidR="004C35B2">
        <w:t>to apply access control to inbound message requests from third parties.</w:t>
      </w:r>
      <w:r>
        <w:t xml:space="preserve"> </w:t>
      </w:r>
    </w:p>
    <w:p w14:paraId="2D12FFCF" w14:textId="27F8A481" w:rsidR="00E24A51" w:rsidRDefault="00EB5E89" w:rsidP="006464EC">
      <w:pPr>
        <w:pStyle w:val="Heading2"/>
      </w:pPr>
      <w:r>
        <w:t xml:space="preserve">Connecting </w:t>
      </w:r>
      <w:r w:rsidR="00A978E2">
        <w:t xml:space="preserve">and Authorizing </w:t>
      </w:r>
      <w:r w:rsidR="00ED1368">
        <w:t>Additional Devices</w:t>
      </w:r>
    </w:p>
    <w:p w14:paraId="08CBB06C" w14:textId="137B8870" w:rsidR="00077ABE" w:rsidRDefault="00077ABE" w:rsidP="00077ABE">
      <w:r>
        <w:t>The primary purpose of the Mesh is to manage user’s cryptographic credentials across multiple devices.</w:t>
      </w:r>
    </w:p>
    <w:p w14:paraId="052DED3C" w14:textId="30E33A77" w:rsidR="00077ABE" w:rsidRDefault="00077ABE" w:rsidP="00077ABE">
      <w:r>
        <w:t xml:space="preserve">Having established a Mesh profile, a user may connect any </w:t>
      </w:r>
      <w:r w:rsidR="00C324FE">
        <w:t>number of devices to it.</w:t>
      </w:r>
    </w:p>
    <w:p w14:paraId="1846A2CD" w14:textId="36AC035B" w:rsidR="00C324FE" w:rsidRDefault="00C324FE" w:rsidP="00077ABE">
      <w:r>
        <w:t>Devices may be computing devices (laptops, desktops, smart phones), wearable devices, IoT devices</w:t>
      </w:r>
      <w:r w:rsidR="00F40B8E">
        <w:t>.</w:t>
      </w:r>
    </w:p>
    <w:p w14:paraId="00097EEC" w14:textId="5EDB8752" w:rsidR="00F40B8E" w:rsidRDefault="00F40B8E" w:rsidP="00077ABE">
      <w:r>
        <w:t>All devices are connected by means of a connection mechanism that provides for strong mutual authentication. Since the capabilities of devices vary, three connection mechanisms are currently defined: Direct, PIN and QR.</w:t>
      </w:r>
    </w:p>
    <w:p w14:paraId="26E34EA0" w14:textId="03D3BA85" w:rsidR="00C04A7A" w:rsidRDefault="00C04A7A" w:rsidP="00077ABE">
      <w:r>
        <w:t xml:space="preserve">In each case, connection requests are approved by an administration device </w:t>
      </w:r>
      <w:r w:rsidR="00AE6C94">
        <w:t xml:space="preserve">having access to an administration key </w:t>
      </w:r>
      <w:r>
        <w:t>authorized by the current M</w:t>
      </w:r>
      <w:r w:rsidR="00AE6C94">
        <w:t xml:space="preserve">aster profile. Administration devices must have data entry (e.g. keyboard) and </w:t>
      </w:r>
      <w:r w:rsidR="00F54BB1">
        <w:t>output (e.g. display) affordances to support any of the connection mechanisms. The QR code connection mechanism additionally requires a suitable camera.</w:t>
      </w:r>
    </w:p>
    <w:p w14:paraId="6CA73DD5" w14:textId="1D207A9B" w:rsidR="00B90A4C" w:rsidRPr="00077ABE" w:rsidRDefault="00B90A4C" w:rsidP="00077ABE">
      <w:r>
        <w:t>It will be noted that the process of connecting a device that contains a</w:t>
      </w:r>
      <w:r w:rsidR="00DC6BAA">
        <w:t xml:space="preserve"> preconfigured set of device keys might in principle expose the user to the risk that the manufacturer has </w:t>
      </w:r>
      <w:r w:rsidR="004F7ED0">
        <w:t xml:space="preserve">retained knowledge of these keys and that this might be used to </w:t>
      </w:r>
      <w:proofErr w:type="gramStart"/>
      <w:r w:rsidR="004F7ED0">
        <w:t>effect</w:t>
      </w:r>
      <w:proofErr w:type="gramEnd"/>
      <w:r w:rsidR="004F7ED0">
        <w:t xml:space="preserve"> a ‘backdoor’. The means of controlling this risk by key co-generation is described in a later section.</w:t>
      </w:r>
    </w:p>
    <w:p w14:paraId="21511E3E" w14:textId="33A122D3" w:rsidR="00775D28" w:rsidRDefault="00775D28" w:rsidP="00775D28">
      <w:pPr>
        <w:pStyle w:val="Heading3"/>
      </w:pPr>
      <w:r>
        <w:t>Direct Connection</w:t>
      </w:r>
    </w:p>
    <w:p w14:paraId="47C1B4AB" w14:textId="460DAD44" w:rsidR="001C300E" w:rsidRPr="001C300E" w:rsidRDefault="001C300E" w:rsidP="001C300E">
      <w:r>
        <w:t xml:space="preserve">The direct connection mechanism requires that both the </w:t>
      </w:r>
      <w:r w:rsidR="0098068B">
        <w:t xml:space="preserve">administration device and the device originating the connection request have data entry and output affordances </w:t>
      </w:r>
      <w:r w:rsidR="00562363">
        <w:t xml:space="preserve">and that </w:t>
      </w:r>
      <w:r w:rsidR="00EB62F8">
        <w:t>it is possible for the user to compare the authentication codes presented by the two devices to check that they are identical.</w:t>
      </w:r>
      <w:r w:rsidR="0098068B">
        <w:t xml:space="preserve"> </w:t>
      </w:r>
    </w:p>
    <w:p w14:paraId="531F5CA6" w14:textId="60ADE1D6" w:rsidR="002078EE" w:rsidRDefault="002078EE" w:rsidP="00EB62F8">
      <w:pPr>
        <w:pStyle w:val="Meta0"/>
      </w:pPr>
      <w:r>
        <w:t>&lt;include</w:t>
      </w:r>
      <w:proofErr w:type="gramStart"/>
      <w:r>
        <w:t>=..</w:t>
      </w:r>
      <w:proofErr w:type="gramEnd"/>
      <w:r>
        <w:t>\</w:t>
      </w:r>
      <w:r w:rsidRPr="00433699">
        <w:t>Examples\</w:t>
      </w:r>
      <w:r>
        <w:t>Architecture</w:t>
      </w:r>
      <w:r w:rsidR="002E1767">
        <w:t>ConnectDirect</w:t>
      </w:r>
      <w:r>
        <w:t>.md&gt;</w:t>
      </w:r>
    </w:p>
    <w:p w14:paraId="7F421710" w14:textId="34A72C0F" w:rsidR="00775D28" w:rsidRDefault="00775D28" w:rsidP="00775D28">
      <w:pPr>
        <w:pStyle w:val="Heading3"/>
      </w:pPr>
      <w:r>
        <w:lastRenderedPageBreak/>
        <w:t>Pin Connection</w:t>
      </w:r>
    </w:p>
    <w:p w14:paraId="0C52113F" w14:textId="3DE225CA" w:rsidR="00EB62F8" w:rsidRPr="00EB62F8" w:rsidRDefault="004E0E3A" w:rsidP="00EB62F8">
      <w:r>
        <w:t>The PIN Connection mechanism is similar to the Direct connection mecha</w:t>
      </w:r>
      <w:r w:rsidR="003A31FD">
        <w:t>nism except that the process is initiated on an administration device by requesting assignment of a new authentication PIN.</w:t>
      </w:r>
      <w:r w:rsidR="00EA0798">
        <w:t xml:space="preserve"> The PIN is then </w:t>
      </w:r>
      <w:r w:rsidR="0026669F">
        <w:t>input to the connecting device to authenticate the request.</w:t>
      </w:r>
    </w:p>
    <w:p w14:paraId="5BD42701" w14:textId="16D8C46B" w:rsidR="002078EE" w:rsidRDefault="002078EE" w:rsidP="002078EE">
      <w:pPr>
        <w:pStyle w:val="Meta0"/>
      </w:pPr>
      <w:r>
        <w:t>&lt;include</w:t>
      </w:r>
      <w:proofErr w:type="gramStart"/>
      <w:r>
        <w:t>=..</w:t>
      </w:r>
      <w:proofErr w:type="gramEnd"/>
      <w:r>
        <w:t>\</w:t>
      </w:r>
      <w:r w:rsidRPr="00433699">
        <w:t>Examples\</w:t>
      </w:r>
      <w:r w:rsidR="002E1767">
        <w:t>ArchitectureConnectPIN</w:t>
      </w:r>
      <w:r>
        <w:t>.md&gt;</w:t>
      </w:r>
    </w:p>
    <w:p w14:paraId="047D73E7" w14:textId="66271168" w:rsidR="002078EE" w:rsidRDefault="0026669F" w:rsidP="002078EE">
      <w:r>
        <w:t>If the Device Profile fingerprint is known at the time the PIN is generated, this can be bound to permi</w:t>
      </w:r>
      <w:r w:rsidR="00B90A4C">
        <w:t xml:space="preserve">t connection of a single device. This mode could be employed </w:t>
      </w:r>
    </w:p>
    <w:p w14:paraId="39EC2B9F" w14:textId="58147DA2" w:rsidR="00775D28" w:rsidRDefault="003E6709" w:rsidP="00775D28">
      <w:pPr>
        <w:pStyle w:val="Heading3"/>
      </w:pPr>
      <w:r>
        <w:t>EARL/</w:t>
      </w:r>
      <w:r w:rsidR="00775D28">
        <w:t>QR Code Connection</w:t>
      </w:r>
    </w:p>
    <w:p w14:paraId="2CB27FC7" w14:textId="7EBA6C3D" w:rsidR="004F7ED0" w:rsidRPr="004F7ED0" w:rsidRDefault="004F7ED0" w:rsidP="004F7ED0">
      <w:r>
        <w:t xml:space="preserve">The </w:t>
      </w:r>
      <w:r w:rsidR="003E6709">
        <w:t>EARL/QR code connection mechanisms are used to connect a constrained device to a Mesh profile by means of an Encrypted Authenticated Resource Locator</w:t>
      </w:r>
      <w:r w:rsidR="002B642E">
        <w:t>, typically presented as a QR code on the device itself or its packaging.</w:t>
      </w:r>
    </w:p>
    <w:p w14:paraId="2A794416" w14:textId="5E8679B5" w:rsidR="002E1767" w:rsidRDefault="002E1767" w:rsidP="002078EE">
      <w:pPr>
        <w:pStyle w:val="Meta0"/>
      </w:pPr>
      <w:r>
        <w:t>[image QR Code]</w:t>
      </w:r>
    </w:p>
    <w:p w14:paraId="315BEDDB" w14:textId="5A42AA53" w:rsidR="002078EE" w:rsidRDefault="002078EE" w:rsidP="002B642E">
      <w:pPr>
        <w:pStyle w:val="Meta0"/>
      </w:pPr>
      <w:r>
        <w:t>&lt;include</w:t>
      </w:r>
      <w:proofErr w:type="gramStart"/>
      <w:r>
        <w:t>=..</w:t>
      </w:r>
      <w:proofErr w:type="gramEnd"/>
      <w:r>
        <w:t>\</w:t>
      </w:r>
      <w:r w:rsidRPr="00433699">
        <w:t>Examples\</w:t>
      </w:r>
      <w:r>
        <w:t>Architecture</w:t>
      </w:r>
      <w:r w:rsidR="002E1767">
        <w:t>ConnectQR</w:t>
      </w:r>
      <w:r>
        <w:t>.md&gt;</w:t>
      </w:r>
    </w:p>
    <w:p w14:paraId="2446882A" w14:textId="4A8D0E50" w:rsidR="00A978E2" w:rsidRDefault="00505F91" w:rsidP="006464EC">
      <w:pPr>
        <w:pStyle w:val="Heading2"/>
      </w:pPr>
      <w:r>
        <w:t>Contact Requests</w:t>
      </w:r>
    </w:p>
    <w:p w14:paraId="206AFCF0" w14:textId="3F07F89B" w:rsidR="002B642E" w:rsidRDefault="007D25DB" w:rsidP="002B642E">
      <w:r>
        <w:t xml:space="preserve">As previously stated, every inbound Mesh message is subject to access control. The user’s contact catalog is used as part of the access control </w:t>
      </w:r>
      <w:r w:rsidR="00563B2E">
        <w:t>authentication and authorization mechanism.</w:t>
      </w:r>
    </w:p>
    <w:p w14:paraId="6F55F729" w14:textId="021D3D5E" w:rsidR="00833B71" w:rsidRPr="002B642E" w:rsidRDefault="00563B2E" w:rsidP="002B642E">
      <w:r>
        <w:t>By default, the only form of inbound message that i</w:t>
      </w:r>
      <w:r w:rsidR="005F4685">
        <w:t>s accepted is a contact request. Though for certain Mesh users (e.g. politicians, celebrities) even conta</w:t>
      </w:r>
      <w:r w:rsidR="008535ED">
        <w:t>ct requests might require some form of prior approval (e.g. endorsement by a mutual friend).</w:t>
      </w:r>
    </w:p>
    <w:p w14:paraId="23AD4175" w14:textId="45CA06CB" w:rsidR="00505F91" w:rsidRDefault="00EF4977" w:rsidP="00505F91">
      <w:pPr>
        <w:pStyle w:val="Heading3"/>
      </w:pPr>
      <w:r>
        <w:t>Remote</w:t>
      </w:r>
    </w:p>
    <w:p w14:paraId="72737741" w14:textId="4BD24A1A" w:rsidR="005644BA" w:rsidRPr="005644BA" w:rsidRDefault="005644BA" w:rsidP="005644BA">
      <w:r>
        <w:t xml:space="preserve">In the most general case, the participants are </w:t>
      </w:r>
      <w:proofErr w:type="gramStart"/>
      <w:r>
        <w:t>remote</w:t>
      </w:r>
      <w:proofErr w:type="gramEnd"/>
      <w:r>
        <w:t xml:space="preserve"> </w:t>
      </w:r>
      <w:r w:rsidR="007D25DB">
        <w:t>and one user must make a contact request of the other.</w:t>
      </w:r>
    </w:p>
    <w:p w14:paraId="32683375" w14:textId="5AE5CDED" w:rsidR="00EF4977" w:rsidRDefault="00EF4977" w:rsidP="00EF4977">
      <w:pPr>
        <w:pStyle w:val="Meta0"/>
      </w:pPr>
      <w:r>
        <w:t>&lt;include</w:t>
      </w:r>
      <w:proofErr w:type="gramStart"/>
      <w:r>
        <w:t>=..</w:t>
      </w:r>
      <w:proofErr w:type="gramEnd"/>
      <w:r>
        <w:t>\</w:t>
      </w:r>
      <w:r w:rsidRPr="00433699">
        <w:t>Examples\</w:t>
      </w:r>
      <w:r>
        <w:t>Architecture</w:t>
      </w:r>
      <w:r w:rsidR="00A62DBD">
        <w:t>ContactRequest</w:t>
      </w:r>
      <w:r>
        <w:t>.md&gt;</w:t>
      </w:r>
    </w:p>
    <w:p w14:paraId="032978D4" w14:textId="0625FDDD" w:rsidR="00505F91" w:rsidRDefault="002B642E" w:rsidP="00505F91">
      <w:pPr>
        <w:pStyle w:val="Heading3"/>
      </w:pPr>
      <w:r>
        <w:t xml:space="preserve">Static </w:t>
      </w:r>
      <w:r w:rsidR="00505F91">
        <w:t>QR Code</w:t>
      </w:r>
    </w:p>
    <w:p w14:paraId="7A88C1F3" w14:textId="09315D04" w:rsidR="00A864A0" w:rsidRPr="00A864A0" w:rsidRDefault="00571614" w:rsidP="00A864A0">
      <w:r>
        <w:t>A DARE contact entry may be</w:t>
      </w:r>
      <w:r w:rsidR="00443DFA">
        <w:t xml:space="preserve"> exchanged by means of an EARL UDF. This is </w:t>
      </w:r>
      <w:r w:rsidR="005644BA">
        <w:t>typically presented by means of a QR code.</w:t>
      </w:r>
    </w:p>
    <w:p w14:paraId="52C70A1C" w14:textId="44522447" w:rsidR="00EF4977" w:rsidRDefault="00EF4977" w:rsidP="00EF4977">
      <w:pPr>
        <w:pStyle w:val="Meta0"/>
      </w:pPr>
      <w:r>
        <w:t>&lt;include</w:t>
      </w:r>
      <w:proofErr w:type="gramStart"/>
      <w:r>
        <w:t>=..</w:t>
      </w:r>
      <w:proofErr w:type="gramEnd"/>
      <w:r>
        <w:t>\</w:t>
      </w:r>
      <w:r w:rsidRPr="00433699">
        <w:t>Examples\</w:t>
      </w:r>
      <w:r>
        <w:t>Architecture</w:t>
      </w:r>
      <w:r w:rsidR="00A62DBD">
        <w:t>ContactQR</w:t>
      </w:r>
      <w:r>
        <w:t>.md&gt;</w:t>
      </w:r>
    </w:p>
    <w:p w14:paraId="367221E6" w14:textId="2EC6E1E2" w:rsidR="002B642E" w:rsidRDefault="002B642E" w:rsidP="002B642E">
      <w:pPr>
        <w:pStyle w:val="Heading3"/>
      </w:pPr>
      <w:r>
        <w:t>Dynamic</w:t>
      </w:r>
      <w:r>
        <w:t xml:space="preserve"> QR Code</w:t>
      </w:r>
    </w:p>
    <w:p w14:paraId="1ED472D8" w14:textId="2322B928" w:rsidR="006D1EDB" w:rsidRPr="006D1EDB" w:rsidRDefault="00D62730" w:rsidP="006D1EDB">
      <w:r>
        <w:t>I</w:t>
      </w:r>
      <w:r w:rsidR="000670C6">
        <w:t>f it is possible for the device to generate a new QR cod</w:t>
      </w:r>
      <w:r w:rsidR="00A864A0">
        <w:t>e for the contact request, mutual authentication of the credential exchange is possible</w:t>
      </w:r>
    </w:p>
    <w:p w14:paraId="09B818AE" w14:textId="76978B46" w:rsidR="006D1EDB" w:rsidRDefault="006D1EDB" w:rsidP="006D1EDB">
      <w:pPr>
        <w:pStyle w:val="Meta0"/>
      </w:pPr>
      <w:r>
        <w:t>&lt;include</w:t>
      </w:r>
      <w:proofErr w:type="gramStart"/>
      <w:r>
        <w:t>=..</w:t>
      </w:r>
      <w:proofErr w:type="gramEnd"/>
      <w:r>
        <w:t>\</w:t>
      </w:r>
      <w:r w:rsidRPr="00433699">
        <w:t>Examples\</w:t>
      </w:r>
      <w:r>
        <w:t>ArchitectureContactQR</w:t>
      </w:r>
      <w:r>
        <w:t>2</w:t>
      </w:r>
      <w:r>
        <w:t>.md&gt;</w:t>
      </w:r>
    </w:p>
    <w:p w14:paraId="3207AB95" w14:textId="77777777" w:rsidR="002B642E" w:rsidRPr="002B642E" w:rsidRDefault="002B642E" w:rsidP="002B642E"/>
    <w:p w14:paraId="283942FF" w14:textId="623EEA8E" w:rsidR="00945865" w:rsidRDefault="00EC1345" w:rsidP="006464EC">
      <w:pPr>
        <w:pStyle w:val="Heading2"/>
      </w:pPr>
      <w:r>
        <w:t>Stor</w:t>
      </w:r>
      <w:r w:rsidR="00BB5406">
        <w:t>ing and Sharing Data in the Could</w:t>
      </w:r>
    </w:p>
    <w:p w14:paraId="22B92E37" w14:textId="6546B34B" w:rsidR="00BB5406" w:rsidRDefault="00BB5406" w:rsidP="00BB5406">
      <w:pPr>
        <w:pStyle w:val="Heading3"/>
      </w:pPr>
      <w:r>
        <w:t>EARL Exchange</w:t>
      </w:r>
    </w:p>
    <w:p w14:paraId="645938D5" w14:textId="648016D8" w:rsidR="00563762" w:rsidRPr="00563762" w:rsidRDefault="00563762" w:rsidP="00563762">
      <w:r>
        <w:t>An EARL is a form of URI that specifies a means of locating and decrypting a DARE Message stored on a Web Service.</w:t>
      </w:r>
    </w:p>
    <w:p w14:paraId="7AEE76CC" w14:textId="08EFBE0B" w:rsidR="00EF4977" w:rsidRDefault="00307C5C" w:rsidP="00EF4977">
      <w:pPr>
        <w:pStyle w:val="Meta0"/>
      </w:pPr>
      <w:r>
        <w:lastRenderedPageBreak/>
        <w:t>[Diagram: EARL]</w:t>
      </w:r>
    </w:p>
    <w:p w14:paraId="60C8FA5B" w14:textId="03CFA54B" w:rsidR="00A62DBD" w:rsidRDefault="00A62DBD" w:rsidP="00A62DBD">
      <w:pPr>
        <w:pStyle w:val="Meta0"/>
      </w:pPr>
      <w:r>
        <w:t>&lt;include</w:t>
      </w:r>
      <w:proofErr w:type="gramStart"/>
      <w:r>
        <w:t>=..</w:t>
      </w:r>
      <w:proofErr w:type="gramEnd"/>
      <w:r>
        <w:t>\</w:t>
      </w:r>
      <w:r w:rsidRPr="00433699">
        <w:t>Examples\</w:t>
      </w:r>
      <w:r>
        <w:t>Architecture</w:t>
      </w:r>
      <w:r w:rsidR="00852381">
        <w:t>ConnectEARL</w:t>
      </w:r>
      <w:r>
        <w:t>.md&gt;</w:t>
      </w:r>
    </w:p>
    <w:p w14:paraId="60E2E16A" w14:textId="77777777" w:rsidR="00EF4977" w:rsidRDefault="00EF4977" w:rsidP="00EF4977"/>
    <w:p w14:paraId="0662ED50" w14:textId="29506167" w:rsidR="00BB5406" w:rsidRDefault="00BB5406" w:rsidP="002922D3">
      <w:pPr>
        <w:pStyle w:val="Heading2"/>
      </w:pPr>
      <w:r>
        <w:t>Recryption Groups</w:t>
      </w:r>
      <w:bookmarkStart w:id="3" w:name="_GoBack"/>
      <w:bookmarkEnd w:id="3"/>
    </w:p>
    <w:p w14:paraId="58FF7A7B" w14:textId="548E337C" w:rsidR="00307C5C" w:rsidRDefault="00307C5C" w:rsidP="00307C5C">
      <w:pPr>
        <w:pStyle w:val="Meta0"/>
      </w:pPr>
      <w:r>
        <w:t>[Diagram: Recryption]</w:t>
      </w:r>
    </w:p>
    <w:p w14:paraId="641281DF" w14:textId="2DA5E3FE" w:rsidR="00852381" w:rsidRDefault="00852381" w:rsidP="00852381">
      <w:pPr>
        <w:pStyle w:val="Meta0"/>
      </w:pPr>
      <w:r>
        <w:t>&lt;include</w:t>
      </w:r>
      <w:proofErr w:type="gramStart"/>
      <w:r>
        <w:t>=..</w:t>
      </w:r>
      <w:proofErr w:type="gramEnd"/>
      <w:r>
        <w:t>\</w:t>
      </w:r>
      <w:r w:rsidRPr="00433699">
        <w:t>Examples\</w:t>
      </w:r>
      <w:r>
        <w:t>ArchitectureRecrypt.md&gt;</w:t>
      </w:r>
    </w:p>
    <w:p w14:paraId="0BB57879" w14:textId="77777777" w:rsidR="00EF4977" w:rsidRDefault="00EF4977" w:rsidP="00EF4977"/>
    <w:p w14:paraId="2EF01203" w14:textId="01536213" w:rsidR="000A6CB3" w:rsidRDefault="000A6CB3" w:rsidP="000A6CB3">
      <w:pPr>
        <w:pStyle w:val="Heading2"/>
      </w:pPr>
      <w:r>
        <w:t>Escrow and Recovery of Keys</w:t>
      </w:r>
    </w:p>
    <w:p w14:paraId="76E62B8C" w14:textId="75DECA22" w:rsidR="000A6CB3" w:rsidRDefault="000A6CB3" w:rsidP="000A6CB3">
      <w:r>
        <w:t>Availability is the most critical concern</w:t>
      </w:r>
    </w:p>
    <w:p w14:paraId="7EFD6053" w14:textId="68D070D3" w:rsidR="000A6CB3" w:rsidRDefault="000A6CB3" w:rsidP="000A6CB3">
      <w:r>
        <w:t>Escrow is optional but recommended</w:t>
      </w:r>
    </w:p>
    <w:p w14:paraId="1F854C16" w14:textId="25068451" w:rsidR="000A6CB3" w:rsidRDefault="00DB5A83" w:rsidP="000A6CB3">
      <w:r>
        <w:t>Mesh tools MUST support the escrow and recovery features</w:t>
      </w:r>
    </w:p>
    <w:p w14:paraId="060ED40C" w14:textId="1F94C334" w:rsidR="00DB5A83" w:rsidRDefault="00DB5A83" w:rsidP="000A6CB3">
      <w:r>
        <w:t>Master keys encrypted under symmetric key to create escrow record</w:t>
      </w:r>
    </w:p>
    <w:p w14:paraId="29117729" w14:textId="3DA0C4FE" w:rsidR="00DB5A83" w:rsidRDefault="002078EE" w:rsidP="000A6CB3">
      <w:r>
        <w:t xml:space="preserve">Symmetric key split </w:t>
      </w:r>
    </w:p>
    <w:p w14:paraId="5C67EE17" w14:textId="58967571" w:rsidR="00417A3E" w:rsidRDefault="00417A3E" w:rsidP="00417A3E">
      <w:pPr>
        <w:pStyle w:val="Meta0"/>
      </w:pPr>
      <w:r>
        <w:t>&lt;include</w:t>
      </w:r>
      <w:proofErr w:type="gramStart"/>
      <w:r>
        <w:t>=..</w:t>
      </w:r>
      <w:proofErr w:type="gramEnd"/>
      <w:r>
        <w:t>\</w:t>
      </w:r>
      <w:r w:rsidRPr="00433699">
        <w:t>Examples\</w:t>
      </w:r>
      <w:r>
        <w:t>Architecture</w:t>
      </w:r>
      <w:r w:rsidR="00852381">
        <w:t>Escrow</w:t>
      </w:r>
      <w:r>
        <w:t>.md&gt;</w:t>
      </w:r>
    </w:p>
    <w:p w14:paraId="1A25D561" w14:textId="4D87328D" w:rsidR="00417A3E" w:rsidRDefault="00417A3E" w:rsidP="00417A3E">
      <w:pPr>
        <w:pStyle w:val="Meta0"/>
      </w:pPr>
      <w:r>
        <w:t>&lt;include</w:t>
      </w:r>
      <w:proofErr w:type="gramStart"/>
      <w:r>
        <w:t>=..</w:t>
      </w:r>
      <w:proofErr w:type="gramEnd"/>
      <w:r>
        <w:t>\</w:t>
      </w:r>
      <w:r w:rsidRPr="00433699">
        <w:t>Examples\</w:t>
      </w:r>
      <w:r>
        <w:t>Architecture</w:t>
      </w:r>
      <w:r w:rsidR="00852381">
        <w:t>Recovery</w:t>
      </w:r>
      <w:r>
        <w:t>.md&gt;</w:t>
      </w:r>
    </w:p>
    <w:p w14:paraId="5BB225FB" w14:textId="77777777" w:rsidR="00417A3E" w:rsidRDefault="00417A3E" w:rsidP="000A6CB3"/>
    <w:p w14:paraId="2CF419D7" w14:textId="674EC3C1" w:rsidR="00B103EC" w:rsidRDefault="00DE4A65" w:rsidP="00000057">
      <w:pPr>
        <w:pStyle w:val="Heading1"/>
      </w:pPr>
      <w:r>
        <w:t>Architecture</w:t>
      </w:r>
    </w:p>
    <w:p w14:paraId="557660DB" w14:textId="4156FC49" w:rsidR="00E65BD6" w:rsidRDefault="00E65BD6" w:rsidP="00DE4A65">
      <w:pPr>
        <w:pStyle w:val="Heading2"/>
      </w:pPr>
      <w:r>
        <w:t>Naming</w:t>
      </w:r>
    </w:p>
    <w:p w14:paraId="030D44DE" w14:textId="0173A18E" w:rsidR="00E859D3" w:rsidRDefault="00E859D3" w:rsidP="00E859D3">
      <w:pPr>
        <w:pStyle w:val="Meta0"/>
      </w:pPr>
      <w:r>
        <w:t>&lt;include</w:t>
      </w:r>
      <w:proofErr w:type="gramStart"/>
      <w:r>
        <w:t>=..</w:t>
      </w:r>
      <w:proofErr w:type="gramEnd"/>
      <w:r>
        <w:t>\</w:t>
      </w:r>
      <w:r w:rsidRPr="00433699">
        <w:t>Examples\</w:t>
      </w:r>
      <w:r>
        <w:t>Architecture</w:t>
      </w:r>
      <w:r w:rsidR="00852381">
        <w:t>UDFTypes</w:t>
      </w:r>
      <w:r>
        <w:t>.md&gt;</w:t>
      </w:r>
    </w:p>
    <w:p w14:paraId="41194F8A" w14:textId="77777777" w:rsidR="00E859D3" w:rsidRDefault="00E859D3" w:rsidP="00E859D3"/>
    <w:p w14:paraId="6381B0B0" w14:textId="26393F1F" w:rsidR="00E65BD6" w:rsidRDefault="00417A3E" w:rsidP="00E65BD6">
      <w:pPr>
        <w:pStyle w:val="Heading3"/>
      </w:pPr>
      <w:r>
        <w:t>Content Digest</w:t>
      </w:r>
    </w:p>
    <w:p w14:paraId="0C274A7D" w14:textId="312CF844" w:rsidR="00417A3E" w:rsidRDefault="00417A3E" w:rsidP="00417A3E">
      <w:pPr>
        <w:pStyle w:val="Meta0"/>
      </w:pPr>
      <w:r>
        <w:t>&lt;include</w:t>
      </w:r>
      <w:proofErr w:type="gramStart"/>
      <w:r>
        <w:t>=..</w:t>
      </w:r>
      <w:proofErr w:type="gramEnd"/>
      <w:r>
        <w:t>\</w:t>
      </w:r>
      <w:r w:rsidRPr="00433699">
        <w:t>Examples\</w:t>
      </w:r>
      <w:r>
        <w:t>Architecture</w:t>
      </w:r>
      <w:r w:rsidR="0004652B">
        <w:t>SHA23</w:t>
      </w:r>
      <w:r>
        <w:t>.md&gt;</w:t>
      </w:r>
    </w:p>
    <w:p w14:paraId="6190D424" w14:textId="77777777" w:rsidR="00417A3E" w:rsidRDefault="00417A3E" w:rsidP="00417A3E"/>
    <w:p w14:paraId="280F0F11" w14:textId="5A6155FB" w:rsidR="00E65BD6" w:rsidRDefault="00E65BD6" w:rsidP="00E65BD6">
      <w:pPr>
        <w:pStyle w:val="Heading3"/>
      </w:pPr>
      <w:r>
        <w:t>EARL</w:t>
      </w:r>
    </w:p>
    <w:p w14:paraId="3805C6AC" w14:textId="63E19A31" w:rsidR="00417A3E" w:rsidRDefault="00417A3E" w:rsidP="00417A3E">
      <w:pPr>
        <w:pStyle w:val="Meta0"/>
      </w:pPr>
      <w:r>
        <w:t>&lt;include</w:t>
      </w:r>
      <w:proofErr w:type="gramStart"/>
      <w:r>
        <w:t>=..</w:t>
      </w:r>
      <w:proofErr w:type="gramEnd"/>
      <w:r>
        <w:t>\</w:t>
      </w:r>
      <w:r w:rsidRPr="00433699">
        <w:t>Examples\</w:t>
      </w:r>
      <w:r>
        <w:t>Architecture</w:t>
      </w:r>
      <w:r w:rsidR="0004652B">
        <w:t>EARL</w:t>
      </w:r>
      <w:r>
        <w:t>.md&gt;</w:t>
      </w:r>
    </w:p>
    <w:p w14:paraId="632C5D57" w14:textId="77777777" w:rsidR="00417A3E" w:rsidRDefault="00417A3E" w:rsidP="00417A3E"/>
    <w:p w14:paraId="4FF1D003" w14:textId="0A2D4DFC" w:rsidR="00E65BD6" w:rsidRDefault="00E65BD6" w:rsidP="00DE4A65">
      <w:pPr>
        <w:pStyle w:val="Heading2"/>
      </w:pPr>
      <w:r>
        <w:lastRenderedPageBreak/>
        <w:t>Encoding</w:t>
      </w:r>
    </w:p>
    <w:p w14:paraId="6060ED03" w14:textId="47E6AEA8" w:rsidR="000315A7" w:rsidRDefault="000315A7" w:rsidP="000315A7">
      <w:pPr>
        <w:pStyle w:val="Heading3"/>
      </w:pPr>
      <w:r>
        <w:t>JSON, JSON-B</w:t>
      </w:r>
    </w:p>
    <w:p w14:paraId="07158275" w14:textId="6AF5523D" w:rsidR="00E65BD6" w:rsidRDefault="000315A7" w:rsidP="000315A7">
      <w:pPr>
        <w:pStyle w:val="Heading3"/>
      </w:pPr>
      <w:r>
        <w:t>Messages</w:t>
      </w:r>
    </w:p>
    <w:p w14:paraId="18663D97" w14:textId="60DBCA86" w:rsidR="000315A7" w:rsidRDefault="000315A7" w:rsidP="000315A7">
      <w:pPr>
        <w:pStyle w:val="Heading3"/>
      </w:pPr>
      <w:r>
        <w:t>Containers</w:t>
      </w:r>
    </w:p>
    <w:p w14:paraId="09C424A6" w14:textId="618C1109" w:rsidR="0056247E" w:rsidRDefault="0056247E" w:rsidP="00DE4A65">
      <w:pPr>
        <w:pStyle w:val="Heading2"/>
      </w:pPr>
      <w:r>
        <w:t>Data Model</w:t>
      </w:r>
    </w:p>
    <w:p w14:paraId="60CF1020" w14:textId="542D101C" w:rsidR="005400A3" w:rsidRDefault="005400A3" w:rsidP="00DE4A65">
      <w:pPr>
        <w:pStyle w:val="Heading3"/>
      </w:pPr>
      <w:r>
        <w:t>Objects</w:t>
      </w:r>
    </w:p>
    <w:p w14:paraId="5FCFEF91" w14:textId="5E521A37" w:rsidR="009E6609" w:rsidRDefault="006E6B96" w:rsidP="009E6609">
      <w:r>
        <w:t>Unique identifier</w:t>
      </w:r>
    </w:p>
    <w:p w14:paraId="7257A576" w14:textId="6B11DAC3" w:rsidR="00BF303E" w:rsidRDefault="00BF303E" w:rsidP="009E6609">
      <w:r>
        <w:t>Append only log</w:t>
      </w:r>
    </w:p>
    <w:p w14:paraId="27026187" w14:textId="1609D06D" w:rsidR="00BF303E" w:rsidRDefault="00BF303E" w:rsidP="009E6609">
      <w:r>
        <w:t>Log can be purged.</w:t>
      </w:r>
    </w:p>
    <w:p w14:paraId="3E1A27F1" w14:textId="118DA211" w:rsidR="0056247E" w:rsidRDefault="0056247E" w:rsidP="00DE4A65">
      <w:pPr>
        <w:pStyle w:val="Heading3"/>
      </w:pPr>
      <w:r>
        <w:t>Catalog</w:t>
      </w:r>
      <w:r w:rsidR="005400A3">
        <w:t>s</w:t>
      </w:r>
    </w:p>
    <w:p w14:paraId="018F300F" w14:textId="69A92F18" w:rsidR="00BF303E" w:rsidRDefault="00BF303E" w:rsidP="00BF303E">
      <w:r>
        <w:t>Set of entries</w:t>
      </w:r>
    </w:p>
    <w:p w14:paraId="295B1437" w14:textId="61C4ED11" w:rsidR="00BF303E" w:rsidRDefault="00E449C2" w:rsidP="00BF303E">
      <w:r>
        <w:t>Entry s</w:t>
      </w:r>
      <w:r w:rsidR="00BF303E">
        <w:t>tate machine (Add-Update*-Delete)*</w:t>
      </w:r>
    </w:p>
    <w:p w14:paraId="43920626" w14:textId="77777777" w:rsidR="00BF303E" w:rsidRDefault="00BF303E" w:rsidP="00BF303E"/>
    <w:p w14:paraId="31993AA8" w14:textId="6EA838FD" w:rsidR="0056247E" w:rsidRDefault="005400A3" w:rsidP="00DE4A65">
      <w:pPr>
        <w:pStyle w:val="Heading3"/>
      </w:pPr>
      <w:r>
        <w:t>Spools</w:t>
      </w:r>
    </w:p>
    <w:p w14:paraId="469F2929" w14:textId="48FA6A4A" w:rsidR="008B266A" w:rsidRDefault="008B266A" w:rsidP="008B266A">
      <w:r>
        <w:t>Queue of messages</w:t>
      </w:r>
    </w:p>
    <w:p w14:paraId="74FE6599" w14:textId="5D304886" w:rsidR="008B266A" w:rsidRDefault="00102EB3" w:rsidP="008B266A">
      <w:r>
        <w:t>Message state machine (</w:t>
      </w:r>
      <w:r w:rsidR="00AF5263">
        <w:t>Post</w:t>
      </w:r>
      <w:r>
        <w:t>-</w:t>
      </w:r>
      <w:r w:rsidR="00AF5263">
        <w:t>(</w:t>
      </w:r>
      <w:r>
        <w:t>Read</w:t>
      </w:r>
      <w:r w:rsidR="00AF5263">
        <w:t>-Unread)*-Delete)</w:t>
      </w:r>
    </w:p>
    <w:p w14:paraId="6B333E9D" w14:textId="254A6B7A" w:rsidR="00B103EC" w:rsidRDefault="00137102" w:rsidP="00DE4A65">
      <w:pPr>
        <w:pStyle w:val="Heading2"/>
      </w:pPr>
      <w:r>
        <w:t xml:space="preserve">Catalog </w:t>
      </w:r>
      <w:r w:rsidR="00B103EC">
        <w:t>Protocol</w:t>
      </w:r>
    </w:p>
    <w:p w14:paraId="402050C0" w14:textId="485B3124" w:rsidR="00124F05" w:rsidRDefault="00124F05" w:rsidP="00DE4A65">
      <w:pPr>
        <w:pStyle w:val="Heading3"/>
      </w:pPr>
      <w:r>
        <w:t>Status Transaction</w:t>
      </w:r>
    </w:p>
    <w:p w14:paraId="6D79107C" w14:textId="0DE51DC2" w:rsidR="00F808DD" w:rsidRDefault="006015AE" w:rsidP="00F808DD">
      <w:r>
        <w:t>O</w:t>
      </w:r>
      <w:r w:rsidR="00F808DD">
        <w:t>btain updated device profile (if it exists) and the status of the set of catalogs the device is authorized</w:t>
      </w:r>
    </w:p>
    <w:p w14:paraId="27F5EAEC" w14:textId="3C37B4D0" w:rsidR="00B103EC" w:rsidRDefault="003429E2" w:rsidP="00DE4A65">
      <w:pPr>
        <w:pStyle w:val="Heading3"/>
      </w:pPr>
      <w:r>
        <w:t>Download</w:t>
      </w:r>
      <w:r w:rsidR="00B103EC">
        <w:t xml:space="preserve"> </w:t>
      </w:r>
      <w:r w:rsidR="00F8188C">
        <w:t>Transaction</w:t>
      </w:r>
    </w:p>
    <w:p w14:paraId="4C8B6E92" w14:textId="2B9A79DD" w:rsidR="004F51C9" w:rsidRDefault="003429E2" w:rsidP="004F51C9">
      <w:r>
        <w:t xml:space="preserve">Read </w:t>
      </w:r>
      <w:r w:rsidR="007F6B79">
        <w:t>objects from a catalog or spool</w:t>
      </w:r>
      <w:r w:rsidR="00ED7D61">
        <w:t xml:space="preserve"> owned by the </w:t>
      </w:r>
      <w:r w:rsidR="00F56FFB">
        <w:t>client making the request</w:t>
      </w:r>
      <w:r w:rsidR="00ED7D61">
        <w:t>.</w:t>
      </w:r>
    </w:p>
    <w:p w14:paraId="64617716" w14:textId="5E03AD7E" w:rsidR="009027A3" w:rsidRDefault="007F6B79" w:rsidP="004F51C9">
      <w:r>
        <w:t xml:space="preserve">Optional filtering criteria MAY be specified to only </w:t>
      </w:r>
      <w:r w:rsidR="009027A3">
        <w:t xml:space="preserve">return </w:t>
      </w:r>
      <w:r w:rsidR="00B63040">
        <w:t>objects matching specific criteri</w:t>
      </w:r>
      <w:r w:rsidR="009027A3">
        <w:t>a and/or only return certain parts of the selected messages.</w:t>
      </w:r>
    </w:p>
    <w:p w14:paraId="4E239D3B" w14:textId="18DA434B" w:rsidR="002840F3" w:rsidRDefault="002840F3" w:rsidP="004F51C9">
      <w:r>
        <w:t>The transaction MAY be performed in one request/response round trip or</w:t>
      </w:r>
      <w:r w:rsidR="00026BF8">
        <w:t xml:space="preserve"> with separate round trips to confirm that the </w:t>
      </w:r>
      <w:r w:rsidR="00030825">
        <w:t>transaction is accepted by the service before sending large volumes of data.</w:t>
      </w:r>
    </w:p>
    <w:p w14:paraId="204235AE" w14:textId="118F4033" w:rsidR="00B103EC" w:rsidRDefault="003429E2" w:rsidP="00DE4A65">
      <w:pPr>
        <w:pStyle w:val="Heading3"/>
      </w:pPr>
      <w:r>
        <w:t>Upload</w:t>
      </w:r>
      <w:r w:rsidR="00B103EC">
        <w:t xml:space="preserve"> </w:t>
      </w:r>
      <w:r w:rsidR="00F8188C">
        <w:t>Transaction</w:t>
      </w:r>
    </w:p>
    <w:p w14:paraId="3F9E9CCD" w14:textId="37208DE6" w:rsidR="009027A3" w:rsidRDefault="009027A3" w:rsidP="009027A3">
      <w:r>
        <w:t>Upload objects to a</w:t>
      </w:r>
      <w:r w:rsidR="001064F3">
        <w:t xml:space="preserve"> catalog or spool</w:t>
      </w:r>
      <w:r w:rsidR="00ED7D61">
        <w:t xml:space="preserve"> owned by </w:t>
      </w:r>
      <w:r w:rsidR="00F56FFB">
        <w:t>Read objects from a catalog or spool owned by the client making the request</w:t>
      </w:r>
      <w:r w:rsidR="001064F3">
        <w:t>.</w:t>
      </w:r>
    </w:p>
    <w:p w14:paraId="03804867" w14:textId="47BF35FB" w:rsidR="001064F3" w:rsidRDefault="001064F3" w:rsidP="009027A3">
      <w:r>
        <w:t>Multiple objects MAY be uploaded at once.</w:t>
      </w:r>
      <w:r w:rsidR="0096746C">
        <w:t xml:space="preserve"> Object updates MAY be conditional on the successful completion of other upload requests.</w:t>
      </w:r>
    </w:p>
    <w:p w14:paraId="292F3A70" w14:textId="554998C6" w:rsidR="00030825" w:rsidRDefault="00030825" w:rsidP="00030825">
      <w:r>
        <w:t>The transaction MAY be performed in one request/response round trip or with separate round trips to confirm that the transaction is accepted by the service before sending large volumes of data.</w:t>
      </w:r>
    </w:p>
    <w:p w14:paraId="0376B8E7" w14:textId="0A727EC4" w:rsidR="0051053B" w:rsidRDefault="0051053B" w:rsidP="0051053B">
      <w:pPr>
        <w:pStyle w:val="Heading2"/>
      </w:pPr>
      <w:r>
        <w:t>Spool Protocol</w:t>
      </w:r>
    </w:p>
    <w:p w14:paraId="6575CE09" w14:textId="61BD03D9" w:rsidR="0051053B" w:rsidRDefault="0051053B" w:rsidP="0051053B">
      <w:r>
        <w:t>Four corner model enforced.</w:t>
      </w:r>
    </w:p>
    <w:p w14:paraId="2B49912C" w14:textId="01BC914B" w:rsidR="00D52E99" w:rsidRDefault="00D52E99" w:rsidP="00D52E99">
      <w:pPr>
        <w:pStyle w:val="meta"/>
      </w:pPr>
      <w:r>
        <w:lastRenderedPageBreak/>
        <w:t>[Diagram Four corner]</w:t>
      </w:r>
    </w:p>
    <w:p w14:paraId="71F6FFA0" w14:textId="6C1D1774" w:rsidR="0051053B" w:rsidRDefault="0051053B" w:rsidP="0051053B">
      <w:r>
        <w:t>Messages are limited to control with very small amounts of data</w:t>
      </w:r>
    </w:p>
    <w:p w14:paraId="3319B0FB" w14:textId="2393DCB4" w:rsidR="0051053B" w:rsidRDefault="0051053B" w:rsidP="0051053B">
      <w:r>
        <w:t xml:space="preserve">Long messages are exchanged as </w:t>
      </w:r>
      <w:r w:rsidR="00C31559">
        <w:t>detachments using separate protocol (HTTP).</w:t>
      </w:r>
    </w:p>
    <w:p w14:paraId="6EA1C7D5" w14:textId="2F72CE99" w:rsidR="00456672" w:rsidRDefault="00456672" w:rsidP="0051053B">
      <w:r>
        <w:t>This ensures that messages are processed quickly and reliably. A server will not be blocked by receipt of a long message.</w:t>
      </w:r>
    </w:p>
    <w:p w14:paraId="626C9926" w14:textId="056F73CF" w:rsidR="00124F05" w:rsidRDefault="00124F05" w:rsidP="0051053B">
      <w:r>
        <w:t>Aggressive controls on services may be enforced to prevent DoS attacks.</w:t>
      </w:r>
    </w:p>
    <w:p w14:paraId="1FBA7E54" w14:textId="77777777" w:rsidR="00124F05" w:rsidRDefault="00124F05" w:rsidP="0051053B"/>
    <w:p w14:paraId="4213D220" w14:textId="023B9761" w:rsidR="002811B9" w:rsidRDefault="002811B9" w:rsidP="002811B9">
      <w:r>
        <w:t xml:space="preserve">Post transaction is used </w:t>
      </w:r>
      <w:r w:rsidR="00C31559">
        <w:t>for client-service and service-service transactions.</w:t>
      </w:r>
    </w:p>
    <w:p w14:paraId="3ECD389F" w14:textId="1C1D8730" w:rsidR="0096226E" w:rsidRDefault="002811B9" w:rsidP="0096226E">
      <w:pPr>
        <w:pStyle w:val="Heading3"/>
      </w:pPr>
      <w:r>
        <w:t xml:space="preserve">Client-Service </w:t>
      </w:r>
      <w:r w:rsidR="00390ADB">
        <w:t>(</w:t>
      </w:r>
      <w:r>
        <w:t>Post</w:t>
      </w:r>
      <w:r w:rsidR="00390ADB">
        <w:t xml:space="preserve"> Transaction)</w:t>
      </w:r>
    </w:p>
    <w:p w14:paraId="00C7E62B" w14:textId="5F2E8930" w:rsidR="002811B9" w:rsidRDefault="002811B9" w:rsidP="002811B9">
      <w:pPr>
        <w:pStyle w:val="Heading3"/>
      </w:pPr>
      <w:r>
        <w:t>Service-Service</w:t>
      </w:r>
      <w:r w:rsidR="00390ADB">
        <w:t xml:space="preserve"> (Post Transaction)</w:t>
      </w:r>
    </w:p>
    <w:p w14:paraId="1751F299" w14:textId="57835BDD" w:rsidR="00390ADB" w:rsidRDefault="00390ADB" w:rsidP="002811B9">
      <w:pPr>
        <w:pStyle w:val="Heading3"/>
      </w:pPr>
      <w:r>
        <w:t>Service-Client (Synchronization)</w:t>
      </w:r>
    </w:p>
    <w:p w14:paraId="656822D8" w14:textId="1A655CFC" w:rsidR="004B3069" w:rsidRPr="000F1D0D" w:rsidRDefault="004B3069" w:rsidP="004B3069">
      <w:pPr>
        <w:pStyle w:val="Heading2"/>
      </w:pPr>
      <w:r>
        <w:t>User Experience</w:t>
      </w:r>
    </w:p>
    <w:p w14:paraId="2D0CA92A" w14:textId="77777777" w:rsidR="004B3069" w:rsidRDefault="004B3069" w:rsidP="004B3069">
      <w:r>
        <w:t>Sync</w:t>
      </w:r>
    </w:p>
    <w:p w14:paraId="32CA0972" w14:textId="77777777" w:rsidR="004B3069" w:rsidRDefault="004B3069" w:rsidP="004B3069">
      <w:pPr>
        <w:pStyle w:val="li"/>
      </w:pPr>
      <w:r>
        <w:t>Status</w:t>
      </w:r>
    </w:p>
    <w:p w14:paraId="77DDE385" w14:textId="77777777" w:rsidR="004B3069" w:rsidRDefault="004B3069" w:rsidP="004B3069">
      <w:pPr>
        <w:pStyle w:val="li"/>
      </w:pPr>
      <w:r>
        <w:t>Upload outbound messages</w:t>
      </w:r>
    </w:p>
    <w:p w14:paraId="114F8C56" w14:textId="77777777" w:rsidR="004B3069" w:rsidRDefault="004B3069" w:rsidP="004B3069">
      <w:pPr>
        <w:pStyle w:val="li"/>
      </w:pPr>
      <w:r>
        <w:t>Download catalog and spool updates</w:t>
      </w:r>
    </w:p>
    <w:p w14:paraId="7DE21B3D" w14:textId="77777777" w:rsidR="004B3069" w:rsidRDefault="004B3069" w:rsidP="004B3069">
      <w:pPr>
        <w:pStyle w:val="li"/>
      </w:pPr>
      <w:r>
        <w:t>Upload catalog updates</w:t>
      </w:r>
    </w:p>
    <w:p w14:paraId="12267CA9" w14:textId="316FF1DA" w:rsidR="004B3069" w:rsidRDefault="004B3069" w:rsidP="004B3069">
      <w:r>
        <w:t>Rapid access - only take last 100 messages</w:t>
      </w:r>
    </w:p>
    <w:p w14:paraId="2E9E152F" w14:textId="2C95A989" w:rsidR="004B3069" w:rsidRDefault="004B3069" w:rsidP="004B3069">
      <w:r>
        <w:t xml:space="preserve">Limitation on message size ensures that </w:t>
      </w:r>
    </w:p>
    <w:p w14:paraId="1D7B6F00" w14:textId="1A2A1EE1" w:rsidR="00FD46E3" w:rsidRDefault="008F1CBA" w:rsidP="000A5544">
      <w:pPr>
        <w:pStyle w:val="Heading1"/>
        <w:rPr>
          <w:highlight w:val="white"/>
        </w:rPr>
      </w:pPr>
      <w:r>
        <w:rPr>
          <w:highlight w:val="white"/>
        </w:rPr>
        <w:t>Mesh Data</w:t>
      </w:r>
    </w:p>
    <w:p w14:paraId="0B20B69B" w14:textId="795A17A1" w:rsidR="002926AD" w:rsidRDefault="008F1CBA" w:rsidP="00FD46E3">
      <w:pPr>
        <w:pStyle w:val="Heading2"/>
        <w:rPr>
          <w:highlight w:val="white"/>
        </w:rPr>
      </w:pPr>
      <w:r>
        <w:rPr>
          <w:highlight w:val="white"/>
        </w:rPr>
        <w:t>Profiles</w:t>
      </w:r>
    </w:p>
    <w:p w14:paraId="1049855C" w14:textId="00E62EFA" w:rsidR="002D3FAC" w:rsidRDefault="002D3FAC" w:rsidP="002D3FAC">
      <w:pPr>
        <w:rPr>
          <w:highlight w:val="white"/>
        </w:rPr>
      </w:pPr>
      <w:r>
        <w:rPr>
          <w:highlight w:val="white"/>
        </w:rPr>
        <w:t>Describe a set of cryptographic credentials</w:t>
      </w:r>
    </w:p>
    <w:p w14:paraId="19A4E0AC" w14:textId="3F016056" w:rsidR="002D3FAC" w:rsidRDefault="002D3FAC" w:rsidP="002D3FAC">
      <w:pPr>
        <w:rPr>
          <w:highlight w:val="white"/>
        </w:rPr>
      </w:pPr>
      <w:r>
        <w:rPr>
          <w:highlight w:val="white"/>
        </w:rPr>
        <w:t>Usually public keys</w:t>
      </w:r>
    </w:p>
    <w:p w14:paraId="50DEC114" w14:textId="77777777" w:rsidR="000A6CB3" w:rsidRDefault="000A6CB3" w:rsidP="000A6CB3">
      <w:pPr>
        <w:pStyle w:val="Heading3"/>
        <w:rPr>
          <w:highlight w:val="white"/>
        </w:rPr>
      </w:pPr>
      <w:r>
        <w:rPr>
          <w:highlight w:val="white"/>
        </w:rPr>
        <w:t>Master Profile</w:t>
      </w:r>
    </w:p>
    <w:p w14:paraId="0CA1FCED" w14:textId="78DB320D" w:rsidR="000A6CB3" w:rsidRDefault="000A6CB3" w:rsidP="000A6CB3">
      <w:pPr>
        <w:rPr>
          <w:highlight w:val="white"/>
        </w:rPr>
      </w:pPr>
      <w:r>
        <w:rPr>
          <w:highlight w:val="white"/>
        </w:rPr>
        <w:t>Master Signature key</w:t>
      </w:r>
    </w:p>
    <w:p w14:paraId="3D70CFB6" w14:textId="77777777" w:rsidR="000A6CB3" w:rsidRDefault="000A6CB3" w:rsidP="000A6CB3">
      <w:pPr>
        <w:rPr>
          <w:highlight w:val="white"/>
        </w:rPr>
      </w:pPr>
      <w:r>
        <w:rPr>
          <w:highlight w:val="white"/>
        </w:rPr>
        <w:t>Master Encryption key</w:t>
      </w:r>
    </w:p>
    <w:p w14:paraId="678FDF27" w14:textId="54516B65" w:rsidR="002D3FAC" w:rsidRDefault="008F1CBA" w:rsidP="001512DD">
      <w:pPr>
        <w:pStyle w:val="Heading3"/>
        <w:rPr>
          <w:highlight w:val="white"/>
        </w:rPr>
      </w:pPr>
      <w:r>
        <w:rPr>
          <w:highlight w:val="white"/>
        </w:rPr>
        <w:t>Device Profile</w:t>
      </w:r>
    </w:p>
    <w:p w14:paraId="5291F30F" w14:textId="37A98B9E" w:rsidR="001512DD" w:rsidRDefault="001512DD" w:rsidP="001512DD">
      <w:pPr>
        <w:rPr>
          <w:highlight w:val="white"/>
        </w:rPr>
      </w:pPr>
      <w:r>
        <w:rPr>
          <w:highlight w:val="white"/>
        </w:rPr>
        <w:t>Signature / Encryption / Authentication</w:t>
      </w:r>
    </w:p>
    <w:p w14:paraId="13F6C0A1" w14:textId="7E5DF0CE" w:rsidR="008F1CBA" w:rsidRDefault="008F1CBA" w:rsidP="008F1CBA">
      <w:pPr>
        <w:pStyle w:val="Heading3"/>
        <w:rPr>
          <w:highlight w:val="white"/>
        </w:rPr>
      </w:pPr>
      <w:r>
        <w:rPr>
          <w:highlight w:val="white"/>
        </w:rPr>
        <w:t>Mesh Profile</w:t>
      </w:r>
    </w:p>
    <w:p w14:paraId="74EC08D1" w14:textId="22BFCCF1" w:rsidR="001512DD" w:rsidRDefault="001512DD" w:rsidP="001512DD">
      <w:pPr>
        <w:rPr>
          <w:highlight w:val="white"/>
        </w:rPr>
      </w:pPr>
      <w:r>
        <w:rPr>
          <w:highlight w:val="white"/>
        </w:rPr>
        <w:t>Encryption</w:t>
      </w:r>
    </w:p>
    <w:p w14:paraId="3325F32C" w14:textId="77777777" w:rsidR="001512DD" w:rsidRDefault="001512DD" w:rsidP="001512DD">
      <w:pPr>
        <w:rPr>
          <w:highlight w:val="white"/>
        </w:rPr>
      </w:pPr>
    </w:p>
    <w:p w14:paraId="694C0803" w14:textId="240CF6D1" w:rsidR="000A5544" w:rsidRDefault="000A5544" w:rsidP="00FD46E3">
      <w:pPr>
        <w:pStyle w:val="Heading2"/>
        <w:rPr>
          <w:highlight w:val="white"/>
        </w:rPr>
      </w:pPr>
      <w:r>
        <w:rPr>
          <w:highlight w:val="white"/>
        </w:rPr>
        <w:lastRenderedPageBreak/>
        <w:t>Catalogs</w:t>
      </w:r>
    </w:p>
    <w:p w14:paraId="20656A99" w14:textId="3581AD07" w:rsidR="004E108D" w:rsidRDefault="004E108D" w:rsidP="004E108D">
      <w:pPr>
        <w:rPr>
          <w:highlight w:val="white"/>
        </w:rPr>
      </w:pPr>
      <w:r>
        <w:rPr>
          <w:highlight w:val="white"/>
        </w:rPr>
        <w:t>Collection of entries describing an application</w:t>
      </w:r>
    </w:p>
    <w:p w14:paraId="333D3836" w14:textId="73C262EE" w:rsidR="00FD46E3" w:rsidRDefault="00FD46E3" w:rsidP="004E108D">
      <w:pPr>
        <w:pStyle w:val="DT"/>
      </w:pPr>
      <w:r>
        <w:t>Device</w:t>
      </w:r>
    </w:p>
    <w:p w14:paraId="035A3708" w14:textId="50DE52F5" w:rsidR="00AE1CA6" w:rsidRDefault="00AE1CA6" w:rsidP="004E108D">
      <w:pPr>
        <w:pStyle w:val="DT"/>
      </w:pPr>
      <w:r>
        <w:t>Contact</w:t>
      </w:r>
    </w:p>
    <w:p w14:paraId="452FC14D" w14:textId="77777777" w:rsidR="0007604C" w:rsidRDefault="0007604C" w:rsidP="004E108D">
      <w:pPr>
        <w:pStyle w:val="DT"/>
        <w:rPr>
          <w:highlight w:val="white"/>
        </w:rPr>
      </w:pPr>
      <w:r>
        <w:rPr>
          <w:highlight w:val="white"/>
        </w:rPr>
        <w:t>Credential</w:t>
      </w:r>
    </w:p>
    <w:p w14:paraId="588B0144" w14:textId="77777777" w:rsidR="0007604C" w:rsidRDefault="0007604C" w:rsidP="004E108D">
      <w:pPr>
        <w:pStyle w:val="DT"/>
        <w:rPr>
          <w:highlight w:val="white"/>
        </w:rPr>
      </w:pPr>
      <w:r>
        <w:rPr>
          <w:highlight w:val="white"/>
        </w:rPr>
        <w:t>Group</w:t>
      </w:r>
    </w:p>
    <w:p w14:paraId="07F739BA" w14:textId="5C3837D2" w:rsidR="00AE1CA6" w:rsidRDefault="00AE1CA6" w:rsidP="004E108D">
      <w:pPr>
        <w:pStyle w:val="DT"/>
      </w:pPr>
      <w:r>
        <w:t>Application</w:t>
      </w:r>
    </w:p>
    <w:p w14:paraId="258937FF" w14:textId="4AD7B424" w:rsidR="0076255A" w:rsidRDefault="0076255A" w:rsidP="004E108D">
      <w:pPr>
        <w:pStyle w:val="DT"/>
        <w:rPr>
          <w:highlight w:val="white"/>
        </w:rPr>
      </w:pPr>
      <w:r>
        <w:rPr>
          <w:highlight w:val="white"/>
        </w:rPr>
        <w:t>Document</w:t>
      </w:r>
    </w:p>
    <w:p w14:paraId="5026B7AC" w14:textId="6728359D" w:rsidR="004E108D" w:rsidRDefault="004E108D" w:rsidP="004E108D">
      <w:pPr>
        <w:pStyle w:val="Heading3"/>
        <w:rPr>
          <w:highlight w:val="white"/>
        </w:rPr>
      </w:pPr>
      <w:r>
        <w:rPr>
          <w:highlight w:val="white"/>
        </w:rPr>
        <w:t>Device Catalog</w:t>
      </w:r>
    </w:p>
    <w:p w14:paraId="0C9DA8C5" w14:textId="012006AD" w:rsidR="004E108D" w:rsidRDefault="004E108D" w:rsidP="004E108D">
      <w:pPr>
        <w:rPr>
          <w:highlight w:val="white"/>
        </w:rPr>
      </w:pPr>
      <w:r>
        <w:rPr>
          <w:highlight w:val="white"/>
        </w:rPr>
        <w:t>Special role is authorizing devices.</w:t>
      </w:r>
    </w:p>
    <w:p w14:paraId="050DA6EF" w14:textId="44ACB8F8" w:rsidR="004E108D" w:rsidRDefault="004E108D" w:rsidP="004E108D">
      <w:pPr>
        <w:pStyle w:val="Heading3"/>
        <w:rPr>
          <w:highlight w:val="white"/>
        </w:rPr>
      </w:pPr>
      <w:r>
        <w:rPr>
          <w:highlight w:val="white"/>
        </w:rPr>
        <w:t>Contact Catalog</w:t>
      </w:r>
    </w:p>
    <w:p w14:paraId="3140DCAF" w14:textId="787EF939" w:rsidR="004E108D" w:rsidRDefault="004E108D" w:rsidP="004E108D">
      <w:pPr>
        <w:rPr>
          <w:highlight w:val="white"/>
        </w:rPr>
      </w:pPr>
      <w:r>
        <w:rPr>
          <w:highlight w:val="white"/>
        </w:rPr>
        <w:t xml:space="preserve">Special role is </w:t>
      </w:r>
      <w:r w:rsidR="00896B97">
        <w:rPr>
          <w:highlight w:val="white"/>
        </w:rPr>
        <w:t xml:space="preserve">access control on ingress </w:t>
      </w:r>
    </w:p>
    <w:p w14:paraId="06F8F0DA" w14:textId="77777777" w:rsidR="000A5544" w:rsidRDefault="000A5544" w:rsidP="00FD46E3">
      <w:pPr>
        <w:pStyle w:val="Heading2"/>
        <w:rPr>
          <w:highlight w:val="white"/>
        </w:rPr>
      </w:pPr>
      <w:r>
        <w:rPr>
          <w:highlight w:val="white"/>
        </w:rPr>
        <w:t>Spools</w:t>
      </w:r>
    </w:p>
    <w:p w14:paraId="7037B86F" w14:textId="3A2BF33F" w:rsidR="0007604C" w:rsidRDefault="0007604C" w:rsidP="0007604C">
      <w:pPr>
        <w:pStyle w:val="Heading3"/>
        <w:rPr>
          <w:highlight w:val="white"/>
        </w:rPr>
      </w:pPr>
      <w:r>
        <w:rPr>
          <w:highlight w:val="white"/>
        </w:rPr>
        <w:t>Outbound</w:t>
      </w:r>
    </w:p>
    <w:p w14:paraId="431F9553" w14:textId="282BB7A6" w:rsidR="00896B97" w:rsidRDefault="00896B97" w:rsidP="00896B97">
      <w:pPr>
        <w:rPr>
          <w:highlight w:val="white"/>
        </w:rPr>
      </w:pPr>
      <w:r>
        <w:rPr>
          <w:highlight w:val="white"/>
        </w:rPr>
        <w:t>Signed by the device</w:t>
      </w:r>
    </w:p>
    <w:p w14:paraId="303127BC" w14:textId="755D0F0D" w:rsidR="00896B97" w:rsidRDefault="00896B97" w:rsidP="00896B97">
      <w:pPr>
        <w:rPr>
          <w:highlight w:val="white"/>
        </w:rPr>
      </w:pPr>
      <w:r>
        <w:rPr>
          <w:highlight w:val="white"/>
        </w:rPr>
        <w:t>Resigned by the service dispatching</w:t>
      </w:r>
    </w:p>
    <w:p w14:paraId="30B83408" w14:textId="0E174CD4" w:rsidR="00AE1CA6" w:rsidRDefault="0007604C" w:rsidP="00FD46E3">
      <w:pPr>
        <w:pStyle w:val="Heading3"/>
        <w:rPr>
          <w:highlight w:val="white"/>
        </w:rPr>
      </w:pPr>
      <w:r>
        <w:rPr>
          <w:highlight w:val="white"/>
        </w:rPr>
        <w:t>Inbound</w:t>
      </w:r>
    </w:p>
    <w:p w14:paraId="2EEB1218" w14:textId="391395F5" w:rsidR="00896B97" w:rsidRDefault="00896B97" w:rsidP="00896B97">
      <w:pPr>
        <w:rPr>
          <w:highlight w:val="white"/>
        </w:rPr>
      </w:pPr>
      <w:r>
        <w:rPr>
          <w:highlight w:val="white"/>
        </w:rPr>
        <w:t>Service checks access control (veto)</w:t>
      </w:r>
    </w:p>
    <w:p w14:paraId="2C3B1E48" w14:textId="4558F580" w:rsidR="00896B97" w:rsidRDefault="00896B97" w:rsidP="00896B97">
      <w:pPr>
        <w:rPr>
          <w:highlight w:val="white"/>
        </w:rPr>
      </w:pPr>
      <w:r>
        <w:rPr>
          <w:highlight w:val="white"/>
        </w:rPr>
        <w:t>Application checks access control (may be finer grain)</w:t>
      </w:r>
    </w:p>
    <w:p w14:paraId="7EAC7A60" w14:textId="39C2ED69" w:rsidR="002926AD" w:rsidRDefault="002926AD" w:rsidP="002926AD">
      <w:pPr>
        <w:pStyle w:val="Heading1"/>
        <w:rPr>
          <w:highlight w:val="white"/>
        </w:rPr>
      </w:pPr>
      <w:r>
        <w:rPr>
          <w:highlight w:val="white"/>
        </w:rPr>
        <w:t>Mesh Service</w:t>
      </w:r>
    </w:p>
    <w:p w14:paraId="061A9D61" w14:textId="57F5E546" w:rsidR="00774DD2" w:rsidRDefault="00774DD2" w:rsidP="00774DD2">
      <w:pPr>
        <w:rPr>
          <w:highlight w:val="white"/>
        </w:rPr>
      </w:pPr>
      <w:r>
        <w:rPr>
          <w:highlight w:val="white"/>
        </w:rPr>
        <w:t>Untrusted service, minimize trust to bare minimum</w:t>
      </w:r>
    </w:p>
    <w:p w14:paraId="0F69849A" w14:textId="055DF32C" w:rsidR="00774DD2" w:rsidRDefault="00774DD2" w:rsidP="00774DD2">
      <w:pPr>
        <w:rPr>
          <w:highlight w:val="white"/>
        </w:rPr>
      </w:pPr>
      <w:r>
        <w:rPr>
          <w:highlight w:val="white"/>
        </w:rPr>
        <w:t>Can't read content of any message.</w:t>
      </w:r>
    </w:p>
    <w:p w14:paraId="728A352B" w14:textId="04A692E4" w:rsidR="00774DD2" w:rsidRDefault="00774DD2" w:rsidP="00774DD2">
      <w:pPr>
        <w:rPr>
          <w:highlight w:val="white"/>
        </w:rPr>
      </w:pPr>
      <w:r>
        <w:rPr>
          <w:highlight w:val="white"/>
        </w:rPr>
        <w:t>Can only read contact catalog entries.</w:t>
      </w:r>
    </w:p>
    <w:p w14:paraId="39DFB946" w14:textId="77777777" w:rsidR="002926AD" w:rsidRDefault="002926AD" w:rsidP="002926AD">
      <w:pPr>
        <w:pStyle w:val="Heading2"/>
        <w:rPr>
          <w:highlight w:val="white"/>
        </w:rPr>
      </w:pPr>
      <w:r>
        <w:rPr>
          <w:highlight w:val="white"/>
        </w:rPr>
        <w:t>Catalogs</w:t>
      </w:r>
    </w:p>
    <w:p w14:paraId="56D38AC5" w14:textId="02FD19D3" w:rsidR="002926AD" w:rsidRDefault="002926AD" w:rsidP="002926AD">
      <w:pPr>
        <w:pStyle w:val="Heading3"/>
      </w:pPr>
      <w:r>
        <w:t>Account</w:t>
      </w:r>
    </w:p>
    <w:p w14:paraId="42D45944" w14:textId="55C2B096" w:rsidR="00020C50" w:rsidRDefault="00020C50" w:rsidP="00020C50">
      <w:r>
        <w:t>Contains the account entries.</w:t>
      </w:r>
    </w:p>
    <w:p w14:paraId="0C7F8754" w14:textId="77777777" w:rsidR="002926AD" w:rsidRDefault="002926AD" w:rsidP="002926AD">
      <w:pPr>
        <w:pStyle w:val="Heading2"/>
        <w:rPr>
          <w:highlight w:val="white"/>
        </w:rPr>
      </w:pPr>
      <w:r>
        <w:rPr>
          <w:highlight w:val="white"/>
        </w:rPr>
        <w:t>Spools</w:t>
      </w:r>
    </w:p>
    <w:p w14:paraId="13775A3D" w14:textId="28FD3D4A" w:rsidR="002926AD" w:rsidRDefault="002926AD" w:rsidP="002926AD">
      <w:pPr>
        <w:pStyle w:val="Heading3"/>
        <w:rPr>
          <w:highlight w:val="white"/>
        </w:rPr>
      </w:pPr>
      <w:r>
        <w:rPr>
          <w:highlight w:val="white"/>
        </w:rPr>
        <w:t>Account</w:t>
      </w:r>
    </w:p>
    <w:p w14:paraId="16250EB6" w14:textId="4224C27F" w:rsidR="00020C50" w:rsidRDefault="00A73F3B" w:rsidP="00020C50">
      <w:pPr>
        <w:rPr>
          <w:highlight w:val="white"/>
        </w:rPr>
      </w:pPr>
      <w:r>
        <w:rPr>
          <w:highlight w:val="white"/>
        </w:rPr>
        <w:t>Log of all updates to accounts.</w:t>
      </w:r>
    </w:p>
    <w:p w14:paraId="174662F2" w14:textId="2E20EFC7" w:rsidR="00EF6523" w:rsidRDefault="00EF6523" w:rsidP="00020C50">
      <w:pPr>
        <w:rPr>
          <w:highlight w:val="white"/>
        </w:rPr>
      </w:pPr>
      <w:r>
        <w:rPr>
          <w:highlight w:val="white"/>
        </w:rPr>
        <w:t>Synchronization off-host provides backup.</w:t>
      </w:r>
    </w:p>
    <w:p w14:paraId="64CD9CE4" w14:textId="7F4A5812" w:rsidR="002926AD" w:rsidRDefault="002926AD" w:rsidP="002926AD">
      <w:pPr>
        <w:pStyle w:val="Heading3"/>
        <w:rPr>
          <w:highlight w:val="white"/>
        </w:rPr>
      </w:pPr>
      <w:r>
        <w:rPr>
          <w:highlight w:val="white"/>
        </w:rPr>
        <w:lastRenderedPageBreak/>
        <w:t>Incident</w:t>
      </w:r>
    </w:p>
    <w:p w14:paraId="6221A9FE" w14:textId="6E010474" w:rsidR="00A73F3B" w:rsidRDefault="00A73F3B" w:rsidP="00A73F3B">
      <w:pPr>
        <w:rPr>
          <w:highlight w:val="white"/>
        </w:rPr>
      </w:pPr>
      <w:r>
        <w:rPr>
          <w:highlight w:val="white"/>
        </w:rPr>
        <w:t>Reports of potential abuse</w:t>
      </w:r>
    </w:p>
    <w:p w14:paraId="3814D991" w14:textId="5BA13A00" w:rsidR="00A73F3B" w:rsidRDefault="00A73F3B" w:rsidP="00A73F3B">
      <w:pPr>
        <w:pStyle w:val="Heading2"/>
        <w:rPr>
          <w:highlight w:val="white"/>
        </w:rPr>
      </w:pPr>
      <w:r>
        <w:rPr>
          <w:highlight w:val="white"/>
        </w:rPr>
        <w:t>Partitioning</w:t>
      </w:r>
    </w:p>
    <w:p w14:paraId="533B0085" w14:textId="24DDC502" w:rsidR="00A73F3B" w:rsidRDefault="00A73F3B" w:rsidP="00A73F3B">
      <w:pPr>
        <w:rPr>
          <w:highlight w:val="white"/>
        </w:rPr>
      </w:pPr>
      <w:r>
        <w:rPr>
          <w:highlight w:val="white"/>
        </w:rPr>
        <w:t xml:space="preserve">Can split out </w:t>
      </w:r>
      <w:r w:rsidR="00BB2EA1">
        <w:rPr>
          <w:highlight w:val="white"/>
        </w:rPr>
        <w:t>handling of accounts to separate hosts</w:t>
      </w:r>
      <w:r w:rsidR="0017457D">
        <w:rPr>
          <w:highlight w:val="white"/>
        </w:rPr>
        <w:t xml:space="preserve"> each handling a subset of accounts.</w:t>
      </w:r>
    </w:p>
    <w:p w14:paraId="6ADBAB33" w14:textId="38EE9FB9" w:rsidR="0017457D" w:rsidRDefault="0017457D" w:rsidP="00A73F3B">
      <w:pPr>
        <w:rPr>
          <w:highlight w:val="white"/>
        </w:rPr>
      </w:pPr>
      <w:r>
        <w:rPr>
          <w:highlight w:val="white"/>
        </w:rPr>
        <w:t>User clients are directed to connect to a specific host in any case</w:t>
      </w:r>
      <w:r w:rsidR="00EF6523">
        <w:rPr>
          <w:highlight w:val="white"/>
        </w:rPr>
        <w:t xml:space="preserve"> by means of redirects.</w:t>
      </w:r>
    </w:p>
    <w:p w14:paraId="357243D7" w14:textId="0874C6E1" w:rsidR="00EF6523" w:rsidRDefault="00EF6523" w:rsidP="00EF6523">
      <w:pPr>
        <w:pStyle w:val="Heading2"/>
        <w:rPr>
          <w:highlight w:val="white"/>
        </w:rPr>
      </w:pPr>
      <w:r>
        <w:rPr>
          <w:highlight w:val="white"/>
        </w:rPr>
        <w:t>Backup</w:t>
      </w:r>
    </w:p>
    <w:p w14:paraId="02FE68E1" w14:textId="6DC6B249" w:rsidR="00EF6523" w:rsidRDefault="00EF6523" w:rsidP="00EF6523">
      <w:pPr>
        <w:rPr>
          <w:highlight w:val="white"/>
        </w:rPr>
      </w:pPr>
      <w:r>
        <w:rPr>
          <w:highlight w:val="white"/>
        </w:rPr>
        <w:t>Synchronizing Account spools protects data against loss and provides for fast restart capability.</w:t>
      </w:r>
    </w:p>
    <w:p w14:paraId="0A946743" w14:textId="2899658E" w:rsidR="00454DB8" w:rsidRDefault="00454DB8" w:rsidP="00454DB8">
      <w:pPr>
        <w:pStyle w:val="Heading1"/>
        <w:rPr>
          <w:highlight w:val="white"/>
        </w:rPr>
      </w:pPr>
      <w:r>
        <w:rPr>
          <w:highlight w:val="white"/>
        </w:rPr>
        <w:t>Security Considerations</w:t>
      </w:r>
    </w:p>
    <w:p w14:paraId="0A1D4E03" w14:textId="77777777" w:rsidR="00D64906" w:rsidRPr="00A05C87" w:rsidRDefault="00D64906" w:rsidP="00D64906">
      <w:r>
        <w:t xml:space="preserve">The security considerations for use and implementation of Mesh services and applications are described in the Mesh Security Considerations guide </w:t>
      </w:r>
      <w:r>
        <w:rPr>
          <w:highlight w:val="white"/>
        </w:rPr>
        <w:t>&lt;norm="draft-hallambaker-mesh-security"/&gt;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6F7CD233" w:rsidR="00454DB8" w:rsidRDefault="001D5D44" w:rsidP="001D5D44">
      <w:pPr>
        <w:pStyle w:val="Heading1"/>
        <w:rPr>
          <w:highlight w:val="white"/>
        </w:rPr>
      </w:pPr>
      <w:r>
        <w:rPr>
          <w:highlight w:val="white"/>
        </w:rPr>
        <w:t xml:space="preserve"> </w:t>
      </w:r>
      <w:r w:rsidR="00454DB8">
        <w:rPr>
          <w:highlight w:val="white"/>
        </w:rPr>
        <w:t>Acknowledgements</w:t>
      </w:r>
    </w:p>
    <w:p w14:paraId="685B7D4F" w14:textId="346B1924" w:rsidR="00074C11" w:rsidRDefault="00074C11" w:rsidP="00074C11">
      <w:pPr>
        <w:rPr>
          <w:highlight w:val="white"/>
        </w:rPr>
      </w:pPr>
      <w:r>
        <w:rPr>
          <w:highlight w:val="white"/>
        </w:rPr>
        <w:t xml:space="preserve">Comodo Group: </w:t>
      </w:r>
      <w:proofErr w:type="spellStart"/>
      <w:r>
        <w:rPr>
          <w:highlight w:val="white"/>
        </w:rPr>
        <w:t>Egemen</w:t>
      </w:r>
      <w:proofErr w:type="spellEnd"/>
      <w:r>
        <w:rPr>
          <w:highlight w:val="white"/>
        </w:rPr>
        <w:t xml:space="preserve"> </w:t>
      </w:r>
      <w:proofErr w:type="spellStart"/>
      <w:r>
        <w:rPr>
          <w:highlight w:val="white"/>
        </w:rPr>
        <w:t>Tas</w:t>
      </w:r>
      <w:proofErr w:type="spellEnd"/>
      <w:r>
        <w:rPr>
          <w:highlight w:val="white"/>
        </w:rPr>
        <w:t xml:space="preserve">,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sectPr w:rsidR="0007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5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2BC9"/>
    <w:rsid w:val="00010008"/>
    <w:rsid w:val="000103B6"/>
    <w:rsid w:val="000118A5"/>
    <w:rsid w:val="00015E07"/>
    <w:rsid w:val="0001706D"/>
    <w:rsid w:val="0002017F"/>
    <w:rsid w:val="00020501"/>
    <w:rsid w:val="00020C50"/>
    <w:rsid w:val="00021E8B"/>
    <w:rsid w:val="0002541D"/>
    <w:rsid w:val="00025D0E"/>
    <w:rsid w:val="00026AA1"/>
    <w:rsid w:val="00026BF8"/>
    <w:rsid w:val="000278C6"/>
    <w:rsid w:val="000306CC"/>
    <w:rsid w:val="00030825"/>
    <w:rsid w:val="000315A7"/>
    <w:rsid w:val="00033B22"/>
    <w:rsid w:val="000433DD"/>
    <w:rsid w:val="0004652B"/>
    <w:rsid w:val="00046CCB"/>
    <w:rsid w:val="00047ADB"/>
    <w:rsid w:val="00050254"/>
    <w:rsid w:val="0005172D"/>
    <w:rsid w:val="00055063"/>
    <w:rsid w:val="000601F9"/>
    <w:rsid w:val="00064D5F"/>
    <w:rsid w:val="000670C6"/>
    <w:rsid w:val="00070C61"/>
    <w:rsid w:val="00072A5D"/>
    <w:rsid w:val="00072C3D"/>
    <w:rsid w:val="00072D8A"/>
    <w:rsid w:val="000736A7"/>
    <w:rsid w:val="00074863"/>
    <w:rsid w:val="00074C11"/>
    <w:rsid w:val="00074CB7"/>
    <w:rsid w:val="00075DAF"/>
    <w:rsid w:val="0007604C"/>
    <w:rsid w:val="00077168"/>
    <w:rsid w:val="00077430"/>
    <w:rsid w:val="00077ABE"/>
    <w:rsid w:val="00080560"/>
    <w:rsid w:val="000809FE"/>
    <w:rsid w:val="000979DB"/>
    <w:rsid w:val="000A313A"/>
    <w:rsid w:val="000A3485"/>
    <w:rsid w:val="000A3760"/>
    <w:rsid w:val="000A5357"/>
    <w:rsid w:val="000A5544"/>
    <w:rsid w:val="000A5D23"/>
    <w:rsid w:val="000A6CB3"/>
    <w:rsid w:val="000B245F"/>
    <w:rsid w:val="000B4FB1"/>
    <w:rsid w:val="000C11E5"/>
    <w:rsid w:val="000C157C"/>
    <w:rsid w:val="000C7611"/>
    <w:rsid w:val="000C77BD"/>
    <w:rsid w:val="000D49AC"/>
    <w:rsid w:val="000D54A1"/>
    <w:rsid w:val="000E1FF8"/>
    <w:rsid w:val="000E4430"/>
    <w:rsid w:val="000E5F80"/>
    <w:rsid w:val="000F05D3"/>
    <w:rsid w:val="000F1D0D"/>
    <w:rsid w:val="000F4554"/>
    <w:rsid w:val="00100B5D"/>
    <w:rsid w:val="00101697"/>
    <w:rsid w:val="00102EB3"/>
    <w:rsid w:val="001034FC"/>
    <w:rsid w:val="00103CFD"/>
    <w:rsid w:val="00104089"/>
    <w:rsid w:val="00104ADD"/>
    <w:rsid w:val="001056B7"/>
    <w:rsid w:val="001064F3"/>
    <w:rsid w:val="00112DCC"/>
    <w:rsid w:val="00113783"/>
    <w:rsid w:val="001170F9"/>
    <w:rsid w:val="001202C0"/>
    <w:rsid w:val="00120DD2"/>
    <w:rsid w:val="00121EB6"/>
    <w:rsid w:val="0012453E"/>
    <w:rsid w:val="00124680"/>
    <w:rsid w:val="00124F05"/>
    <w:rsid w:val="00125FAA"/>
    <w:rsid w:val="001269FC"/>
    <w:rsid w:val="00131A00"/>
    <w:rsid w:val="00132F8B"/>
    <w:rsid w:val="001344DD"/>
    <w:rsid w:val="001349A5"/>
    <w:rsid w:val="0013572E"/>
    <w:rsid w:val="00137102"/>
    <w:rsid w:val="00140A73"/>
    <w:rsid w:val="001435E8"/>
    <w:rsid w:val="00145888"/>
    <w:rsid w:val="00147FB1"/>
    <w:rsid w:val="00150473"/>
    <w:rsid w:val="001512DD"/>
    <w:rsid w:val="0015258B"/>
    <w:rsid w:val="00153EC2"/>
    <w:rsid w:val="00155B10"/>
    <w:rsid w:val="001572FC"/>
    <w:rsid w:val="0016008D"/>
    <w:rsid w:val="00164CE6"/>
    <w:rsid w:val="00164E67"/>
    <w:rsid w:val="001676D0"/>
    <w:rsid w:val="0016774A"/>
    <w:rsid w:val="00172ABE"/>
    <w:rsid w:val="0017457D"/>
    <w:rsid w:val="001802EE"/>
    <w:rsid w:val="00180678"/>
    <w:rsid w:val="00181E88"/>
    <w:rsid w:val="001823E2"/>
    <w:rsid w:val="00187158"/>
    <w:rsid w:val="001879EA"/>
    <w:rsid w:val="001903B0"/>
    <w:rsid w:val="00190A48"/>
    <w:rsid w:val="0019148F"/>
    <w:rsid w:val="00192623"/>
    <w:rsid w:val="00193957"/>
    <w:rsid w:val="001A288E"/>
    <w:rsid w:val="001A4CAD"/>
    <w:rsid w:val="001B20EA"/>
    <w:rsid w:val="001B5E4C"/>
    <w:rsid w:val="001B5F16"/>
    <w:rsid w:val="001C0FC2"/>
    <w:rsid w:val="001C300E"/>
    <w:rsid w:val="001C3284"/>
    <w:rsid w:val="001C35B4"/>
    <w:rsid w:val="001C556F"/>
    <w:rsid w:val="001C61C1"/>
    <w:rsid w:val="001D03E6"/>
    <w:rsid w:val="001D1C56"/>
    <w:rsid w:val="001D230D"/>
    <w:rsid w:val="001D32C0"/>
    <w:rsid w:val="001D5D44"/>
    <w:rsid w:val="001D6210"/>
    <w:rsid w:val="001D6318"/>
    <w:rsid w:val="001D76E9"/>
    <w:rsid w:val="001E0FB9"/>
    <w:rsid w:val="001E3953"/>
    <w:rsid w:val="001F0389"/>
    <w:rsid w:val="001F1434"/>
    <w:rsid w:val="001F795C"/>
    <w:rsid w:val="00201F8F"/>
    <w:rsid w:val="002027F7"/>
    <w:rsid w:val="00203024"/>
    <w:rsid w:val="00204102"/>
    <w:rsid w:val="00204173"/>
    <w:rsid w:val="002078EE"/>
    <w:rsid w:val="002106A0"/>
    <w:rsid w:val="00214744"/>
    <w:rsid w:val="00216D6E"/>
    <w:rsid w:val="00216F9F"/>
    <w:rsid w:val="00220546"/>
    <w:rsid w:val="00220F37"/>
    <w:rsid w:val="0022292B"/>
    <w:rsid w:val="002235BB"/>
    <w:rsid w:val="00227147"/>
    <w:rsid w:val="00230845"/>
    <w:rsid w:val="00231FAA"/>
    <w:rsid w:val="0023442D"/>
    <w:rsid w:val="00242B05"/>
    <w:rsid w:val="002447AA"/>
    <w:rsid w:val="00245267"/>
    <w:rsid w:val="00247CE6"/>
    <w:rsid w:val="00252921"/>
    <w:rsid w:val="00254699"/>
    <w:rsid w:val="00256290"/>
    <w:rsid w:val="00256386"/>
    <w:rsid w:val="00257173"/>
    <w:rsid w:val="002602E7"/>
    <w:rsid w:val="00260824"/>
    <w:rsid w:val="00262948"/>
    <w:rsid w:val="0026669F"/>
    <w:rsid w:val="00266D14"/>
    <w:rsid w:val="002726B0"/>
    <w:rsid w:val="0027367C"/>
    <w:rsid w:val="00273CB2"/>
    <w:rsid w:val="00276562"/>
    <w:rsid w:val="002768BA"/>
    <w:rsid w:val="0027768C"/>
    <w:rsid w:val="00280C4E"/>
    <w:rsid w:val="002811B9"/>
    <w:rsid w:val="00282474"/>
    <w:rsid w:val="002840F3"/>
    <w:rsid w:val="00290455"/>
    <w:rsid w:val="002911AF"/>
    <w:rsid w:val="002922D3"/>
    <w:rsid w:val="002926AD"/>
    <w:rsid w:val="00292F32"/>
    <w:rsid w:val="00295BCC"/>
    <w:rsid w:val="00297D58"/>
    <w:rsid w:val="002A02F3"/>
    <w:rsid w:val="002A3F19"/>
    <w:rsid w:val="002A4931"/>
    <w:rsid w:val="002A54E5"/>
    <w:rsid w:val="002A6701"/>
    <w:rsid w:val="002A710E"/>
    <w:rsid w:val="002B2CC7"/>
    <w:rsid w:val="002B5C2E"/>
    <w:rsid w:val="002B62F1"/>
    <w:rsid w:val="002B642E"/>
    <w:rsid w:val="002B6F48"/>
    <w:rsid w:val="002C0540"/>
    <w:rsid w:val="002C3635"/>
    <w:rsid w:val="002C60B9"/>
    <w:rsid w:val="002C7990"/>
    <w:rsid w:val="002D1F6D"/>
    <w:rsid w:val="002D3FAC"/>
    <w:rsid w:val="002D4AE8"/>
    <w:rsid w:val="002D55C9"/>
    <w:rsid w:val="002E158A"/>
    <w:rsid w:val="002E1767"/>
    <w:rsid w:val="002E35B9"/>
    <w:rsid w:val="002E37F6"/>
    <w:rsid w:val="002E5248"/>
    <w:rsid w:val="002E57E7"/>
    <w:rsid w:val="002E7ED7"/>
    <w:rsid w:val="002F2A88"/>
    <w:rsid w:val="00300618"/>
    <w:rsid w:val="003023E9"/>
    <w:rsid w:val="00302743"/>
    <w:rsid w:val="0030630E"/>
    <w:rsid w:val="00307088"/>
    <w:rsid w:val="00307C5C"/>
    <w:rsid w:val="00312731"/>
    <w:rsid w:val="003128F9"/>
    <w:rsid w:val="00315D5B"/>
    <w:rsid w:val="00317026"/>
    <w:rsid w:val="00320343"/>
    <w:rsid w:val="00334735"/>
    <w:rsid w:val="00334E7B"/>
    <w:rsid w:val="00335BA1"/>
    <w:rsid w:val="003429E2"/>
    <w:rsid w:val="00343191"/>
    <w:rsid w:val="00346B24"/>
    <w:rsid w:val="00347E56"/>
    <w:rsid w:val="00353BE5"/>
    <w:rsid w:val="00355448"/>
    <w:rsid w:val="00357E0C"/>
    <w:rsid w:val="00366F15"/>
    <w:rsid w:val="00373898"/>
    <w:rsid w:val="00384EBE"/>
    <w:rsid w:val="0038556B"/>
    <w:rsid w:val="00390ADB"/>
    <w:rsid w:val="00396751"/>
    <w:rsid w:val="00396A14"/>
    <w:rsid w:val="00397A5A"/>
    <w:rsid w:val="003A0D4E"/>
    <w:rsid w:val="003A0E86"/>
    <w:rsid w:val="003A31FD"/>
    <w:rsid w:val="003A4730"/>
    <w:rsid w:val="003A473D"/>
    <w:rsid w:val="003A4A5E"/>
    <w:rsid w:val="003A5F03"/>
    <w:rsid w:val="003B04E9"/>
    <w:rsid w:val="003B16FE"/>
    <w:rsid w:val="003B340C"/>
    <w:rsid w:val="003B47B1"/>
    <w:rsid w:val="003C2D58"/>
    <w:rsid w:val="003C4D50"/>
    <w:rsid w:val="003D1277"/>
    <w:rsid w:val="003D1828"/>
    <w:rsid w:val="003D2764"/>
    <w:rsid w:val="003D656D"/>
    <w:rsid w:val="003E1B20"/>
    <w:rsid w:val="003E2C48"/>
    <w:rsid w:val="003E40B7"/>
    <w:rsid w:val="003E66EB"/>
    <w:rsid w:val="003E6709"/>
    <w:rsid w:val="003E6DCB"/>
    <w:rsid w:val="003F14AA"/>
    <w:rsid w:val="003F1E57"/>
    <w:rsid w:val="003F3AF3"/>
    <w:rsid w:val="003F5938"/>
    <w:rsid w:val="00401BD6"/>
    <w:rsid w:val="00401D81"/>
    <w:rsid w:val="004033B4"/>
    <w:rsid w:val="00405EBB"/>
    <w:rsid w:val="004120B1"/>
    <w:rsid w:val="0041311D"/>
    <w:rsid w:val="00415DB2"/>
    <w:rsid w:val="00416185"/>
    <w:rsid w:val="00417A3E"/>
    <w:rsid w:val="00420525"/>
    <w:rsid w:val="004209F0"/>
    <w:rsid w:val="00421BC7"/>
    <w:rsid w:val="00424EC4"/>
    <w:rsid w:val="00424FAB"/>
    <w:rsid w:val="0042619C"/>
    <w:rsid w:val="00426740"/>
    <w:rsid w:val="004271D0"/>
    <w:rsid w:val="00437017"/>
    <w:rsid w:val="00442FF0"/>
    <w:rsid w:val="00443DFA"/>
    <w:rsid w:val="00444E8A"/>
    <w:rsid w:val="00451EDB"/>
    <w:rsid w:val="0045203A"/>
    <w:rsid w:val="00454DB8"/>
    <w:rsid w:val="00456672"/>
    <w:rsid w:val="00457214"/>
    <w:rsid w:val="004601BE"/>
    <w:rsid w:val="00463BEC"/>
    <w:rsid w:val="0046531F"/>
    <w:rsid w:val="00465A1F"/>
    <w:rsid w:val="0047112D"/>
    <w:rsid w:val="0047202F"/>
    <w:rsid w:val="004729E0"/>
    <w:rsid w:val="00472B7C"/>
    <w:rsid w:val="00474493"/>
    <w:rsid w:val="0048039F"/>
    <w:rsid w:val="004826FC"/>
    <w:rsid w:val="004829D6"/>
    <w:rsid w:val="00490827"/>
    <w:rsid w:val="00494AA6"/>
    <w:rsid w:val="00495256"/>
    <w:rsid w:val="0049537E"/>
    <w:rsid w:val="00496F35"/>
    <w:rsid w:val="004A46CB"/>
    <w:rsid w:val="004A4A0E"/>
    <w:rsid w:val="004A72E7"/>
    <w:rsid w:val="004B2816"/>
    <w:rsid w:val="004B3069"/>
    <w:rsid w:val="004B39EC"/>
    <w:rsid w:val="004B3B1D"/>
    <w:rsid w:val="004B6F0A"/>
    <w:rsid w:val="004C22A6"/>
    <w:rsid w:val="004C35B2"/>
    <w:rsid w:val="004D2CC1"/>
    <w:rsid w:val="004D376E"/>
    <w:rsid w:val="004D4ECB"/>
    <w:rsid w:val="004D6C4F"/>
    <w:rsid w:val="004E0E3A"/>
    <w:rsid w:val="004E108D"/>
    <w:rsid w:val="004E52F3"/>
    <w:rsid w:val="004E535F"/>
    <w:rsid w:val="004E7335"/>
    <w:rsid w:val="004E735D"/>
    <w:rsid w:val="004E7E39"/>
    <w:rsid w:val="004F45D6"/>
    <w:rsid w:val="004F51C9"/>
    <w:rsid w:val="004F6B4E"/>
    <w:rsid w:val="004F7A2B"/>
    <w:rsid w:val="004F7ED0"/>
    <w:rsid w:val="005022C1"/>
    <w:rsid w:val="0050287A"/>
    <w:rsid w:val="00505F91"/>
    <w:rsid w:val="005078C3"/>
    <w:rsid w:val="0051053B"/>
    <w:rsid w:val="005108AC"/>
    <w:rsid w:val="00511B35"/>
    <w:rsid w:val="00516612"/>
    <w:rsid w:val="00517A84"/>
    <w:rsid w:val="0053077E"/>
    <w:rsid w:val="005352E9"/>
    <w:rsid w:val="0053535B"/>
    <w:rsid w:val="00536A15"/>
    <w:rsid w:val="005371AD"/>
    <w:rsid w:val="005400A3"/>
    <w:rsid w:val="00540272"/>
    <w:rsid w:val="00543E3A"/>
    <w:rsid w:val="00545D73"/>
    <w:rsid w:val="00553AD4"/>
    <w:rsid w:val="00554CB3"/>
    <w:rsid w:val="00554E2A"/>
    <w:rsid w:val="00554FCA"/>
    <w:rsid w:val="0056192D"/>
    <w:rsid w:val="00562363"/>
    <w:rsid w:val="0056247E"/>
    <w:rsid w:val="00563177"/>
    <w:rsid w:val="00563762"/>
    <w:rsid w:val="00563B2E"/>
    <w:rsid w:val="00563C9D"/>
    <w:rsid w:val="005644BA"/>
    <w:rsid w:val="00564BCE"/>
    <w:rsid w:val="00566141"/>
    <w:rsid w:val="0056687B"/>
    <w:rsid w:val="00571614"/>
    <w:rsid w:val="00573744"/>
    <w:rsid w:val="0057505B"/>
    <w:rsid w:val="005761FA"/>
    <w:rsid w:val="0057693B"/>
    <w:rsid w:val="00576ABE"/>
    <w:rsid w:val="005807DA"/>
    <w:rsid w:val="00581522"/>
    <w:rsid w:val="005817CD"/>
    <w:rsid w:val="00586317"/>
    <w:rsid w:val="00587429"/>
    <w:rsid w:val="00587FF5"/>
    <w:rsid w:val="00594284"/>
    <w:rsid w:val="00594BAF"/>
    <w:rsid w:val="00596633"/>
    <w:rsid w:val="005976F5"/>
    <w:rsid w:val="005A5A38"/>
    <w:rsid w:val="005A661E"/>
    <w:rsid w:val="005A6C79"/>
    <w:rsid w:val="005B11A4"/>
    <w:rsid w:val="005B5708"/>
    <w:rsid w:val="005B63F2"/>
    <w:rsid w:val="005C68C2"/>
    <w:rsid w:val="005D08DF"/>
    <w:rsid w:val="005D66E8"/>
    <w:rsid w:val="005D777F"/>
    <w:rsid w:val="005E013A"/>
    <w:rsid w:val="005E7244"/>
    <w:rsid w:val="005E75F8"/>
    <w:rsid w:val="005E76FF"/>
    <w:rsid w:val="005F2924"/>
    <w:rsid w:val="005F4685"/>
    <w:rsid w:val="005F5394"/>
    <w:rsid w:val="00601073"/>
    <w:rsid w:val="006015AE"/>
    <w:rsid w:val="00606DF1"/>
    <w:rsid w:val="00610E71"/>
    <w:rsid w:val="0061278A"/>
    <w:rsid w:val="00612B04"/>
    <w:rsid w:val="00617251"/>
    <w:rsid w:val="006302A4"/>
    <w:rsid w:val="006319DA"/>
    <w:rsid w:val="00634F7A"/>
    <w:rsid w:val="006374AF"/>
    <w:rsid w:val="006376F2"/>
    <w:rsid w:val="006404E6"/>
    <w:rsid w:val="00640667"/>
    <w:rsid w:val="00642077"/>
    <w:rsid w:val="00644753"/>
    <w:rsid w:val="00644C54"/>
    <w:rsid w:val="006456CD"/>
    <w:rsid w:val="00645FBC"/>
    <w:rsid w:val="006464EC"/>
    <w:rsid w:val="00646FCA"/>
    <w:rsid w:val="00657D26"/>
    <w:rsid w:val="00665363"/>
    <w:rsid w:val="00665F4A"/>
    <w:rsid w:val="006708EE"/>
    <w:rsid w:val="00672DCB"/>
    <w:rsid w:val="00683D24"/>
    <w:rsid w:val="00694405"/>
    <w:rsid w:val="00697D6F"/>
    <w:rsid w:val="006A1FB8"/>
    <w:rsid w:val="006A3F76"/>
    <w:rsid w:val="006A5DE1"/>
    <w:rsid w:val="006B0350"/>
    <w:rsid w:val="006B1EAF"/>
    <w:rsid w:val="006B27CF"/>
    <w:rsid w:val="006B3EE7"/>
    <w:rsid w:val="006B61A9"/>
    <w:rsid w:val="006B7273"/>
    <w:rsid w:val="006C0641"/>
    <w:rsid w:val="006C06E3"/>
    <w:rsid w:val="006C2421"/>
    <w:rsid w:val="006C382D"/>
    <w:rsid w:val="006C46EE"/>
    <w:rsid w:val="006C6C52"/>
    <w:rsid w:val="006D1EDB"/>
    <w:rsid w:val="006D2122"/>
    <w:rsid w:val="006D2534"/>
    <w:rsid w:val="006D6654"/>
    <w:rsid w:val="006D79AF"/>
    <w:rsid w:val="006E0AA8"/>
    <w:rsid w:val="006E13E7"/>
    <w:rsid w:val="006E1E14"/>
    <w:rsid w:val="006E4069"/>
    <w:rsid w:val="006E6B96"/>
    <w:rsid w:val="006F6568"/>
    <w:rsid w:val="006F71F3"/>
    <w:rsid w:val="006F7DD2"/>
    <w:rsid w:val="0070205B"/>
    <w:rsid w:val="007021BA"/>
    <w:rsid w:val="007033FB"/>
    <w:rsid w:val="007041FF"/>
    <w:rsid w:val="007113EF"/>
    <w:rsid w:val="007118F6"/>
    <w:rsid w:val="00714758"/>
    <w:rsid w:val="00714A23"/>
    <w:rsid w:val="00714EC1"/>
    <w:rsid w:val="00721194"/>
    <w:rsid w:val="00727D38"/>
    <w:rsid w:val="00731CFC"/>
    <w:rsid w:val="00732CE7"/>
    <w:rsid w:val="00732D4F"/>
    <w:rsid w:val="00733DAA"/>
    <w:rsid w:val="0073429A"/>
    <w:rsid w:val="007349C5"/>
    <w:rsid w:val="0073772E"/>
    <w:rsid w:val="0074388D"/>
    <w:rsid w:val="007466DF"/>
    <w:rsid w:val="00750083"/>
    <w:rsid w:val="00752842"/>
    <w:rsid w:val="00757B4C"/>
    <w:rsid w:val="0076255A"/>
    <w:rsid w:val="00764E9B"/>
    <w:rsid w:val="0076689E"/>
    <w:rsid w:val="007733E2"/>
    <w:rsid w:val="00773961"/>
    <w:rsid w:val="00773BDF"/>
    <w:rsid w:val="00774D00"/>
    <w:rsid w:val="00774DD2"/>
    <w:rsid w:val="00775D28"/>
    <w:rsid w:val="00781F0A"/>
    <w:rsid w:val="0078365E"/>
    <w:rsid w:val="00786514"/>
    <w:rsid w:val="00792A72"/>
    <w:rsid w:val="007942DB"/>
    <w:rsid w:val="007946C8"/>
    <w:rsid w:val="00794D9D"/>
    <w:rsid w:val="00795075"/>
    <w:rsid w:val="007A2052"/>
    <w:rsid w:val="007B18E8"/>
    <w:rsid w:val="007B19F2"/>
    <w:rsid w:val="007B20B6"/>
    <w:rsid w:val="007B543F"/>
    <w:rsid w:val="007B5ED4"/>
    <w:rsid w:val="007C7C78"/>
    <w:rsid w:val="007D14CC"/>
    <w:rsid w:val="007D154C"/>
    <w:rsid w:val="007D25DB"/>
    <w:rsid w:val="007D539F"/>
    <w:rsid w:val="007E10DA"/>
    <w:rsid w:val="007F04D0"/>
    <w:rsid w:val="007F229F"/>
    <w:rsid w:val="007F35CD"/>
    <w:rsid w:val="007F55EE"/>
    <w:rsid w:val="007F5664"/>
    <w:rsid w:val="007F64B7"/>
    <w:rsid w:val="007F6B79"/>
    <w:rsid w:val="00803860"/>
    <w:rsid w:val="00805701"/>
    <w:rsid w:val="00805F64"/>
    <w:rsid w:val="00805F8E"/>
    <w:rsid w:val="00811081"/>
    <w:rsid w:val="008128A4"/>
    <w:rsid w:val="0082452C"/>
    <w:rsid w:val="00825463"/>
    <w:rsid w:val="0082642F"/>
    <w:rsid w:val="00826B7B"/>
    <w:rsid w:val="00833A76"/>
    <w:rsid w:val="00833B71"/>
    <w:rsid w:val="00835CE1"/>
    <w:rsid w:val="0083614C"/>
    <w:rsid w:val="00836B64"/>
    <w:rsid w:val="0084230E"/>
    <w:rsid w:val="008434EF"/>
    <w:rsid w:val="008476FE"/>
    <w:rsid w:val="00852381"/>
    <w:rsid w:val="008535ED"/>
    <w:rsid w:val="00853EA1"/>
    <w:rsid w:val="0085502B"/>
    <w:rsid w:val="00855BAE"/>
    <w:rsid w:val="00860C48"/>
    <w:rsid w:val="008612A3"/>
    <w:rsid w:val="00861425"/>
    <w:rsid w:val="00861AFB"/>
    <w:rsid w:val="00867051"/>
    <w:rsid w:val="00867738"/>
    <w:rsid w:val="008711B4"/>
    <w:rsid w:val="00871590"/>
    <w:rsid w:val="008748A5"/>
    <w:rsid w:val="00876E12"/>
    <w:rsid w:val="008818E4"/>
    <w:rsid w:val="00886C69"/>
    <w:rsid w:val="008917FD"/>
    <w:rsid w:val="008918AF"/>
    <w:rsid w:val="00892543"/>
    <w:rsid w:val="00892B6C"/>
    <w:rsid w:val="00892C17"/>
    <w:rsid w:val="00893564"/>
    <w:rsid w:val="00896B97"/>
    <w:rsid w:val="008A447F"/>
    <w:rsid w:val="008B266A"/>
    <w:rsid w:val="008B278E"/>
    <w:rsid w:val="008B51F3"/>
    <w:rsid w:val="008B5699"/>
    <w:rsid w:val="008B659F"/>
    <w:rsid w:val="008B70A0"/>
    <w:rsid w:val="008C616D"/>
    <w:rsid w:val="008D20C0"/>
    <w:rsid w:val="008D3D6A"/>
    <w:rsid w:val="008E0ABC"/>
    <w:rsid w:val="008E2BC7"/>
    <w:rsid w:val="008F1CBA"/>
    <w:rsid w:val="008F1F09"/>
    <w:rsid w:val="008F4C2C"/>
    <w:rsid w:val="0090046C"/>
    <w:rsid w:val="009027A3"/>
    <w:rsid w:val="00903F63"/>
    <w:rsid w:val="00906408"/>
    <w:rsid w:val="009078E8"/>
    <w:rsid w:val="00913F1D"/>
    <w:rsid w:val="0091624F"/>
    <w:rsid w:val="0091637D"/>
    <w:rsid w:val="00920577"/>
    <w:rsid w:val="00923D5F"/>
    <w:rsid w:val="00926087"/>
    <w:rsid w:val="009276F5"/>
    <w:rsid w:val="009325B1"/>
    <w:rsid w:val="00933141"/>
    <w:rsid w:val="00935C5B"/>
    <w:rsid w:val="00936461"/>
    <w:rsid w:val="009401D1"/>
    <w:rsid w:val="0094117A"/>
    <w:rsid w:val="0094180B"/>
    <w:rsid w:val="00943034"/>
    <w:rsid w:val="00943D03"/>
    <w:rsid w:val="00944AF0"/>
    <w:rsid w:val="00945865"/>
    <w:rsid w:val="00946B28"/>
    <w:rsid w:val="00951F7E"/>
    <w:rsid w:val="00953D77"/>
    <w:rsid w:val="00961653"/>
    <w:rsid w:val="0096226E"/>
    <w:rsid w:val="00962D77"/>
    <w:rsid w:val="00964A5A"/>
    <w:rsid w:val="0096746C"/>
    <w:rsid w:val="0097284A"/>
    <w:rsid w:val="00972B31"/>
    <w:rsid w:val="00973F71"/>
    <w:rsid w:val="00974244"/>
    <w:rsid w:val="009749FB"/>
    <w:rsid w:val="00975365"/>
    <w:rsid w:val="00976E88"/>
    <w:rsid w:val="0098068B"/>
    <w:rsid w:val="009813C8"/>
    <w:rsid w:val="0098306D"/>
    <w:rsid w:val="00986060"/>
    <w:rsid w:val="00993A16"/>
    <w:rsid w:val="009977E5"/>
    <w:rsid w:val="009A1600"/>
    <w:rsid w:val="009A2868"/>
    <w:rsid w:val="009B24A3"/>
    <w:rsid w:val="009B33F2"/>
    <w:rsid w:val="009B6CD6"/>
    <w:rsid w:val="009C0B01"/>
    <w:rsid w:val="009C3240"/>
    <w:rsid w:val="009C5B95"/>
    <w:rsid w:val="009D173A"/>
    <w:rsid w:val="009D3029"/>
    <w:rsid w:val="009D439F"/>
    <w:rsid w:val="009D6F13"/>
    <w:rsid w:val="009E41BC"/>
    <w:rsid w:val="009E41E4"/>
    <w:rsid w:val="009E5D84"/>
    <w:rsid w:val="009E6609"/>
    <w:rsid w:val="009E7794"/>
    <w:rsid w:val="009F002D"/>
    <w:rsid w:val="009F1F5C"/>
    <w:rsid w:val="009F218C"/>
    <w:rsid w:val="009F2329"/>
    <w:rsid w:val="009F4A6B"/>
    <w:rsid w:val="009F7C72"/>
    <w:rsid w:val="00A00254"/>
    <w:rsid w:val="00A01140"/>
    <w:rsid w:val="00A03305"/>
    <w:rsid w:val="00A05891"/>
    <w:rsid w:val="00A0682C"/>
    <w:rsid w:val="00A075E8"/>
    <w:rsid w:val="00A112A9"/>
    <w:rsid w:val="00A1170F"/>
    <w:rsid w:val="00A121BA"/>
    <w:rsid w:val="00A12A1B"/>
    <w:rsid w:val="00A166F2"/>
    <w:rsid w:val="00A17303"/>
    <w:rsid w:val="00A34036"/>
    <w:rsid w:val="00A361B6"/>
    <w:rsid w:val="00A3683E"/>
    <w:rsid w:val="00A40A31"/>
    <w:rsid w:val="00A41D8A"/>
    <w:rsid w:val="00A44DD6"/>
    <w:rsid w:val="00A468A8"/>
    <w:rsid w:val="00A46C51"/>
    <w:rsid w:val="00A470FD"/>
    <w:rsid w:val="00A5168B"/>
    <w:rsid w:val="00A555CC"/>
    <w:rsid w:val="00A56580"/>
    <w:rsid w:val="00A56CE7"/>
    <w:rsid w:val="00A57555"/>
    <w:rsid w:val="00A61998"/>
    <w:rsid w:val="00A61BFF"/>
    <w:rsid w:val="00A62691"/>
    <w:rsid w:val="00A62DBD"/>
    <w:rsid w:val="00A6550D"/>
    <w:rsid w:val="00A70468"/>
    <w:rsid w:val="00A717D4"/>
    <w:rsid w:val="00A73C3B"/>
    <w:rsid w:val="00A73F3B"/>
    <w:rsid w:val="00A74090"/>
    <w:rsid w:val="00A762FA"/>
    <w:rsid w:val="00A84E1C"/>
    <w:rsid w:val="00A864A0"/>
    <w:rsid w:val="00A86F71"/>
    <w:rsid w:val="00A90514"/>
    <w:rsid w:val="00A91258"/>
    <w:rsid w:val="00A978E2"/>
    <w:rsid w:val="00AB17C7"/>
    <w:rsid w:val="00AB28EA"/>
    <w:rsid w:val="00AB7D9E"/>
    <w:rsid w:val="00AB7EB5"/>
    <w:rsid w:val="00AC33DB"/>
    <w:rsid w:val="00AD0D2B"/>
    <w:rsid w:val="00AD1872"/>
    <w:rsid w:val="00AD5B30"/>
    <w:rsid w:val="00AD7146"/>
    <w:rsid w:val="00AE1CA6"/>
    <w:rsid w:val="00AE4C1A"/>
    <w:rsid w:val="00AE5717"/>
    <w:rsid w:val="00AE6C94"/>
    <w:rsid w:val="00AE752D"/>
    <w:rsid w:val="00AE7848"/>
    <w:rsid w:val="00AF0445"/>
    <w:rsid w:val="00AF0CDE"/>
    <w:rsid w:val="00AF0D7A"/>
    <w:rsid w:val="00AF5263"/>
    <w:rsid w:val="00B010DE"/>
    <w:rsid w:val="00B034F7"/>
    <w:rsid w:val="00B10183"/>
    <w:rsid w:val="00B103EC"/>
    <w:rsid w:val="00B11C3A"/>
    <w:rsid w:val="00B11F99"/>
    <w:rsid w:val="00B1504C"/>
    <w:rsid w:val="00B20552"/>
    <w:rsid w:val="00B2483F"/>
    <w:rsid w:val="00B24E0A"/>
    <w:rsid w:val="00B27C51"/>
    <w:rsid w:val="00B309F8"/>
    <w:rsid w:val="00B30AB2"/>
    <w:rsid w:val="00B346B8"/>
    <w:rsid w:val="00B34D1E"/>
    <w:rsid w:val="00B34DDC"/>
    <w:rsid w:val="00B37E1D"/>
    <w:rsid w:val="00B46CA5"/>
    <w:rsid w:val="00B502F1"/>
    <w:rsid w:val="00B50B4C"/>
    <w:rsid w:val="00B50E96"/>
    <w:rsid w:val="00B520DF"/>
    <w:rsid w:val="00B52714"/>
    <w:rsid w:val="00B52A53"/>
    <w:rsid w:val="00B550FC"/>
    <w:rsid w:val="00B55F40"/>
    <w:rsid w:val="00B56BFA"/>
    <w:rsid w:val="00B57083"/>
    <w:rsid w:val="00B6233E"/>
    <w:rsid w:val="00B63040"/>
    <w:rsid w:val="00B67D47"/>
    <w:rsid w:val="00B71B85"/>
    <w:rsid w:val="00B7604D"/>
    <w:rsid w:val="00B77B27"/>
    <w:rsid w:val="00B77CDC"/>
    <w:rsid w:val="00B8016A"/>
    <w:rsid w:val="00B80C2E"/>
    <w:rsid w:val="00B80CEE"/>
    <w:rsid w:val="00B85615"/>
    <w:rsid w:val="00B86490"/>
    <w:rsid w:val="00B86896"/>
    <w:rsid w:val="00B90A4C"/>
    <w:rsid w:val="00B91490"/>
    <w:rsid w:val="00B940C9"/>
    <w:rsid w:val="00B94C63"/>
    <w:rsid w:val="00BA4543"/>
    <w:rsid w:val="00BA4A93"/>
    <w:rsid w:val="00BA5FD7"/>
    <w:rsid w:val="00BA69FF"/>
    <w:rsid w:val="00BB0A27"/>
    <w:rsid w:val="00BB2EA1"/>
    <w:rsid w:val="00BB43C4"/>
    <w:rsid w:val="00BB5406"/>
    <w:rsid w:val="00BB66FA"/>
    <w:rsid w:val="00BB6700"/>
    <w:rsid w:val="00BB7DA3"/>
    <w:rsid w:val="00BC1106"/>
    <w:rsid w:val="00BD2476"/>
    <w:rsid w:val="00BD323D"/>
    <w:rsid w:val="00BD3969"/>
    <w:rsid w:val="00BD3EEF"/>
    <w:rsid w:val="00BD5DD6"/>
    <w:rsid w:val="00BE591A"/>
    <w:rsid w:val="00BE7385"/>
    <w:rsid w:val="00BE7A44"/>
    <w:rsid w:val="00BF0DCE"/>
    <w:rsid w:val="00BF2F05"/>
    <w:rsid w:val="00BF303E"/>
    <w:rsid w:val="00BF49CD"/>
    <w:rsid w:val="00BF539D"/>
    <w:rsid w:val="00BF6F24"/>
    <w:rsid w:val="00C00263"/>
    <w:rsid w:val="00C00983"/>
    <w:rsid w:val="00C04A7A"/>
    <w:rsid w:val="00C061AB"/>
    <w:rsid w:val="00C07AC4"/>
    <w:rsid w:val="00C10303"/>
    <w:rsid w:val="00C15EB7"/>
    <w:rsid w:val="00C1654C"/>
    <w:rsid w:val="00C20D09"/>
    <w:rsid w:val="00C216F5"/>
    <w:rsid w:val="00C243AE"/>
    <w:rsid w:val="00C2608A"/>
    <w:rsid w:val="00C27352"/>
    <w:rsid w:val="00C31559"/>
    <w:rsid w:val="00C324BC"/>
    <w:rsid w:val="00C324FE"/>
    <w:rsid w:val="00C3260F"/>
    <w:rsid w:val="00C329CA"/>
    <w:rsid w:val="00C41788"/>
    <w:rsid w:val="00C422EB"/>
    <w:rsid w:val="00C45CC4"/>
    <w:rsid w:val="00C51F78"/>
    <w:rsid w:val="00C551A9"/>
    <w:rsid w:val="00C65AFC"/>
    <w:rsid w:val="00C65DCC"/>
    <w:rsid w:val="00C73116"/>
    <w:rsid w:val="00C73277"/>
    <w:rsid w:val="00C7676C"/>
    <w:rsid w:val="00C77C34"/>
    <w:rsid w:val="00C80920"/>
    <w:rsid w:val="00C8212B"/>
    <w:rsid w:val="00C824D6"/>
    <w:rsid w:val="00C9179E"/>
    <w:rsid w:val="00C95091"/>
    <w:rsid w:val="00C95B9E"/>
    <w:rsid w:val="00CA26F8"/>
    <w:rsid w:val="00CA755C"/>
    <w:rsid w:val="00CB1A70"/>
    <w:rsid w:val="00CC08BC"/>
    <w:rsid w:val="00CC1BE7"/>
    <w:rsid w:val="00CC2541"/>
    <w:rsid w:val="00CC3368"/>
    <w:rsid w:val="00CD13DE"/>
    <w:rsid w:val="00CD336C"/>
    <w:rsid w:val="00CD7903"/>
    <w:rsid w:val="00CE269C"/>
    <w:rsid w:val="00CE3706"/>
    <w:rsid w:val="00CE381D"/>
    <w:rsid w:val="00CF072E"/>
    <w:rsid w:val="00CF19E9"/>
    <w:rsid w:val="00CF2F97"/>
    <w:rsid w:val="00CF6744"/>
    <w:rsid w:val="00D04DF3"/>
    <w:rsid w:val="00D057E6"/>
    <w:rsid w:val="00D06FF6"/>
    <w:rsid w:val="00D11D3B"/>
    <w:rsid w:val="00D126C1"/>
    <w:rsid w:val="00D14CD6"/>
    <w:rsid w:val="00D1761D"/>
    <w:rsid w:val="00D2002C"/>
    <w:rsid w:val="00D22342"/>
    <w:rsid w:val="00D22952"/>
    <w:rsid w:val="00D27F48"/>
    <w:rsid w:val="00D35E91"/>
    <w:rsid w:val="00D3718B"/>
    <w:rsid w:val="00D40D08"/>
    <w:rsid w:val="00D4329A"/>
    <w:rsid w:val="00D47D52"/>
    <w:rsid w:val="00D50DFD"/>
    <w:rsid w:val="00D51F3D"/>
    <w:rsid w:val="00D52E99"/>
    <w:rsid w:val="00D54A44"/>
    <w:rsid w:val="00D57F2B"/>
    <w:rsid w:val="00D60BD2"/>
    <w:rsid w:val="00D61F80"/>
    <w:rsid w:val="00D62730"/>
    <w:rsid w:val="00D64906"/>
    <w:rsid w:val="00D65A70"/>
    <w:rsid w:val="00D67366"/>
    <w:rsid w:val="00D7038A"/>
    <w:rsid w:val="00D70839"/>
    <w:rsid w:val="00D715E9"/>
    <w:rsid w:val="00D7431D"/>
    <w:rsid w:val="00D7567A"/>
    <w:rsid w:val="00D80F5F"/>
    <w:rsid w:val="00D84417"/>
    <w:rsid w:val="00D85062"/>
    <w:rsid w:val="00D86076"/>
    <w:rsid w:val="00D868F1"/>
    <w:rsid w:val="00D87B84"/>
    <w:rsid w:val="00D87D38"/>
    <w:rsid w:val="00D904B7"/>
    <w:rsid w:val="00D935CA"/>
    <w:rsid w:val="00DA1BBC"/>
    <w:rsid w:val="00DA75D8"/>
    <w:rsid w:val="00DA7AB5"/>
    <w:rsid w:val="00DB1180"/>
    <w:rsid w:val="00DB1C3E"/>
    <w:rsid w:val="00DB21C2"/>
    <w:rsid w:val="00DB5A83"/>
    <w:rsid w:val="00DB6A4E"/>
    <w:rsid w:val="00DC615E"/>
    <w:rsid w:val="00DC6BAA"/>
    <w:rsid w:val="00DD076D"/>
    <w:rsid w:val="00DD0F9E"/>
    <w:rsid w:val="00DD37F5"/>
    <w:rsid w:val="00DD3C1F"/>
    <w:rsid w:val="00DD401F"/>
    <w:rsid w:val="00DD4838"/>
    <w:rsid w:val="00DD5039"/>
    <w:rsid w:val="00DE139B"/>
    <w:rsid w:val="00DE3472"/>
    <w:rsid w:val="00DE4A65"/>
    <w:rsid w:val="00DE7A1A"/>
    <w:rsid w:val="00DF0454"/>
    <w:rsid w:val="00DF47D3"/>
    <w:rsid w:val="00DF5DBF"/>
    <w:rsid w:val="00DF636B"/>
    <w:rsid w:val="00DF6B97"/>
    <w:rsid w:val="00E05079"/>
    <w:rsid w:val="00E0656B"/>
    <w:rsid w:val="00E11351"/>
    <w:rsid w:val="00E179FA"/>
    <w:rsid w:val="00E17C31"/>
    <w:rsid w:val="00E20C5F"/>
    <w:rsid w:val="00E23CEC"/>
    <w:rsid w:val="00E24A51"/>
    <w:rsid w:val="00E2769D"/>
    <w:rsid w:val="00E3152F"/>
    <w:rsid w:val="00E33F3C"/>
    <w:rsid w:val="00E34371"/>
    <w:rsid w:val="00E34CD4"/>
    <w:rsid w:val="00E36BB7"/>
    <w:rsid w:val="00E375C7"/>
    <w:rsid w:val="00E37CAA"/>
    <w:rsid w:val="00E42D56"/>
    <w:rsid w:val="00E4436F"/>
    <w:rsid w:val="00E449C2"/>
    <w:rsid w:val="00E47A8D"/>
    <w:rsid w:val="00E501DB"/>
    <w:rsid w:val="00E5121A"/>
    <w:rsid w:val="00E56F75"/>
    <w:rsid w:val="00E60449"/>
    <w:rsid w:val="00E65BD6"/>
    <w:rsid w:val="00E65E4E"/>
    <w:rsid w:val="00E764BB"/>
    <w:rsid w:val="00E77732"/>
    <w:rsid w:val="00E819CA"/>
    <w:rsid w:val="00E81DCB"/>
    <w:rsid w:val="00E82D90"/>
    <w:rsid w:val="00E83A2D"/>
    <w:rsid w:val="00E859D3"/>
    <w:rsid w:val="00E87D1D"/>
    <w:rsid w:val="00E91526"/>
    <w:rsid w:val="00EA03BE"/>
    <w:rsid w:val="00EA0798"/>
    <w:rsid w:val="00EA2CFA"/>
    <w:rsid w:val="00EA493B"/>
    <w:rsid w:val="00EA4B62"/>
    <w:rsid w:val="00EB5E89"/>
    <w:rsid w:val="00EB62F8"/>
    <w:rsid w:val="00EB71E7"/>
    <w:rsid w:val="00EC1345"/>
    <w:rsid w:val="00EC380C"/>
    <w:rsid w:val="00EC406E"/>
    <w:rsid w:val="00EC6583"/>
    <w:rsid w:val="00EC76DB"/>
    <w:rsid w:val="00ED11A4"/>
    <w:rsid w:val="00ED1368"/>
    <w:rsid w:val="00ED158E"/>
    <w:rsid w:val="00ED3DC9"/>
    <w:rsid w:val="00ED7B88"/>
    <w:rsid w:val="00ED7D61"/>
    <w:rsid w:val="00EE182B"/>
    <w:rsid w:val="00EE558A"/>
    <w:rsid w:val="00EE5F68"/>
    <w:rsid w:val="00EF1084"/>
    <w:rsid w:val="00EF4977"/>
    <w:rsid w:val="00EF520F"/>
    <w:rsid w:val="00EF59C8"/>
    <w:rsid w:val="00EF6523"/>
    <w:rsid w:val="00EF763D"/>
    <w:rsid w:val="00F00D78"/>
    <w:rsid w:val="00F06213"/>
    <w:rsid w:val="00F1072B"/>
    <w:rsid w:val="00F11241"/>
    <w:rsid w:val="00F12881"/>
    <w:rsid w:val="00F17282"/>
    <w:rsid w:val="00F2052E"/>
    <w:rsid w:val="00F23800"/>
    <w:rsid w:val="00F240B2"/>
    <w:rsid w:val="00F24D8F"/>
    <w:rsid w:val="00F26342"/>
    <w:rsid w:val="00F32431"/>
    <w:rsid w:val="00F3298B"/>
    <w:rsid w:val="00F334F9"/>
    <w:rsid w:val="00F354F6"/>
    <w:rsid w:val="00F40B8E"/>
    <w:rsid w:val="00F42098"/>
    <w:rsid w:val="00F42502"/>
    <w:rsid w:val="00F445EA"/>
    <w:rsid w:val="00F44D78"/>
    <w:rsid w:val="00F44E92"/>
    <w:rsid w:val="00F46899"/>
    <w:rsid w:val="00F51914"/>
    <w:rsid w:val="00F5237C"/>
    <w:rsid w:val="00F54BB1"/>
    <w:rsid w:val="00F56FFB"/>
    <w:rsid w:val="00F57D76"/>
    <w:rsid w:val="00F60B42"/>
    <w:rsid w:val="00F611A0"/>
    <w:rsid w:val="00F6233F"/>
    <w:rsid w:val="00F66720"/>
    <w:rsid w:val="00F709AC"/>
    <w:rsid w:val="00F70D5D"/>
    <w:rsid w:val="00F721E1"/>
    <w:rsid w:val="00F729A5"/>
    <w:rsid w:val="00F72A05"/>
    <w:rsid w:val="00F805C9"/>
    <w:rsid w:val="00F808DD"/>
    <w:rsid w:val="00F8188C"/>
    <w:rsid w:val="00F8340C"/>
    <w:rsid w:val="00F83D85"/>
    <w:rsid w:val="00F858AF"/>
    <w:rsid w:val="00F87610"/>
    <w:rsid w:val="00F96909"/>
    <w:rsid w:val="00FA2806"/>
    <w:rsid w:val="00FA462F"/>
    <w:rsid w:val="00FA53B1"/>
    <w:rsid w:val="00FB21B6"/>
    <w:rsid w:val="00FB3EDA"/>
    <w:rsid w:val="00FB4596"/>
    <w:rsid w:val="00FC122E"/>
    <w:rsid w:val="00FC4030"/>
    <w:rsid w:val="00FC4725"/>
    <w:rsid w:val="00FC57F8"/>
    <w:rsid w:val="00FD16CF"/>
    <w:rsid w:val="00FD46E3"/>
    <w:rsid w:val="00FD65D5"/>
    <w:rsid w:val="00FD72D5"/>
    <w:rsid w:val="00FE0A55"/>
    <w:rsid w:val="00FE2858"/>
    <w:rsid w:val="00FE2F14"/>
    <w:rsid w:val="00FE6B66"/>
    <w:rsid w:val="00FE7E95"/>
    <w:rsid w:val="00FF2744"/>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customStyle="1" w:styleId="Meta0">
    <w:name w:val="Meta"/>
    <w:basedOn w:val="Normal"/>
    <w:link w:val="MetaChar"/>
    <w:qFormat/>
    <w:rsid w:val="00401D81"/>
    <w:pPr>
      <w:autoSpaceDE w:val="0"/>
      <w:autoSpaceDN w:val="0"/>
      <w:adjustRightInd w:val="0"/>
      <w:spacing w:before="240" w:after="120" w:line="240" w:lineRule="auto"/>
      <w:contextualSpacing/>
    </w:pPr>
    <w:rPr>
      <w:rFonts w:ascii="Courier New" w:hAnsi="Courier New"/>
    </w:rPr>
  </w:style>
  <w:style w:type="character" w:customStyle="1" w:styleId="MetaChar">
    <w:name w:val="Meta Char"/>
    <w:basedOn w:val="DefaultParagraphFont"/>
    <w:link w:val="Meta0"/>
    <w:rsid w:val="00401D81"/>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960B9-6484-1C44-BC28-224D03F3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9140</TotalTime>
  <Pages>13</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921</cp:revision>
  <dcterms:created xsi:type="dcterms:W3CDTF">2015-12-01T05:20:00Z</dcterms:created>
  <dcterms:modified xsi:type="dcterms:W3CDTF">2019-03-25T05:57:00Z</dcterms:modified>
</cp:coreProperties>
</file>