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9E6AE" w14:textId="77777777" w:rsidR="00B72F6A" w:rsidRPr="00B72F6A" w:rsidRDefault="00B72F6A" w:rsidP="00B72F6A">
      <w:r w:rsidRPr="00B72F6A">
        <w:pict w14:anchorId="2B030C22">
          <v:rect id="_x0000_i1163" style="width:0;height:1.5pt" o:hralign="center" o:hrstd="t" o:hr="t" fillcolor="#a0a0a0" stroked="f"/>
        </w:pict>
      </w:r>
    </w:p>
    <w:p w14:paraId="4FE349BF" w14:textId="77777777" w:rsidR="00B72F6A" w:rsidRPr="00B72F6A" w:rsidRDefault="00B72F6A" w:rsidP="00B72F6A">
      <w:pPr>
        <w:rPr>
          <w:b/>
          <w:bCs/>
        </w:rPr>
      </w:pPr>
      <w:r w:rsidRPr="00B72F6A">
        <w:rPr>
          <w:b/>
          <w:bCs/>
        </w:rPr>
        <w:t>Executive Summary (for leadership)</w:t>
      </w:r>
    </w:p>
    <w:p w14:paraId="5D91087D" w14:textId="77777777" w:rsidR="00B72F6A" w:rsidRPr="00B72F6A" w:rsidRDefault="00B72F6A" w:rsidP="00B72F6A">
      <w:pPr>
        <w:numPr>
          <w:ilvl w:val="0"/>
          <w:numId w:val="1"/>
        </w:numPr>
      </w:pPr>
      <w:r w:rsidRPr="00B72F6A">
        <w:t xml:space="preserve">The proposed deadstock process is </w:t>
      </w:r>
      <w:r w:rsidRPr="00B72F6A">
        <w:rPr>
          <w:b/>
          <w:bCs/>
        </w:rPr>
        <w:t>sound, scalable, and customer-friendly</w:t>
      </w:r>
    </w:p>
    <w:p w14:paraId="1FFF9707" w14:textId="77777777" w:rsidR="00B72F6A" w:rsidRPr="00B72F6A" w:rsidRDefault="00B72F6A" w:rsidP="00B72F6A">
      <w:pPr>
        <w:numPr>
          <w:ilvl w:val="0"/>
          <w:numId w:val="1"/>
        </w:numPr>
      </w:pPr>
      <w:r w:rsidRPr="00B72F6A">
        <w:t xml:space="preserve">It balances </w:t>
      </w:r>
      <w:r w:rsidRPr="00B72F6A">
        <w:rPr>
          <w:b/>
          <w:bCs/>
        </w:rPr>
        <w:t>inventory recovery</w:t>
      </w:r>
      <w:r w:rsidRPr="00B72F6A">
        <w:t xml:space="preserve">, </w:t>
      </w:r>
      <w:r w:rsidRPr="00B72F6A">
        <w:rPr>
          <w:b/>
          <w:bCs/>
        </w:rPr>
        <w:t>customer choice</w:t>
      </w:r>
      <w:r w:rsidRPr="00B72F6A">
        <w:t xml:space="preserve">, and </w:t>
      </w:r>
      <w:r w:rsidRPr="00B72F6A">
        <w:rPr>
          <w:b/>
          <w:bCs/>
        </w:rPr>
        <w:t>field reality</w:t>
      </w:r>
    </w:p>
    <w:p w14:paraId="2B51A56F" w14:textId="77777777" w:rsidR="00B72F6A" w:rsidRPr="00B72F6A" w:rsidRDefault="00B72F6A" w:rsidP="00B72F6A">
      <w:pPr>
        <w:numPr>
          <w:ilvl w:val="0"/>
          <w:numId w:val="1"/>
        </w:numPr>
      </w:pPr>
      <w:r w:rsidRPr="00B72F6A">
        <w:t xml:space="preserve">The key strength is separating </w:t>
      </w:r>
      <w:r w:rsidRPr="00B72F6A">
        <w:rPr>
          <w:b/>
          <w:bCs/>
        </w:rPr>
        <w:t>data-based eligibility</w:t>
      </w:r>
      <w:r w:rsidRPr="00B72F6A">
        <w:t xml:space="preserve"> from </w:t>
      </w:r>
      <w:r w:rsidRPr="00B72F6A">
        <w:rPr>
          <w:b/>
          <w:bCs/>
        </w:rPr>
        <w:t>physical verification</w:t>
      </w:r>
    </w:p>
    <w:p w14:paraId="76446E82" w14:textId="77777777" w:rsidR="00B72F6A" w:rsidRPr="00B72F6A" w:rsidRDefault="00B72F6A" w:rsidP="00B72F6A">
      <w:pPr>
        <w:numPr>
          <w:ilvl w:val="0"/>
          <w:numId w:val="1"/>
        </w:numPr>
      </w:pPr>
      <w:r w:rsidRPr="00B72F6A">
        <w:t xml:space="preserve">The main risks are </w:t>
      </w:r>
      <w:r w:rsidRPr="00B72F6A">
        <w:rPr>
          <w:b/>
          <w:bCs/>
        </w:rPr>
        <w:t>scope creep</w:t>
      </w:r>
      <w:r w:rsidRPr="00B72F6A">
        <w:t xml:space="preserve">, </w:t>
      </w:r>
      <w:r w:rsidRPr="00B72F6A">
        <w:rPr>
          <w:b/>
          <w:bCs/>
        </w:rPr>
        <w:t>customer confusion</w:t>
      </w:r>
      <w:r w:rsidRPr="00B72F6A">
        <w:t xml:space="preserve">, and </w:t>
      </w:r>
      <w:r w:rsidRPr="00B72F6A">
        <w:rPr>
          <w:b/>
          <w:bCs/>
        </w:rPr>
        <w:t>operational drift</w:t>
      </w:r>
      <w:r w:rsidRPr="00B72F6A">
        <w:t>—all manageable with clear guardrails</w:t>
      </w:r>
    </w:p>
    <w:p w14:paraId="3A50739A" w14:textId="77777777" w:rsidR="00B72F6A" w:rsidRPr="00B72F6A" w:rsidRDefault="00B72F6A" w:rsidP="00B72F6A">
      <w:r w:rsidRPr="00B72F6A">
        <w:pict w14:anchorId="2EF5305F">
          <v:rect id="_x0000_i1164" style="width:0;height:1.5pt" o:hralign="center" o:hrstd="t" o:hr="t" fillcolor="#a0a0a0" stroked="f"/>
        </w:pict>
      </w:r>
    </w:p>
    <w:p w14:paraId="3B6FB6E2" w14:textId="77777777" w:rsidR="00B72F6A" w:rsidRPr="00B72F6A" w:rsidRDefault="00B72F6A" w:rsidP="00B72F6A">
      <w:pPr>
        <w:rPr>
          <w:b/>
          <w:bCs/>
        </w:rPr>
      </w:pPr>
      <w:r w:rsidRPr="00B72F6A">
        <w:rPr>
          <w:b/>
          <w:bCs/>
        </w:rPr>
        <w:t>What You’re Doing Right</w:t>
      </w:r>
    </w:p>
    <w:p w14:paraId="47C7D112" w14:textId="77777777" w:rsidR="00B72F6A" w:rsidRPr="00B72F6A" w:rsidRDefault="00B72F6A" w:rsidP="00B72F6A">
      <w:pPr>
        <w:rPr>
          <w:b/>
          <w:bCs/>
        </w:rPr>
      </w:pPr>
      <w:r w:rsidRPr="00B72F6A">
        <w:rPr>
          <w:b/>
          <w:bCs/>
        </w:rPr>
        <w:t>1. Monthly Deadstock Identification (Data-Driven)</w:t>
      </w:r>
    </w:p>
    <w:p w14:paraId="57AC78A1" w14:textId="77777777" w:rsidR="00B72F6A" w:rsidRPr="00B72F6A" w:rsidRDefault="00B72F6A" w:rsidP="00B72F6A">
      <w:r w:rsidRPr="00B72F6A">
        <w:rPr>
          <w:rFonts w:ascii="Segoe UI Symbol" w:hAnsi="Segoe UI Symbol" w:cs="Segoe UI Symbol"/>
        </w:rPr>
        <w:t>✔</w:t>
      </w:r>
      <w:r w:rsidRPr="00B72F6A">
        <w:t xml:space="preserve"> Running this on a fixed cadence (1st of month) is exactly right</w:t>
      </w:r>
      <w:r w:rsidRPr="00B72F6A">
        <w:br/>
      </w:r>
      <w:r w:rsidRPr="00B72F6A">
        <w:rPr>
          <w:rFonts w:ascii="Segoe UI Symbol" w:hAnsi="Segoe UI Symbol" w:cs="Segoe UI Symbol"/>
        </w:rPr>
        <w:t>✔</w:t>
      </w:r>
      <w:r w:rsidRPr="00B72F6A">
        <w:t xml:space="preserve"> Storing results in SQL gives auditability and historical tracking</w:t>
      </w:r>
      <w:r w:rsidRPr="00B72F6A">
        <w:br/>
      </w:r>
      <w:r w:rsidRPr="00B72F6A">
        <w:rPr>
          <w:rFonts w:ascii="Segoe UI Symbol" w:hAnsi="Segoe UI Symbol" w:cs="Segoe UI Symbol"/>
        </w:rPr>
        <w:t>✔</w:t>
      </w:r>
      <w:r w:rsidRPr="00B72F6A">
        <w:t xml:space="preserve"> Three-month inactivity is reasonable and defensible</w:t>
      </w:r>
    </w:p>
    <w:p w14:paraId="0E9C9135" w14:textId="77777777" w:rsidR="00B72F6A" w:rsidRPr="00B72F6A" w:rsidRDefault="00B72F6A" w:rsidP="00B72F6A">
      <w:r w:rsidRPr="00B72F6A">
        <w:rPr>
          <w:b/>
          <w:bCs/>
        </w:rPr>
        <w:t>Strong point:</w:t>
      </w:r>
      <w:r w:rsidRPr="00B72F6A">
        <w:br/>
        <w:t xml:space="preserve">You’re not acting </w:t>
      </w:r>
      <w:proofErr w:type="gramStart"/>
      <w:r w:rsidRPr="00B72F6A">
        <w:t>immediately—</w:t>
      </w:r>
      <w:proofErr w:type="gramEnd"/>
      <w:r w:rsidRPr="00B72F6A">
        <w:t xml:space="preserve">you’re </w:t>
      </w:r>
      <w:r w:rsidRPr="00B72F6A">
        <w:rPr>
          <w:i/>
          <w:iCs/>
        </w:rPr>
        <w:t>flagging</w:t>
      </w:r>
      <w:r w:rsidRPr="00B72F6A">
        <w:t xml:space="preserve">, not </w:t>
      </w:r>
      <w:r w:rsidRPr="00B72F6A">
        <w:rPr>
          <w:i/>
          <w:iCs/>
        </w:rPr>
        <w:t>forcing</w:t>
      </w:r>
      <w:r w:rsidRPr="00B72F6A">
        <w:t>. That matters.</w:t>
      </w:r>
    </w:p>
    <w:p w14:paraId="277B5421" w14:textId="77777777" w:rsidR="00B72F6A" w:rsidRPr="00B72F6A" w:rsidRDefault="00B72F6A" w:rsidP="00B72F6A">
      <w:r w:rsidRPr="00B72F6A">
        <w:pict w14:anchorId="0F4D72F3">
          <v:rect id="_x0000_i1165" style="width:0;height:1.5pt" o:hralign="center" o:hrstd="t" o:hr="t" fillcolor="#a0a0a0" stroked="f"/>
        </w:pict>
      </w:r>
    </w:p>
    <w:p w14:paraId="41574078" w14:textId="77777777" w:rsidR="00B72F6A" w:rsidRPr="00B72F6A" w:rsidRDefault="00B72F6A" w:rsidP="00B72F6A">
      <w:pPr>
        <w:rPr>
          <w:b/>
          <w:bCs/>
        </w:rPr>
      </w:pPr>
      <w:r w:rsidRPr="00B72F6A">
        <w:rPr>
          <w:b/>
          <w:bCs/>
        </w:rPr>
        <w:t>2. Clear, Limited Disposition Paths</w:t>
      </w:r>
    </w:p>
    <w:p w14:paraId="4B510433" w14:textId="77777777" w:rsidR="00B72F6A" w:rsidRPr="00B72F6A" w:rsidRDefault="00B72F6A" w:rsidP="00B72F6A">
      <w:r w:rsidRPr="00B72F6A">
        <w:t>The three disposition options are clean and intuitive:</w:t>
      </w:r>
    </w:p>
    <w:p w14:paraId="7E1AF2BD" w14:textId="77777777" w:rsidR="00B72F6A" w:rsidRPr="00B72F6A" w:rsidRDefault="00B72F6A" w:rsidP="00B72F6A">
      <w:pPr>
        <w:numPr>
          <w:ilvl w:val="0"/>
          <w:numId w:val="2"/>
        </w:numPr>
      </w:pPr>
      <w:r w:rsidRPr="00B72F6A">
        <w:rPr>
          <w:b/>
          <w:bCs/>
        </w:rPr>
        <w:t>Non-returnable → Bill + convert to non-consignment</w:t>
      </w:r>
    </w:p>
    <w:p w14:paraId="6ADF312C" w14:textId="77777777" w:rsidR="00B72F6A" w:rsidRPr="00B72F6A" w:rsidRDefault="00B72F6A" w:rsidP="00B72F6A">
      <w:pPr>
        <w:numPr>
          <w:ilvl w:val="0"/>
          <w:numId w:val="2"/>
        </w:numPr>
      </w:pPr>
      <w:r w:rsidRPr="00B72F6A">
        <w:rPr>
          <w:b/>
          <w:bCs/>
        </w:rPr>
        <w:t>Returnable → Pull &amp; return → remove from machine</w:t>
      </w:r>
    </w:p>
    <w:p w14:paraId="0F6E5036" w14:textId="77777777" w:rsidR="00B72F6A" w:rsidRPr="00B72F6A" w:rsidRDefault="00B72F6A" w:rsidP="00B72F6A">
      <w:pPr>
        <w:numPr>
          <w:ilvl w:val="0"/>
          <w:numId w:val="2"/>
        </w:numPr>
      </w:pPr>
      <w:r w:rsidRPr="00B72F6A">
        <w:rPr>
          <w:b/>
          <w:bCs/>
        </w:rPr>
        <w:t>Returnable → Customer keeps some/all → Bill + convert</w:t>
      </w:r>
    </w:p>
    <w:p w14:paraId="1607D866" w14:textId="77777777" w:rsidR="00B72F6A" w:rsidRPr="00B72F6A" w:rsidRDefault="00B72F6A" w:rsidP="00B72F6A">
      <w:r w:rsidRPr="00B72F6A">
        <w:rPr>
          <w:rFonts w:ascii="Segoe UI Symbol" w:hAnsi="Segoe UI Symbol" w:cs="Segoe UI Symbol"/>
        </w:rPr>
        <w:t>✔</w:t>
      </w:r>
      <w:r w:rsidRPr="00B72F6A">
        <w:t xml:space="preserve"> No gray areas</w:t>
      </w:r>
      <w:r w:rsidRPr="00B72F6A">
        <w:br/>
      </w:r>
      <w:r w:rsidRPr="00B72F6A">
        <w:rPr>
          <w:rFonts w:ascii="Segoe UI Symbol" w:hAnsi="Segoe UI Symbol" w:cs="Segoe UI Symbol"/>
        </w:rPr>
        <w:t>✔</w:t>
      </w:r>
      <w:r w:rsidRPr="00B72F6A">
        <w:t xml:space="preserve"> No hidden outcomes</w:t>
      </w:r>
      <w:r w:rsidRPr="00B72F6A">
        <w:br/>
      </w:r>
      <w:r w:rsidRPr="00B72F6A">
        <w:rPr>
          <w:rFonts w:ascii="Segoe UI Symbol" w:hAnsi="Segoe UI Symbol" w:cs="Segoe UI Symbol"/>
        </w:rPr>
        <w:t>✔</w:t>
      </w:r>
      <w:r w:rsidRPr="00B72F6A">
        <w:t xml:space="preserve"> Aligns with consignment principles</w:t>
      </w:r>
    </w:p>
    <w:p w14:paraId="46057E0C" w14:textId="77777777" w:rsidR="00B72F6A" w:rsidRPr="00B72F6A" w:rsidRDefault="00B72F6A" w:rsidP="00B72F6A">
      <w:r w:rsidRPr="00B72F6A">
        <w:t>This will resonate with finance and sales leadership.</w:t>
      </w:r>
    </w:p>
    <w:p w14:paraId="5BC166A7" w14:textId="77777777" w:rsidR="00B72F6A" w:rsidRPr="00B72F6A" w:rsidRDefault="00B72F6A" w:rsidP="00B72F6A">
      <w:r w:rsidRPr="00B72F6A">
        <w:pict w14:anchorId="293F7DDD">
          <v:rect id="_x0000_i1166" style="width:0;height:1.5pt" o:hralign="center" o:hrstd="t" o:hr="t" fillcolor="#a0a0a0" stroked="f"/>
        </w:pict>
      </w:r>
    </w:p>
    <w:p w14:paraId="258BFBC5" w14:textId="77777777" w:rsidR="00B72F6A" w:rsidRPr="00B72F6A" w:rsidRDefault="00B72F6A" w:rsidP="00B72F6A">
      <w:pPr>
        <w:rPr>
          <w:b/>
          <w:bCs/>
        </w:rPr>
      </w:pPr>
      <w:r w:rsidRPr="00B72F6A">
        <w:rPr>
          <w:b/>
          <w:bCs/>
        </w:rPr>
        <w:t>3. Customer Choice via Web UI</w:t>
      </w:r>
    </w:p>
    <w:p w14:paraId="06468C03" w14:textId="77777777" w:rsidR="00B72F6A" w:rsidRPr="00B72F6A" w:rsidRDefault="00B72F6A" w:rsidP="00B72F6A">
      <w:r w:rsidRPr="00B72F6A">
        <w:lastRenderedPageBreak/>
        <w:t xml:space="preserve">This is a </w:t>
      </w:r>
      <w:r w:rsidRPr="00B72F6A">
        <w:rPr>
          <w:b/>
          <w:bCs/>
        </w:rPr>
        <w:t>huge win</w:t>
      </w:r>
      <w:r w:rsidRPr="00B72F6A">
        <w:t>:</w:t>
      </w:r>
    </w:p>
    <w:p w14:paraId="5B760197" w14:textId="77777777" w:rsidR="00B72F6A" w:rsidRPr="00B72F6A" w:rsidRDefault="00B72F6A" w:rsidP="00B72F6A">
      <w:pPr>
        <w:numPr>
          <w:ilvl w:val="0"/>
          <w:numId w:val="3"/>
        </w:numPr>
      </w:pPr>
      <w:r w:rsidRPr="00B72F6A">
        <w:t>Gives customers agency</w:t>
      </w:r>
    </w:p>
    <w:p w14:paraId="5927E807" w14:textId="77777777" w:rsidR="00B72F6A" w:rsidRPr="00B72F6A" w:rsidRDefault="00B72F6A" w:rsidP="00B72F6A">
      <w:pPr>
        <w:numPr>
          <w:ilvl w:val="0"/>
          <w:numId w:val="3"/>
        </w:numPr>
      </w:pPr>
      <w:r w:rsidRPr="00B72F6A">
        <w:t>Reduces surprise billing</w:t>
      </w:r>
    </w:p>
    <w:p w14:paraId="6AFD3D24" w14:textId="77777777" w:rsidR="00B72F6A" w:rsidRPr="00B72F6A" w:rsidRDefault="00B72F6A" w:rsidP="00B72F6A">
      <w:pPr>
        <w:numPr>
          <w:ilvl w:val="0"/>
          <w:numId w:val="3"/>
        </w:numPr>
      </w:pPr>
      <w:r w:rsidRPr="00B72F6A">
        <w:t>Creates a documented decision trail</w:t>
      </w:r>
    </w:p>
    <w:p w14:paraId="101F7DCD" w14:textId="77777777" w:rsidR="00B72F6A" w:rsidRPr="00B72F6A" w:rsidRDefault="00B72F6A" w:rsidP="00B72F6A">
      <w:r w:rsidRPr="00B72F6A">
        <w:rPr>
          <w:b/>
          <w:bCs/>
        </w:rPr>
        <w:t>Key framing for management:</w:t>
      </w:r>
    </w:p>
    <w:p w14:paraId="2329CE5B" w14:textId="77777777" w:rsidR="00B72F6A" w:rsidRPr="00B72F6A" w:rsidRDefault="00B72F6A" w:rsidP="00B72F6A">
      <w:r w:rsidRPr="00B72F6A">
        <w:t xml:space="preserve">“We’re not </w:t>
      </w:r>
      <w:r w:rsidRPr="00B72F6A">
        <w:rPr>
          <w:i/>
          <w:iCs/>
        </w:rPr>
        <w:t>telling</w:t>
      </w:r>
      <w:r w:rsidRPr="00B72F6A">
        <w:t xml:space="preserve"> customers what happens—we’re letting them choose, within rules.”</w:t>
      </w:r>
    </w:p>
    <w:p w14:paraId="15DE4B55" w14:textId="77777777" w:rsidR="00B72F6A" w:rsidRPr="00B72F6A" w:rsidRDefault="00B72F6A" w:rsidP="00B72F6A">
      <w:r w:rsidRPr="00B72F6A">
        <w:pict w14:anchorId="03CC59DC">
          <v:rect id="_x0000_i1167" style="width:0;height:1.5pt" o:hralign="center" o:hrstd="t" o:hr="t" fillcolor="#a0a0a0" stroked="f"/>
        </w:pict>
      </w:r>
    </w:p>
    <w:p w14:paraId="0BFCC04B" w14:textId="77777777" w:rsidR="00B72F6A" w:rsidRPr="00B72F6A" w:rsidRDefault="00B72F6A" w:rsidP="00B72F6A">
      <w:pPr>
        <w:rPr>
          <w:b/>
          <w:bCs/>
        </w:rPr>
      </w:pPr>
      <w:r w:rsidRPr="00B72F6A">
        <w:rPr>
          <w:b/>
          <w:bCs/>
        </w:rPr>
        <w:t>4. The “Catch” (Packaging Reality) — Handled Correctly</w:t>
      </w:r>
    </w:p>
    <w:p w14:paraId="7A69AA80" w14:textId="77777777" w:rsidR="00B72F6A" w:rsidRPr="00B72F6A" w:rsidRDefault="00B72F6A" w:rsidP="00B72F6A">
      <w:r w:rsidRPr="00B72F6A">
        <w:t xml:space="preserve">This is the hardest part of the problem, and your solution is </w:t>
      </w:r>
      <w:r w:rsidRPr="00B72F6A">
        <w:rPr>
          <w:b/>
          <w:bCs/>
        </w:rPr>
        <w:t>the right one</w:t>
      </w:r>
      <w:r w:rsidRPr="00B72F6A">
        <w:t>.</w:t>
      </w:r>
    </w:p>
    <w:p w14:paraId="42BEE59D" w14:textId="77777777" w:rsidR="00B72F6A" w:rsidRPr="00B72F6A" w:rsidRDefault="00B72F6A" w:rsidP="00B72F6A">
      <w:r w:rsidRPr="00B72F6A">
        <w:t>You’ve correctly identified that:</w:t>
      </w:r>
    </w:p>
    <w:p w14:paraId="307B8E47" w14:textId="77777777" w:rsidR="00B72F6A" w:rsidRPr="00B72F6A" w:rsidRDefault="00B72F6A" w:rsidP="00B72F6A">
      <w:pPr>
        <w:numPr>
          <w:ilvl w:val="0"/>
          <w:numId w:val="4"/>
        </w:numPr>
      </w:pPr>
      <w:r w:rsidRPr="00B72F6A">
        <w:t>Data ≠ physical reality</w:t>
      </w:r>
    </w:p>
    <w:p w14:paraId="0F0E1642" w14:textId="77777777" w:rsidR="00B72F6A" w:rsidRPr="00B72F6A" w:rsidRDefault="00B72F6A" w:rsidP="00B72F6A">
      <w:pPr>
        <w:numPr>
          <w:ilvl w:val="0"/>
          <w:numId w:val="4"/>
        </w:numPr>
      </w:pPr>
      <w:r w:rsidRPr="00B72F6A">
        <w:t>Pack size ≠ pack condition</w:t>
      </w:r>
    </w:p>
    <w:p w14:paraId="2A789B00" w14:textId="77777777" w:rsidR="00B72F6A" w:rsidRPr="00B72F6A" w:rsidRDefault="00B72F6A" w:rsidP="00B72F6A">
      <w:pPr>
        <w:numPr>
          <w:ilvl w:val="0"/>
          <w:numId w:val="4"/>
        </w:numPr>
      </w:pPr>
      <w:r w:rsidRPr="00B72F6A">
        <w:t>Returnability cannot be guaranteed until inspected</w:t>
      </w:r>
    </w:p>
    <w:p w14:paraId="6FDF0B3D" w14:textId="77777777" w:rsidR="00B72F6A" w:rsidRPr="00B72F6A" w:rsidRDefault="00B72F6A" w:rsidP="00B72F6A">
      <w:r w:rsidRPr="00B72F6A">
        <w:t>Your approach:</w:t>
      </w:r>
    </w:p>
    <w:p w14:paraId="5ABF24DC" w14:textId="77777777" w:rsidR="00B72F6A" w:rsidRPr="00B72F6A" w:rsidRDefault="00B72F6A" w:rsidP="00B72F6A">
      <w:pPr>
        <w:numPr>
          <w:ilvl w:val="0"/>
          <w:numId w:val="5"/>
        </w:numPr>
      </w:pPr>
      <w:r w:rsidRPr="00B72F6A">
        <w:rPr>
          <w:b/>
          <w:bCs/>
        </w:rPr>
        <w:t>Assume returnable</w:t>
      </w:r>
    </w:p>
    <w:p w14:paraId="71F5F5F1" w14:textId="77777777" w:rsidR="00B72F6A" w:rsidRPr="00B72F6A" w:rsidRDefault="00B72F6A" w:rsidP="00B72F6A">
      <w:pPr>
        <w:numPr>
          <w:ilvl w:val="0"/>
          <w:numId w:val="5"/>
        </w:numPr>
      </w:pPr>
      <w:r w:rsidRPr="00B72F6A">
        <w:rPr>
          <w:b/>
          <w:bCs/>
        </w:rPr>
        <w:t>Verify in the field</w:t>
      </w:r>
    </w:p>
    <w:p w14:paraId="03E91F95" w14:textId="77777777" w:rsidR="00B72F6A" w:rsidRPr="00B72F6A" w:rsidRDefault="00B72F6A" w:rsidP="00B72F6A">
      <w:pPr>
        <w:numPr>
          <w:ilvl w:val="0"/>
          <w:numId w:val="5"/>
        </w:numPr>
      </w:pPr>
      <w:r w:rsidRPr="00B72F6A">
        <w:rPr>
          <w:b/>
          <w:bCs/>
        </w:rPr>
        <w:t>Reconcile variances</w:t>
      </w:r>
    </w:p>
    <w:p w14:paraId="216D4284" w14:textId="77777777" w:rsidR="00B72F6A" w:rsidRPr="00B72F6A" w:rsidRDefault="00B72F6A" w:rsidP="00B72F6A">
      <w:pPr>
        <w:numPr>
          <w:ilvl w:val="0"/>
          <w:numId w:val="5"/>
        </w:numPr>
      </w:pPr>
      <w:r w:rsidRPr="00B72F6A">
        <w:rPr>
          <w:b/>
          <w:bCs/>
        </w:rPr>
        <w:t>Auto-convert unreturnable balance</w:t>
      </w:r>
    </w:p>
    <w:p w14:paraId="779D7BF2" w14:textId="77777777" w:rsidR="00B72F6A" w:rsidRPr="00B72F6A" w:rsidRDefault="00B72F6A" w:rsidP="00B72F6A">
      <w:r w:rsidRPr="00B72F6A">
        <w:t>This is exactly how mature inventory programs handle this.</w:t>
      </w:r>
    </w:p>
    <w:p w14:paraId="6FA8E361" w14:textId="77777777" w:rsidR="00B72F6A" w:rsidRPr="00B72F6A" w:rsidRDefault="00B72F6A" w:rsidP="00B72F6A">
      <w:r w:rsidRPr="00B72F6A">
        <w:pict w14:anchorId="51A006D7">
          <v:rect id="_x0000_i1168" style="width:0;height:1.5pt" o:hralign="center" o:hrstd="t" o:hr="t" fillcolor="#a0a0a0" stroked="f"/>
        </w:pict>
      </w:r>
    </w:p>
    <w:p w14:paraId="3D27F2CE" w14:textId="77777777" w:rsidR="00B72F6A" w:rsidRPr="00B72F6A" w:rsidRDefault="00B72F6A" w:rsidP="00B72F6A">
      <w:pPr>
        <w:rPr>
          <w:b/>
          <w:bCs/>
        </w:rPr>
      </w:pPr>
      <w:r w:rsidRPr="00B72F6A">
        <w:rPr>
          <w:b/>
          <w:bCs/>
        </w:rPr>
        <w:t>Where I’d Tighten or Clarify (Important)</w:t>
      </w:r>
    </w:p>
    <w:p w14:paraId="409A9856" w14:textId="77777777" w:rsidR="00B72F6A" w:rsidRPr="00B72F6A" w:rsidRDefault="00B72F6A" w:rsidP="00B72F6A">
      <w:pPr>
        <w:rPr>
          <w:b/>
          <w:bCs/>
        </w:rPr>
      </w:pPr>
      <w:r w:rsidRPr="00B72F6A">
        <w:rPr>
          <w:b/>
          <w:bCs/>
        </w:rPr>
        <w:t>1. Add an Explicit Status Model</w:t>
      </w:r>
    </w:p>
    <w:p w14:paraId="05D2EA5F" w14:textId="77777777" w:rsidR="00B72F6A" w:rsidRPr="00B72F6A" w:rsidRDefault="00B72F6A" w:rsidP="00B72F6A">
      <w:r w:rsidRPr="00B72F6A">
        <w:t xml:space="preserve">Leadership will want to know: </w:t>
      </w:r>
      <w:r w:rsidRPr="00B72F6A">
        <w:rPr>
          <w:i/>
          <w:iCs/>
        </w:rPr>
        <w:t>“What state is this item in?”</w:t>
      </w:r>
    </w:p>
    <w:p w14:paraId="0775EACC" w14:textId="77777777" w:rsidR="00B72F6A" w:rsidRPr="00B72F6A" w:rsidRDefault="00B72F6A" w:rsidP="00B72F6A">
      <w:r w:rsidRPr="00B72F6A">
        <w:t>I recommend these states (even if internal only):</w:t>
      </w:r>
    </w:p>
    <w:p w14:paraId="51BD54FF" w14:textId="77777777" w:rsidR="00B72F6A" w:rsidRPr="00B72F6A" w:rsidRDefault="00B72F6A" w:rsidP="00B72F6A">
      <w:pPr>
        <w:numPr>
          <w:ilvl w:val="0"/>
          <w:numId w:val="6"/>
        </w:numPr>
      </w:pPr>
      <w:r w:rsidRPr="00B72F6A">
        <w:rPr>
          <w:b/>
          <w:bCs/>
        </w:rPr>
        <w:t>Active Consignment</w:t>
      </w:r>
    </w:p>
    <w:p w14:paraId="6772A003" w14:textId="77777777" w:rsidR="00B72F6A" w:rsidRPr="00B72F6A" w:rsidRDefault="00B72F6A" w:rsidP="00B72F6A">
      <w:pPr>
        <w:numPr>
          <w:ilvl w:val="0"/>
          <w:numId w:val="6"/>
        </w:numPr>
      </w:pPr>
      <w:r w:rsidRPr="00B72F6A">
        <w:rPr>
          <w:b/>
          <w:bCs/>
        </w:rPr>
        <w:t>Deadstock – Pending Customer Decision</w:t>
      </w:r>
    </w:p>
    <w:p w14:paraId="33718A14" w14:textId="77777777" w:rsidR="00B72F6A" w:rsidRPr="00B72F6A" w:rsidRDefault="00B72F6A" w:rsidP="00B72F6A">
      <w:pPr>
        <w:numPr>
          <w:ilvl w:val="0"/>
          <w:numId w:val="6"/>
        </w:numPr>
      </w:pPr>
      <w:r w:rsidRPr="00B72F6A">
        <w:rPr>
          <w:b/>
          <w:bCs/>
        </w:rPr>
        <w:lastRenderedPageBreak/>
        <w:t>Customer Approved – Pending Field Verification</w:t>
      </w:r>
    </w:p>
    <w:p w14:paraId="25CAE5D4" w14:textId="77777777" w:rsidR="00B72F6A" w:rsidRPr="00B72F6A" w:rsidRDefault="00B72F6A" w:rsidP="00B72F6A">
      <w:pPr>
        <w:numPr>
          <w:ilvl w:val="0"/>
          <w:numId w:val="6"/>
        </w:numPr>
      </w:pPr>
      <w:r w:rsidRPr="00B72F6A">
        <w:rPr>
          <w:b/>
          <w:bCs/>
        </w:rPr>
        <w:t>Verified – Returnable</w:t>
      </w:r>
    </w:p>
    <w:p w14:paraId="73DFB135" w14:textId="77777777" w:rsidR="00B72F6A" w:rsidRPr="00B72F6A" w:rsidRDefault="00B72F6A" w:rsidP="00B72F6A">
      <w:pPr>
        <w:numPr>
          <w:ilvl w:val="0"/>
          <w:numId w:val="6"/>
        </w:numPr>
      </w:pPr>
      <w:r w:rsidRPr="00B72F6A">
        <w:rPr>
          <w:b/>
          <w:bCs/>
        </w:rPr>
        <w:t>Verified – Unreturnable</w:t>
      </w:r>
    </w:p>
    <w:p w14:paraId="679E2B1F" w14:textId="77777777" w:rsidR="00B72F6A" w:rsidRPr="00B72F6A" w:rsidRDefault="00B72F6A" w:rsidP="00B72F6A">
      <w:pPr>
        <w:numPr>
          <w:ilvl w:val="0"/>
          <w:numId w:val="6"/>
        </w:numPr>
      </w:pPr>
      <w:r w:rsidRPr="00B72F6A">
        <w:rPr>
          <w:b/>
          <w:bCs/>
        </w:rPr>
        <w:t>Disposition Completed</w:t>
      </w:r>
    </w:p>
    <w:p w14:paraId="39E9419E" w14:textId="77777777" w:rsidR="00B72F6A" w:rsidRPr="00B72F6A" w:rsidRDefault="00B72F6A" w:rsidP="00B72F6A">
      <w:r w:rsidRPr="00B72F6A">
        <w:t>This prevents:</w:t>
      </w:r>
    </w:p>
    <w:p w14:paraId="44871FD1" w14:textId="77777777" w:rsidR="00B72F6A" w:rsidRPr="00B72F6A" w:rsidRDefault="00B72F6A" w:rsidP="00B72F6A">
      <w:pPr>
        <w:numPr>
          <w:ilvl w:val="0"/>
          <w:numId w:val="7"/>
        </w:numPr>
      </w:pPr>
      <w:r w:rsidRPr="00B72F6A">
        <w:t>Items getting “stuck”</w:t>
      </w:r>
    </w:p>
    <w:p w14:paraId="0EDC7177" w14:textId="77777777" w:rsidR="00B72F6A" w:rsidRPr="00B72F6A" w:rsidRDefault="00B72F6A" w:rsidP="00B72F6A">
      <w:pPr>
        <w:numPr>
          <w:ilvl w:val="0"/>
          <w:numId w:val="7"/>
        </w:numPr>
      </w:pPr>
      <w:r w:rsidRPr="00B72F6A">
        <w:t>Confusion between sales, vending, and accounting</w:t>
      </w:r>
    </w:p>
    <w:p w14:paraId="39F9A238" w14:textId="77777777" w:rsidR="00B72F6A" w:rsidRPr="00B72F6A" w:rsidRDefault="00B72F6A" w:rsidP="00B72F6A">
      <w:pPr>
        <w:numPr>
          <w:ilvl w:val="0"/>
          <w:numId w:val="7"/>
        </w:numPr>
      </w:pPr>
      <w:r w:rsidRPr="00B72F6A">
        <w:t>Billing before verification</w:t>
      </w:r>
    </w:p>
    <w:p w14:paraId="38D11CD4" w14:textId="77777777" w:rsidR="00B72F6A" w:rsidRPr="00B72F6A" w:rsidRDefault="00B72F6A" w:rsidP="00B72F6A">
      <w:r w:rsidRPr="00B72F6A">
        <w:pict w14:anchorId="03334F9C">
          <v:rect id="_x0000_i1169" style="width:0;height:1.5pt" o:hralign="center" o:hrstd="t" o:hr="t" fillcolor="#a0a0a0" stroked="f"/>
        </w:pict>
      </w:r>
    </w:p>
    <w:p w14:paraId="494BCCBA" w14:textId="77777777" w:rsidR="00B72F6A" w:rsidRPr="00B72F6A" w:rsidRDefault="00B72F6A" w:rsidP="00B72F6A">
      <w:pPr>
        <w:rPr>
          <w:b/>
          <w:bCs/>
        </w:rPr>
      </w:pPr>
      <w:r w:rsidRPr="00B72F6A">
        <w:rPr>
          <w:b/>
          <w:bCs/>
        </w:rPr>
        <w:t>2. Separate “Eligibility” from “Outcome”</w:t>
      </w:r>
    </w:p>
    <w:p w14:paraId="7BF9E1FE" w14:textId="77777777" w:rsidR="00B72F6A" w:rsidRPr="00B72F6A" w:rsidRDefault="00B72F6A" w:rsidP="00B72F6A">
      <w:r w:rsidRPr="00B72F6A">
        <w:t>Use this language consistently:</w:t>
      </w:r>
    </w:p>
    <w:p w14:paraId="3C5FD917" w14:textId="77777777" w:rsidR="00B72F6A" w:rsidRPr="00B72F6A" w:rsidRDefault="00B72F6A" w:rsidP="00B72F6A">
      <w:pPr>
        <w:numPr>
          <w:ilvl w:val="0"/>
          <w:numId w:val="8"/>
        </w:numPr>
      </w:pPr>
      <w:r w:rsidRPr="00B72F6A">
        <w:rPr>
          <w:b/>
          <w:bCs/>
        </w:rPr>
        <w:t>Returnable (Assumed)</w:t>
      </w:r>
      <w:r w:rsidRPr="00B72F6A">
        <w:t xml:space="preserve"> – based on pack size &amp; quantity</w:t>
      </w:r>
    </w:p>
    <w:p w14:paraId="44181F19" w14:textId="77777777" w:rsidR="00B72F6A" w:rsidRPr="00B72F6A" w:rsidRDefault="00B72F6A" w:rsidP="00B72F6A">
      <w:pPr>
        <w:numPr>
          <w:ilvl w:val="0"/>
          <w:numId w:val="8"/>
        </w:numPr>
      </w:pPr>
      <w:r w:rsidRPr="00B72F6A">
        <w:rPr>
          <w:b/>
          <w:bCs/>
        </w:rPr>
        <w:t>Returnable (Verified)</w:t>
      </w:r>
      <w:r w:rsidRPr="00B72F6A">
        <w:t xml:space="preserve"> – based on physical inspection</w:t>
      </w:r>
    </w:p>
    <w:p w14:paraId="6C6DD074" w14:textId="77777777" w:rsidR="00B72F6A" w:rsidRPr="00B72F6A" w:rsidRDefault="00B72F6A" w:rsidP="00B72F6A">
      <w:r w:rsidRPr="00B72F6A">
        <w:t>This protects you if:</w:t>
      </w:r>
    </w:p>
    <w:p w14:paraId="4BE2F231" w14:textId="77777777" w:rsidR="00B72F6A" w:rsidRPr="00B72F6A" w:rsidRDefault="00B72F6A" w:rsidP="00B72F6A">
      <w:pPr>
        <w:numPr>
          <w:ilvl w:val="0"/>
          <w:numId w:val="9"/>
        </w:numPr>
      </w:pPr>
      <w:r w:rsidRPr="00B72F6A">
        <w:t>A customer disputes billing</w:t>
      </w:r>
    </w:p>
    <w:p w14:paraId="5C722BF9" w14:textId="77777777" w:rsidR="00B72F6A" w:rsidRPr="00B72F6A" w:rsidRDefault="00B72F6A" w:rsidP="00B72F6A">
      <w:pPr>
        <w:numPr>
          <w:ilvl w:val="0"/>
          <w:numId w:val="9"/>
        </w:numPr>
      </w:pPr>
      <w:r w:rsidRPr="00B72F6A">
        <w:t>A rep pushes back on a machine change</w:t>
      </w:r>
    </w:p>
    <w:p w14:paraId="230DD80F" w14:textId="77777777" w:rsidR="00B72F6A" w:rsidRPr="00B72F6A" w:rsidRDefault="00B72F6A" w:rsidP="00B72F6A">
      <w:pPr>
        <w:numPr>
          <w:ilvl w:val="0"/>
          <w:numId w:val="9"/>
        </w:numPr>
      </w:pPr>
      <w:r w:rsidRPr="00B72F6A">
        <w:t>Finance asks why assumptions changed</w:t>
      </w:r>
    </w:p>
    <w:p w14:paraId="652680CD" w14:textId="77777777" w:rsidR="00B72F6A" w:rsidRPr="00B72F6A" w:rsidRDefault="00B72F6A" w:rsidP="00B72F6A">
      <w:r w:rsidRPr="00B72F6A">
        <w:pict w14:anchorId="6281BD8E">
          <v:rect id="_x0000_i1170" style="width:0;height:1.5pt" o:hralign="center" o:hrstd="t" o:hr="t" fillcolor="#a0a0a0" stroked="f"/>
        </w:pict>
      </w:r>
    </w:p>
    <w:p w14:paraId="11283202" w14:textId="77777777" w:rsidR="00B72F6A" w:rsidRPr="00B72F6A" w:rsidRDefault="00B72F6A" w:rsidP="00B72F6A">
      <w:pPr>
        <w:rPr>
          <w:b/>
          <w:bCs/>
        </w:rPr>
      </w:pPr>
      <w:r w:rsidRPr="00B72F6A">
        <w:rPr>
          <w:b/>
          <w:bCs/>
        </w:rPr>
        <w:t>3. Guardrails on Partial Returns</w:t>
      </w:r>
    </w:p>
    <w:p w14:paraId="4E134207" w14:textId="77777777" w:rsidR="00B72F6A" w:rsidRPr="00B72F6A" w:rsidRDefault="00B72F6A" w:rsidP="00B72F6A">
      <w:r w:rsidRPr="00B72F6A">
        <w:t xml:space="preserve">You’ll want </w:t>
      </w:r>
      <w:r w:rsidRPr="00B72F6A">
        <w:rPr>
          <w:b/>
          <w:bCs/>
        </w:rPr>
        <w:t>clear rules</w:t>
      </w:r>
      <w:r w:rsidRPr="00B72F6A">
        <w:t>, not judgment calls, such as:</w:t>
      </w:r>
    </w:p>
    <w:p w14:paraId="53D8F570" w14:textId="77777777" w:rsidR="00B72F6A" w:rsidRPr="00B72F6A" w:rsidRDefault="00B72F6A" w:rsidP="00B72F6A">
      <w:pPr>
        <w:numPr>
          <w:ilvl w:val="0"/>
          <w:numId w:val="10"/>
        </w:numPr>
      </w:pPr>
      <w:r w:rsidRPr="00B72F6A">
        <w:t xml:space="preserve">Partial packs are </w:t>
      </w:r>
      <w:r w:rsidRPr="00B72F6A">
        <w:rPr>
          <w:b/>
          <w:bCs/>
        </w:rPr>
        <w:t>never returnable</w:t>
      </w:r>
    </w:p>
    <w:p w14:paraId="454C9CEF" w14:textId="77777777" w:rsidR="00B72F6A" w:rsidRPr="00B72F6A" w:rsidRDefault="00B72F6A" w:rsidP="00B72F6A">
      <w:pPr>
        <w:numPr>
          <w:ilvl w:val="0"/>
          <w:numId w:val="10"/>
        </w:numPr>
      </w:pPr>
      <w:r w:rsidRPr="00B72F6A">
        <w:t>Broken seals = non-returnable</w:t>
      </w:r>
    </w:p>
    <w:p w14:paraId="272D4F19" w14:textId="77777777" w:rsidR="00B72F6A" w:rsidRPr="00B72F6A" w:rsidRDefault="00B72F6A" w:rsidP="00B72F6A">
      <w:pPr>
        <w:numPr>
          <w:ilvl w:val="0"/>
          <w:numId w:val="10"/>
        </w:numPr>
      </w:pPr>
      <w:r w:rsidRPr="00B72F6A">
        <w:t>Mixed condition → only sealed packs return</w:t>
      </w:r>
    </w:p>
    <w:p w14:paraId="1040367F" w14:textId="77777777" w:rsidR="00B72F6A" w:rsidRPr="00B72F6A" w:rsidRDefault="00B72F6A" w:rsidP="00B72F6A">
      <w:r w:rsidRPr="00B72F6A">
        <w:t>Put this in writing early to avoid debates in the field.</w:t>
      </w:r>
    </w:p>
    <w:p w14:paraId="0A775366" w14:textId="77777777" w:rsidR="00B72F6A" w:rsidRPr="00B72F6A" w:rsidRDefault="00B72F6A" w:rsidP="00B72F6A">
      <w:r w:rsidRPr="00B72F6A">
        <w:pict w14:anchorId="2651DF09">
          <v:rect id="_x0000_i1171" style="width:0;height:1.5pt" o:hralign="center" o:hrstd="t" o:hr="t" fillcolor="#a0a0a0" stroked="f"/>
        </w:pict>
      </w:r>
    </w:p>
    <w:p w14:paraId="1EC71872" w14:textId="77777777" w:rsidR="00B72F6A" w:rsidRPr="00B72F6A" w:rsidRDefault="00B72F6A" w:rsidP="00B72F6A">
      <w:pPr>
        <w:rPr>
          <w:b/>
          <w:bCs/>
        </w:rPr>
      </w:pPr>
      <w:r w:rsidRPr="00B72F6A">
        <w:rPr>
          <w:b/>
          <w:bCs/>
        </w:rPr>
        <w:t>4. Billing Trigger Must Be Post-Verification</w:t>
      </w:r>
    </w:p>
    <w:p w14:paraId="57017D38" w14:textId="77777777" w:rsidR="00B72F6A" w:rsidRPr="00B72F6A" w:rsidRDefault="00B72F6A" w:rsidP="00B72F6A">
      <w:r w:rsidRPr="00B72F6A">
        <w:lastRenderedPageBreak/>
        <w:t>This is critical.</w:t>
      </w:r>
    </w:p>
    <w:p w14:paraId="6F2DA2D6" w14:textId="77777777" w:rsidR="00B72F6A" w:rsidRPr="00B72F6A" w:rsidRDefault="00B72F6A" w:rsidP="00B72F6A">
      <w:r w:rsidRPr="00B72F6A">
        <w:rPr>
          <w:b/>
          <w:bCs/>
        </w:rPr>
        <w:t>Never bill until physical verification is complete.</w:t>
      </w:r>
    </w:p>
    <w:p w14:paraId="44CCCF3F" w14:textId="77777777" w:rsidR="00B72F6A" w:rsidRPr="00B72F6A" w:rsidRDefault="00B72F6A" w:rsidP="00B72F6A">
      <w:r w:rsidRPr="00B72F6A">
        <w:t>Instead:</w:t>
      </w:r>
    </w:p>
    <w:p w14:paraId="0037861F" w14:textId="77777777" w:rsidR="00B72F6A" w:rsidRPr="00B72F6A" w:rsidRDefault="00B72F6A" w:rsidP="00B72F6A">
      <w:pPr>
        <w:numPr>
          <w:ilvl w:val="0"/>
          <w:numId w:val="11"/>
        </w:numPr>
      </w:pPr>
      <w:r w:rsidRPr="00B72F6A">
        <w:t>Pre-bill estimate = informational only</w:t>
      </w:r>
    </w:p>
    <w:p w14:paraId="6D210BC1" w14:textId="77777777" w:rsidR="00B72F6A" w:rsidRPr="00B72F6A" w:rsidRDefault="00B72F6A" w:rsidP="00B72F6A">
      <w:pPr>
        <w:numPr>
          <w:ilvl w:val="0"/>
          <w:numId w:val="11"/>
        </w:numPr>
      </w:pPr>
      <w:r w:rsidRPr="00B72F6A">
        <w:t>Final invoice = based on verified quantities</w:t>
      </w:r>
    </w:p>
    <w:p w14:paraId="27CCE9AC" w14:textId="77777777" w:rsidR="00B72F6A" w:rsidRPr="00B72F6A" w:rsidRDefault="00B72F6A" w:rsidP="00B72F6A">
      <w:r w:rsidRPr="00B72F6A">
        <w:t>This keeps:</w:t>
      </w:r>
    </w:p>
    <w:p w14:paraId="7B2D2567" w14:textId="77777777" w:rsidR="00B72F6A" w:rsidRPr="00B72F6A" w:rsidRDefault="00B72F6A" w:rsidP="00B72F6A">
      <w:pPr>
        <w:numPr>
          <w:ilvl w:val="0"/>
          <w:numId w:val="12"/>
        </w:numPr>
      </w:pPr>
      <w:r w:rsidRPr="00B72F6A">
        <w:t>Trust with customers</w:t>
      </w:r>
    </w:p>
    <w:p w14:paraId="0E00C9EC" w14:textId="77777777" w:rsidR="00B72F6A" w:rsidRPr="00B72F6A" w:rsidRDefault="00B72F6A" w:rsidP="00B72F6A">
      <w:pPr>
        <w:numPr>
          <w:ilvl w:val="0"/>
          <w:numId w:val="12"/>
        </w:numPr>
      </w:pPr>
      <w:r w:rsidRPr="00B72F6A">
        <w:t>Alignment with sales</w:t>
      </w:r>
    </w:p>
    <w:p w14:paraId="4F4F0C9E" w14:textId="77777777" w:rsidR="00B72F6A" w:rsidRPr="00B72F6A" w:rsidRDefault="00B72F6A" w:rsidP="00B72F6A">
      <w:pPr>
        <w:numPr>
          <w:ilvl w:val="0"/>
          <w:numId w:val="12"/>
        </w:numPr>
      </w:pPr>
      <w:r w:rsidRPr="00B72F6A">
        <w:t xml:space="preserve">Finance </w:t>
      </w:r>
      <w:proofErr w:type="gramStart"/>
      <w:r w:rsidRPr="00B72F6A">
        <w:t>comfortable</w:t>
      </w:r>
      <w:proofErr w:type="gramEnd"/>
    </w:p>
    <w:p w14:paraId="26A3F7D8" w14:textId="77777777" w:rsidR="00B72F6A" w:rsidRPr="00B72F6A" w:rsidRDefault="00B72F6A" w:rsidP="00B72F6A">
      <w:r w:rsidRPr="00B72F6A">
        <w:pict w14:anchorId="2DE61CB6">
          <v:rect id="_x0000_i1172" style="width:0;height:1.5pt" o:hralign="center" o:hrstd="t" o:hr="t" fillcolor="#a0a0a0" stroked="f"/>
        </w:pict>
      </w:r>
    </w:p>
    <w:p w14:paraId="7B67E944" w14:textId="77777777" w:rsidR="00B72F6A" w:rsidRPr="00B72F6A" w:rsidRDefault="00B72F6A" w:rsidP="00B72F6A">
      <w:pPr>
        <w:rPr>
          <w:b/>
          <w:bCs/>
        </w:rPr>
      </w:pPr>
      <w:r w:rsidRPr="00B72F6A">
        <w:rPr>
          <w:b/>
          <w:bCs/>
        </w:rPr>
        <w:t>5. Ownership of the “Last Mile”</w:t>
      </w:r>
    </w:p>
    <w:p w14:paraId="5C6CC0B3" w14:textId="77777777" w:rsidR="00B72F6A" w:rsidRPr="00B72F6A" w:rsidRDefault="00B72F6A" w:rsidP="00B72F6A">
      <w:r w:rsidRPr="00B72F6A">
        <w:t>Be explicit about who does what: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8"/>
        <w:gridCol w:w="1587"/>
      </w:tblGrid>
      <w:tr w:rsidR="00B72F6A" w:rsidRPr="00B72F6A" w14:paraId="3445FF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97B8D" w14:textId="77777777" w:rsidR="00B72F6A" w:rsidRPr="00B72F6A" w:rsidRDefault="00B72F6A" w:rsidP="00B72F6A">
            <w:pPr>
              <w:rPr>
                <w:b/>
                <w:bCs/>
              </w:rPr>
            </w:pPr>
            <w:r w:rsidRPr="00B72F6A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975B8F8" w14:textId="77777777" w:rsidR="00B72F6A" w:rsidRPr="00B72F6A" w:rsidRDefault="00B72F6A" w:rsidP="00B72F6A">
            <w:pPr>
              <w:rPr>
                <w:b/>
                <w:bCs/>
              </w:rPr>
            </w:pPr>
            <w:r w:rsidRPr="00B72F6A">
              <w:rPr>
                <w:b/>
                <w:bCs/>
              </w:rPr>
              <w:t>Owner</w:t>
            </w:r>
          </w:p>
        </w:tc>
      </w:tr>
      <w:tr w:rsidR="00B72F6A" w:rsidRPr="00B72F6A" w14:paraId="001E6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133C0" w14:textId="77777777" w:rsidR="00B72F6A" w:rsidRPr="00B72F6A" w:rsidRDefault="00B72F6A" w:rsidP="00B72F6A">
            <w:r w:rsidRPr="00B72F6A">
              <w:t>Deadstock identification</w:t>
            </w:r>
          </w:p>
        </w:tc>
        <w:tc>
          <w:tcPr>
            <w:tcW w:w="0" w:type="auto"/>
            <w:vAlign w:val="center"/>
            <w:hideMark/>
          </w:tcPr>
          <w:p w14:paraId="1DDB4623" w14:textId="77777777" w:rsidR="00B72F6A" w:rsidRPr="00B72F6A" w:rsidRDefault="00B72F6A" w:rsidP="00B72F6A">
            <w:r w:rsidRPr="00B72F6A">
              <w:t>System</w:t>
            </w:r>
          </w:p>
        </w:tc>
      </w:tr>
      <w:tr w:rsidR="00B72F6A" w:rsidRPr="00B72F6A" w14:paraId="59A7C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87867" w14:textId="77777777" w:rsidR="00B72F6A" w:rsidRPr="00B72F6A" w:rsidRDefault="00B72F6A" w:rsidP="00B72F6A">
            <w:r w:rsidRPr="00B72F6A">
              <w:t>Customer decision</w:t>
            </w:r>
          </w:p>
        </w:tc>
        <w:tc>
          <w:tcPr>
            <w:tcW w:w="0" w:type="auto"/>
            <w:vAlign w:val="center"/>
            <w:hideMark/>
          </w:tcPr>
          <w:p w14:paraId="708FD9EA" w14:textId="77777777" w:rsidR="00B72F6A" w:rsidRPr="00B72F6A" w:rsidRDefault="00B72F6A" w:rsidP="00B72F6A">
            <w:r w:rsidRPr="00B72F6A">
              <w:t>Customer</w:t>
            </w:r>
          </w:p>
        </w:tc>
      </w:tr>
      <w:tr w:rsidR="00B72F6A" w:rsidRPr="00B72F6A" w14:paraId="52567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B8195" w14:textId="77777777" w:rsidR="00B72F6A" w:rsidRPr="00B72F6A" w:rsidRDefault="00B72F6A" w:rsidP="00B72F6A">
            <w:r w:rsidRPr="00B72F6A">
              <w:t>On-site verification</w:t>
            </w:r>
          </w:p>
        </w:tc>
        <w:tc>
          <w:tcPr>
            <w:tcW w:w="0" w:type="auto"/>
            <w:vAlign w:val="center"/>
            <w:hideMark/>
          </w:tcPr>
          <w:p w14:paraId="23F6E907" w14:textId="77777777" w:rsidR="00B72F6A" w:rsidRPr="00B72F6A" w:rsidRDefault="00B72F6A" w:rsidP="00B72F6A">
            <w:r w:rsidRPr="00B72F6A">
              <w:t>Vending / Field</w:t>
            </w:r>
          </w:p>
        </w:tc>
      </w:tr>
      <w:tr w:rsidR="00B72F6A" w:rsidRPr="00B72F6A" w14:paraId="42D0F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3E11F" w14:textId="77777777" w:rsidR="00B72F6A" w:rsidRPr="00B72F6A" w:rsidRDefault="00B72F6A" w:rsidP="00B72F6A">
            <w:r w:rsidRPr="00B72F6A">
              <w:t>Quantity reconciliation</w:t>
            </w:r>
          </w:p>
        </w:tc>
        <w:tc>
          <w:tcPr>
            <w:tcW w:w="0" w:type="auto"/>
            <w:vAlign w:val="center"/>
            <w:hideMark/>
          </w:tcPr>
          <w:p w14:paraId="5EF04697" w14:textId="77777777" w:rsidR="00B72F6A" w:rsidRPr="00B72F6A" w:rsidRDefault="00B72F6A" w:rsidP="00B72F6A">
            <w:r w:rsidRPr="00B72F6A">
              <w:t>Field UI</w:t>
            </w:r>
          </w:p>
        </w:tc>
      </w:tr>
      <w:tr w:rsidR="00B72F6A" w:rsidRPr="00B72F6A" w14:paraId="6AD99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AD7FB" w14:textId="77777777" w:rsidR="00B72F6A" w:rsidRPr="00B72F6A" w:rsidRDefault="00B72F6A" w:rsidP="00B72F6A">
            <w:r w:rsidRPr="00B72F6A">
              <w:t>Billing trigger</w:t>
            </w:r>
          </w:p>
        </w:tc>
        <w:tc>
          <w:tcPr>
            <w:tcW w:w="0" w:type="auto"/>
            <w:vAlign w:val="center"/>
            <w:hideMark/>
          </w:tcPr>
          <w:p w14:paraId="6EFC947E" w14:textId="77777777" w:rsidR="00B72F6A" w:rsidRPr="00B72F6A" w:rsidRDefault="00B72F6A" w:rsidP="00B72F6A">
            <w:r w:rsidRPr="00B72F6A">
              <w:t>System</w:t>
            </w:r>
          </w:p>
        </w:tc>
      </w:tr>
      <w:tr w:rsidR="00B72F6A" w:rsidRPr="00B72F6A" w14:paraId="780CF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F480D" w14:textId="77777777" w:rsidR="00B72F6A" w:rsidRPr="00B72F6A" w:rsidRDefault="00B72F6A" w:rsidP="00B72F6A">
            <w:r w:rsidRPr="00B72F6A">
              <w:t>Machine consignment change</w:t>
            </w:r>
          </w:p>
        </w:tc>
        <w:tc>
          <w:tcPr>
            <w:tcW w:w="0" w:type="auto"/>
            <w:vAlign w:val="center"/>
            <w:hideMark/>
          </w:tcPr>
          <w:p w14:paraId="62FBFC5A" w14:textId="77777777" w:rsidR="00B72F6A" w:rsidRPr="00B72F6A" w:rsidRDefault="00B72F6A" w:rsidP="00B72F6A">
            <w:r w:rsidRPr="00B72F6A">
              <w:t>System</w:t>
            </w:r>
          </w:p>
        </w:tc>
      </w:tr>
    </w:tbl>
    <w:p w14:paraId="2540E691" w14:textId="77777777" w:rsidR="00B72F6A" w:rsidRPr="00B72F6A" w:rsidRDefault="00B72F6A" w:rsidP="00B72F6A">
      <w:r w:rsidRPr="00B72F6A">
        <w:t>Leadership loves clarity here.</w:t>
      </w:r>
    </w:p>
    <w:p w14:paraId="45DA1793" w14:textId="77777777" w:rsidR="00B72F6A" w:rsidRPr="00B72F6A" w:rsidRDefault="00B72F6A" w:rsidP="00B72F6A">
      <w:r w:rsidRPr="00B72F6A">
        <w:pict w14:anchorId="6FE82DAF">
          <v:rect id="_x0000_i1173" style="width:0;height:1.5pt" o:hralign="center" o:hrstd="t" o:hr="t" fillcolor="#a0a0a0" stroked="f"/>
        </w:pict>
      </w:r>
    </w:p>
    <w:p w14:paraId="5AC74681" w14:textId="77777777" w:rsidR="00B72F6A" w:rsidRPr="00B72F6A" w:rsidRDefault="00B72F6A" w:rsidP="00B72F6A">
      <w:pPr>
        <w:rPr>
          <w:b/>
          <w:bCs/>
        </w:rPr>
      </w:pPr>
      <w:r w:rsidRPr="00B72F6A">
        <w:rPr>
          <w:b/>
          <w:bCs/>
        </w:rPr>
        <w:t>Risks &amp; Mitigations (Good to Address Up Front)</w:t>
      </w:r>
    </w:p>
    <w:p w14:paraId="29E8B67B" w14:textId="77777777" w:rsidR="00B72F6A" w:rsidRPr="00B72F6A" w:rsidRDefault="00B72F6A" w:rsidP="00B72F6A">
      <w:pPr>
        <w:rPr>
          <w:b/>
          <w:bCs/>
        </w:rPr>
      </w:pPr>
      <w:r w:rsidRPr="00B72F6A">
        <w:rPr>
          <w:b/>
          <w:bCs/>
        </w:rPr>
        <w:t>Risk: Customers Ignore the UI</w:t>
      </w:r>
    </w:p>
    <w:p w14:paraId="5FAD4A93" w14:textId="77777777" w:rsidR="00B72F6A" w:rsidRPr="00B72F6A" w:rsidRDefault="00B72F6A" w:rsidP="00B72F6A">
      <w:r w:rsidRPr="00B72F6A">
        <w:rPr>
          <w:b/>
          <w:bCs/>
        </w:rPr>
        <w:t>Mitigation:</w:t>
      </w:r>
    </w:p>
    <w:p w14:paraId="1612C498" w14:textId="77777777" w:rsidR="00B72F6A" w:rsidRPr="00B72F6A" w:rsidRDefault="00B72F6A" w:rsidP="00B72F6A">
      <w:pPr>
        <w:numPr>
          <w:ilvl w:val="0"/>
          <w:numId w:val="13"/>
        </w:numPr>
      </w:pPr>
      <w:r w:rsidRPr="00B72F6A">
        <w:t>Auto-default after X days (e.g., 30)</w:t>
      </w:r>
    </w:p>
    <w:p w14:paraId="690CB0DD" w14:textId="77777777" w:rsidR="00B72F6A" w:rsidRPr="00B72F6A" w:rsidRDefault="00B72F6A" w:rsidP="00B72F6A">
      <w:pPr>
        <w:numPr>
          <w:ilvl w:val="0"/>
          <w:numId w:val="13"/>
        </w:numPr>
      </w:pPr>
      <w:r w:rsidRPr="00B72F6A">
        <w:lastRenderedPageBreak/>
        <w:t>Default = bill &amp; convert to non-consignment (or escalate to sales)</w:t>
      </w:r>
    </w:p>
    <w:p w14:paraId="26EA1096" w14:textId="77777777" w:rsidR="00B72F6A" w:rsidRPr="00B72F6A" w:rsidRDefault="00B72F6A" w:rsidP="00B72F6A">
      <w:r w:rsidRPr="00B72F6A">
        <w:pict w14:anchorId="392D7BED">
          <v:rect id="_x0000_i1174" style="width:0;height:1.5pt" o:hralign="center" o:hrstd="t" o:hr="t" fillcolor="#a0a0a0" stroked="f"/>
        </w:pict>
      </w:r>
    </w:p>
    <w:p w14:paraId="7C8B1F75" w14:textId="77777777" w:rsidR="00B72F6A" w:rsidRPr="00B72F6A" w:rsidRDefault="00B72F6A" w:rsidP="00B72F6A">
      <w:pPr>
        <w:rPr>
          <w:b/>
          <w:bCs/>
        </w:rPr>
      </w:pPr>
      <w:r w:rsidRPr="00B72F6A">
        <w:rPr>
          <w:b/>
          <w:bCs/>
        </w:rPr>
        <w:t>Risk: Sales Pushback</w:t>
      </w:r>
    </w:p>
    <w:p w14:paraId="0042CAF6" w14:textId="77777777" w:rsidR="00B72F6A" w:rsidRPr="00B72F6A" w:rsidRDefault="00B72F6A" w:rsidP="00B72F6A">
      <w:r w:rsidRPr="00B72F6A">
        <w:rPr>
          <w:b/>
          <w:bCs/>
        </w:rPr>
        <w:t>Mitigation:</w:t>
      </w:r>
    </w:p>
    <w:p w14:paraId="1D70F1CC" w14:textId="77777777" w:rsidR="00B72F6A" w:rsidRPr="00B72F6A" w:rsidRDefault="00B72F6A" w:rsidP="00B72F6A">
      <w:pPr>
        <w:numPr>
          <w:ilvl w:val="0"/>
          <w:numId w:val="14"/>
        </w:numPr>
      </w:pPr>
      <w:r w:rsidRPr="00B72F6A">
        <w:t xml:space="preserve">Sales </w:t>
      </w:r>
      <w:proofErr w:type="gramStart"/>
      <w:r w:rsidRPr="00B72F6A">
        <w:t>sees</w:t>
      </w:r>
      <w:proofErr w:type="gramEnd"/>
      <w:r w:rsidRPr="00B72F6A">
        <w:t xml:space="preserve"> the same UI</w:t>
      </w:r>
    </w:p>
    <w:p w14:paraId="10F8DBF5" w14:textId="77777777" w:rsidR="00B72F6A" w:rsidRPr="00B72F6A" w:rsidRDefault="00B72F6A" w:rsidP="00B72F6A">
      <w:pPr>
        <w:numPr>
          <w:ilvl w:val="0"/>
          <w:numId w:val="14"/>
        </w:numPr>
      </w:pPr>
      <w:r w:rsidRPr="00B72F6A">
        <w:t xml:space="preserve">Clear messaging: </w:t>
      </w:r>
      <w:r w:rsidRPr="00B72F6A">
        <w:rPr>
          <w:i/>
          <w:iCs/>
        </w:rPr>
        <w:t>this prevents surprise billing later</w:t>
      </w:r>
    </w:p>
    <w:p w14:paraId="361AF463" w14:textId="77777777" w:rsidR="00B72F6A" w:rsidRPr="00B72F6A" w:rsidRDefault="00B72F6A" w:rsidP="00B72F6A">
      <w:r w:rsidRPr="00B72F6A">
        <w:pict w14:anchorId="20F7F590">
          <v:rect id="_x0000_i1175" style="width:0;height:1.5pt" o:hralign="center" o:hrstd="t" o:hr="t" fillcolor="#a0a0a0" stroked="f"/>
        </w:pict>
      </w:r>
    </w:p>
    <w:p w14:paraId="431E3E26" w14:textId="77777777" w:rsidR="00B72F6A" w:rsidRPr="00B72F6A" w:rsidRDefault="00B72F6A" w:rsidP="00B72F6A">
      <w:pPr>
        <w:rPr>
          <w:b/>
          <w:bCs/>
        </w:rPr>
      </w:pPr>
      <w:r w:rsidRPr="00B72F6A">
        <w:rPr>
          <w:b/>
          <w:bCs/>
        </w:rPr>
        <w:t>Risk: Field Team Workload</w:t>
      </w:r>
    </w:p>
    <w:p w14:paraId="7A431CE1" w14:textId="77777777" w:rsidR="00B72F6A" w:rsidRPr="00B72F6A" w:rsidRDefault="00B72F6A" w:rsidP="00B72F6A">
      <w:r w:rsidRPr="00B72F6A">
        <w:rPr>
          <w:b/>
          <w:bCs/>
        </w:rPr>
        <w:t>Mitigation:</w:t>
      </w:r>
    </w:p>
    <w:p w14:paraId="7BB7E536" w14:textId="77777777" w:rsidR="00B72F6A" w:rsidRPr="00B72F6A" w:rsidRDefault="00B72F6A" w:rsidP="00B72F6A">
      <w:pPr>
        <w:numPr>
          <w:ilvl w:val="0"/>
          <w:numId w:val="15"/>
        </w:numPr>
      </w:pPr>
      <w:r w:rsidRPr="00B72F6A">
        <w:t xml:space="preserve">Only visit machines </w:t>
      </w:r>
      <w:r w:rsidRPr="00B72F6A">
        <w:rPr>
          <w:b/>
          <w:bCs/>
        </w:rPr>
        <w:t>after customer approval</w:t>
      </w:r>
    </w:p>
    <w:p w14:paraId="58E14406" w14:textId="77777777" w:rsidR="00B72F6A" w:rsidRPr="00B72F6A" w:rsidRDefault="00B72F6A" w:rsidP="00B72F6A">
      <w:pPr>
        <w:numPr>
          <w:ilvl w:val="0"/>
          <w:numId w:val="15"/>
        </w:numPr>
      </w:pPr>
      <w:r w:rsidRPr="00B72F6A">
        <w:t>No “exploratory” trips</w:t>
      </w:r>
    </w:p>
    <w:p w14:paraId="54FB7A50" w14:textId="77777777" w:rsidR="00B72F6A" w:rsidRPr="00B72F6A" w:rsidRDefault="00B72F6A" w:rsidP="00B72F6A">
      <w:r w:rsidRPr="00B72F6A">
        <w:pict w14:anchorId="63944D35">
          <v:rect id="_x0000_i1176" style="width:0;height:1.5pt" o:hralign="center" o:hrstd="t" o:hr="t" fillcolor="#a0a0a0" stroked="f"/>
        </w:pict>
      </w:r>
    </w:p>
    <w:p w14:paraId="4E902AA0" w14:textId="77777777" w:rsidR="00B72F6A" w:rsidRPr="00B72F6A" w:rsidRDefault="00B72F6A" w:rsidP="00B72F6A">
      <w:pPr>
        <w:rPr>
          <w:b/>
          <w:bCs/>
        </w:rPr>
      </w:pPr>
      <w:r w:rsidRPr="00B72F6A">
        <w:rPr>
          <w:b/>
          <w:bCs/>
        </w:rPr>
        <w:t>Risk: Data Integrity Drift</w:t>
      </w:r>
    </w:p>
    <w:p w14:paraId="0BC0149E" w14:textId="77777777" w:rsidR="00B72F6A" w:rsidRPr="00B72F6A" w:rsidRDefault="00B72F6A" w:rsidP="00B72F6A">
      <w:r w:rsidRPr="00B72F6A">
        <w:rPr>
          <w:b/>
          <w:bCs/>
        </w:rPr>
        <w:t>Mitigation:</w:t>
      </w:r>
    </w:p>
    <w:p w14:paraId="62E3B8BA" w14:textId="77777777" w:rsidR="00B72F6A" w:rsidRPr="00B72F6A" w:rsidRDefault="00B72F6A" w:rsidP="00B72F6A">
      <w:pPr>
        <w:numPr>
          <w:ilvl w:val="0"/>
          <w:numId w:val="16"/>
        </w:numPr>
      </w:pPr>
      <w:r w:rsidRPr="00B72F6A">
        <w:t>Store original assumed quantities</w:t>
      </w:r>
    </w:p>
    <w:p w14:paraId="5532B4C6" w14:textId="77777777" w:rsidR="00B72F6A" w:rsidRPr="00B72F6A" w:rsidRDefault="00B72F6A" w:rsidP="00B72F6A">
      <w:pPr>
        <w:numPr>
          <w:ilvl w:val="0"/>
          <w:numId w:val="16"/>
        </w:numPr>
      </w:pPr>
      <w:r w:rsidRPr="00B72F6A">
        <w:t>Store verified quantities</w:t>
      </w:r>
    </w:p>
    <w:p w14:paraId="154DFDC7" w14:textId="77777777" w:rsidR="00B72F6A" w:rsidRPr="00B72F6A" w:rsidRDefault="00B72F6A" w:rsidP="00B72F6A">
      <w:pPr>
        <w:numPr>
          <w:ilvl w:val="0"/>
          <w:numId w:val="16"/>
        </w:numPr>
      </w:pPr>
      <w:r w:rsidRPr="00B72F6A">
        <w:t>Never overwrite—always reconcile</w:t>
      </w:r>
    </w:p>
    <w:p w14:paraId="6C0D79B5" w14:textId="77777777" w:rsidR="00B72F6A" w:rsidRPr="00B72F6A" w:rsidRDefault="00B72F6A" w:rsidP="00B72F6A">
      <w:r w:rsidRPr="00B72F6A">
        <w:pict w14:anchorId="4B62D76D">
          <v:rect id="_x0000_i1177" style="width:0;height:1.5pt" o:hralign="center" o:hrstd="t" o:hr="t" fillcolor="#a0a0a0" stroked="f"/>
        </w:pict>
      </w:r>
    </w:p>
    <w:p w14:paraId="5C02FA5B" w14:textId="77777777" w:rsidR="00B72F6A" w:rsidRPr="00B72F6A" w:rsidRDefault="00B72F6A" w:rsidP="00B72F6A">
      <w:pPr>
        <w:rPr>
          <w:b/>
          <w:bCs/>
        </w:rPr>
      </w:pPr>
      <w:r w:rsidRPr="00B72F6A">
        <w:rPr>
          <w:b/>
          <w:bCs/>
        </w:rPr>
        <w:t>Suggested Management Framing</w:t>
      </w:r>
    </w:p>
    <w:p w14:paraId="794B5A95" w14:textId="77777777" w:rsidR="00B72F6A" w:rsidRPr="00B72F6A" w:rsidRDefault="00B72F6A" w:rsidP="00B72F6A">
      <w:r w:rsidRPr="00B72F6A">
        <w:t>You might want to frame this as:</w:t>
      </w:r>
    </w:p>
    <w:p w14:paraId="5ADF0B0D" w14:textId="77777777" w:rsidR="00B72F6A" w:rsidRPr="00B72F6A" w:rsidRDefault="00B72F6A" w:rsidP="00B72F6A">
      <w:r w:rsidRPr="00B72F6A">
        <w:t xml:space="preserve">“This process allows us to recover dead inventory </w:t>
      </w:r>
      <w:r w:rsidRPr="00B72F6A">
        <w:rPr>
          <w:b/>
          <w:bCs/>
        </w:rPr>
        <w:t>without damaging customer relationships</w:t>
      </w:r>
      <w:r w:rsidRPr="00B72F6A">
        <w:t>, while maintaining clean financial controls and accurate vending data.”</w:t>
      </w:r>
    </w:p>
    <w:p w14:paraId="39B7D48E" w14:textId="77777777" w:rsidR="00B72F6A" w:rsidRPr="00B72F6A" w:rsidRDefault="00B72F6A" w:rsidP="00B72F6A">
      <w:r w:rsidRPr="00B72F6A">
        <w:t>Or:</w:t>
      </w:r>
    </w:p>
    <w:p w14:paraId="5C621577" w14:textId="77777777" w:rsidR="00B72F6A" w:rsidRPr="00B72F6A" w:rsidRDefault="00B72F6A" w:rsidP="00B72F6A">
      <w:r w:rsidRPr="00B72F6A">
        <w:t>“We are introducing a customer-approved, auditable deadstock workflow that balances automation with real-world verification.”</w:t>
      </w:r>
    </w:p>
    <w:p w14:paraId="39DE53D1" w14:textId="77777777" w:rsidR="00B72F6A" w:rsidRPr="00B72F6A" w:rsidRDefault="00B72F6A" w:rsidP="00B72F6A">
      <w:r w:rsidRPr="00B72F6A">
        <w:pict w14:anchorId="29EF3D07">
          <v:rect id="_x0000_i1178" style="width:0;height:1.5pt" o:hralign="center" o:hrstd="t" o:hr="t" fillcolor="#a0a0a0" stroked="f"/>
        </w:pict>
      </w:r>
    </w:p>
    <w:p w14:paraId="21424DBF" w14:textId="77777777" w:rsidR="00B72F6A" w:rsidRPr="00B72F6A" w:rsidRDefault="00B72F6A" w:rsidP="00B72F6A">
      <w:pPr>
        <w:rPr>
          <w:b/>
          <w:bCs/>
        </w:rPr>
      </w:pPr>
      <w:r w:rsidRPr="00B72F6A">
        <w:rPr>
          <w:b/>
          <w:bCs/>
        </w:rPr>
        <w:t>Bottom Line</w:t>
      </w:r>
    </w:p>
    <w:p w14:paraId="07AD638B" w14:textId="77777777" w:rsidR="00B72F6A" w:rsidRPr="00B72F6A" w:rsidRDefault="00B72F6A" w:rsidP="00B72F6A">
      <w:r w:rsidRPr="00B72F6A">
        <w:rPr>
          <w:b/>
          <w:bCs/>
        </w:rPr>
        <w:lastRenderedPageBreak/>
        <w:t xml:space="preserve">Your idea is strong and </w:t>
      </w:r>
      <w:proofErr w:type="gramStart"/>
      <w:r w:rsidRPr="00B72F6A">
        <w:rPr>
          <w:b/>
          <w:bCs/>
        </w:rPr>
        <w:t>absolutely presentable</w:t>
      </w:r>
      <w:proofErr w:type="gramEnd"/>
      <w:r w:rsidRPr="00B72F6A">
        <w:rPr>
          <w:b/>
          <w:bCs/>
        </w:rPr>
        <w:t xml:space="preserve"> to leadership.</w:t>
      </w:r>
      <w:r w:rsidRPr="00B72F6A">
        <w:br/>
        <w:t>It shows:</w:t>
      </w:r>
    </w:p>
    <w:p w14:paraId="21D08618" w14:textId="77777777" w:rsidR="00B72F6A" w:rsidRPr="00B72F6A" w:rsidRDefault="00B72F6A" w:rsidP="00B72F6A">
      <w:pPr>
        <w:numPr>
          <w:ilvl w:val="0"/>
          <w:numId w:val="17"/>
        </w:numPr>
      </w:pPr>
      <w:r w:rsidRPr="00B72F6A">
        <w:t>Operational maturity</w:t>
      </w:r>
    </w:p>
    <w:p w14:paraId="57B4FBD7" w14:textId="77777777" w:rsidR="00B72F6A" w:rsidRPr="00B72F6A" w:rsidRDefault="00B72F6A" w:rsidP="00B72F6A">
      <w:pPr>
        <w:numPr>
          <w:ilvl w:val="0"/>
          <w:numId w:val="17"/>
        </w:numPr>
      </w:pPr>
      <w:r w:rsidRPr="00B72F6A">
        <w:t>Respect for customers</w:t>
      </w:r>
    </w:p>
    <w:p w14:paraId="552E5EFD" w14:textId="77777777" w:rsidR="00B72F6A" w:rsidRPr="00B72F6A" w:rsidRDefault="00B72F6A" w:rsidP="00B72F6A">
      <w:pPr>
        <w:numPr>
          <w:ilvl w:val="0"/>
          <w:numId w:val="17"/>
        </w:numPr>
      </w:pPr>
      <w:r w:rsidRPr="00B72F6A">
        <w:t>Awareness of real-world constraints</w:t>
      </w:r>
    </w:p>
    <w:p w14:paraId="6EFF01B9" w14:textId="77777777" w:rsidR="00B72F6A" w:rsidRPr="00B72F6A" w:rsidRDefault="00B72F6A" w:rsidP="00B72F6A">
      <w:pPr>
        <w:numPr>
          <w:ilvl w:val="0"/>
          <w:numId w:val="17"/>
        </w:numPr>
      </w:pPr>
      <w:r w:rsidRPr="00B72F6A">
        <w:t>Financial discipline</w:t>
      </w:r>
    </w:p>
    <w:p w14:paraId="47F2130A" w14:textId="77777777" w:rsidR="00B72F6A" w:rsidRPr="00B72F6A" w:rsidRDefault="00B72F6A" w:rsidP="00B72F6A">
      <w:r w:rsidRPr="00B72F6A">
        <w:t>If you want next steps, I can:</w:t>
      </w:r>
    </w:p>
    <w:p w14:paraId="2CD131CA" w14:textId="77777777" w:rsidR="00B72F6A" w:rsidRPr="00B72F6A" w:rsidRDefault="00B72F6A" w:rsidP="00B72F6A">
      <w:pPr>
        <w:numPr>
          <w:ilvl w:val="0"/>
          <w:numId w:val="18"/>
        </w:numPr>
      </w:pPr>
      <w:r w:rsidRPr="00B72F6A">
        <w:t xml:space="preserve">Turn this into a </w:t>
      </w:r>
      <w:r w:rsidRPr="00B72F6A">
        <w:rPr>
          <w:b/>
          <w:bCs/>
        </w:rPr>
        <w:t>1-page executive process flow</w:t>
      </w:r>
    </w:p>
    <w:p w14:paraId="706FCCF9" w14:textId="77777777" w:rsidR="00B72F6A" w:rsidRPr="00B72F6A" w:rsidRDefault="00B72F6A" w:rsidP="00B72F6A">
      <w:pPr>
        <w:numPr>
          <w:ilvl w:val="0"/>
          <w:numId w:val="18"/>
        </w:numPr>
      </w:pPr>
      <w:r w:rsidRPr="00B72F6A">
        <w:t xml:space="preserve">Help define the </w:t>
      </w:r>
      <w:r w:rsidRPr="00B72F6A">
        <w:rPr>
          <w:b/>
          <w:bCs/>
        </w:rPr>
        <w:t>SQL data model</w:t>
      </w:r>
    </w:p>
    <w:p w14:paraId="0C176E50" w14:textId="77777777" w:rsidR="00B72F6A" w:rsidRPr="00B72F6A" w:rsidRDefault="00B72F6A" w:rsidP="00B72F6A">
      <w:pPr>
        <w:numPr>
          <w:ilvl w:val="0"/>
          <w:numId w:val="18"/>
        </w:numPr>
      </w:pPr>
      <w:r w:rsidRPr="00B72F6A">
        <w:t xml:space="preserve">Draft </w:t>
      </w:r>
      <w:r w:rsidRPr="00B72F6A">
        <w:rPr>
          <w:b/>
          <w:bCs/>
        </w:rPr>
        <w:t>customer-facing UI language</w:t>
      </w:r>
    </w:p>
    <w:p w14:paraId="79EF9E4B" w14:textId="77777777" w:rsidR="00B72F6A" w:rsidRPr="00B72F6A" w:rsidRDefault="00B72F6A" w:rsidP="00B72F6A">
      <w:pPr>
        <w:numPr>
          <w:ilvl w:val="0"/>
          <w:numId w:val="18"/>
        </w:numPr>
      </w:pPr>
      <w:r w:rsidRPr="00B72F6A">
        <w:t xml:space="preserve">Create a </w:t>
      </w:r>
      <w:r w:rsidRPr="00B72F6A">
        <w:rPr>
          <w:b/>
          <w:bCs/>
        </w:rPr>
        <w:t>deck outline</w:t>
      </w:r>
      <w:r w:rsidRPr="00B72F6A">
        <w:t xml:space="preserve"> for leadership</w:t>
      </w:r>
    </w:p>
    <w:p w14:paraId="78989C07" w14:textId="77777777" w:rsidR="00B72F6A" w:rsidRPr="00B72F6A" w:rsidRDefault="00B72F6A" w:rsidP="00B72F6A">
      <w:r w:rsidRPr="00B72F6A">
        <w:t>Just tell me which one you want next.</w:t>
      </w:r>
    </w:p>
    <w:p w14:paraId="11A6B141" w14:textId="77777777" w:rsidR="00B72F6A" w:rsidRPr="00B72F6A" w:rsidRDefault="00B72F6A" w:rsidP="00B72F6A">
      <w:r w:rsidRPr="00B72F6A">
        <w:t>I would like both an executive process flow and a deck outline.</w:t>
      </w:r>
    </w:p>
    <w:p w14:paraId="42EAD611" w14:textId="77777777" w:rsidR="00B72F6A" w:rsidRPr="00B72F6A" w:rsidRDefault="00B72F6A" w:rsidP="00B72F6A">
      <w:r w:rsidRPr="00B72F6A">
        <w:t xml:space="preserve">Perfect — below is </w:t>
      </w:r>
      <w:r w:rsidRPr="00B72F6A">
        <w:rPr>
          <w:b/>
          <w:bCs/>
        </w:rPr>
        <w:t>presentation-ready content</w:t>
      </w:r>
      <w:r w:rsidRPr="00B72F6A">
        <w:t xml:space="preserve"> you can drop directly into a leadership discussion. I’ve kept it </w:t>
      </w:r>
      <w:r w:rsidRPr="00B72F6A">
        <w:rPr>
          <w:b/>
          <w:bCs/>
        </w:rPr>
        <w:t>executive-level</w:t>
      </w:r>
      <w:r w:rsidRPr="00B72F6A">
        <w:t>, decision-focused, and defensible.</w:t>
      </w:r>
    </w:p>
    <w:p w14:paraId="462320A5" w14:textId="77777777" w:rsidR="00B72F6A" w:rsidRPr="00B72F6A" w:rsidRDefault="00B72F6A" w:rsidP="00B72F6A">
      <w:r w:rsidRPr="00B72F6A">
        <w:pict w14:anchorId="5A04F382">
          <v:rect id="_x0000_i1179" style="width:0;height:1.5pt" o:hralign="center" o:hrstd="t" o:hr="t" fillcolor="#a0a0a0" stroked="f"/>
        </w:pict>
      </w:r>
    </w:p>
    <w:p w14:paraId="6C0B1BF4" w14:textId="77777777" w:rsidR="008E4569" w:rsidRDefault="008E4569"/>
    <w:sectPr w:rsidR="008E4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869F8"/>
    <w:multiLevelType w:val="multilevel"/>
    <w:tmpl w:val="2D58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55806"/>
    <w:multiLevelType w:val="multilevel"/>
    <w:tmpl w:val="4F66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503AF"/>
    <w:multiLevelType w:val="multilevel"/>
    <w:tmpl w:val="13A2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013CC"/>
    <w:multiLevelType w:val="multilevel"/>
    <w:tmpl w:val="5B78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57A27"/>
    <w:multiLevelType w:val="multilevel"/>
    <w:tmpl w:val="E180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B6B4D"/>
    <w:multiLevelType w:val="multilevel"/>
    <w:tmpl w:val="8528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85D57"/>
    <w:multiLevelType w:val="multilevel"/>
    <w:tmpl w:val="4AAE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44143"/>
    <w:multiLevelType w:val="multilevel"/>
    <w:tmpl w:val="BEAC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53014"/>
    <w:multiLevelType w:val="multilevel"/>
    <w:tmpl w:val="6244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4664C"/>
    <w:multiLevelType w:val="multilevel"/>
    <w:tmpl w:val="794A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D646B0"/>
    <w:multiLevelType w:val="multilevel"/>
    <w:tmpl w:val="059C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C206C6"/>
    <w:multiLevelType w:val="multilevel"/>
    <w:tmpl w:val="F38E4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5B5741"/>
    <w:multiLevelType w:val="multilevel"/>
    <w:tmpl w:val="36AC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062760"/>
    <w:multiLevelType w:val="multilevel"/>
    <w:tmpl w:val="8A76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6C0E7C"/>
    <w:multiLevelType w:val="multilevel"/>
    <w:tmpl w:val="D478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510443"/>
    <w:multiLevelType w:val="multilevel"/>
    <w:tmpl w:val="4B98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910525"/>
    <w:multiLevelType w:val="multilevel"/>
    <w:tmpl w:val="FBD4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234CE7"/>
    <w:multiLevelType w:val="multilevel"/>
    <w:tmpl w:val="FF0E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523361"/>
    <w:multiLevelType w:val="multilevel"/>
    <w:tmpl w:val="8AF4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D53C27"/>
    <w:multiLevelType w:val="multilevel"/>
    <w:tmpl w:val="CD606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656331"/>
    <w:multiLevelType w:val="multilevel"/>
    <w:tmpl w:val="59F4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040275"/>
    <w:multiLevelType w:val="multilevel"/>
    <w:tmpl w:val="F112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C57FB1"/>
    <w:multiLevelType w:val="multilevel"/>
    <w:tmpl w:val="F0F4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20142C"/>
    <w:multiLevelType w:val="multilevel"/>
    <w:tmpl w:val="01CEB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5B0C41"/>
    <w:multiLevelType w:val="multilevel"/>
    <w:tmpl w:val="9374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722567">
    <w:abstractNumId w:val="18"/>
  </w:num>
  <w:num w:numId="2" w16cid:durableId="1443497977">
    <w:abstractNumId w:val="11"/>
  </w:num>
  <w:num w:numId="3" w16cid:durableId="1333559254">
    <w:abstractNumId w:val="1"/>
  </w:num>
  <w:num w:numId="4" w16cid:durableId="2140298871">
    <w:abstractNumId w:val="2"/>
  </w:num>
  <w:num w:numId="5" w16cid:durableId="1298343820">
    <w:abstractNumId w:val="10"/>
  </w:num>
  <w:num w:numId="6" w16cid:durableId="1668095629">
    <w:abstractNumId w:val="19"/>
  </w:num>
  <w:num w:numId="7" w16cid:durableId="643780540">
    <w:abstractNumId w:val="16"/>
  </w:num>
  <w:num w:numId="8" w16cid:durableId="1143933604">
    <w:abstractNumId w:val="7"/>
  </w:num>
  <w:num w:numId="9" w16cid:durableId="1049308289">
    <w:abstractNumId w:val="17"/>
  </w:num>
  <w:num w:numId="10" w16cid:durableId="170918847">
    <w:abstractNumId w:val="3"/>
  </w:num>
  <w:num w:numId="11" w16cid:durableId="1965577745">
    <w:abstractNumId w:val="21"/>
  </w:num>
  <w:num w:numId="12" w16cid:durableId="393087127">
    <w:abstractNumId w:val="5"/>
  </w:num>
  <w:num w:numId="13" w16cid:durableId="438644135">
    <w:abstractNumId w:val="15"/>
  </w:num>
  <w:num w:numId="14" w16cid:durableId="1480151787">
    <w:abstractNumId w:val="4"/>
  </w:num>
  <w:num w:numId="15" w16cid:durableId="782310019">
    <w:abstractNumId w:val="9"/>
  </w:num>
  <w:num w:numId="16" w16cid:durableId="300501735">
    <w:abstractNumId w:val="13"/>
  </w:num>
  <w:num w:numId="17" w16cid:durableId="454905833">
    <w:abstractNumId w:val="14"/>
  </w:num>
  <w:num w:numId="18" w16cid:durableId="854540236">
    <w:abstractNumId w:val="20"/>
  </w:num>
  <w:num w:numId="19" w16cid:durableId="2041317008">
    <w:abstractNumId w:val="8"/>
  </w:num>
  <w:num w:numId="20" w16cid:durableId="147940588">
    <w:abstractNumId w:val="24"/>
  </w:num>
  <w:num w:numId="21" w16cid:durableId="1993098030">
    <w:abstractNumId w:val="23"/>
  </w:num>
  <w:num w:numId="22" w16cid:durableId="945383174">
    <w:abstractNumId w:val="0"/>
  </w:num>
  <w:num w:numId="23" w16cid:durableId="1875996894">
    <w:abstractNumId w:val="6"/>
  </w:num>
  <w:num w:numId="24" w16cid:durableId="2083913830">
    <w:abstractNumId w:val="12"/>
  </w:num>
  <w:num w:numId="25" w16cid:durableId="157123459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F6A"/>
    <w:rsid w:val="000C29B4"/>
    <w:rsid w:val="001F1E8F"/>
    <w:rsid w:val="002C4658"/>
    <w:rsid w:val="008E4569"/>
    <w:rsid w:val="00B72F6A"/>
    <w:rsid w:val="00DF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BE39B"/>
  <w15:chartTrackingRefBased/>
  <w15:docId w15:val="{2C60F3DF-D856-4103-BE22-3C35B0B62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686</Words>
  <Characters>4248</Characters>
  <Application>Microsoft Office Word</Application>
  <DocSecurity>0</DocSecurity>
  <Lines>163</Lines>
  <Paragraphs>149</Paragraphs>
  <ScaleCrop>false</ScaleCrop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Huneke</dc:creator>
  <cp:keywords/>
  <dc:description/>
  <cp:lastModifiedBy>Brett Huneke</cp:lastModifiedBy>
  <cp:revision>1</cp:revision>
  <dcterms:created xsi:type="dcterms:W3CDTF">2026-02-06T12:21:00Z</dcterms:created>
  <dcterms:modified xsi:type="dcterms:W3CDTF">2026-02-06T12:23:00Z</dcterms:modified>
</cp:coreProperties>
</file>