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D97892"/>
          <w:sz w:val="48"/>
        </w:rPr>
        <w:t>Transition Team</w:t>
      </w:r>
    </w:p>
    <w:p>
      <w:pPr>
        <w:spacing w:after="200"/>
        <w:jc w:val="center"/>
      </w:pPr>
      <w:r>
        <w:rPr>
          <w:color w:val="6D4050"/>
          <w:sz w:val="20"/>
        </w:rPr>
        <w:t>My Monthly Budget - Independent Living &amp; Money 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Student Name: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____________________________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Date: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_______________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Monthly Income: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 ___________________________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Savings Goal: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 ______________</w:t>
            </w:r>
          </w:p>
        </w:tc>
      </w:tr>
    </w:tbl>
    <w:p>
      <w:pPr>
        <w:spacing w:before="160" w:after="100"/>
      </w:pPr>
      <w:r>
        <w:rPr>
          <w:b/>
          <w:color w:val="6D4050"/>
          <w:sz w:val="26"/>
        </w:rPr>
        <w:t>Step 1: Where does my money come from?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3552"/>
        <w:gridCol w:w="3552"/>
        <w:gridCol w:w="3552"/>
      </w:tblGrid>
      <w:tr>
        <w:tc>
          <w:tcPr>
            <w:tcW w:type="dxa" w:w="5040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Income Source</w:t>
            </w:r>
          </w:p>
        </w:tc>
        <w:tc>
          <w:tcPr>
            <w:tcW w:type="dxa" w:w="1944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944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Job / Paycheck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Allowance / Family Support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Other Income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TOTAL INCOME</w:t>
            </w:r>
          </w:p>
        </w:tc>
        <w:tc>
          <w:tcPr>
            <w:tcW w:type="dxa" w:w="1944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</w:tr>
    </w:tbl>
    <w:p>
      <w:pPr>
        <w:spacing w:before="160" w:after="100"/>
      </w:pPr>
      <w:r>
        <w:rPr>
          <w:b/>
          <w:color w:val="6D4050"/>
          <w:sz w:val="26"/>
        </w:rPr>
        <w:t>Step 2: Plan my monthly expenses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3552"/>
        <w:gridCol w:w="3552"/>
        <w:gridCol w:w="3552"/>
      </w:tblGrid>
      <w:tr>
        <w:tc>
          <w:tcPr>
            <w:tcW w:type="dxa" w:w="5040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Expense</w:t>
            </w:r>
          </w:p>
        </w:tc>
        <w:tc>
          <w:tcPr>
            <w:tcW w:type="dxa" w:w="1944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Budgeted</w:t>
            </w:r>
          </w:p>
        </w:tc>
        <w:tc>
          <w:tcPr>
            <w:tcW w:type="dxa" w:w="1944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Housing / Rent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Electricity / Utilities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Phone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Transportation / Gas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Groceries / Food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Clothing / Personal Care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Entertainment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Savings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Other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5040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TOTAL EXPENSES</w:t>
            </w:r>
          </w:p>
        </w:tc>
        <w:tc>
          <w:tcPr>
            <w:tcW w:type="dxa" w:w="1944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  <w:tc>
          <w:tcPr>
            <w:tcW w:type="dxa" w:w="1944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</w:tr>
    </w:tbl>
    <w:p>
      <w:pPr>
        <w:spacing w:before="160" w:after="100"/>
      </w:pPr>
      <w:r>
        <w:rPr>
          <w:b/>
          <w:color w:val="6D4050"/>
          <w:sz w:val="26"/>
        </w:rPr>
        <w:t>Money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5328"/>
        <w:gridCol w:w="5328"/>
      </w:tblGrid>
      <w:tr>
        <w:tc>
          <w:tcPr>
            <w:tcW w:type="dxa" w:w="6336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Money Check</w:t>
            </w:r>
          </w:p>
        </w:tc>
        <w:tc>
          <w:tcPr>
            <w:tcW w:type="dxa" w:w="2592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Total Monthly Income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 __________________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Total Monthly Expenses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 __________________</w:t>
            </w:r>
          </w:p>
        </w:tc>
      </w:tr>
      <w:tr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Money Left Over (Income - Expenses)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 __________________</w:t>
            </w:r>
          </w:p>
        </w:tc>
      </w:tr>
      <w:tr>
        <w:tc>
          <w:tcPr>
            <w:tcW w:type="dxa" w:w="6336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Amount I Will Save</w:t>
            </w:r>
          </w:p>
        </w:tc>
        <w:tc>
          <w:tcPr>
            <w:tcW w:type="dxa" w:w="2592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 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D97892"/>
          <w:sz w:val="48"/>
        </w:rPr>
        <w:t>Transition Team</w:t>
      </w:r>
    </w:p>
    <w:p>
      <w:pPr>
        <w:jc w:val="center"/>
      </w:pPr>
      <w:r>
        <w:rPr>
          <w:color w:val="6D4050"/>
          <w:sz w:val="22"/>
        </w:rPr>
        <w:t>Weekly Budget Check-In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3312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00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Planned</w:t>
            </w:r>
          </w:p>
        </w:tc>
        <w:tc>
          <w:tcPr>
            <w:tcW w:type="dxa" w:w="1800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Spent</w:t>
            </w:r>
          </w:p>
        </w:tc>
        <w:tc>
          <w:tcPr>
            <w:tcW w:type="dxa" w:w="2016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Difference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Food / Snacks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Transportation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Fun / Entertainment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Personal Items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Savings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Other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  <w:t>$</w:t>
            </w:r>
          </w:p>
        </w:tc>
      </w:tr>
      <w:tr>
        <w:tc>
          <w:tcPr>
            <w:tcW w:type="dxa" w:w="3312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TOTAL</w:t>
            </w:r>
          </w:p>
        </w:tc>
        <w:tc>
          <w:tcPr>
            <w:tcW w:type="dxa" w:w="1800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  <w:tc>
          <w:tcPr>
            <w:tcW w:type="dxa" w:w="1800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  <w:tc>
          <w:tcPr>
            <w:tcW w:type="dxa" w:w="2016"/>
            <w:vAlign w:val="center"/>
            <w:shd w:fill="FCE8EE"/>
          </w:tcPr>
          <w:p>
            <w:pPr>
              <w:spacing w:after="0"/>
            </w:pPr>
            <w:r/>
            <w:r>
              <w:rPr>
                <w:b/>
                <w:color w:val="4A3740"/>
                <w:sz w:val="18"/>
              </w:rPr>
              <w:t>$</w:t>
            </w:r>
          </w:p>
        </w:tc>
      </w:tr>
    </w:tbl>
    <w:p>
      <w:pPr>
        <w:spacing w:before="160" w:after="100"/>
      </w:pPr>
      <w:r>
        <w:rPr>
          <w:b/>
          <w:color w:val="6D4050"/>
          <w:sz w:val="26"/>
        </w:rPr>
        <w:t>Think About It</w:t>
      </w:r>
    </w:p>
    <w:p>
      <w:pPr>
        <w:spacing w:after="40"/>
      </w:pPr>
      <w:r>
        <w:rPr>
          <w:sz w:val="19"/>
        </w:rPr>
        <w:t>1. What was my biggest expense this week?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40"/>
      </w:pPr>
      <w:r>
        <w:rPr>
          <w:sz w:val="19"/>
        </w:rPr>
        <w:t>2. Did I spend money on anything I did not plan to buy?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40"/>
      </w:pPr>
      <w:r>
        <w:rPr>
          <w:sz w:val="19"/>
        </w:rPr>
        <w:t>3. What is one expense I could reduce next week?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40"/>
      </w:pPr>
      <w:r>
        <w:rPr>
          <w:sz w:val="19"/>
        </w:rPr>
        <w:t>4. How much did I save?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40"/>
      </w:pPr>
      <w:r>
        <w:rPr>
          <w:sz w:val="19"/>
        </w:rPr>
        <w:t>5. What is one financial goal I want to work toward?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before="160" w:after="100"/>
      </w:pPr>
      <w:r>
        <w:rPr>
          <w:b/>
          <w:color w:val="6D4050"/>
          <w:sz w:val="26"/>
        </w:rPr>
        <w:t>Needs vs. Wants Challenge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7B7C4"/>
          <w:left w:val="single" w:sz="6" w:color="E7B7C4"/>
          <w:bottom w:val="single" w:sz="6" w:color="E7B7C4"/>
          <w:right w:val="single" w:sz="6" w:color="E7B7C4"/>
          <w:insideH w:val="single" w:sz="6" w:color="E7B7C4"/>
          <w:insideV w:val="single" w:sz="6" w:color="E7B7C4"/>
        </w:tblBorders>
      </w:tblPr>
      <w:tblGrid>
        <w:gridCol w:w="3552"/>
        <w:gridCol w:w="3552"/>
        <w:gridCol w:w="3552"/>
      </w:tblGrid>
      <w:tr>
        <w:tc>
          <w:tcPr>
            <w:tcW w:type="dxa" w:w="3312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Need or Want?</w:t>
            </w:r>
          </w:p>
        </w:tc>
        <w:tc>
          <w:tcPr>
            <w:tcW w:type="dxa" w:w="3456"/>
            <w:vAlign w:val="center"/>
            <w:shd w:fill="D97892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Why?</w:t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4A3740"/>
                <w:sz w:val="18"/>
              </w:rPr>
            </w:r>
          </w:p>
        </w:tc>
      </w:tr>
    </w:tbl>
    <w:p>
      <w:pPr>
        <w:spacing w:before="160"/>
        <w:jc w:val="center"/>
      </w:pPr>
      <w:r>
        <w:rPr>
          <w:i/>
          <w:color w:val="6D4050"/>
          <w:sz w:val="20"/>
        </w:rPr>
        <w:t>Small steps. Big futures.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