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6C9F"/>
          <w:sz w:val="40"/>
        </w:rPr>
        <w:t>TRANSITION TEAM ♡</w:t>
      </w:r>
    </w:p>
    <w:p>
      <w:pPr>
        <w:jc w:val="center"/>
      </w:pPr>
      <w:r>
        <w:rPr>
          <w:b/>
          <w:color w:val="5A2942"/>
          <w:sz w:val="32"/>
        </w:rPr>
        <w:t>Adulting Bingo</w:t>
      </w:r>
    </w:p>
    <w:p>
      <w:pPr>
        <w:jc w:val="center"/>
      </w:pPr>
      <w:r>
        <w:rPr>
          <w:color w:val="787878"/>
          <w:sz w:val="18"/>
        </w:rPr>
        <w:t>INDEPENDENT LIVING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8F1"/>
          </w:tcPr>
          <w:p>
            <w:r>
              <w:rPr>
                <w:b/>
                <w:color w:val="5A2942"/>
              </w:rPr>
              <w:t>HOW TO USE THIS ACTIVITY</w:t>
            </w:r>
          </w:p>
          <w:p>
            <w:r>
              <w:t>• Give each student a bingo board. Staff reads a clue or asks students to find a square matching a skill. Mark five in a row across, down, or diagonally to win.</w:t>
            </w:r>
          </w:p>
          <w:p>
            <w:r>
              <w:t>• After a bingo, the student must explain at least three marked skills.</w:t>
            </w:r>
          </w:p>
        </w:tc>
      </w:tr>
    </w:tbl>
    <w:p/>
    <w:p>
      <w:r>
        <w:rPr>
          <w:b/>
          <w:color w:val="5A2942"/>
        </w:rPr>
        <w:t>Bingo squares:</w:t>
      </w:r>
      <w:r>
        <w:t xml:space="preserve"> make a grocery list | check a bank balance | wash clothes | make an appointment | cook an egg | read a bus/map route | compare prices | clean a bathroom | set an alarm | pay a bill | read a recipe | ask for help | make a budget | check smoke alarm | store leftovers | fill out a form | plan a ride | sew/repair a button | use a calendar | call a business | compare apartments | identify an emergency | pack a lunch | calculate change | FREE SPACE.</w:t>
      </w:r>
    </w:p>
    <w:p/>
    <w:p>
      <w:r>
        <w:t>Student: ______________________________    Date: ______________</w:t>
      </w:r>
    </w:p>
    <w:p>
      <w:r>
        <w:t>Notes / Reflection: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Transition Team ♡  •  Life Skills • Career Readiness • Independence • Opportunity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