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Making an Appointment</w:t>
      </w:r>
    </w:p>
    <w:p>
      <w:pPr>
        <w:jc w:val="center"/>
      </w:pPr>
      <w:r>
        <w:rPr>
          <w:color w:val="787878"/>
          <w:sz w:val="18"/>
        </w:rPr>
        <w:t>INDEPENDENT LIVING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Role-play calling a doctor's office, dentist, salon, repair shop, or other service. Student practices stating what they need and recording the appointment details.</w:t>
            </w:r>
          </w:p>
          <w:p>
            <w:r>
              <w:t>• Do not include private medical details in classroom role-play.</w:t>
            </w:r>
          </w:p>
        </w:tc>
      </w:tr>
    </w:tbl>
    <w:p/>
    <w:p>
      <w:r>
        <w:rPr>
          <w:b/>
          <w:color w:val="5A2942"/>
        </w:rPr>
        <w:t>Before calling:</w:t>
      </w:r>
      <w:r>
        <w:t xml:space="preserve"> name, reason, available days/times, insurance/payment information if relevant, calendar.</w:t>
      </w:r>
    </w:p>
    <w:p>
      <w:r>
        <w:rPr>
          <w:b/>
          <w:color w:val="5A2942"/>
        </w:rPr>
        <w:t>Record:</w:t>
      </w:r>
      <w:r>
        <w:t xml:space="preserve"> date ___ time ___ location ___ person/provider ___ what to bring ___ transportation plan ___.</w:t>
      </w:r>
    </w:p>
    <w:p>
      <w:r>
        <w:rPr>
          <w:b/>
          <w:color w:val="5A2942"/>
        </w:rPr>
        <w:t>Role-play:</w:t>
      </w:r>
      <w:r>
        <w:t xml:space="preserve"> reschedule an appointment politely.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