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Conflict Resolution</w:t>
      </w:r>
    </w:p>
    <w:p>
      <w:pPr>
        <w:jc w:val="center"/>
      </w:pPr>
      <w:r>
        <w:rPr>
          <w:i/>
          <w:color w:val="6F6268"/>
          <w:sz w:val="20"/>
        </w:rPr>
        <w:t>Solve disagreements without making the problem bigger.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Social Skills</w:t>
      </w:r>
    </w:p>
    <w:p>
      <w:pPr>
        <w:spacing w:before="140" w:after="80"/>
      </w:pPr>
      <w:r>
        <w:rPr>
          <w:b/>
          <w:color w:val="D97892"/>
          <w:sz w:val="28"/>
        </w:rPr>
        <w:t>Stop - Think - Choose</w:t>
      </w:r>
    </w:p>
    <w:p>
      <w:pPr>
        <w:spacing w:after="120"/>
      </w:pPr>
      <w:r>
        <w:rPr>
          <w:sz w:val="20"/>
        </w:rPr>
        <w:t>1. Pause.  2. Identify the problem.  3. Think of safe choices.  4. Choose a respectful response.  5. Ask for help if needed.</w:t>
      </w:r>
    </w:p>
    <w:p>
      <w:r>
        <w:rPr>
          <w:b/>
          <w:color w:val="6E3D4D"/>
          <w:sz w:val="21"/>
        </w:rPr>
        <w:t>A situation that can frustrate 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How I know I am getting upset: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Scenario</w:t>
      </w:r>
    </w:p>
    <w:p>
      <w:r>
        <w:rPr>
          <w:b/>
          <w:color w:val="6E3D4D"/>
          <w:sz w:val="21"/>
        </w:rPr>
        <w:t>A coworker takes something you were using without asking. What are three possible responses?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Choose the best next step</w:t>
      </w:r>
    </w:p>
    <w:p>
      <w:r>
        <w:rPr>
          <w:b/>
          <w:color w:val="6E3D4D"/>
          <w:sz w:val="21"/>
        </w:rPr>
        <w:t>Helpful choices can include:</w:t>
      </w:r>
    </w:p>
    <w:p>
      <w:pPr>
        <w:spacing w:after="140"/>
      </w:pPr>
      <w:r>
        <w:rPr>
          <w:sz w:val="20"/>
        </w:rPr>
        <w:t>☐ Speak calmly   ☐ Walk away briefly   ☐ Ask a supervisor for help   ☐ Use “I” statements   ☐ Threaten the person   ☐ Post about it online</w:t>
      </w:r>
    </w:p>
    <w:p>
      <w:r>
        <w:rPr>
          <w:b/>
          <w:color w:val="6E3D4D"/>
          <w:sz w:val="21"/>
        </w:rPr>
        <w:t>Write an “I” statement: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My plan</w:t>
      </w:r>
    </w:p>
    <w:p>
      <w:r>
        <w:rPr>
          <w:b/>
          <w:color w:val="6E3D4D"/>
          <w:sz w:val="21"/>
        </w:rPr>
        <w:t>When I feel angry or frustrated at work, I can: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An adult/support person I can contact: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