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9216"/>
      </w:tblGrid>
      <w:tr>
        <w:tc>
          <w:tcPr>
            <w:tcW w:type="dxa" w:w="5328"/>
            <w:shd w:fill="0B4F9E"/>
          </w:tcPr>
          <w:p>
            <w:pPr>
              <w:jc w:val="center"/>
            </w:pPr>
            <w:r>
              <w:rPr>
                <w:b/>
                <w:color w:val="FFFFFF"/>
                <w:sz w:val="52"/>
              </w:rPr>
              <w:t>🍳</w:t>
            </w:r>
          </w:p>
        </w:tc>
        <w:tc>
          <w:tcPr>
            <w:tcW w:type="dxa" w:w="5328"/>
            <w:shd w:fill="F7C4D8"/>
          </w:tcPr>
          <w:p>
            <w:r>
              <w:rPr>
                <w:b/>
                <w:color w:val="082F65"/>
                <w:sz w:val="44"/>
              </w:rPr>
              <w:t>Scrambled Eggs</w:t>
            </w:r>
          </w:p>
          <w:p>
            <w:r>
              <w:rPr>
                <w:i/>
                <w:sz w:val="20"/>
              </w:rPr>
              <w:t>Visual Cooking Lab • picture-supported directions + words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EAF2FB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color w:val="0B4F9E"/>
              </w:rPr>
              <w:t>FOR STAFF • 30-MINUTE SESSION</w:t>
            </w:r>
          </w:p>
          <w:p>
            <w:r>
              <w:rPr>
                <w:b/>
              </w:rPr>
              <w:t xml:space="preserve">Purpose: </w:t>
            </w:r>
            <w:r>
              <w:t>Practice following a visual recipe, kitchen safety, sequencing, and independence.</w:t>
            </w:r>
          </w:p>
          <w:p>
            <w:r>
              <w:rPr>
                <w:b/>
              </w:rPr>
              <w:t xml:space="preserve">Materials: </w:t>
            </w:r>
            <w:r>
              <w:t>Recipe ingredients, listed tools, this printed visual guide.</w:t>
            </w:r>
          </w:p>
          <w:p>
            <w:r>
              <w:rPr>
                <w:b/>
              </w:rPr>
              <w:t xml:space="preserve">Easy flow: </w:t>
            </w:r>
            <w:r>
              <w:t>5 min review pictures/ingredients • 15-20 min cook • 5 min cleanup and independence check.</w:t>
            </w:r>
          </w:p>
        </w:tc>
      </w:tr>
    </w:tbl>
    <w:p>
      <w:pPr>
        <w:pStyle w:val="Heading1"/>
      </w:pPr>
      <w:r>
        <w:t>What You Need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FF4F7"/>
          </w:tcPr>
          <w:p>
            <w:r>
              <w:t>INGREDIENTS</w:t>
              <w:br/>
              <w:t>☐ 2 eggs</w:t>
              <w:br/>
              <w:t>☐ 1 Tbsp milk (optional)</w:t>
              <w:br/>
              <w:t>☐ Pinch salt/pepper</w:t>
            </w:r>
          </w:p>
        </w:tc>
        <w:tc>
          <w:tcPr>
            <w:tcW w:type="dxa" w:w="5328"/>
            <w:shd w:fill="EEF5FC"/>
          </w:tcPr>
          <w:p>
            <w:r>
              <w:t>TOOLS</w:t>
              <w:br/>
              <w:t>☐ Bowl</w:t>
              <w:br/>
              <w:t>☐ Fork</w:t>
              <w:br/>
              <w:t>☐ Skillet</w:t>
              <w:br/>
              <w:t>☐ Spatula</w:t>
            </w:r>
          </w:p>
        </w:tc>
      </w:tr>
    </w:tbl>
    <w:p>
      <w:r>
        <w:br w:type="page"/>
      </w:r>
    </w:p>
    <w:p>
      <w:pPr>
        <w:pStyle w:val="Heading1"/>
      </w:pPr>
      <w:r>
        <w:t>Cook by Pictures + Words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EEF5FC"/>
            <w:tcMar>
              <w:top w:w="220" w:type="dxa"/>
              <w:start w:w="180" w:type="dxa"/>
              <w:bottom w:w="22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0B4F9E"/>
                <w:sz w:val="40"/>
              </w:rPr>
              <w:t>1</w:t>
              <w:br/>
              <w:t>CRACK</w:t>
            </w:r>
          </w:p>
          <w:p>
            <w:pPr>
              <w:jc w:val="center"/>
            </w:pPr>
            <w:r>
              <w:t>Crack eggs into a bowl.</w:t>
            </w:r>
          </w:p>
        </w:tc>
        <w:tc>
          <w:tcPr>
            <w:tcW w:type="dxa" w:w="5328"/>
            <w:shd w:fill="FFF7E8"/>
            <w:tcMar>
              <w:top w:w="220" w:type="dxa"/>
              <w:start w:w="180" w:type="dxa"/>
              <w:bottom w:w="22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D3152D"/>
                <w:sz w:val="40"/>
              </w:rPr>
              <w:t>2</w:t>
              <w:br/>
              <w:t>MIX</w:t>
            </w:r>
          </w:p>
          <w:p>
            <w:pPr>
              <w:jc w:val="center"/>
            </w:pPr>
            <w:r>
              <w:t>Beat eggs with fork. Add milk if using.</w:t>
            </w:r>
          </w:p>
        </w:tc>
      </w:tr>
      <w:tr>
        <w:tc>
          <w:tcPr>
            <w:tcW w:type="dxa" w:w="5328"/>
            <w:shd w:fill="EEF5FC"/>
            <w:tcMar>
              <w:top w:w="220" w:type="dxa"/>
              <w:start w:w="180" w:type="dxa"/>
              <w:bottom w:w="22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0B4F9E"/>
                <w:sz w:val="40"/>
              </w:rPr>
              <w:t>3</w:t>
              <w:br/>
              <w:t>PAN • LOW-MED</w:t>
            </w:r>
          </w:p>
          <w:p>
            <w:pPr>
              <w:jc w:val="center"/>
            </w:pPr>
            <w:r>
              <w:t>Warm skillet.</w:t>
            </w:r>
          </w:p>
        </w:tc>
        <w:tc>
          <w:tcPr>
            <w:tcW w:type="dxa" w:w="5328"/>
            <w:shd w:fill="FFF7E8"/>
            <w:tcMar>
              <w:top w:w="220" w:type="dxa"/>
              <w:start w:w="180" w:type="dxa"/>
              <w:bottom w:w="22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D3152D"/>
                <w:sz w:val="40"/>
              </w:rPr>
              <w:t>4</w:t>
              <w:br/>
              <w:t>POUR</w:t>
            </w:r>
          </w:p>
          <w:p>
            <w:pPr>
              <w:jc w:val="center"/>
            </w:pPr>
            <w:r>
              <w:t>Pour eggs into skillet.</w:t>
            </w:r>
          </w:p>
        </w:tc>
      </w:tr>
      <w:tr>
        <w:tc>
          <w:tcPr>
            <w:tcW w:type="dxa" w:w="5328"/>
            <w:shd w:fill="EEF5FC"/>
            <w:tcMar>
              <w:top w:w="220" w:type="dxa"/>
              <w:start w:w="180" w:type="dxa"/>
              <w:bottom w:w="22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0B4F9E"/>
                <w:sz w:val="40"/>
              </w:rPr>
              <w:t>5</w:t>
              <w:br/>
              <w:t>PUSH + FOLD</w:t>
            </w:r>
          </w:p>
          <w:p>
            <w:pPr>
              <w:jc w:val="center"/>
            </w:pPr>
            <w:r>
              <w:t>Slowly move cooked egg toward center.</w:t>
            </w:r>
          </w:p>
        </w:tc>
        <w:tc>
          <w:tcPr>
            <w:tcW w:type="dxa" w:w="5328"/>
            <w:shd w:fill="FFF7E8"/>
            <w:tcMar>
              <w:top w:w="220" w:type="dxa"/>
              <w:start w:w="180" w:type="dxa"/>
              <w:bottom w:w="22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D3152D"/>
                <w:sz w:val="40"/>
              </w:rPr>
              <w:t>6</w:t>
              <w:br/>
              <w:t>DONE</w:t>
            </w:r>
          </w:p>
          <w:p>
            <w:pPr>
              <w:jc w:val="center"/>
            </w:pPr>
            <w:r>
              <w:t>Stop when eggs are set; do not leave raw liquid.</w:t>
            </w:r>
          </w:p>
        </w:tc>
      </w:tr>
    </w:tbl>
    <w:p>
      <w:pPr>
        <w:pStyle w:val="Heading2"/>
      </w:pPr>
      <w:r>
        <w:t>Safety Check</w:t>
      </w:r>
    </w:p>
    <w:p>
      <w:r>
        <w:t>☐ Hands washed</w:t>
      </w:r>
    </w:p>
    <w:p>
      <w:r>
        <w:t>☐ Pan/oven handled safely</w:t>
      </w:r>
    </w:p>
    <w:p>
      <w:r>
        <w:t>☐ Raw food kept separate when needed</w:t>
      </w:r>
    </w:p>
    <w:p>
      <w:r>
        <w:t>☐ Heat turned off when finished</w:t>
      </w:r>
    </w:p>
    <w:p>
      <w:r>
        <w:t>☐ Area cleaned</w:t>
      </w:r>
    </w:p>
    <w:p>
      <w:pPr>
        <w:pStyle w:val="Heading2"/>
      </w:pPr>
      <w:r>
        <w:t>How Independent Was I?</w:t>
      </w:r>
    </w:p>
    <w:p>
      <w:r>
        <w:t>☐ I did it myself     ☐ I needed reminders     ☐ I needed hands-on help</w:t>
      </w:r>
    </w:p>
    <w:p>
      <w:r>
        <w:rPr>
          <w:b/>
        </w:rPr>
        <w:t xml:space="preserve">One step I can do more independently next time: </w:t>
      </w:r>
      <w:r>
        <w:t>______________________________________________________________________________</w:t>
      </w:r>
    </w:p>
    <w:p>
      <w:pPr>
        <w:pStyle w:val="Heading2"/>
      </w:pPr>
      <w:r>
        <w:t>Wrap-Up • Get Them Talking</w:t>
      </w:r>
    </w:p>
    <w:p>
      <w:r>
        <w:t>💬 Which step was easiest to follow from the visual?</w:t>
      </w:r>
    </w:p>
    <w:p>
      <w:r>
        <w:t>____________________________________________________________________________</w:t>
      </w:r>
    </w:p>
    <w:p>
      <w:r>
        <w:t>💬 What could go wrong if the heat is too high?</w:t>
      </w:r>
    </w:p>
    <w:p>
      <w:r>
        <w:t>____________________________________________________________________________</w:t>
      </w:r>
    </w:p>
    <w:p>
      <w:r>
        <w:t>💬 What would you change or add next time?</w:t>
      </w:r>
    </w:p>
    <w:p>
      <w:r>
        <w:t>____________________________________________________________________________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82F6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D3152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82F6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