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F7" w:rsidRPr="00534B9D" w:rsidRDefault="0076150F">
      <w:pPr>
        <w:rPr>
          <w:rFonts w:ascii="Aprigita" w:hAnsi="Aprigita"/>
          <w:b/>
          <w:u w:val="single"/>
        </w:rPr>
      </w:pPr>
      <w:r w:rsidRPr="00534B9D">
        <w:rPr>
          <w:rFonts w:ascii="Aprigita" w:hAnsi="Aprigita"/>
          <w:b/>
          <w:u w:val="single"/>
        </w:rPr>
        <w:t>10 deadly sins for an SME</w:t>
      </w:r>
      <w:r w:rsidR="0076101E" w:rsidRPr="00534B9D">
        <w:rPr>
          <w:rFonts w:ascii="Aprigita" w:hAnsi="Aprigita"/>
          <w:b/>
          <w:u w:val="single"/>
        </w:rPr>
        <w:t>*</w:t>
      </w:r>
      <w:r w:rsidRPr="00534B9D">
        <w:rPr>
          <w:rFonts w:ascii="Aprigita" w:hAnsi="Aprigita"/>
          <w:b/>
          <w:u w:val="single"/>
        </w:rPr>
        <w:t xml:space="preserve"> Business</w:t>
      </w:r>
    </w:p>
    <w:p w:rsidR="0076150F" w:rsidRPr="00534B9D" w:rsidRDefault="0076150F">
      <w:pPr>
        <w:rPr>
          <w:rFonts w:ascii="Aprigita" w:hAnsi="Aprigita"/>
          <w:sz w:val="16"/>
          <w:szCs w:val="16"/>
        </w:rPr>
      </w:pPr>
      <w:r w:rsidRPr="00534B9D">
        <w:rPr>
          <w:rFonts w:ascii="Aprigita" w:hAnsi="Aprigita"/>
          <w:sz w:val="16"/>
          <w:szCs w:val="16"/>
        </w:rPr>
        <w:t>This extract outlines commonly revealed mistakes made by small businesses resulting in</w:t>
      </w:r>
      <w:r w:rsidR="00AB0B3A" w:rsidRPr="00534B9D">
        <w:rPr>
          <w:rFonts w:ascii="Aprigita" w:hAnsi="Aprigita"/>
          <w:sz w:val="16"/>
          <w:szCs w:val="16"/>
        </w:rPr>
        <w:t xml:space="preserve"> them making little or no money, ever!</w:t>
      </w:r>
      <w:r w:rsidRPr="00534B9D">
        <w:rPr>
          <w:rFonts w:ascii="Aprigita" w:hAnsi="Aprigita"/>
          <w:sz w:val="16"/>
          <w:szCs w:val="16"/>
        </w:rPr>
        <w:t xml:space="preserve"> </w:t>
      </w:r>
    </w:p>
    <w:p w:rsidR="0076150F" w:rsidRPr="00534B9D" w:rsidRDefault="0076150F" w:rsidP="003A1E20">
      <w:pPr>
        <w:pStyle w:val="ListParagraph"/>
        <w:numPr>
          <w:ilvl w:val="0"/>
          <w:numId w:val="10"/>
        </w:numPr>
        <w:rPr>
          <w:rFonts w:ascii="Aprigita" w:hAnsi="Aprigita"/>
          <w:b/>
          <w:sz w:val="16"/>
          <w:szCs w:val="16"/>
        </w:rPr>
      </w:pPr>
      <w:r w:rsidRPr="00534B9D">
        <w:rPr>
          <w:rFonts w:ascii="Aprigita" w:hAnsi="Aprigita"/>
          <w:b/>
          <w:sz w:val="16"/>
          <w:szCs w:val="16"/>
        </w:rPr>
        <w:t xml:space="preserve">Profit calculation – no understanding of the profit equation </w:t>
      </w:r>
    </w:p>
    <w:p w:rsidR="003A1E20" w:rsidRPr="00534B9D" w:rsidRDefault="003A1E20" w:rsidP="005F56C2">
      <w:pPr>
        <w:pStyle w:val="ListParagraph"/>
        <w:ind w:left="360"/>
        <w:rPr>
          <w:rFonts w:ascii="Aprigita" w:hAnsi="Aprigita"/>
          <w:sz w:val="16"/>
          <w:szCs w:val="16"/>
        </w:rPr>
      </w:pPr>
    </w:p>
    <w:p w:rsidR="003A1E20" w:rsidRPr="00534B9D" w:rsidRDefault="00AB0B3A" w:rsidP="003A1E20">
      <w:pPr>
        <w:pStyle w:val="ListParagraph"/>
        <w:ind w:left="0"/>
        <w:rPr>
          <w:rFonts w:ascii="Aprigita" w:hAnsi="Aprigita"/>
          <w:sz w:val="16"/>
          <w:szCs w:val="16"/>
        </w:rPr>
      </w:pPr>
      <w:r w:rsidRPr="00534B9D">
        <w:rPr>
          <w:rFonts w:ascii="Aprigita" w:hAnsi="Aprigita"/>
          <w:sz w:val="16"/>
          <w:szCs w:val="16"/>
        </w:rPr>
        <w:t>The first</w:t>
      </w:r>
      <w:r w:rsidR="001950EE" w:rsidRPr="00534B9D">
        <w:rPr>
          <w:rFonts w:ascii="Aprigita" w:hAnsi="Aprigita"/>
          <w:sz w:val="16"/>
          <w:szCs w:val="16"/>
        </w:rPr>
        <w:t xml:space="preserve"> trap is not being able t</w:t>
      </w:r>
      <w:r w:rsidR="00534B9D">
        <w:rPr>
          <w:rFonts w:ascii="Aprigita" w:hAnsi="Aprigita"/>
          <w:sz w:val="16"/>
          <w:szCs w:val="16"/>
        </w:rPr>
        <w:t>o properly calculate profit. As a result</w:t>
      </w:r>
      <w:r w:rsidR="001950EE" w:rsidRPr="00534B9D">
        <w:rPr>
          <w:rFonts w:ascii="Aprigita" w:hAnsi="Aprigita"/>
          <w:sz w:val="16"/>
          <w:szCs w:val="16"/>
        </w:rPr>
        <w:t xml:space="preserve"> errors </w:t>
      </w:r>
      <w:r w:rsidR="00534B9D">
        <w:rPr>
          <w:rFonts w:ascii="Aprigita" w:hAnsi="Aprigita"/>
          <w:sz w:val="16"/>
          <w:szCs w:val="16"/>
        </w:rPr>
        <w:t xml:space="preserve">are made </w:t>
      </w:r>
      <w:r w:rsidR="001950EE" w:rsidRPr="00534B9D">
        <w:rPr>
          <w:rFonts w:ascii="Aprigita" w:hAnsi="Aprigita"/>
          <w:sz w:val="16"/>
          <w:szCs w:val="16"/>
        </w:rPr>
        <w:t xml:space="preserve">when pricing goods and services. </w:t>
      </w:r>
      <w:r w:rsidRPr="00534B9D">
        <w:rPr>
          <w:rFonts w:ascii="Aprigita" w:hAnsi="Aprigita"/>
          <w:sz w:val="16"/>
          <w:szCs w:val="16"/>
        </w:rPr>
        <w:t>This might be discovered by the external account when looking at the business performance ratios, typically when the statutory accounts are being done for fil</w:t>
      </w:r>
      <w:r w:rsidR="002F3D6A">
        <w:rPr>
          <w:rFonts w:ascii="Aprigita" w:hAnsi="Aprigita"/>
          <w:sz w:val="16"/>
          <w:szCs w:val="16"/>
        </w:rPr>
        <w:t>ing and tax purposes. Has your A</w:t>
      </w:r>
      <w:r w:rsidRPr="00534B9D">
        <w:rPr>
          <w:rFonts w:ascii="Aprigita" w:hAnsi="Aprigita"/>
          <w:sz w:val="16"/>
          <w:szCs w:val="16"/>
        </w:rPr>
        <w:t xml:space="preserve">ccountant said anything?  </w:t>
      </w:r>
      <w:r w:rsidR="0051723D">
        <w:rPr>
          <w:rFonts w:ascii="Aprigita" w:hAnsi="Aprigita"/>
          <w:sz w:val="16"/>
          <w:szCs w:val="16"/>
        </w:rPr>
        <w:t xml:space="preserve">Ask to see the ratios analysis. Ask questions about them. </w:t>
      </w:r>
    </w:p>
    <w:p w:rsidR="003A1E20" w:rsidRPr="00534B9D" w:rsidRDefault="003A1E20" w:rsidP="003A1E20">
      <w:pPr>
        <w:rPr>
          <w:rFonts w:ascii="Aprigita" w:hAnsi="Aprigita"/>
          <w:sz w:val="16"/>
          <w:szCs w:val="16"/>
        </w:rPr>
      </w:pPr>
      <w:r w:rsidRPr="00534B9D">
        <w:rPr>
          <w:rFonts w:ascii="Aprigita" w:hAnsi="Aprigita"/>
          <w:b/>
          <w:sz w:val="16"/>
          <w:szCs w:val="16"/>
        </w:rPr>
        <w:t>Sales Income</w:t>
      </w:r>
      <w:r w:rsidRPr="00534B9D">
        <w:rPr>
          <w:rFonts w:ascii="Aprigita" w:hAnsi="Aprigita"/>
          <w:sz w:val="16"/>
          <w:szCs w:val="16"/>
        </w:rPr>
        <w:t xml:space="preserve"> </w:t>
      </w:r>
      <w:r w:rsidRPr="00534B9D">
        <w:rPr>
          <w:rFonts w:ascii="Aprigita" w:hAnsi="Aprigita"/>
          <w:i/>
          <w:sz w:val="16"/>
          <w:szCs w:val="16"/>
        </w:rPr>
        <w:t xml:space="preserve">less </w:t>
      </w:r>
      <w:r w:rsidR="000465E1" w:rsidRPr="00534B9D">
        <w:rPr>
          <w:rFonts w:ascii="Aprigita" w:hAnsi="Aprigita"/>
          <w:sz w:val="16"/>
          <w:szCs w:val="16"/>
        </w:rPr>
        <w:t>[</w:t>
      </w:r>
      <w:r w:rsidR="000465E1" w:rsidRPr="00534B9D">
        <w:rPr>
          <w:rFonts w:ascii="Aprigita" w:hAnsi="Aprigita"/>
          <w:b/>
          <w:sz w:val="16"/>
          <w:szCs w:val="16"/>
        </w:rPr>
        <w:t>uncollectable</w:t>
      </w:r>
      <w:r w:rsidRPr="00534B9D">
        <w:rPr>
          <w:rFonts w:ascii="Aprigita" w:hAnsi="Aprigita"/>
          <w:b/>
          <w:sz w:val="16"/>
          <w:szCs w:val="16"/>
        </w:rPr>
        <w:t xml:space="preserve"> debts</w:t>
      </w:r>
      <w:r w:rsidRPr="00534B9D">
        <w:rPr>
          <w:rFonts w:ascii="Aprigita" w:hAnsi="Aprigita"/>
          <w:sz w:val="16"/>
          <w:szCs w:val="16"/>
        </w:rPr>
        <w:t xml:space="preserve">] </w:t>
      </w:r>
      <w:r w:rsidRPr="00534B9D">
        <w:rPr>
          <w:rFonts w:ascii="Aprigita" w:hAnsi="Aprigita"/>
          <w:i/>
          <w:sz w:val="16"/>
          <w:szCs w:val="16"/>
        </w:rPr>
        <w:t xml:space="preserve">less </w:t>
      </w:r>
      <w:r w:rsidR="001C2D3B">
        <w:rPr>
          <w:rFonts w:ascii="Aprigita" w:hAnsi="Aprigita"/>
          <w:b/>
          <w:sz w:val="16"/>
          <w:szCs w:val="16"/>
        </w:rPr>
        <w:t>COGS [</w:t>
      </w:r>
      <w:r w:rsidR="000465E1" w:rsidRPr="00534B9D">
        <w:rPr>
          <w:rFonts w:ascii="Aprigita" w:hAnsi="Aprigita"/>
          <w:b/>
          <w:sz w:val="16"/>
          <w:szCs w:val="16"/>
        </w:rPr>
        <w:t xml:space="preserve"> production related costs</w:t>
      </w:r>
      <w:r w:rsidR="000465E1" w:rsidRPr="00534B9D">
        <w:rPr>
          <w:rFonts w:ascii="Aprigita" w:hAnsi="Aprigita"/>
          <w:sz w:val="16"/>
          <w:szCs w:val="16"/>
        </w:rPr>
        <w:t xml:space="preserve"> </w:t>
      </w:r>
      <w:r w:rsidR="000465E1" w:rsidRPr="00534B9D">
        <w:rPr>
          <w:rFonts w:ascii="Aprigita" w:hAnsi="Aprigita"/>
          <w:i/>
          <w:sz w:val="16"/>
          <w:szCs w:val="16"/>
        </w:rPr>
        <w:t xml:space="preserve">less </w:t>
      </w:r>
      <w:r w:rsidR="000465E1" w:rsidRPr="00534B9D">
        <w:rPr>
          <w:rFonts w:ascii="Aprigita" w:hAnsi="Aprigita"/>
          <w:b/>
          <w:sz w:val="16"/>
          <w:szCs w:val="16"/>
        </w:rPr>
        <w:t>obsolete stock</w:t>
      </w:r>
      <w:r w:rsidR="000465E1" w:rsidRPr="00534B9D">
        <w:rPr>
          <w:rFonts w:ascii="Aprigita" w:hAnsi="Aprigita"/>
          <w:i/>
          <w:sz w:val="16"/>
          <w:szCs w:val="16"/>
        </w:rPr>
        <w:t xml:space="preserve"> less </w:t>
      </w:r>
      <w:r w:rsidR="000465E1" w:rsidRPr="00534B9D">
        <w:rPr>
          <w:rFonts w:ascii="Aprigita" w:hAnsi="Aprigita"/>
          <w:b/>
          <w:sz w:val="16"/>
          <w:szCs w:val="16"/>
        </w:rPr>
        <w:t>all expenses relating to the business in the correct reporting period</w:t>
      </w:r>
      <w:r w:rsidR="001C2D3B">
        <w:rPr>
          <w:rFonts w:ascii="Aprigita" w:hAnsi="Aprigita"/>
          <w:b/>
          <w:sz w:val="16"/>
          <w:szCs w:val="16"/>
        </w:rPr>
        <w:t>]</w:t>
      </w:r>
      <w:r w:rsidR="000465E1" w:rsidRPr="00534B9D">
        <w:rPr>
          <w:rFonts w:ascii="Aprigita" w:hAnsi="Aprigita"/>
          <w:sz w:val="16"/>
          <w:szCs w:val="16"/>
        </w:rPr>
        <w:t xml:space="preserve"> equals </w:t>
      </w:r>
      <w:r w:rsidR="000465E1" w:rsidRPr="00534B9D">
        <w:rPr>
          <w:rFonts w:ascii="Aprigita" w:hAnsi="Aprigita"/>
          <w:b/>
          <w:sz w:val="16"/>
          <w:szCs w:val="16"/>
        </w:rPr>
        <w:t>Trading Profit.</w:t>
      </w:r>
      <w:r w:rsidR="000465E1" w:rsidRPr="00534B9D">
        <w:rPr>
          <w:rFonts w:ascii="Aprigita" w:hAnsi="Aprigita"/>
          <w:sz w:val="16"/>
          <w:szCs w:val="16"/>
        </w:rPr>
        <w:t xml:space="preserve"> </w:t>
      </w:r>
    </w:p>
    <w:p w:rsidR="000465E1" w:rsidRPr="00534B9D" w:rsidRDefault="000465E1" w:rsidP="003A1E20">
      <w:pPr>
        <w:rPr>
          <w:rFonts w:ascii="Aprigita" w:hAnsi="Aprigita"/>
          <w:sz w:val="16"/>
          <w:szCs w:val="16"/>
        </w:rPr>
      </w:pPr>
      <w:r w:rsidRPr="00534B9D">
        <w:rPr>
          <w:rFonts w:ascii="Aprigita" w:hAnsi="Aprigita"/>
          <w:sz w:val="16"/>
          <w:szCs w:val="16"/>
        </w:rPr>
        <w:t xml:space="preserve">Having established </w:t>
      </w:r>
      <w:r w:rsidR="00EF0E96" w:rsidRPr="00534B9D">
        <w:rPr>
          <w:rFonts w:ascii="Aprigita" w:hAnsi="Aprigita"/>
          <w:sz w:val="16"/>
          <w:szCs w:val="16"/>
        </w:rPr>
        <w:t>what the trading profit is as</w:t>
      </w:r>
      <w:r w:rsidRPr="00534B9D">
        <w:rPr>
          <w:rFonts w:ascii="Aprigita" w:hAnsi="Aprigita"/>
          <w:sz w:val="16"/>
          <w:szCs w:val="16"/>
        </w:rPr>
        <w:t xml:space="preserve"> a ratio of sales revenue</w:t>
      </w:r>
      <w:r w:rsidR="00EF0E96" w:rsidRPr="00534B9D">
        <w:rPr>
          <w:rFonts w:ascii="Aprigita" w:hAnsi="Aprigita"/>
          <w:sz w:val="16"/>
          <w:szCs w:val="16"/>
        </w:rPr>
        <w:t xml:space="preserve">, </w:t>
      </w:r>
      <w:r w:rsidRPr="00534B9D">
        <w:rPr>
          <w:rFonts w:ascii="Aprigita" w:hAnsi="Aprigita"/>
          <w:sz w:val="16"/>
          <w:szCs w:val="16"/>
        </w:rPr>
        <w:t xml:space="preserve">for pricing purposes this can be used as </w:t>
      </w:r>
      <w:r w:rsidR="001C2D3B">
        <w:rPr>
          <w:rFonts w:ascii="Aprigita" w:hAnsi="Aprigita"/>
          <w:sz w:val="16"/>
          <w:szCs w:val="16"/>
        </w:rPr>
        <w:t>an input to determine how much margin / gross p</w:t>
      </w:r>
      <w:r w:rsidRPr="00534B9D">
        <w:rPr>
          <w:rFonts w:ascii="Aprigita" w:hAnsi="Aprigita"/>
          <w:sz w:val="16"/>
          <w:szCs w:val="16"/>
        </w:rPr>
        <w:t>rofit</w:t>
      </w:r>
      <w:r w:rsidR="00EF0E96" w:rsidRPr="00534B9D">
        <w:rPr>
          <w:rFonts w:ascii="Aprigita" w:hAnsi="Aprigita"/>
          <w:sz w:val="16"/>
          <w:szCs w:val="16"/>
        </w:rPr>
        <w:t xml:space="preserve"> is required for a product or service</w:t>
      </w:r>
      <w:r w:rsidRPr="00534B9D">
        <w:rPr>
          <w:rFonts w:ascii="Aprigita" w:hAnsi="Aprigita"/>
          <w:sz w:val="16"/>
          <w:szCs w:val="16"/>
        </w:rPr>
        <w:t xml:space="preserve">. As a ratio of sales revenue, needs to be produced by the SME to make the desired trading profit. </w:t>
      </w:r>
      <w:bookmarkStart w:id="0" w:name="_GoBack"/>
      <w:bookmarkEnd w:id="0"/>
    </w:p>
    <w:p w:rsidR="000465E1" w:rsidRPr="00534B9D" w:rsidRDefault="000465E1" w:rsidP="003A1E20">
      <w:pPr>
        <w:rPr>
          <w:rFonts w:ascii="Aprigita" w:hAnsi="Aprigita"/>
          <w:sz w:val="16"/>
          <w:szCs w:val="16"/>
        </w:rPr>
      </w:pPr>
      <w:r w:rsidRPr="00534B9D">
        <w:rPr>
          <w:rFonts w:ascii="Aprigita" w:hAnsi="Aprigita"/>
          <w:sz w:val="16"/>
          <w:szCs w:val="16"/>
        </w:rPr>
        <w:t xml:space="preserve">For example – if an SME wants a trading profit </w:t>
      </w:r>
      <w:r w:rsidR="003205FD" w:rsidRPr="00534B9D">
        <w:rPr>
          <w:rFonts w:ascii="Aprigita" w:hAnsi="Aprigita"/>
          <w:sz w:val="16"/>
          <w:szCs w:val="16"/>
        </w:rPr>
        <w:t>[NPBT</w:t>
      </w:r>
      <w:r w:rsidRPr="00534B9D">
        <w:rPr>
          <w:rFonts w:ascii="Aprigita" w:hAnsi="Aprigita"/>
          <w:sz w:val="16"/>
          <w:szCs w:val="16"/>
        </w:rPr>
        <w:t xml:space="preserve"> –</w:t>
      </w:r>
      <w:r w:rsidR="003205FD" w:rsidRPr="00534B9D">
        <w:rPr>
          <w:rFonts w:ascii="Aprigita" w:hAnsi="Aprigita"/>
          <w:sz w:val="16"/>
          <w:szCs w:val="16"/>
        </w:rPr>
        <w:t xml:space="preserve"> n</w:t>
      </w:r>
      <w:r w:rsidRPr="00534B9D">
        <w:rPr>
          <w:rFonts w:ascii="Aprigita" w:hAnsi="Aprigita"/>
          <w:sz w:val="16"/>
          <w:szCs w:val="16"/>
        </w:rPr>
        <w:t xml:space="preserve">et </w:t>
      </w:r>
      <w:r w:rsidR="003205FD" w:rsidRPr="00534B9D">
        <w:rPr>
          <w:rFonts w:ascii="Aprigita" w:hAnsi="Aprigita"/>
          <w:sz w:val="16"/>
          <w:szCs w:val="16"/>
        </w:rPr>
        <w:t>p</w:t>
      </w:r>
      <w:r w:rsidRPr="00534B9D">
        <w:rPr>
          <w:rFonts w:ascii="Aprigita" w:hAnsi="Aprigita"/>
          <w:sz w:val="16"/>
          <w:szCs w:val="16"/>
        </w:rPr>
        <w:t xml:space="preserve">rofit </w:t>
      </w:r>
      <w:r w:rsidR="003205FD" w:rsidRPr="00534B9D">
        <w:rPr>
          <w:rFonts w:ascii="Aprigita" w:hAnsi="Aprigita"/>
          <w:sz w:val="16"/>
          <w:szCs w:val="16"/>
        </w:rPr>
        <w:t>before t</w:t>
      </w:r>
      <w:r w:rsidRPr="00534B9D">
        <w:rPr>
          <w:rFonts w:ascii="Aprigita" w:hAnsi="Aprigita"/>
          <w:sz w:val="16"/>
          <w:szCs w:val="16"/>
        </w:rPr>
        <w:t xml:space="preserve">ax], of 10%, and they use a cost plus methodology to establish prices, then the SME would be wise to understand how </w:t>
      </w:r>
      <w:r w:rsidR="003205FD" w:rsidRPr="00534B9D">
        <w:rPr>
          <w:rFonts w:ascii="Aprigita" w:hAnsi="Aprigita"/>
          <w:sz w:val="16"/>
          <w:szCs w:val="16"/>
        </w:rPr>
        <w:t xml:space="preserve">pricing actually works and what the SME’s breakeven point is. </w:t>
      </w:r>
      <w:r w:rsidR="0049073A" w:rsidRPr="00534B9D">
        <w:rPr>
          <w:rFonts w:ascii="Aprigita" w:hAnsi="Aprigita"/>
          <w:sz w:val="16"/>
          <w:szCs w:val="16"/>
        </w:rPr>
        <w:t>[See</w:t>
      </w:r>
      <w:r w:rsidR="003205FD" w:rsidRPr="00534B9D">
        <w:rPr>
          <w:rFonts w:ascii="Aprigita" w:hAnsi="Aprigita"/>
          <w:sz w:val="16"/>
          <w:szCs w:val="16"/>
        </w:rPr>
        <w:t xml:space="preserve"> 3]</w:t>
      </w:r>
      <w:r w:rsidR="00EF0E96" w:rsidRPr="00534B9D">
        <w:rPr>
          <w:rFonts w:ascii="Aprigita" w:hAnsi="Aprigita"/>
          <w:sz w:val="16"/>
          <w:szCs w:val="16"/>
        </w:rPr>
        <w:t>.</w:t>
      </w:r>
    </w:p>
    <w:p w:rsidR="00EF0E96" w:rsidRPr="00534B9D" w:rsidRDefault="00EF0E96" w:rsidP="003A1E20">
      <w:pPr>
        <w:rPr>
          <w:rFonts w:ascii="Aprigita" w:hAnsi="Aprigita"/>
          <w:sz w:val="16"/>
          <w:szCs w:val="16"/>
        </w:rPr>
      </w:pPr>
      <w:r w:rsidRPr="00534B9D">
        <w:rPr>
          <w:rFonts w:ascii="Aprigita" w:hAnsi="Aprigita"/>
          <w:sz w:val="16"/>
          <w:szCs w:val="16"/>
        </w:rPr>
        <w:t xml:space="preserve">Lesser trained folk give away too much discount in negotiations because they do not realise operating on a 10 % profit [NPBT] really isn’t much to come and go on, giving a  10% discount on an invoice most likely wipes out the profit.  </w:t>
      </w:r>
    </w:p>
    <w:p w:rsidR="00955588" w:rsidRPr="00534B9D" w:rsidRDefault="00AB0B3A" w:rsidP="005F56C2">
      <w:pPr>
        <w:pStyle w:val="ListParagraph"/>
        <w:numPr>
          <w:ilvl w:val="0"/>
          <w:numId w:val="10"/>
        </w:numPr>
        <w:rPr>
          <w:rFonts w:ascii="Aprigita" w:hAnsi="Aprigita"/>
          <w:b/>
          <w:sz w:val="16"/>
          <w:szCs w:val="16"/>
        </w:rPr>
      </w:pPr>
      <w:r w:rsidRPr="00534B9D">
        <w:rPr>
          <w:rFonts w:ascii="Aprigita" w:hAnsi="Aprigita"/>
          <w:b/>
          <w:sz w:val="16"/>
          <w:szCs w:val="16"/>
        </w:rPr>
        <w:t>Poor accounting s</w:t>
      </w:r>
      <w:r w:rsidR="00955588" w:rsidRPr="00534B9D">
        <w:rPr>
          <w:rFonts w:ascii="Aprigita" w:hAnsi="Aprigita"/>
          <w:b/>
          <w:sz w:val="16"/>
          <w:szCs w:val="16"/>
        </w:rPr>
        <w:t>upport</w:t>
      </w:r>
      <w:r w:rsidRPr="00534B9D">
        <w:rPr>
          <w:rFonts w:ascii="Aprigita" w:hAnsi="Aprigita"/>
          <w:b/>
          <w:sz w:val="16"/>
          <w:szCs w:val="16"/>
        </w:rPr>
        <w:t xml:space="preserve"> &amp; a</w:t>
      </w:r>
      <w:r w:rsidR="001950EE" w:rsidRPr="00534B9D">
        <w:rPr>
          <w:rFonts w:ascii="Aprigita" w:hAnsi="Aprigita"/>
          <w:b/>
          <w:sz w:val="16"/>
          <w:szCs w:val="16"/>
        </w:rPr>
        <w:t xml:space="preserve">ccounting system set up </w:t>
      </w:r>
    </w:p>
    <w:p w:rsidR="0076150F" w:rsidRDefault="0076150F" w:rsidP="0076150F">
      <w:pPr>
        <w:rPr>
          <w:rFonts w:ascii="Aprigita" w:hAnsi="Aprigita"/>
          <w:sz w:val="16"/>
          <w:szCs w:val="16"/>
        </w:rPr>
      </w:pPr>
      <w:r w:rsidRPr="00534B9D">
        <w:rPr>
          <w:rFonts w:ascii="Aprigita" w:hAnsi="Aprigita"/>
          <w:sz w:val="16"/>
          <w:szCs w:val="16"/>
        </w:rPr>
        <w:t xml:space="preserve">An SME typically uses an external Accountant to produce and file the annual statutory accounts, so that the firm is compliant with </w:t>
      </w:r>
      <w:r w:rsidR="00966CB8" w:rsidRPr="00534B9D">
        <w:rPr>
          <w:rFonts w:ascii="Aprigita" w:hAnsi="Aprigita"/>
          <w:sz w:val="16"/>
          <w:szCs w:val="16"/>
        </w:rPr>
        <w:t>ASIC,</w:t>
      </w:r>
      <w:r w:rsidRPr="00534B9D">
        <w:rPr>
          <w:rFonts w:ascii="Aprigita" w:hAnsi="Aprigita"/>
          <w:sz w:val="16"/>
          <w:szCs w:val="16"/>
        </w:rPr>
        <w:t xml:space="preserve"> ATO etc. If the SME is using an accounting package like XERO, then the external Accountant most likely has had some input into the creation of the Chart of Accounts [the backbone of the reporting methodology in an accounting system]</w:t>
      </w:r>
      <w:r w:rsidR="00955588" w:rsidRPr="00534B9D">
        <w:rPr>
          <w:rFonts w:ascii="Aprigita" w:hAnsi="Aprigita"/>
          <w:sz w:val="16"/>
          <w:szCs w:val="16"/>
        </w:rPr>
        <w:t>. However few if any Accountants explain to their customers what the SME can use the accounting system for other than entering cost based data collection for financial reporting purposes. Recently Accounting firms began to sell Xero type accounting systems to their Clients – as a method of automating data capture for the Accountant [So that the Accounting Firm was getting more accurate and better information – which they need], and to streamline the production of the annual accounts. Most accountants see themselves as the Referee, not the Coach, however organisations such as the CPA are encouraging their members to go beyond compliance reporting and get involved in their clients businesses and assist them understand what lies within the numbers, and how to improve performance.</w:t>
      </w:r>
    </w:p>
    <w:p w:rsidR="0051723D" w:rsidRDefault="0051723D" w:rsidP="0051723D">
      <w:pPr>
        <w:pStyle w:val="ListParagraph"/>
        <w:ind w:left="0"/>
        <w:rPr>
          <w:rFonts w:ascii="Aprigita" w:hAnsi="Aprigita"/>
          <w:sz w:val="16"/>
          <w:szCs w:val="16"/>
        </w:rPr>
      </w:pPr>
      <w:r>
        <w:rPr>
          <w:rFonts w:ascii="Aprigita" w:hAnsi="Aprigita"/>
          <w:sz w:val="16"/>
          <w:szCs w:val="16"/>
        </w:rPr>
        <w:t xml:space="preserve">A lack of basic book keeping can be an issue: </w:t>
      </w:r>
    </w:p>
    <w:p w:rsidR="0051723D" w:rsidRPr="00534B9D" w:rsidRDefault="0051723D" w:rsidP="0051723D">
      <w:pPr>
        <w:pStyle w:val="ListParagraph"/>
        <w:ind w:left="0"/>
        <w:rPr>
          <w:rFonts w:ascii="Aprigita" w:hAnsi="Aprigita"/>
          <w:sz w:val="16"/>
          <w:szCs w:val="16"/>
        </w:rPr>
      </w:pPr>
    </w:p>
    <w:p w:rsidR="0051723D" w:rsidRPr="00534B9D" w:rsidRDefault="0051723D" w:rsidP="0051723D">
      <w:pPr>
        <w:pStyle w:val="ListParagraph"/>
        <w:numPr>
          <w:ilvl w:val="1"/>
          <w:numId w:val="10"/>
        </w:numPr>
        <w:rPr>
          <w:rFonts w:ascii="Aprigita" w:hAnsi="Aprigita"/>
          <w:sz w:val="16"/>
          <w:szCs w:val="16"/>
        </w:rPr>
      </w:pPr>
      <w:r>
        <w:rPr>
          <w:rFonts w:ascii="Aprigita" w:hAnsi="Aprigita"/>
          <w:sz w:val="16"/>
          <w:szCs w:val="16"/>
        </w:rPr>
        <w:t xml:space="preserve">Cash v Accrual accounting </w:t>
      </w:r>
      <w:r w:rsidRPr="00534B9D">
        <w:rPr>
          <w:rFonts w:ascii="Aprigita" w:hAnsi="Aprigita"/>
          <w:sz w:val="16"/>
          <w:szCs w:val="16"/>
        </w:rPr>
        <w:t xml:space="preserve"> </w:t>
      </w:r>
      <w:hyperlink r:id="rId7" w:history="1">
        <w:r w:rsidRPr="00534B9D">
          <w:rPr>
            <w:rStyle w:val="Hyperlink"/>
            <w:rFonts w:ascii="Aprigita" w:hAnsi="Aprigita"/>
            <w:sz w:val="16"/>
            <w:szCs w:val="16"/>
          </w:rPr>
          <w:t>[https://www.investopedia.com/ask/answers/09/accrual-accounting.asp]</w:t>
        </w:r>
      </w:hyperlink>
    </w:p>
    <w:p w:rsidR="0051723D" w:rsidRPr="00534B9D" w:rsidRDefault="0051723D" w:rsidP="0051723D">
      <w:pPr>
        <w:pStyle w:val="ListParagraph"/>
        <w:numPr>
          <w:ilvl w:val="1"/>
          <w:numId w:val="10"/>
        </w:numPr>
        <w:rPr>
          <w:rFonts w:ascii="Aprigita" w:hAnsi="Aprigita"/>
          <w:sz w:val="16"/>
          <w:szCs w:val="16"/>
        </w:rPr>
      </w:pPr>
      <w:r w:rsidRPr="00534B9D">
        <w:rPr>
          <w:rFonts w:ascii="Aprigita" w:hAnsi="Aprigita"/>
          <w:sz w:val="16"/>
          <w:szCs w:val="16"/>
        </w:rPr>
        <w:t xml:space="preserve">Perpetual v Periodic inventory treatment [ </w:t>
      </w:r>
      <w:hyperlink r:id="rId8" w:history="1">
        <w:r w:rsidRPr="00534B9D">
          <w:rPr>
            <w:rStyle w:val="Hyperlink"/>
            <w:rFonts w:ascii="Aprigita" w:hAnsi="Aprigita"/>
            <w:sz w:val="16"/>
            <w:szCs w:val="16"/>
          </w:rPr>
          <w:t>https://www.accountingtools.com/articles/what-is-the-difference-between-the-periodic-and-perpetual-in.html</w:t>
        </w:r>
      </w:hyperlink>
      <w:r w:rsidRPr="00534B9D">
        <w:rPr>
          <w:rFonts w:ascii="Aprigita" w:hAnsi="Aprigita"/>
          <w:sz w:val="16"/>
          <w:szCs w:val="16"/>
        </w:rPr>
        <w:t>]</w:t>
      </w:r>
    </w:p>
    <w:p w:rsidR="0051723D" w:rsidRPr="00534B9D" w:rsidRDefault="0051723D" w:rsidP="0051723D">
      <w:pPr>
        <w:pStyle w:val="ListParagraph"/>
        <w:numPr>
          <w:ilvl w:val="1"/>
          <w:numId w:val="10"/>
        </w:numPr>
        <w:rPr>
          <w:rFonts w:ascii="Aprigita" w:hAnsi="Aprigita"/>
          <w:sz w:val="16"/>
          <w:szCs w:val="16"/>
        </w:rPr>
      </w:pPr>
      <w:r w:rsidRPr="00534B9D">
        <w:rPr>
          <w:rFonts w:ascii="Aprigita" w:hAnsi="Aprigita"/>
          <w:sz w:val="16"/>
          <w:szCs w:val="16"/>
        </w:rPr>
        <w:t>Poor stock management:  Not taking into account spoilage, theft, shrinkage and obsolescence.</w:t>
      </w:r>
    </w:p>
    <w:p w:rsidR="0051723D" w:rsidRPr="00534B9D" w:rsidRDefault="0051723D" w:rsidP="0051723D">
      <w:pPr>
        <w:pStyle w:val="ListParagraph"/>
        <w:numPr>
          <w:ilvl w:val="1"/>
          <w:numId w:val="10"/>
        </w:numPr>
        <w:rPr>
          <w:rFonts w:ascii="Aprigita" w:hAnsi="Aprigita"/>
          <w:sz w:val="16"/>
          <w:szCs w:val="16"/>
        </w:rPr>
      </w:pPr>
      <w:r>
        <w:rPr>
          <w:rFonts w:ascii="Aprigita" w:hAnsi="Aprigita"/>
          <w:sz w:val="16"/>
          <w:szCs w:val="16"/>
        </w:rPr>
        <w:t xml:space="preserve">No benchmarks: </w:t>
      </w:r>
      <w:r>
        <w:rPr>
          <w:rFonts w:ascii="Aprigita" w:hAnsi="Aprigita"/>
          <w:sz w:val="16"/>
          <w:szCs w:val="16"/>
        </w:rPr>
        <w:t xml:space="preserve">Budgeting and </w:t>
      </w:r>
      <w:r w:rsidRPr="00534B9D">
        <w:rPr>
          <w:rFonts w:ascii="Aprigita" w:hAnsi="Aprigita"/>
          <w:sz w:val="16"/>
          <w:szCs w:val="16"/>
        </w:rPr>
        <w:t xml:space="preserve">cash flow reporting </w:t>
      </w:r>
    </w:p>
    <w:p w:rsidR="0051723D" w:rsidRPr="00534B9D" w:rsidRDefault="0051723D" w:rsidP="0051723D">
      <w:pPr>
        <w:pStyle w:val="ListParagraph"/>
        <w:numPr>
          <w:ilvl w:val="1"/>
          <w:numId w:val="10"/>
        </w:numPr>
        <w:rPr>
          <w:rFonts w:ascii="Aprigita" w:hAnsi="Aprigita"/>
          <w:sz w:val="16"/>
          <w:szCs w:val="16"/>
        </w:rPr>
      </w:pPr>
      <w:r w:rsidRPr="00534B9D">
        <w:rPr>
          <w:rFonts w:ascii="Aprigita" w:hAnsi="Aprigita"/>
          <w:sz w:val="16"/>
          <w:szCs w:val="16"/>
        </w:rPr>
        <w:t>Poor account</w:t>
      </w:r>
      <w:r>
        <w:rPr>
          <w:rFonts w:ascii="Aprigita" w:hAnsi="Aprigita"/>
          <w:sz w:val="16"/>
          <w:szCs w:val="16"/>
        </w:rPr>
        <w:t>s</w:t>
      </w:r>
      <w:r w:rsidRPr="00534B9D">
        <w:rPr>
          <w:rFonts w:ascii="Aprigita" w:hAnsi="Aprigita"/>
          <w:sz w:val="16"/>
          <w:szCs w:val="16"/>
        </w:rPr>
        <w:t xml:space="preserve"> receivable met</w:t>
      </w:r>
      <w:r>
        <w:rPr>
          <w:rFonts w:ascii="Aprigita" w:hAnsi="Aprigita"/>
          <w:sz w:val="16"/>
          <w:szCs w:val="16"/>
        </w:rPr>
        <w:t xml:space="preserve">hods: </w:t>
      </w:r>
      <w:r w:rsidRPr="00534B9D">
        <w:rPr>
          <w:rFonts w:ascii="Aprigita" w:hAnsi="Aprigita"/>
          <w:sz w:val="16"/>
          <w:szCs w:val="16"/>
        </w:rPr>
        <w:t xml:space="preserve">failing to chase up money owed to the </w:t>
      </w:r>
      <w:r>
        <w:rPr>
          <w:rFonts w:ascii="Aprigita" w:hAnsi="Aprigita"/>
          <w:sz w:val="16"/>
          <w:szCs w:val="16"/>
        </w:rPr>
        <w:t>business</w:t>
      </w:r>
      <w:r w:rsidRPr="00534B9D">
        <w:rPr>
          <w:rFonts w:ascii="Aprigita" w:hAnsi="Aprigita"/>
          <w:sz w:val="16"/>
          <w:szCs w:val="16"/>
        </w:rPr>
        <w:t xml:space="preserve"> in a reasonable timeframe. Then failing to adjust the receivables ledger for monies that most likely are uncollectable because the debt is probably unrecoverable [ Doubtful or Bad Debt]</w:t>
      </w:r>
    </w:p>
    <w:p w:rsidR="0051723D" w:rsidRPr="00534B9D" w:rsidRDefault="0051723D" w:rsidP="0051723D">
      <w:pPr>
        <w:rPr>
          <w:rFonts w:ascii="Aprigita" w:hAnsi="Aprigita"/>
          <w:sz w:val="16"/>
          <w:szCs w:val="16"/>
        </w:rPr>
      </w:pPr>
      <w:r w:rsidRPr="00534B9D">
        <w:rPr>
          <w:rFonts w:ascii="Aprigita" w:hAnsi="Aprigita"/>
          <w:sz w:val="16"/>
          <w:szCs w:val="16"/>
        </w:rPr>
        <w:t xml:space="preserve">All of the above [A to E] have an impact on the profitability. Unfortunately it’s not until the end of the year when the external accountant produces the Profit and Loss, in a ratio format [i.e. NPBT is X % of overall sales revenue] do the Owners realise their years efforts have not amounted to much in the form of a financial reward. Additionally they have a problem where they have priced their products or services too cheaply.   </w:t>
      </w:r>
    </w:p>
    <w:p w:rsidR="0051723D" w:rsidRPr="00534B9D" w:rsidRDefault="0051723D" w:rsidP="0051723D">
      <w:pPr>
        <w:rPr>
          <w:rFonts w:ascii="Aprigita" w:hAnsi="Aprigita"/>
          <w:sz w:val="16"/>
          <w:szCs w:val="16"/>
        </w:rPr>
      </w:pPr>
      <w:r w:rsidRPr="00534B9D">
        <w:rPr>
          <w:rFonts w:ascii="Aprigita" w:hAnsi="Aprigita"/>
          <w:sz w:val="16"/>
          <w:szCs w:val="16"/>
        </w:rPr>
        <w:t xml:space="preserve">The SME Owner </w:t>
      </w:r>
      <w:r w:rsidRPr="00534B9D">
        <w:rPr>
          <w:rFonts w:ascii="Aprigita" w:hAnsi="Aprigita"/>
          <w:sz w:val="16"/>
          <w:szCs w:val="16"/>
        </w:rPr>
        <w:t>does</w:t>
      </w:r>
      <w:r>
        <w:rPr>
          <w:rFonts w:ascii="Aprigita" w:hAnsi="Aprigita"/>
          <w:sz w:val="16"/>
          <w:szCs w:val="16"/>
        </w:rPr>
        <w:t>n’t</w:t>
      </w:r>
      <w:r w:rsidRPr="00534B9D">
        <w:rPr>
          <w:rFonts w:ascii="Aprigita" w:hAnsi="Aprigita"/>
          <w:sz w:val="16"/>
          <w:szCs w:val="16"/>
        </w:rPr>
        <w:t xml:space="preserve"> have to become an Accountant or Book Keeper, but they might want to</w:t>
      </w:r>
      <w:r>
        <w:rPr>
          <w:rFonts w:ascii="Aprigita" w:hAnsi="Aprigita"/>
          <w:sz w:val="16"/>
          <w:szCs w:val="16"/>
        </w:rPr>
        <w:t xml:space="preserve"> understand whether they are work for love or money. </w:t>
      </w:r>
    </w:p>
    <w:p w:rsidR="0051723D" w:rsidRPr="00534B9D" w:rsidRDefault="0051723D" w:rsidP="0076150F">
      <w:pPr>
        <w:rPr>
          <w:rFonts w:ascii="Aprigita" w:hAnsi="Aprigita"/>
          <w:sz w:val="16"/>
          <w:szCs w:val="16"/>
        </w:rPr>
      </w:pPr>
    </w:p>
    <w:p w:rsidR="00955588" w:rsidRPr="00534B9D" w:rsidRDefault="003205FD" w:rsidP="003205FD">
      <w:pPr>
        <w:pStyle w:val="ListParagraph"/>
        <w:numPr>
          <w:ilvl w:val="0"/>
          <w:numId w:val="10"/>
        </w:numPr>
        <w:rPr>
          <w:rFonts w:ascii="Aprigita" w:hAnsi="Aprigita"/>
          <w:b/>
          <w:sz w:val="16"/>
          <w:szCs w:val="16"/>
        </w:rPr>
      </w:pPr>
      <w:r w:rsidRPr="00534B9D">
        <w:rPr>
          <w:rFonts w:ascii="Aprigita" w:hAnsi="Aprigita"/>
          <w:b/>
          <w:sz w:val="16"/>
          <w:szCs w:val="16"/>
        </w:rPr>
        <w:t>Break Even Point</w:t>
      </w:r>
    </w:p>
    <w:p w:rsidR="003205FD" w:rsidRPr="00534B9D" w:rsidRDefault="003205FD" w:rsidP="003205FD">
      <w:pPr>
        <w:rPr>
          <w:rFonts w:ascii="Aprigita" w:hAnsi="Aprigita"/>
          <w:sz w:val="16"/>
          <w:szCs w:val="16"/>
        </w:rPr>
      </w:pPr>
    </w:p>
    <w:p w:rsidR="004953E3" w:rsidRPr="00534B9D" w:rsidRDefault="004953E3" w:rsidP="003205FD">
      <w:pPr>
        <w:rPr>
          <w:rFonts w:ascii="Aprigita" w:hAnsi="Aprigita"/>
          <w:sz w:val="16"/>
          <w:szCs w:val="16"/>
        </w:rPr>
      </w:pPr>
    </w:p>
    <w:p w:rsidR="004953E3" w:rsidRPr="00534B9D" w:rsidRDefault="004953E3" w:rsidP="004953E3">
      <w:pPr>
        <w:pStyle w:val="ListParagraph"/>
        <w:numPr>
          <w:ilvl w:val="0"/>
          <w:numId w:val="10"/>
        </w:numPr>
        <w:rPr>
          <w:rFonts w:ascii="Aprigita" w:hAnsi="Aprigita"/>
          <w:b/>
          <w:sz w:val="16"/>
          <w:szCs w:val="16"/>
        </w:rPr>
      </w:pPr>
      <w:r w:rsidRPr="00534B9D">
        <w:rPr>
          <w:rFonts w:ascii="Aprigita" w:hAnsi="Aprigita"/>
          <w:b/>
          <w:sz w:val="16"/>
          <w:szCs w:val="16"/>
        </w:rPr>
        <w:t xml:space="preserve">I’m an entrepreneur </w:t>
      </w:r>
      <w:r w:rsidR="00AB0B3A" w:rsidRPr="00534B9D">
        <w:rPr>
          <w:rFonts w:ascii="Aprigita" w:hAnsi="Aprigita"/>
          <w:b/>
          <w:sz w:val="16"/>
          <w:szCs w:val="16"/>
        </w:rPr>
        <w:t>[</w:t>
      </w:r>
      <w:r w:rsidRPr="00534B9D">
        <w:rPr>
          <w:rFonts w:ascii="Aprigita" w:hAnsi="Aprigita"/>
          <w:b/>
          <w:sz w:val="16"/>
          <w:szCs w:val="16"/>
        </w:rPr>
        <w:t>without a plan</w:t>
      </w:r>
      <w:r w:rsidR="00534B9D">
        <w:rPr>
          <w:rFonts w:ascii="Aprigita" w:hAnsi="Aprigita"/>
          <w:b/>
          <w:sz w:val="16"/>
          <w:szCs w:val="16"/>
        </w:rPr>
        <w:t>], I</w:t>
      </w:r>
      <w:r w:rsidR="00AB0B3A" w:rsidRPr="00534B9D">
        <w:rPr>
          <w:rFonts w:ascii="Aprigita" w:hAnsi="Aprigita"/>
          <w:b/>
          <w:sz w:val="16"/>
          <w:szCs w:val="16"/>
        </w:rPr>
        <w:t xml:space="preserve">’ll wing it! </w:t>
      </w:r>
      <w:r w:rsidRPr="00534B9D">
        <w:rPr>
          <w:rFonts w:ascii="Aprigita" w:hAnsi="Aprigita"/>
          <w:b/>
          <w:sz w:val="16"/>
          <w:szCs w:val="16"/>
        </w:rPr>
        <w:t xml:space="preserve">  </w:t>
      </w:r>
    </w:p>
    <w:p w:rsidR="0049073A" w:rsidRPr="00534B9D" w:rsidRDefault="0049073A" w:rsidP="0049073A">
      <w:pPr>
        <w:rPr>
          <w:rFonts w:ascii="Aprigita" w:hAnsi="Aprigita"/>
          <w:b/>
          <w:sz w:val="16"/>
          <w:szCs w:val="16"/>
        </w:rPr>
      </w:pPr>
    </w:p>
    <w:p w:rsidR="00AB0B3A" w:rsidRPr="00534B9D" w:rsidRDefault="00AB0B3A" w:rsidP="0049073A">
      <w:pPr>
        <w:rPr>
          <w:rFonts w:ascii="Aprigita" w:hAnsi="Aprigita"/>
          <w:b/>
          <w:sz w:val="16"/>
          <w:szCs w:val="16"/>
        </w:rPr>
      </w:pPr>
    </w:p>
    <w:p w:rsidR="0049073A" w:rsidRPr="00534B9D" w:rsidRDefault="00AB0B3A" w:rsidP="00AB0B3A">
      <w:pPr>
        <w:pStyle w:val="ListParagraph"/>
        <w:numPr>
          <w:ilvl w:val="0"/>
          <w:numId w:val="10"/>
        </w:numPr>
        <w:rPr>
          <w:rFonts w:ascii="Aprigita" w:hAnsi="Aprigita"/>
          <w:b/>
          <w:sz w:val="16"/>
          <w:szCs w:val="16"/>
        </w:rPr>
      </w:pPr>
      <w:r w:rsidRPr="00534B9D">
        <w:rPr>
          <w:rFonts w:ascii="Aprigita" w:hAnsi="Aprigita"/>
          <w:b/>
          <w:sz w:val="16"/>
          <w:szCs w:val="16"/>
        </w:rPr>
        <w:t>Strategy is the last thing we need</w:t>
      </w:r>
    </w:p>
    <w:p w:rsidR="0049073A" w:rsidRPr="00534B9D" w:rsidRDefault="0049073A" w:rsidP="0049073A">
      <w:pPr>
        <w:rPr>
          <w:rFonts w:ascii="Aprigita" w:hAnsi="Aprigita"/>
          <w:b/>
          <w:sz w:val="16"/>
          <w:szCs w:val="16"/>
        </w:rPr>
      </w:pPr>
    </w:p>
    <w:p w:rsidR="00AB0B3A" w:rsidRPr="00534B9D" w:rsidRDefault="00AB0B3A" w:rsidP="00AB0B3A">
      <w:pPr>
        <w:pStyle w:val="ListParagraph"/>
        <w:numPr>
          <w:ilvl w:val="0"/>
          <w:numId w:val="10"/>
        </w:numPr>
        <w:rPr>
          <w:rFonts w:ascii="Aprigita" w:hAnsi="Aprigita"/>
          <w:b/>
          <w:sz w:val="16"/>
          <w:szCs w:val="16"/>
        </w:rPr>
      </w:pPr>
      <w:r w:rsidRPr="00534B9D">
        <w:rPr>
          <w:rFonts w:ascii="Aprigita" w:hAnsi="Aprigita"/>
          <w:b/>
          <w:sz w:val="16"/>
          <w:szCs w:val="16"/>
        </w:rPr>
        <w:t>Technology is racing away at such a pace we cannot keep up</w:t>
      </w:r>
    </w:p>
    <w:p w:rsidR="00AB0B3A" w:rsidRPr="00534B9D" w:rsidRDefault="00AB0B3A" w:rsidP="00AB0B3A">
      <w:pPr>
        <w:pStyle w:val="ListParagraph"/>
        <w:rPr>
          <w:rFonts w:ascii="Aprigita" w:hAnsi="Aprigita"/>
          <w:b/>
          <w:sz w:val="16"/>
          <w:szCs w:val="16"/>
        </w:rPr>
      </w:pPr>
    </w:p>
    <w:p w:rsidR="00AB0B3A" w:rsidRPr="00534B9D" w:rsidRDefault="00AB0B3A" w:rsidP="00AB0B3A">
      <w:pPr>
        <w:rPr>
          <w:rFonts w:ascii="Aprigita" w:hAnsi="Aprigita"/>
          <w:b/>
          <w:sz w:val="16"/>
          <w:szCs w:val="16"/>
        </w:rPr>
      </w:pPr>
    </w:p>
    <w:p w:rsidR="00AB0B3A" w:rsidRPr="00534B9D" w:rsidRDefault="00AB0B3A" w:rsidP="00AB0B3A">
      <w:pPr>
        <w:pStyle w:val="ListParagraph"/>
        <w:rPr>
          <w:rFonts w:ascii="Aprigita" w:hAnsi="Aprigita"/>
          <w:b/>
          <w:sz w:val="16"/>
          <w:szCs w:val="16"/>
        </w:rPr>
      </w:pPr>
    </w:p>
    <w:p w:rsidR="00AB0B3A" w:rsidRPr="00534B9D" w:rsidRDefault="00AB0B3A" w:rsidP="00AB0B3A">
      <w:pPr>
        <w:pStyle w:val="ListParagraph"/>
        <w:numPr>
          <w:ilvl w:val="0"/>
          <w:numId w:val="10"/>
        </w:numPr>
        <w:rPr>
          <w:rFonts w:ascii="Aprigita" w:hAnsi="Aprigita"/>
          <w:b/>
          <w:sz w:val="16"/>
          <w:szCs w:val="16"/>
        </w:rPr>
      </w:pPr>
      <w:r w:rsidRPr="00534B9D">
        <w:rPr>
          <w:rFonts w:ascii="Aprigita" w:hAnsi="Aprigita"/>
          <w:b/>
          <w:sz w:val="16"/>
          <w:szCs w:val="16"/>
        </w:rPr>
        <w:t>Information is key, we don’t seem to have any</w:t>
      </w:r>
    </w:p>
    <w:p w:rsidR="00AB0B3A" w:rsidRPr="00534B9D" w:rsidRDefault="00AB0B3A" w:rsidP="00AB0B3A">
      <w:pPr>
        <w:rPr>
          <w:rFonts w:ascii="Aprigita" w:hAnsi="Aprigita"/>
          <w:b/>
          <w:sz w:val="16"/>
          <w:szCs w:val="16"/>
        </w:rPr>
      </w:pPr>
    </w:p>
    <w:p w:rsidR="00AB0B3A" w:rsidRPr="00534B9D" w:rsidRDefault="00AB0B3A" w:rsidP="00AB0B3A">
      <w:pPr>
        <w:rPr>
          <w:rFonts w:ascii="Aprigita" w:hAnsi="Aprigita"/>
          <w:b/>
          <w:sz w:val="16"/>
          <w:szCs w:val="16"/>
        </w:rPr>
      </w:pPr>
    </w:p>
    <w:p w:rsidR="00AB0B3A" w:rsidRPr="00534B9D" w:rsidRDefault="00AB0B3A" w:rsidP="00AB0B3A">
      <w:pPr>
        <w:pStyle w:val="ListParagraph"/>
        <w:numPr>
          <w:ilvl w:val="0"/>
          <w:numId w:val="10"/>
        </w:numPr>
        <w:rPr>
          <w:rFonts w:ascii="Aprigita" w:hAnsi="Aprigita"/>
          <w:b/>
          <w:sz w:val="16"/>
          <w:szCs w:val="16"/>
        </w:rPr>
      </w:pPr>
      <w:r w:rsidRPr="00534B9D">
        <w:rPr>
          <w:rFonts w:ascii="Aprigita" w:hAnsi="Aprigita"/>
          <w:b/>
          <w:sz w:val="16"/>
          <w:szCs w:val="16"/>
        </w:rPr>
        <w:t>Delegation is hard, especially if there is no one else</w:t>
      </w:r>
    </w:p>
    <w:p w:rsidR="00AB0B3A" w:rsidRPr="00534B9D" w:rsidRDefault="00AB0B3A" w:rsidP="00AB0B3A">
      <w:pPr>
        <w:pStyle w:val="ListParagraph"/>
        <w:rPr>
          <w:rFonts w:ascii="Aprigita" w:hAnsi="Aprigita"/>
          <w:b/>
          <w:sz w:val="16"/>
          <w:szCs w:val="16"/>
        </w:rPr>
      </w:pPr>
    </w:p>
    <w:p w:rsidR="00AB0B3A" w:rsidRPr="00534B9D" w:rsidRDefault="00AB0B3A" w:rsidP="00AB0B3A">
      <w:pPr>
        <w:rPr>
          <w:rFonts w:ascii="Aprigita" w:hAnsi="Aprigita"/>
          <w:b/>
          <w:sz w:val="16"/>
          <w:szCs w:val="16"/>
        </w:rPr>
      </w:pPr>
    </w:p>
    <w:p w:rsidR="00AB0B3A" w:rsidRPr="00534B9D" w:rsidRDefault="00AB0B3A" w:rsidP="00AB0B3A">
      <w:pPr>
        <w:pStyle w:val="ListParagraph"/>
        <w:rPr>
          <w:rFonts w:ascii="Aprigita" w:hAnsi="Aprigita"/>
          <w:b/>
          <w:sz w:val="16"/>
          <w:szCs w:val="16"/>
        </w:rPr>
      </w:pPr>
    </w:p>
    <w:p w:rsidR="00AB0B3A" w:rsidRPr="00534B9D" w:rsidRDefault="00AB0B3A" w:rsidP="00AB0B3A">
      <w:pPr>
        <w:pStyle w:val="ListParagraph"/>
        <w:numPr>
          <w:ilvl w:val="0"/>
          <w:numId w:val="10"/>
        </w:numPr>
        <w:rPr>
          <w:rFonts w:ascii="Aprigita" w:hAnsi="Aprigita"/>
          <w:b/>
          <w:sz w:val="16"/>
          <w:szCs w:val="16"/>
        </w:rPr>
      </w:pPr>
      <w:r w:rsidRPr="00534B9D">
        <w:rPr>
          <w:rFonts w:ascii="Aprigita" w:hAnsi="Aprigita"/>
          <w:b/>
          <w:sz w:val="16"/>
          <w:szCs w:val="16"/>
        </w:rPr>
        <w:t xml:space="preserve">Getting out is worse than getting in – where’s the exit </w:t>
      </w:r>
      <w:proofErr w:type="gramStart"/>
      <w:r w:rsidR="0051723D">
        <w:rPr>
          <w:rFonts w:ascii="Aprigita" w:hAnsi="Aprigita"/>
          <w:b/>
          <w:sz w:val="16"/>
          <w:szCs w:val="16"/>
        </w:rPr>
        <w:t>hatch ?</w:t>
      </w:r>
      <w:proofErr w:type="gramEnd"/>
    </w:p>
    <w:p w:rsidR="00AB0B3A" w:rsidRPr="00534B9D" w:rsidRDefault="00AB0B3A" w:rsidP="00AB0B3A">
      <w:pPr>
        <w:rPr>
          <w:rFonts w:ascii="Aprigita" w:hAnsi="Aprigita"/>
          <w:b/>
          <w:sz w:val="16"/>
          <w:szCs w:val="16"/>
        </w:rPr>
      </w:pPr>
    </w:p>
    <w:p w:rsidR="00AB0B3A" w:rsidRPr="00534B9D" w:rsidRDefault="00AB0B3A" w:rsidP="00AB0B3A">
      <w:pPr>
        <w:rPr>
          <w:rFonts w:ascii="Aprigita" w:hAnsi="Aprigita"/>
          <w:b/>
          <w:sz w:val="16"/>
          <w:szCs w:val="16"/>
        </w:rPr>
      </w:pPr>
    </w:p>
    <w:p w:rsidR="00AB0B3A" w:rsidRPr="00534B9D" w:rsidRDefault="00AB0B3A" w:rsidP="00AB0B3A">
      <w:pPr>
        <w:pStyle w:val="ListParagraph"/>
        <w:numPr>
          <w:ilvl w:val="0"/>
          <w:numId w:val="10"/>
        </w:numPr>
        <w:rPr>
          <w:rFonts w:ascii="Aprigita" w:hAnsi="Aprigita"/>
          <w:b/>
          <w:sz w:val="16"/>
          <w:szCs w:val="16"/>
        </w:rPr>
      </w:pPr>
      <w:r w:rsidRPr="00534B9D">
        <w:rPr>
          <w:rFonts w:ascii="Aprigita" w:hAnsi="Aprigita"/>
          <w:b/>
          <w:sz w:val="16"/>
          <w:szCs w:val="16"/>
        </w:rPr>
        <w:t xml:space="preserve">Seduced by fake news </w:t>
      </w:r>
    </w:p>
    <w:p w:rsidR="007B3245" w:rsidRDefault="007B3245" w:rsidP="007B3245">
      <w:pPr>
        <w:rPr>
          <w:b/>
        </w:rPr>
      </w:pPr>
    </w:p>
    <w:p w:rsidR="007B3245" w:rsidRDefault="007B3245" w:rsidP="007B3245">
      <w:pPr>
        <w:rPr>
          <w:b/>
        </w:rPr>
      </w:pPr>
    </w:p>
    <w:p w:rsidR="007B3245" w:rsidRPr="00813FBC" w:rsidRDefault="007B3245" w:rsidP="007B3245">
      <w:pPr>
        <w:rPr>
          <w:b/>
        </w:rPr>
      </w:pPr>
      <w:r>
        <w:rPr>
          <w:b/>
        </w:rPr>
        <w:t xml:space="preserve">O &amp; </w:t>
      </w:r>
      <w:proofErr w:type="gramStart"/>
      <w:r>
        <w:rPr>
          <w:b/>
        </w:rPr>
        <w:t xml:space="preserve">A  </w:t>
      </w:r>
      <w:r w:rsidRPr="00813FBC">
        <w:rPr>
          <w:b/>
        </w:rPr>
        <w:t>10</w:t>
      </w:r>
      <w:proofErr w:type="gramEnd"/>
      <w:r w:rsidRPr="00813FBC">
        <w:rPr>
          <w:b/>
        </w:rPr>
        <w:t xml:space="preserve"> business basics </w:t>
      </w:r>
      <w:r>
        <w:rPr>
          <w:b/>
        </w:rPr>
        <w:t xml:space="preserve">– need to know. </w:t>
      </w:r>
    </w:p>
    <w:p w:rsidR="007B3245" w:rsidRDefault="007B3245" w:rsidP="007B3245">
      <w:pPr>
        <w:pStyle w:val="ListParagraph"/>
        <w:numPr>
          <w:ilvl w:val="0"/>
          <w:numId w:val="13"/>
        </w:numPr>
      </w:pPr>
      <w:r>
        <w:t>Understand Profit – learn how to produce and read a profit and loss report. Understand the main aspects of cost of goods, margin [gross profit], expenses and profit.</w:t>
      </w:r>
    </w:p>
    <w:p w:rsidR="007B3245" w:rsidRDefault="007B3245" w:rsidP="007B3245">
      <w:pPr>
        <w:pStyle w:val="ListParagraph"/>
        <w:numPr>
          <w:ilvl w:val="0"/>
          <w:numId w:val="13"/>
        </w:numPr>
      </w:pPr>
      <w:r>
        <w:t xml:space="preserve">A = L + O E. Memorise and learn off by heart. It means, assets equal liabilities plus owners’ equity.  Assets </w:t>
      </w:r>
      <w:r>
        <w:t>[what</w:t>
      </w:r>
      <w:r>
        <w:t xml:space="preserve"> something is valued at] </w:t>
      </w:r>
      <w:r w:rsidRPr="00EB7A77">
        <w:rPr>
          <w:i/>
        </w:rPr>
        <w:t>equals</w:t>
      </w:r>
      <w:r>
        <w:t xml:space="preserve"> what is owed / mortgaged against it </w:t>
      </w:r>
      <w:r w:rsidRPr="00EB7A77">
        <w:rPr>
          <w:i/>
        </w:rPr>
        <w:t>plus</w:t>
      </w:r>
      <w:r>
        <w:t xml:space="preserve"> what already has been paid off/is owned. </w:t>
      </w:r>
    </w:p>
    <w:p w:rsidR="007B3245" w:rsidRDefault="007B3245" w:rsidP="007B3245">
      <w:pPr>
        <w:pStyle w:val="ListParagraph"/>
        <w:numPr>
          <w:ilvl w:val="0"/>
          <w:numId w:val="13"/>
        </w:numPr>
      </w:pPr>
      <w:r>
        <w:t>Margin is not mark up. Understand the difference. A 50% mark-up is a 33% margin.</w:t>
      </w:r>
    </w:p>
    <w:p w:rsidR="007B3245" w:rsidRDefault="007B3245" w:rsidP="007B3245">
      <w:pPr>
        <w:pStyle w:val="ListParagraph"/>
        <w:numPr>
          <w:ilvl w:val="0"/>
          <w:numId w:val="13"/>
        </w:numPr>
      </w:pPr>
      <w:r>
        <w:t xml:space="preserve">Breakeven means no profit. Learn the difference between fixed cost and variable costs. Understand how to recognise breakeven from a units and dollars perspective. </w:t>
      </w:r>
    </w:p>
    <w:p w:rsidR="007B3245" w:rsidRDefault="007B3245" w:rsidP="007B3245">
      <w:pPr>
        <w:pStyle w:val="ListParagraph"/>
        <w:numPr>
          <w:ilvl w:val="0"/>
          <w:numId w:val="13"/>
        </w:numPr>
      </w:pPr>
      <w:r>
        <w:t xml:space="preserve">Websites matter. For most businesses websites are the first line of offense in firing a marketing shot to capture customers. Websites need to talk to the target markets in the language they understand. </w:t>
      </w:r>
    </w:p>
    <w:p w:rsidR="007B3245" w:rsidRDefault="007B3245" w:rsidP="007B3245">
      <w:pPr>
        <w:pStyle w:val="ListParagraph"/>
        <w:numPr>
          <w:ilvl w:val="0"/>
          <w:numId w:val="13"/>
        </w:numPr>
      </w:pPr>
      <w:r>
        <w:t xml:space="preserve">80% of businesses fail within 3 years and take the family house with them down the drain. Lenders are only too willing to extend against the mortgage head room on a house valuation. The business venture’s income MUST pay the mortgage – first and foremost before anything else. If it cannot it’s not a business with a proper business case but a lottery. </w:t>
      </w:r>
    </w:p>
    <w:p w:rsidR="007B3245" w:rsidRDefault="007B3245" w:rsidP="007B3245">
      <w:pPr>
        <w:pStyle w:val="ListParagraph"/>
        <w:numPr>
          <w:ilvl w:val="0"/>
          <w:numId w:val="13"/>
        </w:numPr>
      </w:pPr>
      <w:r>
        <w:t xml:space="preserve">Understand </w:t>
      </w:r>
      <w:r>
        <w:t>cash flow</w:t>
      </w:r>
      <w:r>
        <w:t xml:space="preserve"> and how it is calculated, understand the timing of paying and being paid. </w:t>
      </w:r>
    </w:p>
    <w:p w:rsidR="007B3245" w:rsidRDefault="007B3245" w:rsidP="007B3245">
      <w:pPr>
        <w:pStyle w:val="ListParagraph"/>
        <w:numPr>
          <w:ilvl w:val="0"/>
          <w:numId w:val="13"/>
        </w:numPr>
      </w:pPr>
      <w:r>
        <w:t>Determine what capital expenditure is and how it is treated from an expense perspective, specifically understand what depreciation is.</w:t>
      </w:r>
    </w:p>
    <w:p w:rsidR="007B3245" w:rsidRDefault="007B3245" w:rsidP="007B3245">
      <w:pPr>
        <w:pStyle w:val="ListParagraph"/>
        <w:numPr>
          <w:ilvl w:val="0"/>
          <w:numId w:val="13"/>
        </w:numPr>
      </w:pPr>
      <w:r>
        <w:t>Learn about accruals – effectively accounting for future costs, as distinct from cash accounting. Reporting monthly profitabil</w:t>
      </w:r>
      <w:r>
        <w:t>ity using accrual accounting will</w:t>
      </w:r>
      <w:r>
        <w:t xml:space="preserve"> look dramatically different from cash accounting</w:t>
      </w:r>
    </w:p>
    <w:p w:rsidR="007B3245" w:rsidRDefault="007B3245" w:rsidP="007B3245">
      <w:pPr>
        <w:pStyle w:val="ListParagraph"/>
        <w:numPr>
          <w:ilvl w:val="0"/>
          <w:numId w:val="13"/>
        </w:numPr>
      </w:pPr>
      <w:r>
        <w:t xml:space="preserve">Make new customer sales constantly, even if the business is already stretched. Markets and customer behaviours move continuously. Very quickly entire market segments disappear and business owners claim they didn’t see it coming, because they were serving traditional customers, who may have moved from working into retirement, so they do not need new business suits any more, the last one bought will do for formal occasions. </w:t>
      </w:r>
    </w:p>
    <w:p w:rsidR="0049073A" w:rsidRPr="00534B9D" w:rsidRDefault="0049073A" w:rsidP="0049073A">
      <w:pPr>
        <w:rPr>
          <w:rFonts w:ascii="Aprigita" w:hAnsi="Aprigita"/>
          <w:b/>
          <w:sz w:val="16"/>
          <w:szCs w:val="16"/>
        </w:rPr>
      </w:pPr>
    </w:p>
    <w:sectPr w:rsidR="0049073A" w:rsidRPr="00534B9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01E" w:rsidRDefault="0076101E" w:rsidP="0076101E">
      <w:pPr>
        <w:spacing w:after="0" w:line="240" w:lineRule="auto"/>
      </w:pPr>
      <w:r>
        <w:separator/>
      </w:r>
    </w:p>
  </w:endnote>
  <w:endnote w:type="continuationSeparator" w:id="0">
    <w:p w:rsidR="0076101E" w:rsidRDefault="0076101E" w:rsidP="0076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leway">
    <w:panose1 w:val="020B0003030101060003"/>
    <w:charset w:val="00"/>
    <w:family w:val="swiss"/>
    <w:pitch w:val="variable"/>
    <w:sig w:usb0="A00000BF" w:usb1="5000005B"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rigit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1E" w:rsidRPr="00534B9D" w:rsidRDefault="0076101E" w:rsidP="0076101E">
    <w:pPr>
      <w:pStyle w:val="Footer"/>
      <w:rPr>
        <w:rFonts w:ascii="Aprigita" w:hAnsi="Aprigita"/>
        <w:sz w:val="16"/>
        <w:szCs w:val="16"/>
      </w:rPr>
    </w:pPr>
    <w:r w:rsidRPr="00534B9D">
      <w:rPr>
        <w:rFonts w:ascii="Aprigita" w:hAnsi="Aprigita"/>
        <w:sz w:val="16"/>
        <w:szCs w:val="16"/>
      </w:rPr>
      <w:t xml:space="preserve">*SME = Small to Medium Enterprise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01E" w:rsidRDefault="0076101E" w:rsidP="0076101E">
      <w:pPr>
        <w:spacing w:after="0" w:line="240" w:lineRule="auto"/>
      </w:pPr>
      <w:r>
        <w:separator/>
      </w:r>
    </w:p>
  </w:footnote>
  <w:footnote w:type="continuationSeparator" w:id="0">
    <w:p w:rsidR="0076101E" w:rsidRDefault="0076101E" w:rsidP="007610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10942"/>
    <w:multiLevelType w:val="hybridMultilevel"/>
    <w:tmpl w:val="D80A750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F696589"/>
    <w:multiLevelType w:val="hybridMultilevel"/>
    <w:tmpl w:val="094E6AC2"/>
    <w:lvl w:ilvl="0" w:tplc="0E7AD0FC">
      <w:start w:val="10"/>
      <w:numFmt w:val="bullet"/>
      <w:lvlText w:val="-"/>
      <w:lvlJc w:val="left"/>
      <w:pPr>
        <w:ind w:left="720" w:hanging="360"/>
      </w:pPr>
      <w:rPr>
        <w:rFonts w:ascii="Raleway" w:eastAsiaTheme="minorHAnsi" w:hAnsi="Raleway"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CC7210"/>
    <w:multiLevelType w:val="multilevel"/>
    <w:tmpl w:val="0C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1BA0791E"/>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D909BD"/>
    <w:multiLevelType w:val="multilevel"/>
    <w:tmpl w:val="0C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nsid w:val="20825E2E"/>
    <w:multiLevelType w:val="hybridMultilevel"/>
    <w:tmpl w:val="B664A05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0B41CE3"/>
    <w:multiLevelType w:val="multilevel"/>
    <w:tmpl w:val="0C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402A52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4D1A6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11B5E2E"/>
    <w:multiLevelType w:val="hybridMultilevel"/>
    <w:tmpl w:val="F800AA12"/>
    <w:lvl w:ilvl="0" w:tplc="E7844538">
      <w:start w:val="10"/>
      <w:numFmt w:val="bullet"/>
      <w:lvlText w:val="-"/>
      <w:lvlJc w:val="left"/>
      <w:pPr>
        <w:ind w:left="720" w:hanging="360"/>
      </w:pPr>
      <w:rPr>
        <w:rFonts w:ascii="Raleway" w:eastAsiaTheme="minorHAnsi" w:hAnsi="Raleway"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2AF05E6"/>
    <w:multiLevelType w:val="hybridMultilevel"/>
    <w:tmpl w:val="F0BE33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6CD51D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0526322"/>
    <w:multiLevelType w:val="hybridMultilevel"/>
    <w:tmpl w:val="CC80C51E"/>
    <w:lvl w:ilvl="0" w:tplc="46A0E62C">
      <w:start w:val="1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5"/>
  </w:num>
  <w:num w:numId="5">
    <w:abstractNumId w:val="7"/>
  </w:num>
  <w:num w:numId="6">
    <w:abstractNumId w:val="4"/>
  </w:num>
  <w:num w:numId="7">
    <w:abstractNumId w:val="6"/>
  </w:num>
  <w:num w:numId="8">
    <w:abstractNumId w:val="2"/>
  </w:num>
  <w:num w:numId="9">
    <w:abstractNumId w:val="3"/>
  </w:num>
  <w:num w:numId="10">
    <w:abstractNumId w:val="11"/>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0F"/>
    <w:rsid w:val="000465E1"/>
    <w:rsid w:val="001950EE"/>
    <w:rsid w:val="001C2D3B"/>
    <w:rsid w:val="002F3D6A"/>
    <w:rsid w:val="003205FD"/>
    <w:rsid w:val="003A1E20"/>
    <w:rsid w:val="00405234"/>
    <w:rsid w:val="0049073A"/>
    <w:rsid w:val="004953E3"/>
    <w:rsid w:val="004B6729"/>
    <w:rsid w:val="0051723D"/>
    <w:rsid w:val="00534B9D"/>
    <w:rsid w:val="005F56C2"/>
    <w:rsid w:val="00681002"/>
    <w:rsid w:val="0076101E"/>
    <w:rsid w:val="0076150F"/>
    <w:rsid w:val="007B3245"/>
    <w:rsid w:val="00955588"/>
    <w:rsid w:val="00966CB8"/>
    <w:rsid w:val="00AB0B3A"/>
    <w:rsid w:val="00B40C16"/>
    <w:rsid w:val="00BE4BF7"/>
    <w:rsid w:val="00EF0E96"/>
    <w:rsid w:val="00F320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53BE9-AC1D-4E51-AFE3-A678CE51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50F"/>
    <w:pPr>
      <w:ind w:left="720"/>
      <w:contextualSpacing/>
    </w:pPr>
  </w:style>
  <w:style w:type="character" w:styleId="Hyperlink">
    <w:name w:val="Hyperlink"/>
    <w:basedOn w:val="DefaultParagraphFont"/>
    <w:uiPriority w:val="99"/>
    <w:unhideWhenUsed/>
    <w:rsid w:val="001950EE"/>
    <w:rPr>
      <w:color w:val="0563C1" w:themeColor="hyperlink"/>
      <w:u w:val="single"/>
    </w:rPr>
  </w:style>
  <w:style w:type="paragraph" w:styleId="Header">
    <w:name w:val="header"/>
    <w:basedOn w:val="Normal"/>
    <w:link w:val="HeaderChar"/>
    <w:uiPriority w:val="99"/>
    <w:unhideWhenUsed/>
    <w:rsid w:val="00761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01E"/>
  </w:style>
  <w:style w:type="paragraph" w:styleId="Footer">
    <w:name w:val="footer"/>
    <w:basedOn w:val="Normal"/>
    <w:link w:val="FooterChar"/>
    <w:uiPriority w:val="99"/>
    <w:unhideWhenUsed/>
    <w:rsid w:val="00761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what-is-the-difference-between-the-periodic-and-perpetual-in.html" TargetMode="External"/><Relationship Id="rId3" Type="http://schemas.openxmlformats.org/officeDocument/2006/relationships/settings" Target="settings.xml"/><Relationship Id="rId7" Type="http://schemas.openxmlformats.org/officeDocument/2006/relationships/hyperlink" Target="%5bhttps:/www.investopedia.com/ask/answers/09/accrual-accounting.asp%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linstrom</dc:creator>
  <cp:keywords/>
  <dc:description/>
  <cp:lastModifiedBy>hal linstrom</cp:lastModifiedBy>
  <cp:revision>17</cp:revision>
  <dcterms:created xsi:type="dcterms:W3CDTF">2018-01-24T21:39:00Z</dcterms:created>
  <dcterms:modified xsi:type="dcterms:W3CDTF">2018-03-19T03:46:00Z</dcterms:modified>
</cp:coreProperties>
</file>