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E3BE" w14:textId="5D8C3CB1" w:rsidR="00602674" w:rsidRPr="0022079D" w:rsidRDefault="0022079D" w:rsidP="0022079D">
      <w:pPr>
        <w:rPr>
          <w:rFonts w:ascii="Calibri" w:hAnsi="Calibri" w:cs="Calibri"/>
          <w:sz w:val="22"/>
          <w:szCs w:val="22"/>
        </w:rPr>
      </w:pPr>
      <w:r w:rsidRPr="0022079D">
        <w:rPr>
          <w:rFonts w:ascii="Calibri" w:hAnsi="Calibri" w:cs="Calibri"/>
          <w:sz w:val="22"/>
          <w:szCs w:val="22"/>
        </w:rPr>
        <w:t>CHAT-GPT log</w:t>
      </w:r>
    </w:p>
    <w:p w14:paraId="69254E43" w14:textId="2047BF82"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Prompt: </w:t>
      </w:r>
      <w:r>
        <w:rPr>
          <w:rFonts w:ascii="Calibri" w:hAnsi="Calibri" w:cs="Calibri"/>
          <w:sz w:val="22"/>
          <w:szCs w:val="22"/>
        </w:rPr>
        <w:t>“</w:t>
      </w:r>
      <w:r w:rsidRPr="0022079D">
        <w:rPr>
          <w:rFonts w:ascii="Calibri" w:hAnsi="Calibri" w:cs="Calibri"/>
          <w:sz w:val="22"/>
          <w:szCs w:val="22"/>
        </w:rPr>
        <w:t>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r w:rsidRPr="0022079D">
        <w:rPr>
          <w:rFonts w:ascii="Calibri" w:hAnsi="Calibri" w:cs="Calibri"/>
          <w:sz w:val="22"/>
          <w:szCs w:val="22"/>
        </w:rPr>
        <w:t xml:space="preserve"> </w:t>
      </w:r>
    </w:p>
    <w:p w14:paraId="1CA666AC" w14:textId="7F6D2F5B"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Consider the </w:t>
      </w:r>
      <w:r>
        <w:rPr>
          <w:rFonts w:ascii="Calibri" w:hAnsi="Calibri" w:cs="Calibri"/>
          <w:sz w:val="22"/>
          <w:szCs w:val="22"/>
        </w:rPr>
        <w:t>attached</w:t>
      </w:r>
      <w:r w:rsidRPr="0022079D">
        <w:rPr>
          <w:rFonts w:ascii="Calibri" w:hAnsi="Calibri" w:cs="Calibri"/>
          <w:sz w:val="22"/>
          <w:szCs w:val="22"/>
        </w:rPr>
        <w:t xml:space="preserve"> case study and requirements. </w:t>
      </w:r>
    </w:p>
    <w:p w14:paraId="2233FAC3" w14:textId="77777777" w:rsidR="0022079D" w:rsidRPr="0022079D" w:rsidRDefault="0022079D" w:rsidP="0022079D">
      <w:pPr>
        <w:pStyle w:val="Heading1"/>
        <w:numPr>
          <w:ilvl w:val="0"/>
          <w:numId w:val="1"/>
        </w:numPr>
        <w:tabs>
          <w:tab w:val="num" w:pos="360"/>
        </w:tabs>
        <w:ind w:left="0" w:firstLine="0"/>
        <w:rPr>
          <w:rFonts w:ascii="Calibri" w:hAnsi="Calibri" w:cs="Calibri"/>
          <w:color w:val="auto"/>
          <w:sz w:val="22"/>
          <w:szCs w:val="22"/>
        </w:rPr>
      </w:pPr>
      <w:r w:rsidRPr="0022079D">
        <w:rPr>
          <w:rFonts w:ascii="Calibri" w:hAnsi="Calibri" w:cs="Calibri"/>
          <w:color w:val="auto"/>
          <w:sz w:val="22"/>
          <w:szCs w:val="22"/>
        </w:rPr>
        <w:t>Functional Requirements</w:t>
      </w:r>
    </w:p>
    <w:tbl>
      <w:tblPr>
        <w:tblStyle w:val="TableGrid"/>
        <w:tblW w:w="0" w:type="auto"/>
        <w:tblLook w:val="04A0" w:firstRow="1" w:lastRow="0" w:firstColumn="1" w:lastColumn="0" w:noHBand="0" w:noVBand="1"/>
      </w:tblPr>
      <w:tblGrid>
        <w:gridCol w:w="794"/>
        <w:gridCol w:w="8222"/>
      </w:tblGrid>
      <w:tr w:rsidR="0022079D" w:rsidRPr="0022079D" w14:paraId="1D63AB7C" w14:textId="77777777" w:rsidTr="002B740A">
        <w:trPr>
          <w:trHeight w:val="300"/>
        </w:trPr>
        <w:tc>
          <w:tcPr>
            <w:tcW w:w="817" w:type="dxa"/>
            <w:noWrap/>
            <w:hideMark/>
          </w:tcPr>
          <w:p w14:paraId="3F27D17F" w14:textId="77777777" w:rsidR="0022079D" w:rsidRPr="0022079D" w:rsidRDefault="0022079D" w:rsidP="002B740A">
            <w:pPr>
              <w:rPr>
                <w:rFonts w:ascii="Calibri" w:hAnsi="Calibri" w:cs="Calibri"/>
              </w:rPr>
            </w:pPr>
            <w:r w:rsidRPr="0022079D">
              <w:rPr>
                <w:rFonts w:ascii="Calibri" w:hAnsi="Calibri" w:cs="Calibri"/>
              </w:rPr>
              <w:t>FR-01</w:t>
            </w:r>
          </w:p>
        </w:tc>
        <w:tc>
          <w:tcPr>
            <w:tcW w:w="8543" w:type="dxa"/>
            <w:noWrap/>
            <w:hideMark/>
          </w:tcPr>
          <w:p w14:paraId="759CD9FD" w14:textId="77777777" w:rsidR="0022079D" w:rsidRPr="0022079D" w:rsidRDefault="0022079D" w:rsidP="002B740A">
            <w:pPr>
              <w:rPr>
                <w:rFonts w:ascii="Calibri" w:hAnsi="Calibri" w:cs="Calibri"/>
              </w:rPr>
            </w:pPr>
            <w:r w:rsidRPr="0022079D">
              <w:rPr>
                <w:rFonts w:ascii="Calibri" w:hAnsi="Calibri" w:cs="Calibri"/>
              </w:rPr>
              <w:t xml:space="preserve">allow </w:t>
            </w:r>
            <w:proofErr w:type="spellStart"/>
            <w:r w:rsidRPr="0022079D">
              <w:rPr>
                <w:rFonts w:ascii="Calibri" w:hAnsi="Calibri" w:cs="Calibri"/>
              </w:rPr>
              <w:t>authorised</w:t>
            </w:r>
            <w:proofErr w:type="spellEnd"/>
            <w:r w:rsidRPr="0022079D">
              <w:rPr>
                <w:rFonts w:ascii="Calibri" w:hAnsi="Calibri" w:cs="Calibri"/>
              </w:rPr>
              <w:t xml:space="preserve"> staff to create, view, update and deactivate patient records containing at least a name, DOB, contact details and unique identifier</w:t>
            </w:r>
          </w:p>
        </w:tc>
      </w:tr>
      <w:tr w:rsidR="0022079D" w:rsidRPr="0022079D" w14:paraId="4581F3EF" w14:textId="77777777" w:rsidTr="002B740A">
        <w:trPr>
          <w:trHeight w:val="300"/>
        </w:trPr>
        <w:tc>
          <w:tcPr>
            <w:tcW w:w="817" w:type="dxa"/>
            <w:noWrap/>
            <w:hideMark/>
          </w:tcPr>
          <w:p w14:paraId="13B66F2B" w14:textId="77777777" w:rsidR="0022079D" w:rsidRPr="0022079D" w:rsidRDefault="0022079D" w:rsidP="002B740A">
            <w:pPr>
              <w:rPr>
                <w:rFonts w:ascii="Calibri" w:hAnsi="Calibri" w:cs="Calibri"/>
              </w:rPr>
            </w:pPr>
            <w:r w:rsidRPr="0022079D">
              <w:rPr>
                <w:rFonts w:ascii="Calibri" w:hAnsi="Calibri" w:cs="Calibri"/>
              </w:rPr>
              <w:t>FR-02</w:t>
            </w:r>
          </w:p>
        </w:tc>
        <w:tc>
          <w:tcPr>
            <w:tcW w:w="8543" w:type="dxa"/>
            <w:noWrap/>
            <w:hideMark/>
          </w:tcPr>
          <w:p w14:paraId="58D38429" w14:textId="77777777" w:rsidR="0022079D" w:rsidRPr="0022079D" w:rsidRDefault="0022079D" w:rsidP="002B740A">
            <w:pPr>
              <w:rPr>
                <w:rFonts w:ascii="Calibri" w:hAnsi="Calibri" w:cs="Calibri"/>
              </w:rPr>
            </w:pPr>
            <w:r w:rsidRPr="0022079D">
              <w:rPr>
                <w:rFonts w:ascii="Calibri" w:hAnsi="Calibri" w:cs="Calibri"/>
              </w:rPr>
              <w:t>allow authorized staff to search for patients using patient identifier, name or other personal details for quick retrieval of records</w:t>
            </w:r>
          </w:p>
        </w:tc>
      </w:tr>
      <w:tr w:rsidR="0022079D" w:rsidRPr="0022079D" w14:paraId="4D12DC84" w14:textId="77777777" w:rsidTr="002B740A">
        <w:trPr>
          <w:trHeight w:val="300"/>
        </w:trPr>
        <w:tc>
          <w:tcPr>
            <w:tcW w:w="817" w:type="dxa"/>
            <w:noWrap/>
            <w:hideMark/>
          </w:tcPr>
          <w:p w14:paraId="2577E5E7" w14:textId="77777777" w:rsidR="0022079D" w:rsidRPr="0022079D" w:rsidRDefault="0022079D" w:rsidP="002B740A">
            <w:pPr>
              <w:rPr>
                <w:rFonts w:ascii="Calibri" w:hAnsi="Calibri" w:cs="Calibri"/>
              </w:rPr>
            </w:pPr>
            <w:r w:rsidRPr="0022079D">
              <w:rPr>
                <w:rFonts w:ascii="Calibri" w:hAnsi="Calibri" w:cs="Calibri"/>
              </w:rPr>
              <w:t>FR-03</w:t>
            </w:r>
          </w:p>
        </w:tc>
        <w:tc>
          <w:tcPr>
            <w:tcW w:w="8543" w:type="dxa"/>
            <w:noWrap/>
            <w:hideMark/>
          </w:tcPr>
          <w:p w14:paraId="03BB8CBD" w14:textId="77777777" w:rsidR="0022079D" w:rsidRPr="0022079D" w:rsidRDefault="0022079D" w:rsidP="002B740A">
            <w:pPr>
              <w:rPr>
                <w:rFonts w:ascii="Calibri" w:hAnsi="Calibri" w:cs="Calibri"/>
              </w:rPr>
            </w:pPr>
            <w:r w:rsidRPr="0022079D">
              <w:rPr>
                <w:rFonts w:ascii="Calibri" w:hAnsi="Calibri" w:cs="Calibri"/>
              </w:rPr>
              <w:t>manage practitioner profiles - allow authorized staff to create, view, update practitioner information such as name, contact details, practitioner ID</w:t>
            </w:r>
          </w:p>
        </w:tc>
      </w:tr>
      <w:tr w:rsidR="0022079D" w:rsidRPr="0022079D" w14:paraId="27B47F14" w14:textId="77777777" w:rsidTr="002B740A">
        <w:trPr>
          <w:trHeight w:val="300"/>
        </w:trPr>
        <w:tc>
          <w:tcPr>
            <w:tcW w:w="817" w:type="dxa"/>
            <w:noWrap/>
            <w:hideMark/>
          </w:tcPr>
          <w:p w14:paraId="67A29416" w14:textId="77777777" w:rsidR="0022079D" w:rsidRPr="0022079D" w:rsidRDefault="0022079D" w:rsidP="002B740A">
            <w:pPr>
              <w:rPr>
                <w:rFonts w:ascii="Calibri" w:hAnsi="Calibri" w:cs="Calibri"/>
              </w:rPr>
            </w:pPr>
            <w:r w:rsidRPr="0022079D">
              <w:rPr>
                <w:rFonts w:ascii="Calibri" w:hAnsi="Calibri" w:cs="Calibri"/>
              </w:rPr>
              <w:t>FR-04</w:t>
            </w:r>
          </w:p>
        </w:tc>
        <w:tc>
          <w:tcPr>
            <w:tcW w:w="8543" w:type="dxa"/>
            <w:noWrap/>
            <w:hideMark/>
          </w:tcPr>
          <w:p w14:paraId="6317EB8E" w14:textId="77777777" w:rsidR="0022079D" w:rsidRPr="0022079D" w:rsidRDefault="0022079D" w:rsidP="002B740A">
            <w:pPr>
              <w:rPr>
                <w:rFonts w:ascii="Calibri" w:hAnsi="Calibri" w:cs="Calibri"/>
              </w:rPr>
            </w:pPr>
            <w:r w:rsidRPr="0022079D">
              <w:rPr>
                <w:rFonts w:ascii="Calibri" w:hAnsi="Calibri" w:cs="Calibri"/>
              </w:rPr>
              <w:t xml:space="preserve">allow practitioners or </w:t>
            </w:r>
            <w:proofErr w:type="spellStart"/>
            <w:r w:rsidRPr="0022079D">
              <w:rPr>
                <w:rFonts w:ascii="Calibri" w:hAnsi="Calibri" w:cs="Calibri"/>
              </w:rPr>
              <w:t>authorised</w:t>
            </w:r>
            <w:proofErr w:type="spellEnd"/>
            <w:r w:rsidRPr="0022079D">
              <w:rPr>
                <w:rFonts w:ascii="Calibri" w:hAnsi="Calibri" w:cs="Calibri"/>
              </w:rPr>
              <w:t xml:space="preserve"> staff to define, view, and update their availability used for scheduling appointments</w:t>
            </w:r>
          </w:p>
        </w:tc>
      </w:tr>
      <w:tr w:rsidR="0022079D" w:rsidRPr="0022079D" w14:paraId="5B824214" w14:textId="77777777" w:rsidTr="002B740A">
        <w:trPr>
          <w:trHeight w:val="300"/>
        </w:trPr>
        <w:tc>
          <w:tcPr>
            <w:tcW w:w="817" w:type="dxa"/>
            <w:noWrap/>
            <w:hideMark/>
          </w:tcPr>
          <w:p w14:paraId="527BE999" w14:textId="77777777" w:rsidR="0022079D" w:rsidRPr="0022079D" w:rsidRDefault="0022079D" w:rsidP="002B740A">
            <w:pPr>
              <w:rPr>
                <w:rFonts w:ascii="Calibri" w:hAnsi="Calibri" w:cs="Calibri"/>
              </w:rPr>
            </w:pPr>
            <w:r w:rsidRPr="0022079D">
              <w:rPr>
                <w:rFonts w:ascii="Calibri" w:hAnsi="Calibri" w:cs="Calibri"/>
              </w:rPr>
              <w:t>FR-05</w:t>
            </w:r>
          </w:p>
        </w:tc>
        <w:tc>
          <w:tcPr>
            <w:tcW w:w="8543" w:type="dxa"/>
            <w:noWrap/>
            <w:hideMark/>
          </w:tcPr>
          <w:p w14:paraId="76BD696C" w14:textId="77777777" w:rsidR="0022079D" w:rsidRPr="0022079D" w:rsidRDefault="0022079D" w:rsidP="002B740A">
            <w:pPr>
              <w:rPr>
                <w:rFonts w:ascii="Calibri" w:hAnsi="Calibri" w:cs="Calibri"/>
              </w:rPr>
            </w:pPr>
            <w:r w:rsidRPr="0022079D">
              <w:rPr>
                <w:rFonts w:ascii="Calibri" w:hAnsi="Calibri" w:cs="Calibri"/>
              </w:rPr>
              <w:t xml:space="preserve">allow </w:t>
            </w:r>
            <w:proofErr w:type="spellStart"/>
            <w:r w:rsidRPr="0022079D">
              <w:rPr>
                <w:rFonts w:ascii="Calibri" w:hAnsi="Calibri" w:cs="Calibri"/>
              </w:rPr>
              <w:t>authorised</w:t>
            </w:r>
            <w:proofErr w:type="spellEnd"/>
            <w:r w:rsidRPr="0022079D">
              <w:rPr>
                <w:rFonts w:ascii="Calibri" w:hAnsi="Calibri" w:cs="Calibri"/>
              </w:rPr>
              <w:t xml:space="preserve"> staff to create appointments by selecting a patient, practitioner and available time slot within practitioner's availability</w:t>
            </w:r>
          </w:p>
        </w:tc>
      </w:tr>
      <w:tr w:rsidR="0022079D" w:rsidRPr="0022079D" w14:paraId="7E8473E3" w14:textId="77777777" w:rsidTr="002B740A">
        <w:trPr>
          <w:trHeight w:val="300"/>
        </w:trPr>
        <w:tc>
          <w:tcPr>
            <w:tcW w:w="817" w:type="dxa"/>
            <w:noWrap/>
            <w:hideMark/>
          </w:tcPr>
          <w:p w14:paraId="2F2DDE32" w14:textId="77777777" w:rsidR="0022079D" w:rsidRPr="0022079D" w:rsidRDefault="0022079D" w:rsidP="002B740A">
            <w:pPr>
              <w:rPr>
                <w:rFonts w:ascii="Calibri" w:hAnsi="Calibri" w:cs="Calibri"/>
              </w:rPr>
            </w:pPr>
            <w:r w:rsidRPr="0022079D">
              <w:rPr>
                <w:rFonts w:ascii="Calibri" w:hAnsi="Calibri" w:cs="Calibri"/>
              </w:rPr>
              <w:t>FR-06</w:t>
            </w:r>
          </w:p>
        </w:tc>
        <w:tc>
          <w:tcPr>
            <w:tcW w:w="8543" w:type="dxa"/>
            <w:noWrap/>
            <w:hideMark/>
          </w:tcPr>
          <w:p w14:paraId="0DB1F158" w14:textId="77777777" w:rsidR="0022079D" w:rsidRPr="0022079D" w:rsidRDefault="0022079D" w:rsidP="002B740A">
            <w:pPr>
              <w:rPr>
                <w:rFonts w:ascii="Calibri" w:hAnsi="Calibri" w:cs="Calibri"/>
              </w:rPr>
            </w:pPr>
            <w:r w:rsidRPr="0022079D">
              <w:rPr>
                <w:rFonts w:ascii="Calibri" w:hAnsi="Calibri" w:cs="Calibri"/>
              </w:rPr>
              <w:t>prevent double booking</w:t>
            </w:r>
          </w:p>
        </w:tc>
      </w:tr>
      <w:tr w:rsidR="0022079D" w:rsidRPr="0022079D" w14:paraId="6448E727" w14:textId="77777777" w:rsidTr="002B740A">
        <w:trPr>
          <w:trHeight w:val="300"/>
        </w:trPr>
        <w:tc>
          <w:tcPr>
            <w:tcW w:w="817" w:type="dxa"/>
            <w:noWrap/>
            <w:hideMark/>
          </w:tcPr>
          <w:p w14:paraId="3A5ED123" w14:textId="77777777" w:rsidR="0022079D" w:rsidRPr="0022079D" w:rsidRDefault="0022079D" w:rsidP="002B740A">
            <w:pPr>
              <w:rPr>
                <w:rFonts w:ascii="Calibri" w:hAnsi="Calibri" w:cs="Calibri"/>
              </w:rPr>
            </w:pPr>
            <w:r w:rsidRPr="0022079D">
              <w:rPr>
                <w:rFonts w:ascii="Calibri" w:hAnsi="Calibri" w:cs="Calibri"/>
              </w:rPr>
              <w:t>FR-07</w:t>
            </w:r>
          </w:p>
        </w:tc>
        <w:tc>
          <w:tcPr>
            <w:tcW w:w="8543" w:type="dxa"/>
            <w:noWrap/>
            <w:hideMark/>
          </w:tcPr>
          <w:p w14:paraId="628A075A" w14:textId="77777777" w:rsidR="0022079D" w:rsidRPr="0022079D" w:rsidRDefault="0022079D" w:rsidP="002B740A">
            <w:pPr>
              <w:rPr>
                <w:rFonts w:ascii="Calibri" w:hAnsi="Calibri" w:cs="Calibri"/>
              </w:rPr>
            </w:pPr>
            <w:r w:rsidRPr="0022079D">
              <w:rPr>
                <w:rFonts w:ascii="Calibri" w:hAnsi="Calibri" w:cs="Calibri"/>
              </w:rPr>
              <w:t xml:space="preserve">allow </w:t>
            </w:r>
            <w:proofErr w:type="spellStart"/>
            <w:r w:rsidRPr="0022079D">
              <w:rPr>
                <w:rFonts w:ascii="Calibri" w:hAnsi="Calibri" w:cs="Calibri"/>
              </w:rPr>
              <w:t>authorised</w:t>
            </w:r>
            <w:proofErr w:type="spellEnd"/>
            <w:r w:rsidRPr="0022079D">
              <w:rPr>
                <w:rFonts w:ascii="Calibri" w:hAnsi="Calibri" w:cs="Calibri"/>
              </w:rPr>
              <w:t xml:space="preserve"> staff to reschedule, edit appointments (e.g. time, date, practitioner) while maintaining appointment history</w:t>
            </w:r>
          </w:p>
        </w:tc>
      </w:tr>
      <w:tr w:rsidR="0022079D" w:rsidRPr="0022079D" w14:paraId="03132A7D" w14:textId="77777777" w:rsidTr="002B740A">
        <w:trPr>
          <w:trHeight w:val="300"/>
        </w:trPr>
        <w:tc>
          <w:tcPr>
            <w:tcW w:w="817" w:type="dxa"/>
            <w:noWrap/>
            <w:hideMark/>
          </w:tcPr>
          <w:p w14:paraId="5BD8ACBE" w14:textId="77777777" w:rsidR="0022079D" w:rsidRPr="0022079D" w:rsidRDefault="0022079D" w:rsidP="002B740A">
            <w:pPr>
              <w:rPr>
                <w:rFonts w:ascii="Calibri" w:hAnsi="Calibri" w:cs="Calibri"/>
              </w:rPr>
            </w:pPr>
            <w:r w:rsidRPr="0022079D">
              <w:rPr>
                <w:rFonts w:ascii="Calibri" w:hAnsi="Calibri" w:cs="Calibri"/>
              </w:rPr>
              <w:t>FR-08</w:t>
            </w:r>
          </w:p>
        </w:tc>
        <w:tc>
          <w:tcPr>
            <w:tcW w:w="8543" w:type="dxa"/>
            <w:noWrap/>
            <w:hideMark/>
          </w:tcPr>
          <w:p w14:paraId="2267CC3E" w14:textId="77777777" w:rsidR="0022079D" w:rsidRPr="0022079D" w:rsidRDefault="0022079D" w:rsidP="002B740A">
            <w:pPr>
              <w:rPr>
                <w:rFonts w:ascii="Calibri" w:hAnsi="Calibri" w:cs="Calibri"/>
              </w:rPr>
            </w:pPr>
            <w:r w:rsidRPr="0022079D">
              <w:rPr>
                <w:rFonts w:ascii="Calibri" w:hAnsi="Calibri" w:cs="Calibri"/>
              </w:rPr>
              <w:t xml:space="preserve">allow </w:t>
            </w:r>
            <w:proofErr w:type="spellStart"/>
            <w:r w:rsidRPr="0022079D">
              <w:rPr>
                <w:rFonts w:ascii="Calibri" w:hAnsi="Calibri" w:cs="Calibri"/>
              </w:rPr>
              <w:t>authorised</w:t>
            </w:r>
            <w:proofErr w:type="spellEnd"/>
            <w:r w:rsidRPr="0022079D">
              <w:rPr>
                <w:rFonts w:ascii="Calibri" w:hAnsi="Calibri" w:cs="Calibri"/>
              </w:rPr>
              <w:t xml:space="preserve"> staff to cancel appointments</w:t>
            </w:r>
          </w:p>
        </w:tc>
      </w:tr>
      <w:tr w:rsidR="0022079D" w:rsidRPr="0022079D" w14:paraId="1571C137" w14:textId="77777777" w:rsidTr="002B740A">
        <w:trPr>
          <w:trHeight w:val="300"/>
        </w:trPr>
        <w:tc>
          <w:tcPr>
            <w:tcW w:w="817" w:type="dxa"/>
            <w:noWrap/>
            <w:hideMark/>
          </w:tcPr>
          <w:p w14:paraId="1151A739" w14:textId="77777777" w:rsidR="0022079D" w:rsidRPr="0022079D" w:rsidRDefault="0022079D" w:rsidP="002B740A">
            <w:pPr>
              <w:rPr>
                <w:rFonts w:ascii="Calibri" w:hAnsi="Calibri" w:cs="Calibri"/>
              </w:rPr>
            </w:pPr>
            <w:r w:rsidRPr="0022079D">
              <w:rPr>
                <w:rFonts w:ascii="Calibri" w:hAnsi="Calibri" w:cs="Calibri"/>
              </w:rPr>
              <w:t>FR-09</w:t>
            </w:r>
          </w:p>
        </w:tc>
        <w:tc>
          <w:tcPr>
            <w:tcW w:w="8543" w:type="dxa"/>
            <w:noWrap/>
            <w:hideMark/>
          </w:tcPr>
          <w:p w14:paraId="0488F6D3" w14:textId="77777777" w:rsidR="0022079D" w:rsidRPr="0022079D" w:rsidRDefault="0022079D" w:rsidP="002B740A">
            <w:pPr>
              <w:rPr>
                <w:rFonts w:ascii="Calibri" w:hAnsi="Calibri" w:cs="Calibri"/>
              </w:rPr>
            </w:pPr>
            <w:r w:rsidRPr="0022079D">
              <w:rPr>
                <w:rFonts w:ascii="Calibri" w:hAnsi="Calibri" w:cs="Calibri"/>
              </w:rPr>
              <w:t>retain all appointments and make them available for viewing and reporting</w:t>
            </w:r>
          </w:p>
        </w:tc>
      </w:tr>
      <w:tr w:rsidR="0022079D" w:rsidRPr="0022079D" w14:paraId="3A29E27A" w14:textId="77777777" w:rsidTr="002B740A">
        <w:trPr>
          <w:trHeight w:val="300"/>
        </w:trPr>
        <w:tc>
          <w:tcPr>
            <w:tcW w:w="817" w:type="dxa"/>
            <w:noWrap/>
            <w:hideMark/>
          </w:tcPr>
          <w:p w14:paraId="480E162C" w14:textId="77777777" w:rsidR="0022079D" w:rsidRPr="0022079D" w:rsidRDefault="0022079D" w:rsidP="002B740A">
            <w:pPr>
              <w:rPr>
                <w:rFonts w:ascii="Calibri" w:hAnsi="Calibri" w:cs="Calibri"/>
              </w:rPr>
            </w:pPr>
            <w:r w:rsidRPr="0022079D">
              <w:rPr>
                <w:rFonts w:ascii="Calibri" w:hAnsi="Calibri" w:cs="Calibri"/>
              </w:rPr>
              <w:t>FR-10</w:t>
            </w:r>
          </w:p>
        </w:tc>
        <w:tc>
          <w:tcPr>
            <w:tcW w:w="8543" w:type="dxa"/>
            <w:noWrap/>
            <w:hideMark/>
          </w:tcPr>
          <w:p w14:paraId="5F7582DB" w14:textId="77777777" w:rsidR="0022079D" w:rsidRPr="0022079D" w:rsidRDefault="0022079D" w:rsidP="002B740A">
            <w:pPr>
              <w:rPr>
                <w:rFonts w:ascii="Calibri" w:hAnsi="Calibri" w:cs="Calibri"/>
              </w:rPr>
            </w:pPr>
            <w:r w:rsidRPr="0022079D">
              <w:rPr>
                <w:rFonts w:ascii="Calibri" w:hAnsi="Calibri" w:cs="Calibri"/>
              </w:rPr>
              <w:t xml:space="preserve">allow </w:t>
            </w:r>
            <w:proofErr w:type="spellStart"/>
            <w:r w:rsidRPr="0022079D">
              <w:rPr>
                <w:rFonts w:ascii="Calibri" w:hAnsi="Calibri" w:cs="Calibri"/>
              </w:rPr>
              <w:t>authorised</w:t>
            </w:r>
            <w:proofErr w:type="spellEnd"/>
            <w:r w:rsidRPr="0022079D">
              <w:rPr>
                <w:rFonts w:ascii="Calibri" w:hAnsi="Calibri" w:cs="Calibri"/>
              </w:rPr>
              <w:t xml:space="preserve"> staff to view daily/weekly practitioner schedules, including appointment status</w:t>
            </w:r>
          </w:p>
        </w:tc>
      </w:tr>
      <w:tr w:rsidR="0022079D" w:rsidRPr="0022079D" w14:paraId="0EA82ED6" w14:textId="77777777" w:rsidTr="002B740A">
        <w:trPr>
          <w:trHeight w:val="300"/>
        </w:trPr>
        <w:tc>
          <w:tcPr>
            <w:tcW w:w="817" w:type="dxa"/>
            <w:noWrap/>
            <w:hideMark/>
          </w:tcPr>
          <w:p w14:paraId="73E230C4" w14:textId="77777777" w:rsidR="0022079D" w:rsidRPr="0022079D" w:rsidRDefault="0022079D" w:rsidP="002B740A">
            <w:pPr>
              <w:rPr>
                <w:rFonts w:ascii="Calibri" w:hAnsi="Calibri" w:cs="Calibri"/>
              </w:rPr>
            </w:pPr>
            <w:r w:rsidRPr="0022079D">
              <w:rPr>
                <w:rFonts w:ascii="Calibri" w:hAnsi="Calibri" w:cs="Calibri"/>
              </w:rPr>
              <w:t>FR-11</w:t>
            </w:r>
          </w:p>
        </w:tc>
        <w:tc>
          <w:tcPr>
            <w:tcW w:w="8543" w:type="dxa"/>
            <w:noWrap/>
            <w:hideMark/>
          </w:tcPr>
          <w:p w14:paraId="4775D639" w14:textId="77777777" w:rsidR="0022079D" w:rsidRPr="0022079D" w:rsidRDefault="0022079D" w:rsidP="002B740A">
            <w:pPr>
              <w:rPr>
                <w:rFonts w:ascii="Calibri" w:hAnsi="Calibri" w:cs="Calibri"/>
              </w:rPr>
            </w:pPr>
            <w:r w:rsidRPr="0022079D">
              <w:rPr>
                <w:rFonts w:ascii="Calibri" w:hAnsi="Calibri" w:cs="Calibri"/>
              </w:rPr>
              <w:t xml:space="preserve">send </w:t>
            </w:r>
            <w:proofErr w:type="spellStart"/>
            <w:r w:rsidRPr="0022079D">
              <w:rPr>
                <w:rFonts w:ascii="Calibri" w:hAnsi="Calibri" w:cs="Calibri"/>
              </w:rPr>
              <w:t>appointmnet</w:t>
            </w:r>
            <w:proofErr w:type="spellEnd"/>
            <w:r w:rsidRPr="0022079D">
              <w:rPr>
                <w:rFonts w:ascii="Calibri" w:hAnsi="Calibri" w:cs="Calibri"/>
              </w:rPr>
              <w:t xml:space="preserve"> notifications to patients via at least one channel like email or </w:t>
            </w:r>
            <w:proofErr w:type="spellStart"/>
            <w:r w:rsidRPr="0022079D">
              <w:rPr>
                <w:rFonts w:ascii="Calibri" w:hAnsi="Calibri" w:cs="Calibri"/>
              </w:rPr>
              <w:t>sms</w:t>
            </w:r>
            <w:proofErr w:type="spellEnd"/>
          </w:p>
        </w:tc>
      </w:tr>
      <w:tr w:rsidR="0022079D" w:rsidRPr="0022079D" w14:paraId="20BAA997" w14:textId="77777777" w:rsidTr="002B740A">
        <w:trPr>
          <w:trHeight w:val="300"/>
        </w:trPr>
        <w:tc>
          <w:tcPr>
            <w:tcW w:w="817" w:type="dxa"/>
            <w:noWrap/>
            <w:hideMark/>
          </w:tcPr>
          <w:p w14:paraId="65199152" w14:textId="77777777" w:rsidR="0022079D" w:rsidRPr="0022079D" w:rsidRDefault="0022079D" w:rsidP="002B740A">
            <w:pPr>
              <w:rPr>
                <w:rFonts w:ascii="Calibri" w:hAnsi="Calibri" w:cs="Calibri"/>
              </w:rPr>
            </w:pPr>
            <w:r w:rsidRPr="0022079D">
              <w:rPr>
                <w:rFonts w:ascii="Calibri" w:hAnsi="Calibri" w:cs="Calibri"/>
              </w:rPr>
              <w:t>FR-12</w:t>
            </w:r>
          </w:p>
        </w:tc>
        <w:tc>
          <w:tcPr>
            <w:tcW w:w="8543" w:type="dxa"/>
            <w:noWrap/>
            <w:hideMark/>
          </w:tcPr>
          <w:p w14:paraId="20E8DEDE" w14:textId="77777777" w:rsidR="0022079D" w:rsidRPr="0022079D" w:rsidRDefault="0022079D" w:rsidP="002B740A">
            <w:pPr>
              <w:rPr>
                <w:rFonts w:ascii="Calibri" w:hAnsi="Calibri" w:cs="Calibri"/>
              </w:rPr>
            </w:pPr>
            <w:r w:rsidRPr="0022079D">
              <w:rPr>
                <w:rFonts w:ascii="Calibri" w:hAnsi="Calibri" w:cs="Calibri"/>
              </w:rPr>
              <w:t>generate basic reports such as daily/weekly appointment lists per practitioner, cancellation and no-show summaries, practitioner usage (GP availability vs booked appointments)</w:t>
            </w:r>
          </w:p>
        </w:tc>
      </w:tr>
    </w:tbl>
    <w:p w14:paraId="3408CF83" w14:textId="77777777" w:rsidR="0022079D" w:rsidRPr="0022079D" w:rsidRDefault="0022079D" w:rsidP="0022079D">
      <w:pPr>
        <w:pStyle w:val="Heading1"/>
        <w:numPr>
          <w:ilvl w:val="0"/>
          <w:numId w:val="1"/>
        </w:numPr>
        <w:tabs>
          <w:tab w:val="num" w:pos="360"/>
        </w:tabs>
        <w:ind w:left="0" w:firstLine="0"/>
        <w:rPr>
          <w:rFonts w:ascii="Calibri" w:hAnsi="Calibri" w:cs="Calibri"/>
          <w:color w:val="auto"/>
          <w:sz w:val="22"/>
          <w:szCs w:val="22"/>
        </w:rPr>
      </w:pPr>
      <w:r w:rsidRPr="0022079D">
        <w:rPr>
          <w:rFonts w:ascii="Calibri" w:hAnsi="Calibri" w:cs="Calibri"/>
          <w:color w:val="auto"/>
          <w:sz w:val="22"/>
          <w:szCs w:val="22"/>
        </w:rPr>
        <w:t>Non-Functional Requirements</w:t>
      </w:r>
    </w:p>
    <w:tbl>
      <w:tblPr>
        <w:tblStyle w:val="TableGrid"/>
        <w:tblW w:w="0" w:type="auto"/>
        <w:tblLook w:val="04A0" w:firstRow="1" w:lastRow="0" w:firstColumn="1" w:lastColumn="0" w:noHBand="0" w:noVBand="1"/>
      </w:tblPr>
      <w:tblGrid>
        <w:gridCol w:w="930"/>
        <w:gridCol w:w="8086"/>
      </w:tblGrid>
      <w:tr w:rsidR="0022079D" w:rsidRPr="0022079D" w14:paraId="386EFE48" w14:textId="77777777" w:rsidTr="002B740A">
        <w:trPr>
          <w:trHeight w:val="300"/>
        </w:trPr>
        <w:tc>
          <w:tcPr>
            <w:tcW w:w="959" w:type="dxa"/>
            <w:noWrap/>
            <w:hideMark/>
          </w:tcPr>
          <w:p w14:paraId="510D9D45" w14:textId="77777777" w:rsidR="0022079D" w:rsidRPr="0022079D" w:rsidRDefault="0022079D" w:rsidP="002B740A">
            <w:pPr>
              <w:rPr>
                <w:rFonts w:ascii="Calibri" w:hAnsi="Calibri" w:cs="Calibri"/>
              </w:rPr>
            </w:pPr>
            <w:r w:rsidRPr="0022079D">
              <w:rPr>
                <w:rFonts w:ascii="Calibri" w:hAnsi="Calibri" w:cs="Calibri"/>
              </w:rPr>
              <w:t>NFR-01</w:t>
            </w:r>
          </w:p>
        </w:tc>
        <w:tc>
          <w:tcPr>
            <w:tcW w:w="8401" w:type="dxa"/>
            <w:noWrap/>
          </w:tcPr>
          <w:p w14:paraId="12574140" w14:textId="77777777" w:rsidR="0022079D" w:rsidRPr="0022079D" w:rsidRDefault="0022079D" w:rsidP="002B740A">
            <w:pPr>
              <w:rPr>
                <w:rFonts w:ascii="Calibri" w:hAnsi="Calibri" w:cs="Calibri"/>
              </w:rPr>
            </w:pPr>
            <w:r w:rsidRPr="0022079D">
              <w:rPr>
                <w:rFonts w:ascii="Calibri" w:hAnsi="Calibri" w:cs="Calibri"/>
              </w:rPr>
              <w:t xml:space="preserve">Performance – the system should respond to common user actions such as patient search, view schedule, create appointment, within 2 seconds under normal load for expected clinic-scale dataset </w:t>
            </w:r>
          </w:p>
        </w:tc>
      </w:tr>
      <w:tr w:rsidR="0022079D" w:rsidRPr="0022079D" w14:paraId="2C695F44" w14:textId="77777777" w:rsidTr="002B740A">
        <w:trPr>
          <w:trHeight w:val="300"/>
        </w:trPr>
        <w:tc>
          <w:tcPr>
            <w:tcW w:w="959" w:type="dxa"/>
            <w:noWrap/>
            <w:hideMark/>
          </w:tcPr>
          <w:p w14:paraId="151DD551" w14:textId="77777777" w:rsidR="0022079D" w:rsidRPr="0022079D" w:rsidRDefault="0022079D" w:rsidP="002B740A">
            <w:pPr>
              <w:rPr>
                <w:rFonts w:ascii="Calibri" w:hAnsi="Calibri" w:cs="Calibri"/>
              </w:rPr>
            </w:pPr>
            <w:r w:rsidRPr="0022079D">
              <w:rPr>
                <w:rFonts w:ascii="Calibri" w:hAnsi="Calibri" w:cs="Calibri"/>
              </w:rPr>
              <w:t>NFR-02</w:t>
            </w:r>
          </w:p>
        </w:tc>
        <w:tc>
          <w:tcPr>
            <w:tcW w:w="8401" w:type="dxa"/>
            <w:noWrap/>
          </w:tcPr>
          <w:p w14:paraId="348D5101" w14:textId="77777777" w:rsidR="0022079D" w:rsidRPr="0022079D" w:rsidRDefault="0022079D" w:rsidP="002B740A">
            <w:pPr>
              <w:rPr>
                <w:rFonts w:ascii="Calibri" w:hAnsi="Calibri" w:cs="Calibri"/>
              </w:rPr>
            </w:pPr>
            <w:r w:rsidRPr="0022079D">
              <w:rPr>
                <w:rFonts w:ascii="Calibri" w:hAnsi="Calibri" w:cs="Calibri"/>
              </w:rPr>
              <w:t xml:space="preserve">A new reception staff should be able to </w:t>
            </w:r>
            <w:proofErr w:type="spellStart"/>
            <w:proofErr w:type="gramStart"/>
            <w:r w:rsidRPr="0022079D">
              <w:rPr>
                <w:rFonts w:ascii="Calibri" w:hAnsi="Calibri" w:cs="Calibri"/>
              </w:rPr>
              <w:t>bookm</w:t>
            </w:r>
            <w:proofErr w:type="spellEnd"/>
            <w:r w:rsidRPr="0022079D">
              <w:rPr>
                <w:rFonts w:ascii="Calibri" w:hAnsi="Calibri" w:cs="Calibri"/>
              </w:rPr>
              <w:t xml:space="preserve"> reschedule</w:t>
            </w:r>
            <w:proofErr w:type="gramEnd"/>
            <w:r w:rsidRPr="0022079D">
              <w:rPr>
                <w:rFonts w:ascii="Calibri" w:hAnsi="Calibri" w:cs="Calibri"/>
              </w:rPr>
              <w:t xml:space="preserve">, and cancel an appointment after no more than 30 minutes of training using </w:t>
            </w:r>
            <w:proofErr w:type="spellStart"/>
            <w:r w:rsidRPr="0022079D">
              <w:rPr>
                <w:rFonts w:ascii="Calibri" w:hAnsi="Calibri" w:cs="Calibri"/>
              </w:rPr>
              <w:t>oly</w:t>
            </w:r>
            <w:proofErr w:type="spellEnd"/>
            <w:r w:rsidRPr="0022079D">
              <w:rPr>
                <w:rFonts w:ascii="Calibri" w:hAnsi="Calibri" w:cs="Calibri"/>
              </w:rPr>
              <w:t xml:space="preserve"> the system’s built-in guidance</w:t>
            </w:r>
          </w:p>
        </w:tc>
      </w:tr>
      <w:tr w:rsidR="0022079D" w:rsidRPr="0022079D" w14:paraId="1DF6B7E7" w14:textId="77777777" w:rsidTr="002B740A">
        <w:trPr>
          <w:trHeight w:val="300"/>
        </w:trPr>
        <w:tc>
          <w:tcPr>
            <w:tcW w:w="959" w:type="dxa"/>
            <w:noWrap/>
            <w:hideMark/>
          </w:tcPr>
          <w:p w14:paraId="61788D9E" w14:textId="77777777" w:rsidR="0022079D" w:rsidRPr="0022079D" w:rsidRDefault="0022079D" w:rsidP="002B740A">
            <w:pPr>
              <w:rPr>
                <w:rFonts w:ascii="Calibri" w:hAnsi="Calibri" w:cs="Calibri"/>
              </w:rPr>
            </w:pPr>
            <w:r w:rsidRPr="0022079D">
              <w:rPr>
                <w:rFonts w:ascii="Calibri" w:hAnsi="Calibri" w:cs="Calibri"/>
              </w:rPr>
              <w:t>NFR-03</w:t>
            </w:r>
          </w:p>
        </w:tc>
        <w:tc>
          <w:tcPr>
            <w:tcW w:w="8401" w:type="dxa"/>
            <w:noWrap/>
          </w:tcPr>
          <w:p w14:paraId="68DDBF09" w14:textId="77777777" w:rsidR="0022079D" w:rsidRPr="0022079D" w:rsidRDefault="0022079D" w:rsidP="002B740A">
            <w:pPr>
              <w:rPr>
                <w:rFonts w:ascii="Calibri" w:hAnsi="Calibri" w:cs="Calibri"/>
              </w:rPr>
            </w:pPr>
            <w:r w:rsidRPr="0022079D">
              <w:rPr>
                <w:rFonts w:ascii="Calibri" w:hAnsi="Calibri" w:cs="Calibri"/>
              </w:rPr>
              <w:t xml:space="preserve">The system </w:t>
            </w:r>
            <w:proofErr w:type="gramStart"/>
            <w:r w:rsidRPr="0022079D">
              <w:rPr>
                <w:rFonts w:ascii="Calibri" w:hAnsi="Calibri" w:cs="Calibri"/>
              </w:rPr>
              <w:t>require</w:t>
            </w:r>
            <w:proofErr w:type="gramEnd"/>
            <w:r w:rsidRPr="0022079D">
              <w:rPr>
                <w:rFonts w:ascii="Calibri" w:hAnsi="Calibri" w:cs="Calibri"/>
              </w:rPr>
              <w:t xml:space="preserve"> user authentication and </w:t>
            </w:r>
            <w:proofErr w:type="spellStart"/>
            <w:r w:rsidRPr="0022079D">
              <w:rPr>
                <w:rFonts w:ascii="Calibri" w:hAnsi="Calibri" w:cs="Calibri"/>
              </w:rPr>
              <w:t>eforce</w:t>
            </w:r>
            <w:proofErr w:type="spellEnd"/>
            <w:r w:rsidRPr="0022079D">
              <w:rPr>
                <w:rFonts w:ascii="Calibri" w:hAnsi="Calibri" w:cs="Calibri"/>
              </w:rPr>
              <w:t xml:space="preserve"> </w:t>
            </w:r>
            <w:proofErr w:type="gramStart"/>
            <w:r w:rsidRPr="0022079D">
              <w:rPr>
                <w:rFonts w:ascii="Calibri" w:hAnsi="Calibri" w:cs="Calibri"/>
              </w:rPr>
              <w:t>role based</w:t>
            </w:r>
            <w:proofErr w:type="gramEnd"/>
            <w:r w:rsidRPr="0022079D">
              <w:rPr>
                <w:rFonts w:ascii="Calibri" w:hAnsi="Calibri" w:cs="Calibri"/>
              </w:rPr>
              <w:t xml:space="preserve"> access control so that only </w:t>
            </w:r>
            <w:proofErr w:type="spellStart"/>
            <w:r w:rsidRPr="0022079D">
              <w:rPr>
                <w:rFonts w:ascii="Calibri" w:hAnsi="Calibri" w:cs="Calibri"/>
              </w:rPr>
              <w:t>authorised</w:t>
            </w:r>
            <w:proofErr w:type="spellEnd"/>
            <w:r w:rsidRPr="0022079D">
              <w:rPr>
                <w:rFonts w:ascii="Calibri" w:hAnsi="Calibri" w:cs="Calibri"/>
              </w:rPr>
              <w:t xml:space="preserve"> staff access or modify patient and appointment data while respecting privacy laws and clinic </w:t>
            </w:r>
            <w:proofErr w:type="spellStart"/>
            <w:r w:rsidRPr="0022079D">
              <w:rPr>
                <w:rFonts w:ascii="Calibri" w:hAnsi="Calibri" w:cs="Calibri"/>
              </w:rPr>
              <w:t>guideliens</w:t>
            </w:r>
            <w:proofErr w:type="spellEnd"/>
          </w:p>
        </w:tc>
      </w:tr>
      <w:tr w:rsidR="0022079D" w:rsidRPr="0022079D" w14:paraId="69C95598" w14:textId="77777777" w:rsidTr="002B740A">
        <w:trPr>
          <w:trHeight w:val="300"/>
        </w:trPr>
        <w:tc>
          <w:tcPr>
            <w:tcW w:w="959" w:type="dxa"/>
            <w:noWrap/>
            <w:hideMark/>
          </w:tcPr>
          <w:p w14:paraId="1CF9E785" w14:textId="77777777" w:rsidR="0022079D" w:rsidRPr="0022079D" w:rsidRDefault="0022079D" w:rsidP="002B740A">
            <w:pPr>
              <w:rPr>
                <w:rFonts w:ascii="Calibri" w:hAnsi="Calibri" w:cs="Calibri"/>
              </w:rPr>
            </w:pPr>
            <w:r w:rsidRPr="0022079D">
              <w:rPr>
                <w:rFonts w:ascii="Calibri" w:hAnsi="Calibri" w:cs="Calibri"/>
              </w:rPr>
              <w:t>NFR-04</w:t>
            </w:r>
          </w:p>
        </w:tc>
        <w:tc>
          <w:tcPr>
            <w:tcW w:w="8401" w:type="dxa"/>
            <w:noWrap/>
          </w:tcPr>
          <w:p w14:paraId="3A33A18C" w14:textId="77777777" w:rsidR="0022079D" w:rsidRPr="0022079D" w:rsidRDefault="0022079D" w:rsidP="002B740A">
            <w:pPr>
              <w:rPr>
                <w:rFonts w:ascii="Calibri" w:hAnsi="Calibri" w:cs="Calibri"/>
              </w:rPr>
            </w:pPr>
            <w:r w:rsidRPr="0022079D">
              <w:rPr>
                <w:rFonts w:ascii="Calibri" w:hAnsi="Calibri" w:cs="Calibri"/>
              </w:rPr>
              <w:t xml:space="preserve">Should be </w:t>
            </w:r>
            <w:proofErr w:type="gramStart"/>
            <w:r w:rsidRPr="0022079D">
              <w:rPr>
                <w:rFonts w:ascii="Calibri" w:hAnsi="Calibri" w:cs="Calibri"/>
              </w:rPr>
              <w:t>a record recorded by</w:t>
            </w:r>
            <w:proofErr w:type="gramEnd"/>
            <w:r w:rsidRPr="0022079D">
              <w:rPr>
                <w:rFonts w:ascii="Calibri" w:hAnsi="Calibri" w:cs="Calibri"/>
              </w:rPr>
              <w:t xml:space="preserve"> system of creation, updating, and </w:t>
            </w:r>
            <w:proofErr w:type="gramStart"/>
            <w:r w:rsidRPr="0022079D">
              <w:rPr>
                <w:rFonts w:ascii="Calibri" w:hAnsi="Calibri" w:cs="Calibri"/>
              </w:rPr>
              <w:t>deletion of</w:t>
            </w:r>
            <w:proofErr w:type="gramEnd"/>
            <w:r w:rsidRPr="0022079D">
              <w:rPr>
                <w:rFonts w:ascii="Calibri" w:hAnsi="Calibri" w:cs="Calibri"/>
              </w:rPr>
              <w:t xml:space="preserve"> patient and appointment records, including a time and date and user id, and prevent the permanent deletion of appointment records without retaining an auditable history</w:t>
            </w:r>
          </w:p>
        </w:tc>
      </w:tr>
      <w:tr w:rsidR="0022079D" w:rsidRPr="0022079D" w14:paraId="14F8F6B8" w14:textId="77777777" w:rsidTr="002B740A">
        <w:trPr>
          <w:trHeight w:val="300"/>
        </w:trPr>
        <w:tc>
          <w:tcPr>
            <w:tcW w:w="959" w:type="dxa"/>
            <w:noWrap/>
            <w:hideMark/>
          </w:tcPr>
          <w:p w14:paraId="6BE58AF9" w14:textId="77777777" w:rsidR="0022079D" w:rsidRPr="0022079D" w:rsidRDefault="0022079D" w:rsidP="002B740A">
            <w:pPr>
              <w:rPr>
                <w:rFonts w:ascii="Calibri" w:hAnsi="Calibri" w:cs="Calibri"/>
              </w:rPr>
            </w:pPr>
            <w:r w:rsidRPr="0022079D">
              <w:rPr>
                <w:rFonts w:ascii="Calibri" w:hAnsi="Calibri" w:cs="Calibri"/>
              </w:rPr>
              <w:t>NFR-05</w:t>
            </w:r>
          </w:p>
        </w:tc>
        <w:tc>
          <w:tcPr>
            <w:tcW w:w="8401" w:type="dxa"/>
            <w:noWrap/>
          </w:tcPr>
          <w:p w14:paraId="60115BBB" w14:textId="77777777" w:rsidR="0022079D" w:rsidRPr="0022079D" w:rsidRDefault="0022079D" w:rsidP="002B740A">
            <w:pPr>
              <w:rPr>
                <w:rFonts w:ascii="Calibri" w:hAnsi="Calibri" w:cs="Calibri"/>
              </w:rPr>
            </w:pPr>
            <w:proofErr w:type="spellStart"/>
            <w:r w:rsidRPr="0022079D">
              <w:rPr>
                <w:rFonts w:ascii="Calibri" w:hAnsi="Calibri" w:cs="Calibri"/>
              </w:rPr>
              <w:t>Coer</w:t>
            </w:r>
            <w:proofErr w:type="spellEnd"/>
            <w:r w:rsidRPr="0022079D">
              <w:rPr>
                <w:rFonts w:ascii="Calibri" w:hAnsi="Calibri" w:cs="Calibri"/>
              </w:rPr>
              <w:t xml:space="preserve"> business logic such as appointment scheduling rules, availability management, is sperate from user interface and data access layers, allowing independent testing and easier development</w:t>
            </w:r>
          </w:p>
        </w:tc>
      </w:tr>
    </w:tbl>
    <w:p w14:paraId="473EED0C" w14:textId="7351881E" w:rsidR="0022079D" w:rsidRDefault="0022079D" w:rsidP="0022079D">
      <w:pPr>
        <w:rPr>
          <w:rFonts w:ascii="Calibri" w:hAnsi="Calibri" w:cs="Calibri"/>
          <w:sz w:val="22"/>
          <w:szCs w:val="22"/>
        </w:rPr>
      </w:pPr>
      <w:r>
        <w:rPr>
          <w:rFonts w:ascii="Calibri" w:hAnsi="Calibri" w:cs="Calibri"/>
          <w:sz w:val="22"/>
          <w:szCs w:val="22"/>
        </w:rPr>
        <w:t>“</w:t>
      </w:r>
    </w:p>
    <w:p w14:paraId="398CF1FD" w14:textId="77777777" w:rsidR="0022079D" w:rsidRDefault="0022079D" w:rsidP="0022079D">
      <w:pPr>
        <w:rPr>
          <w:rFonts w:ascii="Calibri" w:hAnsi="Calibri" w:cs="Calibri"/>
          <w:sz w:val="22"/>
          <w:szCs w:val="22"/>
        </w:rPr>
      </w:pPr>
    </w:p>
    <w:p w14:paraId="12144812" w14:textId="3A41B672" w:rsidR="0022079D" w:rsidRDefault="0022079D" w:rsidP="0022079D">
      <w:pPr>
        <w:rPr>
          <w:rFonts w:ascii="Calibri" w:hAnsi="Calibri" w:cs="Calibri"/>
          <w:sz w:val="22"/>
          <w:szCs w:val="22"/>
        </w:rPr>
      </w:pPr>
      <w:r>
        <w:rPr>
          <w:rFonts w:ascii="Calibri" w:hAnsi="Calibri" w:cs="Calibri"/>
          <w:sz w:val="22"/>
          <w:szCs w:val="22"/>
        </w:rPr>
        <w:t>Response:</w:t>
      </w:r>
    </w:p>
    <w:p w14:paraId="6E0F9C92" w14:textId="77777777" w:rsidR="0022079D" w:rsidRPr="0022079D" w:rsidRDefault="0022079D" w:rsidP="0022079D">
      <w:pPr>
        <w:rPr>
          <w:rFonts w:ascii="Calibri" w:hAnsi="Calibri" w:cs="Calibri"/>
          <w:b/>
          <w:bCs/>
          <w:sz w:val="22"/>
          <w:szCs w:val="22"/>
        </w:rPr>
      </w:pPr>
      <w:r>
        <w:rPr>
          <w:rFonts w:ascii="Calibri" w:hAnsi="Calibri" w:cs="Calibri"/>
          <w:sz w:val="22"/>
          <w:szCs w:val="22"/>
        </w:rPr>
        <w:t>“</w:t>
      </w:r>
      <w:r w:rsidRPr="0022079D">
        <w:rPr>
          <w:rFonts w:ascii="Calibri" w:hAnsi="Calibri" w:cs="Calibri"/>
          <w:b/>
          <w:bCs/>
          <w:sz w:val="22"/>
          <w:szCs w:val="22"/>
        </w:rPr>
        <w:t>Overall assessment</w:t>
      </w:r>
    </w:p>
    <w:p w14:paraId="67F68A64"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The requirements cover the main operational problems identified in the case study: patient records, appointments, practitioner availability, cancellations, history and reporting. However, several requirements are </w:t>
      </w:r>
      <w:r w:rsidRPr="0022079D">
        <w:rPr>
          <w:rFonts w:ascii="Calibri" w:hAnsi="Calibri" w:cs="Calibri"/>
          <w:b/>
          <w:bCs/>
          <w:sz w:val="22"/>
          <w:szCs w:val="22"/>
        </w:rPr>
        <w:t>too vague to implement or test objectively</w:t>
      </w:r>
      <w:r w:rsidRPr="0022079D">
        <w:rPr>
          <w:rFonts w:ascii="Calibri" w:hAnsi="Calibri" w:cs="Calibri"/>
          <w:sz w:val="22"/>
          <w:szCs w:val="22"/>
        </w:rPr>
        <w:t>. The biggest gaps are around:</w:t>
      </w:r>
    </w:p>
    <w:p w14:paraId="78281A2E" w14:textId="77777777" w:rsidR="0022079D" w:rsidRPr="0022079D" w:rsidRDefault="0022079D" w:rsidP="0022079D">
      <w:pPr>
        <w:numPr>
          <w:ilvl w:val="0"/>
          <w:numId w:val="2"/>
        </w:numPr>
        <w:rPr>
          <w:rFonts w:ascii="Calibri" w:hAnsi="Calibri" w:cs="Calibri"/>
          <w:sz w:val="22"/>
          <w:szCs w:val="22"/>
        </w:rPr>
      </w:pPr>
      <w:r w:rsidRPr="0022079D">
        <w:rPr>
          <w:rFonts w:ascii="Calibri" w:hAnsi="Calibri" w:cs="Calibri"/>
          <w:sz w:val="22"/>
          <w:szCs w:val="22"/>
        </w:rPr>
        <w:t xml:space="preserve">What constitutes an </w:t>
      </w:r>
      <w:r w:rsidRPr="0022079D">
        <w:rPr>
          <w:rFonts w:ascii="Calibri" w:hAnsi="Calibri" w:cs="Calibri"/>
          <w:b/>
          <w:bCs/>
          <w:sz w:val="22"/>
          <w:szCs w:val="22"/>
        </w:rPr>
        <w:t>authorised user</w:t>
      </w:r>
      <w:r w:rsidRPr="0022079D">
        <w:rPr>
          <w:rFonts w:ascii="Calibri" w:hAnsi="Calibri" w:cs="Calibri"/>
          <w:sz w:val="22"/>
          <w:szCs w:val="22"/>
        </w:rPr>
        <w:t xml:space="preserve"> and what each role can do.</w:t>
      </w:r>
    </w:p>
    <w:p w14:paraId="35816094" w14:textId="77777777" w:rsidR="0022079D" w:rsidRPr="0022079D" w:rsidRDefault="0022079D" w:rsidP="0022079D">
      <w:pPr>
        <w:numPr>
          <w:ilvl w:val="0"/>
          <w:numId w:val="2"/>
        </w:numPr>
        <w:rPr>
          <w:rFonts w:ascii="Calibri" w:hAnsi="Calibri" w:cs="Calibri"/>
          <w:sz w:val="22"/>
          <w:szCs w:val="22"/>
        </w:rPr>
      </w:pPr>
      <w:r w:rsidRPr="0022079D">
        <w:rPr>
          <w:rFonts w:ascii="Calibri" w:hAnsi="Calibri" w:cs="Calibri"/>
          <w:sz w:val="22"/>
          <w:szCs w:val="22"/>
        </w:rPr>
        <w:t xml:space="preserve">The exact rules for </w:t>
      </w:r>
      <w:r w:rsidRPr="0022079D">
        <w:rPr>
          <w:rFonts w:ascii="Calibri" w:hAnsi="Calibri" w:cs="Calibri"/>
          <w:b/>
          <w:bCs/>
          <w:sz w:val="22"/>
          <w:szCs w:val="22"/>
        </w:rPr>
        <w:t>availability and double booking</w:t>
      </w:r>
      <w:r w:rsidRPr="0022079D">
        <w:rPr>
          <w:rFonts w:ascii="Calibri" w:hAnsi="Calibri" w:cs="Calibri"/>
          <w:sz w:val="22"/>
          <w:szCs w:val="22"/>
        </w:rPr>
        <w:t>.</w:t>
      </w:r>
    </w:p>
    <w:p w14:paraId="3F62EFFF" w14:textId="77777777" w:rsidR="0022079D" w:rsidRPr="0022079D" w:rsidRDefault="0022079D" w:rsidP="0022079D">
      <w:pPr>
        <w:numPr>
          <w:ilvl w:val="0"/>
          <w:numId w:val="2"/>
        </w:numPr>
        <w:rPr>
          <w:rFonts w:ascii="Calibri" w:hAnsi="Calibri" w:cs="Calibri"/>
          <w:sz w:val="22"/>
          <w:szCs w:val="22"/>
        </w:rPr>
      </w:pPr>
      <w:r w:rsidRPr="0022079D">
        <w:rPr>
          <w:rFonts w:ascii="Calibri" w:hAnsi="Calibri" w:cs="Calibri"/>
          <w:sz w:val="22"/>
          <w:szCs w:val="22"/>
        </w:rPr>
        <w:t xml:space="preserve">What counts as an </w:t>
      </w:r>
      <w:r w:rsidRPr="0022079D">
        <w:rPr>
          <w:rFonts w:ascii="Calibri" w:hAnsi="Calibri" w:cs="Calibri"/>
          <w:b/>
          <w:bCs/>
          <w:sz w:val="22"/>
          <w:szCs w:val="22"/>
        </w:rPr>
        <w:t>appointment status</w:t>
      </w:r>
      <w:r w:rsidRPr="0022079D">
        <w:rPr>
          <w:rFonts w:ascii="Calibri" w:hAnsi="Calibri" w:cs="Calibri"/>
          <w:sz w:val="22"/>
          <w:szCs w:val="22"/>
        </w:rPr>
        <w:t xml:space="preserve"> and how statuses change.</w:t>
      </w:r>
    </w:p>
    <w:p w14:paraId="519DE87F" w14:textId="77777777" w:rsidR="0022079D" w:rsidRPr="0022079D" w:rsidRDefault="0022079D" w:rsidP="0022079D">
      <w:pPr>
        <w:numPr>
          <w:ilvl w:val="0"/>
          <w:numId w:val="2"/>
        </w:numPr>
        <w:rPr>
          <w:rFonts w:ascii="Calibri" w:hAnsi="Calibri" w:cs="Calibri"/>
          <w:sz w:val="22"/>
          <w:szCs w:val="22"/>
        </w:rPr>
      </w:pPr>
      <w:r w:rsidRPr="0022079D">
        <w:rPr>
          <w:rFonts w:ascii="Calibri" w:hAnsi="Calibri" w:cs="Calibri"/>
          <w:sz w:val="22"/>
          <w:szCs w:val="22"/>
        </w:rPr>
        <w:t>What "appointment history" must contain.</w:t>
      </w:r>
    </w:p>
    <w:p w14:paraId="31ED2854" w14:textId="77777777" w:rsidR="0022079D" w:rsidRPr="0022079D" w:rsidRDefault="0022079D" w:rsidP="0022079D">
      <w:pPr>
        <w:numPr>
          <w:ilvl w:val="0"/>
          <w:numId w:val="2"/>
        </w:numPr>
        <w:rPr>
          <w:rFonts w:ascii="Calibri" w:hAnsi="Calibri" w:cs="Calibri"/>
          <w:sz w:val="22"/>
          <w:szCs w:val="22"/>
        </w:rPr>
      </w:pPr>
      <w:r w:rsidRPr="0022079D">
        <w:rPr>
          <w:rFonts w:ascii="Calibri" w:hAnsi="Calibri" w:cs="Calibri"/>
          <w:sz w:val="22"/>
          <w:szCs w:val="22"/>
        </w:rPr>
        <w:t>What notification behaviour is expected.</w:t>
      </w:r>
    </w:p>
    <w:p w14:paraId="7230F056" w14:textId="77777777" w:rsidR="0022079D" w:rsidRPr="0022079D" w:rsidRDefault="0022079D" w:rsidP="0022079D">
      <w:pPr>
        <w:numPr>
          <w:ilvl w:val="0"/>
          <w:numId w:val="2"/>
        </w:numPr>
        <w:rPr>
          <w:rFonts w:ascii="Calibri" w:hAnsi="Calibri" w:cs="Calibri"/>
          <w:sz w:val="22"/>
          <w:szCs w:val="22"/>
        </w:rPr>
      </w:pPr>
      <w:r w:rsidRPr="0022079D">
        <w:rPr>
          <w:rFonts w:ascii="Calibri" w:hAnsi="Calibri" w:cs="Calibri"/>
          <w:sz w:val="22"/>
          <w:szCs w:val="22"/>
        </w:rPr>
        <w:t>Precise definitions for the reports.</w:t>
      </w:r>
    </w:p>
    <w:p w14:paraId="5A80FA91" w14:textId="77777777" w:rsidR="0022079D" w:rsidRPr="0022079D" w:rsidRDefault="0022079D" w:rsidP="0022079D">
      <w:pPr>
        <w:numPr>
          <w:ilvl w:val="0"/>
          <w:numId w:val="2"/>
        </w:numPr>
        <w:rPr>
          <w:rFonts w:ascii="Calibri" w:hAnsi="Calibri" w:cs="Calibri"/>
          <w:sz w:val="22"/>
          <w:szCs w:val="22"/>
        </w:rPr>
      </w:pPr>
      <w:r w:rsidRPr="0022079D">
        <w:rPr>
          <w:rFonts w:ascii="Calibri" w:hAnsi="Calibri" w:cs="Calibri"/>
          <w:sz w:val="22"/>
          <w:szCs w:val="22"/>
        </w:rPr>
        <w:t>What "normal load", "clinic-scale dataset", and "common user actions" mean.</w:t>
      </w:r>
    </w:p>
    <w:p w14:paraId="6947878D" w14:textId="7557273B" w:rsidR="0022079D" w:rsidRPr="0022079D" w:rsidRDefault="0022079D" w:rsidP="0022079D">
      <w:pPr>
        <w:numPr>
          <w:ilvl w:val="0"/>
          <w:numId w:val="2"/>
        </w:numPr>
        <w:rPr>
          <w:rFonts w:ascii="Calibri" w:hAnsi="Calibri" w:cs="Calibri"/>
          <w:sz w:val="22"/>
          <w:szCs w:val="22"/>
        </w:rPr>
      </w:pPr>
      <w:r w:rsidRPr="0022079D">
        <w:rPr>
          <w:rFonts w:ascii="Calibri" w:hAnsi="Calibri" w:cs="Calibri"/>
          <w:sz w:val="22"/>
          <w:szCs w:val="22"/>
        </w:rPr>
        <w:t>Audit-log and deletion requirements, particularly the conflict between "deletion" and retaining appointment history.</w:t>
      </w:r>
    </w:p>
    <w:p w14:paraId="78281365"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Functional requirements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2291"/>
        <w:gridCol w:w="2021"/>
        <w:gridCol w:w="1959"/>
        <w:gridCol w:w="2264"/>
      </w:tblGrid>
      <w:tr w:rsidR="0022079D" w:rsidRPr="0022079D" w14:paraId="67691B2C" w14:textId="77777777">
        <w:trPr>
          <w:tblHeader/>
          <w:tblCellSpacing w:w="15" w:type="dxa"/>
        </w:trPr>
        <w:tc>
          <w:tcPr>
            <w:tcW w:w="0" w:type="auto"/>
            <w:vAlign w:val="center"/>
            <w:hideMark/>
          </w:tcPr>
          <w:p w14:paraId="347D0E77"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Req.</w:t>
            </w:r>
          </w:p>
        </w:tc>
        <w:tc>
          <w:tcPr>
            <w:tcW w:w="0" w:type="auto"/>
            <w:vAlign w:val="center"/>
            <w:hideMark/>
          </w:tcPr>
          <w:p w14:paraId="3CA0BFFA"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Issue</w:t>
            </w:r>
          </w:p>
        </w:tc>
        <w:tc>
          <w:tcPr>
            <w:tcW w:w="0" w:type="auto"/>
            <w:vAlign w:val="center"/>
            <w:hideMark/>
          </w:tcPr>
          <w:p w14:paraId="7DF19E00"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Suggestion / clarification</w:t>
            </w:r>
          </w:p>
        </w:tc>
        <w:tc>
          <w:tcPr>
            <w:tcW w:w="0" w:type="auto"/>
            <w:vAlign w:val="center"/>
            <w:hideMark/>
          </w:tcPr>
          <w:p w14:paraId="39477171"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Basis</w:t>
            </w:r>
          </w:p>
        </w:tc>
        <w:tc>
          <w:tcPr>
            <w:tcW w:w="0" w:type="auto"/>
            <w:vAlign w:val="center"/>
            <w:hideMark/>
          </w:tcPr>
          <w:p w14:paraId="04D7D73E"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Testability</w:t>
            </w:r>
          </w:p>
        </w:tc>
      </w:tr>
      <w:tr w:rsidR="0022079D" w:rsidRPr="0022079D" w14:paraId="17C03DBA" w14:textId="77777777">
        <w:trPr>
          <w:tblCellSpacing w:w="15" w:type="dxa"/>
        </w:trPr>
        <w:tc>
          <w:tcPr>
            <w:tcW w:w="0" w:type="auto"/>
            <w:vAlign w:val="center"/>
            <w:hideMark/>
          </w:tcPr>
          <w:p w14:paraId="464442EC"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FR-01</w:t>
            </w:r>
          </w:p>
        </w:tc>
        <w:tc>
          <w:tcPr>
            <w:tcW w:w="0" w:type="auto"/>
            <w:vAlign w:val="center"/>
            <w:hideMark/>
          </w:tcPr>
          <w:p w14:paraId="43C82CB4"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"Authorised staff" is undefined. "At least" also leaves the record structure open-ended. "Deactivate" is not defined.</w:t>
            </w:r>
          </w:p>
        </w:tc>
        <w:tc>
          <w:tcPr>
            <w:tcW w:w="0" w:type="auto"/>
            <w:vAlign w:val="center"/>
            <w:hideMark/>
          </w:tcPr>
          <w:p w14:paraId="7167CE7A"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Ask: </w:t>
            </w:r>
            <w:r w:rsidRPr="0022079D">
              <w:rPr>
                <w:rFonts w:ascii="Calibri" w:hAnsi="Calibri" w:cs="Calibri"/>
                <w:b/>
                <w:bCs/>
                <w:sz w:val="22"/>
                <w:szCs w:val="22"/>
              </w:rPr>
              <w:t>Which roles are authorised to create, view, update and deactivate patients? What does deactivation do?</w:t>
            </w:r>
          </w:p>
        </w:tc>
        <w:tc>
          <w:tcPr>
            <w:tcW w:w="0" w:type="auto"/>
            <w:vAlign w:val="center"/>
            <w:hideMark/>
          </w:tcPr>
          <w:p w14:paraId="36691D66"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Validation question</w:t>
            </w:r>
            <w:r w:rsidRPr="0022079D">
              <w:rPr>
                <w:rFonts w:ascii="Calibri" w:hAnsi="Calibri" w:cs="Calibri"/>
                <w:sz w:val="22"/>
                <w:szCs w:val="22"/>
              </w:rPr>
              <w:t xml:space="preserve"> — the case study only says authorised staff will use the system.</w:t>
            </w:r>
          </w:p>
        </w:tc>
        <w:tc>
          <w:tcPr>
            <w:tcW w:w="0" w:type="auto"/>
            <w:vAlign w:val="center"/>
            <w:hideMark/>
          </w:tcPr>
          <w:p w14:paraId="7999AE4A"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Partially testable. The required fields can be tested, but permissions and deactivation behaviour cannot.</w:t>
            </w:r>
          </w:p>
        </w:tc>
      </w:tr>
      <w:tr w:rsidR="0022079D" w:rsidRPr="0022079D" w14:paraId="51D9158B" w14:textId="77777777">
        <w:trPr>
          <w:tblCellSpacing w:w="15" w:type="dxa"/>
        </w:trPr>
        <w:tc>
          <w:tcPr>
            <w:tcW w:w="0" w:type="auto"/>
            <w:vAlign w:val="center"/>
            <w:hideMark/>
          </w:tcPr>
          <w:p w14:paraId="450CD153"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FR-02</w:t>
            </w:r>
          </w:p>
        </w:tc>
        <w:tc>
          <w:tcPr>
            <w:tcW w:w="0" w:type="auto"/>
            <w:vAlign w:val="center"/>
            <w:hideMark/>
          </w:tcPr>
          <w:p w14:paraId="17C7454E"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"Other personal details" is vague. "Quick retrieval" has no measurable meaning.</w:t>
            </w:r>
          </w:p>
        </w:tc>
        <w:tc>
          <w:tcPr>
            <w:tcW w:w="0" w:type="auto"/>
            <w:vAlign w:val="center"/>
            <w:hideMark/>
          </w:tcPr>
          <w:p w14:paraId="52BA873E"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Ask which searchable fields are required and what response time qualifies as "quick".</w:t>
            </w:r>
          </w:p>
        </w:tc>
        <w:tc>
          <w:tcPr>
            <w:tcW w:w="0" w:type="auto"/>
            <w:vAlign w:val="center"/>
            <w:hideMark/>
          </w:tcPr>
          <w:p w14:paraId="58E3416B"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Evidence-based</w:t>
            </w:r>
            <w:r w:rsidRPr="0022079D">
              <w:rPr>
                <w:rFonts w:ascii="Calibri" w:hAnsi="Calibri" w:cs="Calibri"/>
                <w:sz w:val="22"/>
                <w:szCs w:val="22"/>
              </w:rPr>
              <w:t xml:space="preserve"> for ambiguity: the requirement explicitly uses "other personal details" and "quick".</w:t>
            </w:r>
          </w:p>
        </w:tc>
        <w:tc>
          <w:tcPr>
            <w:tcW w:w="0" w:type="auto"/>
            <w:vAlign w:val="center"/>
            <w:hideMark/>
          </w:tcPr>
          <w:p w14:paraId="2151954B"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Partially testable. Identifier/name searches can be tested; "other" and "quick" cannot.</w:t>
            </w:r>
          </w:p>
        </w:tc>
      </w:tr>
      <w:tr w:rsidR="0022079D" w:rsidRPr="0022079D" w14:paraId="2EB11AEF" w14:textId="77777777">
        <w:trPr>
          <w:tblCellSpacing w:w="15" w:type="dxa"/>
        </w:trPr>
        <w:tc>
          <w:tcPr>
            <w:tcW w:w="0" w:type="auto"/>
            <w:vAlign w:val="center"/>
            <w:hideMark/>
          </w:tcPr>
          <w:p w14:paraId="101C5149"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FR-03</w:t>
            </w:r>
          </w:p>
        </w:tc>
        <w:tc>
          <w:tcPr>
            <w:tcW w:w="0" w:type="auto"/>
            <w:vAlign w:val="center"/>
            <w:hideMark/>
          </w:tcPr>
          <w:p w14:paraId="2967248E"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Practitioner information is only described as "such as". Practitioner profile scope is therefore open-ended.</w:t>
            </w:r>
          </w:p>
        </w:tc>
        <w:tc>
          <w:tcPr>
            <w:tcW w:w="0" w:type="auto"/>
            <w:vAlign w:val="center"/>
            <w:hideMark/>
          </w:tcPr>
          <w:p w14:paraId="74F2168D"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Ask which practitioner fields are mandatory and what practitioner lifecycle </w:t>
            </w:r>
            <w:r w:rsidRPr="0022079D">
              <w:rPr>
                <w:rFonts w:ascii="Calibri" w:hAnsi="Calibri" w:cs="Calibri"/>
                <w:sz w:val="22"/>
                <w:szCs w:val="22"/>
              </w:rPr>
              <w:lastRenderedPageBreak/>
              <w:t>operations are required.</w:t>
            </w:r>
          </w:p>
        </w:tc>
        <w:tc>
          <w:tcPr>
            <w:tcW w:w="0" w:type="auto"/>
            <w:vAlign w:val="center"/>
            <w:hideMark/>
          </w:tcPr>
          <w:p w14:paraId="06581D8E"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lastRenderedPageBreak/>
              <w:t>Validation question</w:t>
            </w:r>
            <w:r w:rsidRPr="0022079D">
              <w:rPr>
                <w:rFonts w:ascii="Calibri" w:hAnsi="Calibri" w:cs="Calibri"/>
                <w:sz w:val="22"/>
                <w:szCs w:val="22"/>
              </w:rPr>
              <w:t xml:space="preserve"> — the case study only establishes that practitioners need to be supported.</w:t>
            </w:r>
          </w:p>
        </w:tc>
        <w:tc>
          <w:tcPr>
            <w:tcW w:w="0" w:type="auto"/>
            <w:vAlign w:val="center"/>
            <w:hideMark/>
          </w:tcPr>
          <w:p w14:paraId="7D728DA6"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Partially testable. CRUD behaviour can be tested, but the required data is not fully specified.</w:t>
            </w:r>
          </w:p>
        </w:tc>
      </w:tr>
      <w:tr w:rsidR="0022079D" w:rsidRPr="0022079D" w14:paraId="19FF5895" w14:textId="77777777">
        <w:trPr>
          <w:tblCellSpacing w:w="15" w:type="dxa"/>
        </w:trPr>
        <w:tc>
          <w:tcPr>
            <w:tcW w:w="0" w:type="auto"/>
            <w:vAlign w:val="center"/>
            <w:hideMark/>
          </w:tcPr>
          <w:p w14:paraId="5B62FF97"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lastRenderedPageBreak/>
              <w:t>FR-04</w:t>
            </w:r>
          </w:p>
        </w:tc>
        <w:tc>
          <w:tcPr>
            <w:tcW w:w="0" w:type="auto"/>
            <w:vAlign w:val="center"/>
            <w:hideMark/>
          </w:tcPr>
          <w:p w14:paraId="7FF4299B"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"Availability" is undefined. It is unclear whether availability is recurring, date-specific, or both. It also says practitioners </w:t>
            </w:r>
            <w:r w:rsidRPr="0022079D">
              <w:rPr>
                <w:rFonts w:ascii="Calibri" w:hAnsi="Calibri" w:cs="Calibri"/>
                <w:b/>
                <w:bCs/>
                <w:sz w:val="22"/>
                <w:szCs w:val="22"/>
              </w:rPr>
              <w:t>or</w:t>
            </w:r>
            <w:r w:rsidRPr="0022079D">
              <w:rPr>
                <w:rFonts w:ascii="Calibri" w:hAnsi="Calibri" w:cs="Calibri"/>
                <w:sz w:val="22"/>
                <w:szCs w:val="22"/>
              </w:rPr>
              <w:t xml:space="preserve"> authorised staff can update it without defining permissions.</w:t>
            </w:r>
          </w:p>
        </w:tc>
        <w:tc>
          <w:tcPr>
            <w:tcW w:w="0" w:type="auto"/>
            <w:vAlign w:val="center"/>
            <w:hideMark/>
          </w:tcPr>
          <w:p w14:paraId="54ED12C6"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Ask: </w:t>
            </w:r>
            <w:r w:rsidRPr="0022079D">
              <w:rPr>
                <w:rFonts w:ascii="Calibri" w:hAnsi="Calibri" w:cs="Calibri"/>
                <w:b/>
                <w:bCs/>
                <w:sz w:val="22"/>
                <w:szCs w:val="22"/>
              </w:rPr>
              <w:t>How should practitioner availability be represented and changed?</w:t>
            </w:r>
            <w:r w:rsidRPr="0022079D">
              <w:rPr>
                <w:rFonts w:ascii="Calibri" w:hAnsi="Calibri" w:cs="Calibri"/>
                <w:sz w:val="22"/>
                <w:szCs w:val="22"/>
              </w:rPr>
              <w:t xml:space="preserve"> Also clarify who may change whose availability.</w:t>
            </w:r>
          </w:p>
        </w:tc>
        <w:tc>
          <w:tcPr>
            <w:tcW w:w="0" w:type="auto"/>
            <w:vAlign w:val="center"/>
            <w:hideMark/>
          </w:tcPr>
          <w:p w14:paraId="25F60C53"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Validation question</w:t>
            </w:r>
            <w:r w:rsidRPr="0022079D">
              <w:rPr>
                <w:rFonts w:ascii="Calibri" w:hAnsi="Calibri" w:cs="Calibri"/>
                <w:sz w:val="22"/>
                <w:szCs w:val="22"/>
              </w:rPr>
              <w:t xml:space="preserve"> — the case study identifies limited visibility of availability but does not specify the business rules.</w:t>
            </w:r>
          </w:p>
        </w:tc>
        <w:tc>
          <w:tcPr>
            <w:tcW w:w="0" w:type="auto"/>
            <w:vAlign w:val="center"/>
            <w:hideMark/>
          </w:tcPr>
          <w:p w14:paraId="6B43902F"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Not fully testable until availability rules and permissions are defined.</w:t>
            </w:r>
          </w:p>
        </w:tc>
      </w:tr>
      <w:tr w:rsidR="0022079D" w:rsidRPr="0022079D" w14:paraId="2FE37FEF" w14:textId="77777777">
        <w:trPr>
          <w:tblCellSpacing w:w="15" w:type="dxa"/>
        </w:trPr>
        <w:tc>
          <w:tcPr>
            <w:tcW w:w="0" w:type="auto"/>
            <w:vAlign w:val="center"/>
            <w:hideMark/>
          </w:tcPr>
          <w:p w14:paraId="73F60931"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FR-05</w:t>
            </w:r>
          </w:p>
        </w:tc>
        <w:tc>
          <w:tcPr>
            <w:tcW w:w="0" w:type="auto"/>
            <w:vAlign w:val="center"/>
            <w:hideMark/>
          </w:tcPr>
          <w:p w14:paraId="40CB9E6D"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"Available time slot" is undefined. No appointment duration, working hours, overlapping rules, or boundary behaviour is specified.</w:t>
            </w:r>
          </w:p>
        </w:tc>
        <w:tc>
          <w:tcPr>
            <w:tcW w:w="0" w:type="auto"/>
            <w:vAlign w:val="center"/>
            <w:hideMark/>
          </w:tcPr>
          <w:p w14:paraId="5E899EBA"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Ask what determines valid appointment slots and appointment duration.</w:t>
            </w:r>
          </w:p>
        </w:tc>
        <w:tc>
          <w:tcPr>
            <w:tcW w:w="0" w:type="auto"/>
            <w:vAlign w:val="center"/>
            <w:hideMark/>
          </w:tcPr>
          <w:p w14:paraId="609B2B52"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Validation question</w:t>
            </w:r>
            <w:r w:rsidRPr="0022079D">
              <w:rPr>
                <w:rFonts w:ascii="Calibri" w:hAnsi="Calibri" w:cs="Calibri"/>
                <w:sz w:val="22"/>
                <w:szCs w:val="22"/>
              </w:rPr>
              <w:t xml:space="preserve"> — these rules are not supplied by the case study.</w:t>
            </w:r>
          </w:p>
        </w:tc>
        <w:tc>
          <w:tcPr>
            <w:tcW w:w="0" w:type="auto"/>
            <w:vAlign w:val="center"/>
            <w:hideMark/>
          </w:tcPr>
          <w:p w14:paraId="3BD9DC41"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Partially testable. Patient/practitioner selection is clear, but valid-slot rules are not.</w:t>
            </w:r>
          </w:p>
        </w:tc>
      </w:tr>
      <w:tr w:rsidR="0022079D" w:rsidRPr="0022079D" w14:paraId="5875BE7C" w14:textId="77777777">
        <w:trPr>
          <w:tblCellSpacing w:w="15" w:type="dxa"/>
        </w:trPr>
        <w:tc>
          <w:tcPr>
            <w:tcW w:w="0" w:type="auto"/>
            <w:vAlign w:val="center"/>
            <w:hideMark/>
          </w:tcPr>
          <w:p w14:paraId="45AFB0E4"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FR-06</w:t>
            </w:r>
          </w:p>
        </w:tc>
        <w:tc>
          <w:tcPr>
            <w:tcW w:w="0" w:type="auto"/>
            <w:vAlign w:val="center"/>
            <w:hideMark/>
          </w:tcPr>
          <w:p w14:paraId="0021F618"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"Prevent double booking" does not define the scope of double booking.</w:t>
            </w:r>
          </w:p>
        </w:tc>
        <w:tc>
          <w:tcPr>
            <w:tcW w:w="0" w:type="auto"/>
            <w:vAlign w:val="center"/>
            <w:hideMark/>
          </w:tcPr>
          <w:p w14:paraId="31EAB356"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Ask whether this means </w:t>
            </w:r>
            <w:r w:rsidRPr="0022079D">
              <w:rPr>
                <w:rFonts w:ascii="Calibri" w:hAnsi="Calibri" w:cs="Calibri"/>
                <w:b/>
                <w:bCs/>
                <w:sz w:val="22"/>
                <w:szCs w:val="22"/>
              </w:rPr>
              <w:t>the same practitioner cannot have overlapping appointments</w:t>
            </w:r>
            <w:r w:rsidRPr="0022079D">
              <w:rPr>
                <w:rFonts w:ascii="Calibri" w:hAnsi="Calibri" w:cs="Calibri"/>
                <w:sz w:val="22"/>
                <w:szCs w:val="22"/>
              </w:rPr>
              <w:t>, or whether other conflicts must also be prevented.</w:t>
            </w:r>
          </w:p>
        </w:tc>
        <w:tc>
          <w:tcPr>
            <w:tcW w:w="0" w:type="auto"/>
            <w:vAlign w:val="center"/>
            <w:hideMark/>
          </w:tcPr>
          <w:p w14:paraId="13EEC210"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Evidence-based</w:t>
            </w:r>
            <w:r w:rsidRPr="0022079D">
              <w:rPr>
                <w:rFonts w:ascii="Calibri" w:hAnsi="Calibri" w:cs="Calibri"/>
                <w:sz w:val="22"/>
                <w:szCs w:val="22"/>
              </w:rPr>
              <w:t xml:space="preserve"> that the requirement is underspecified; </w:t>
            </w:r>
            <w:r w:rsidRPr="0022079D">
              <w:rPr>
                <w:rFonts w:ascii="Calibri" w:hAnsi="Calibri" w:cs="Calibri"/>
                <w:b/>
                <w:bCs/>
                <w:sz w:val="22"/>
                <w:szCs w:val="22"/>
              </w:rPr>
              <w:t>validation question</w:t>
            </w:r>
            <w:r w:rsidRPr="0022079D">
              <w:rPr>
                <w:rFonts w:ascii="Calibri" w:hAnsi="Calibri" w:cs="Calibri"/>
                <w:sz w:val="22"/>
                <w:szCs w:val="22"/>
              </w:rPr>
              <w:t xml:space="preserve"> for the intended rule.</w:t>
            </w:r>
          </w:p>
        </w:tc>
        <w:tc>
          <w:tcPr>
            <w:tcW w:w="0" w:type="auto"/>
            <w:vAlign w:val="center"/>
            <w:hideMark/>
          </w:tcPr>
          <w:p w14:paraId="49979D2E"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The basic prohibition can be tested once the definition of a conflict is confirmed.</w:t>
            </w:r>
          </w:p>
        </w:tc>
      </w:tr>
      <w:tr w:rsidR="0022079D" w:rsidRPr="0022079D" w14:paraId="5CE84253" w14:textId="77777777">
        <w:trPr>
          <w:tblCellSpacing w:w="15" w:type="dxa"/>
        </w:trPr>
        <w:tc>
          <w:tcPr>
            <w:tcW w:w="0" w:type="auto"/>
            <w:vAlign w:val="center"/>
            <w:hideMark/>
          </w:tcPr>
          <w:p w14:paraId="38196D8B"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FR-07</w:t>
            </w:r>
          </w:p>
        </w:tc>
        <w:tc>
          <w:tcPr>
            <w:tcW w:w="0" w:type="auto"/>
            <w:vAlign w:val="center"/>
            <w:hideMark/>
          </w:tcPr>
          <w:p w14:paraId="428C46D0"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"Maintaining appointment history" is ambiguous. It does not state what historical information must be retained.</w:t>
            </w:r>
          </w:p>
        </w:tc>
        <w:tc>
          <w:tcPr>
            <w:tcW w:w="0" w:type="auto"/>
            <w:vAlign w:val="center"/>
            <w:hideMark/>
          </w:tcPr>
          <w:p w14:paraId="1A8560D2"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Ask what history must show—for example, previous date/time, practitioner, status and who made the change.</w:t>
            </w:r>
          </w:p>
        </w:tc>
        <w:tc>
          <w:tcPr>
            <w:tcW w:w="0" w:type="auto"/>
            <w:vAlign w:val="center"/>
            <w:hideMark/>
          </w:tcPr>
          <w:p w14:paraId="09E0282B"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Validation question</w:t>
            </w:r>
            <w:r w:rsidRPr="0022079D">
              <w:rPr>
                <w:rFonts w:ascii="Calibri" w:hAnsi="Calibri" w:cs="Calibri"/>
                <w:sz w:val="22"/>
                <w:szCs w:val="22"/>
              </w:rPr>
              <w:t xml:space="preserve"> — the case study only says there is currently a lack of reliable appointment history.</w:t>
            </w:r>
          </w:p>
        </w:tc>
        <w:tc>
          <w:tcPr>
            <w:tcW w:w="0" w:type="auto"/>
            <w:vAlign w:val="center"/>
            <w:hideMark/>
          </w:tcPr>
          <w:p w14:paraId="77719EDB"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Not fully testable until history contents are specified.</w:t>
            </w:r>
          </w:p>
        </w:tc>
      </w:tr>
      <w:tr w:rsidR="0022079D" w:rsidRPr="0022079D" w14:paraId="128BC012" w14:textId="77777777">
        <w:trPr>
          <w:tblCellSpacing w:w="15" w:type="dxa"/>
        </w:trPr>
        <w:tc>
          <w:tcPr>
            <w:tcW w:w="0" w:type="auto"/>
            <w:vAlign w:val="center"/>
            <w:hideMark/>
          </w:tcPr>
          <w:p w14:paraId="55455347"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FR-08</w:t>
            </w:r>
          </w:p>
        </w:tc>
        <w:tc>
          <w:tcPr>
            <w:tcW w:w="0" w:type="auto"/>
            <w:vAlign w:val="center"/>
            <w:hideMark/>
          </w:tcPr>
          <w:p w14:paraId="5F989E90"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Cancellation is supported, but no cancellation rules are defined.</w:t>
            </w:r>
          </w:p>
        </w:tc>
        <w:tc>
          <w:tcPr>
            <w:tcW w:w="0" w:type="auto"/>
            <w:vAlign w:val="center"/>
            <w:hideMark/>
          </w:tcPr>
          <w:p w14:paraId="7D07D6FF"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Ask whether cancellation requires a reason, who can cancel, and whether cancelled </w:t>
            </w:r>
            <w:r w:rsidRPr="0022079D">
              <w:rPr>
                <w:rFonts w:ascii="Calibri" w:hAnsi="Calibri" w:cs="Calibri"/>
                <w:sz w:val="22"/>
                <w:szCs w:val="22"/>
              </w:rPr>
              <w:lastRenderedPageBreak/>
              <w:t>appointments remain visible.</w:t>
            </w:r>
          </w:p>
        </w:tc>
        <w:tc>
          <w:tcPr>
            <w:tcW w:w="0" w:type="auto"/>
            <w:vAlign w:val="center"/>
            <w:hideMark/>
          </w:tcPr>
          <w:p w14:paraId="30CFE8ED"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lastRenderedPageBreak/>
              <w:t>Validation question</w:t>
            </w:r>
            <w:r w:rsidRPr="0022079D">
              <w:rPr>
                <w:rFonts w:ascii="Calibri" w:hAnsi="Calibri" w:cs="Calibri"/>
                <w:sz w:val="22"/>
                <w:szCs w:val="22"/>
              </w:rPr>
              <w:t xml:space="preserve"> — none of these rules are given.</w:t>
            </w:r>
          </w:p>
        </w:tc>
        <w:tc>
          <w:tcPr>
            <w:tcW w:w="0" w:type="auto"/>
            <w:vAlign w:val="center"/>
            <w:hideMark/>
          </w:tcPr>
          <w:p w14:paraId="3327A257"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Basic cancellation is testable, but the complete behaviour is not.</w:t>
            </w:r>
          </w:p>
        </w:tc>
      </w:tr>
      <w:tr w:rsidR="0022079D" w:rsidRPr="0022079D" w14:paraId="1D756DDD" w14:textId="77777777">
        <w:trPr>
          <w:tblCellSpacing w:w="15" w:type="dxa"/>
        </w:trPr>
        <w:tc>
          <w:tcPr>
            <w:tcW w:w="0" w:type="auto"/>
            <w:vAlign w:val="center"/>
            <w:hideMark/>
          </w:tcPr>
          <w:p w14:paraId="16542B90"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FR-09</w:t>
            </w:r>
          </w:p>
        </w:tc>
        <w:tc>
          <w:tcPr>
            <w:tcW w:w="0" w:type="auto"/>
            <w:vAlign w:val="center"/>
            <w:hideMark/>
          </w:tcPr>
          <w:p w14:paraId="3617EF8E"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"Retain all appointments" is unclear about cancelled/no-show appointments and retention duration. "Available for viewing and reporting" does not define who can access them.</w:t>
            </w:r>
          </w:p>
        </w:tc>
        <w:tc>
          <w:tcPr>
            <w:tcW w:w="0" w:type="auto"/>
            <w:vAlign w:val="center"/>
            <w:hideMark/>
          </w:tcPr>
          <w:p w14:paraId="4F4DF5EC"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Ask what appointment types must be retained and whether there is a defined retention period.</w:t>
            </w:r>
          </w:p>
        </w:tc>
        <w:tc>
          <w:tcPr>
            <w:tcW w:w="0" w:type="auto"/>
            <w:vAlign w:val="center"/>
            <w:hideMark/>
          </w:tcPr>
          <w:p w14:paraId="7CE048AE"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Evidence-based</w:t>
            </w:r>
            <w:r w:rsidRPr="0022079D">
              <w:rPr>
                <w:rFonts w:ascii="Calibri" w:hAnsi="Calibri" w:cs="Calibri"/>
                <w:sz w:val="22"/>
                <w:szCs w:val="22"/>
              </w:rPr>
              <w:t xml:space="preserve"> for ambiguity; </w:t>
            </w:r>
            <w:r w:rsidRPr="0022079D">
              <w:rPr>
                <w:rFonts w:ascii="Calibri" w:hAnsi="Calibri" w:cs="Calibri"/>
                <w:b/>
                <w:bCs/>
                <w:sz w:val="22"/>
                <w:szCs w:val="22"/>
              </w:rPr>
              <w:t>validation question</w:t>
            </w:r>
            <w:r w:rsidRPr="0022079D">
              <w:rPr>
                <w:rFonts w:ascii="Calibri" w:hAnsi="Calibri" w:cs="Calibri"/>
                <w:sz w:val="22"/>
                <w:szCs w:val="22"/>
              </w:rPr>
              <w:t xml:space="preserve"> for the intended retention policy.</w:t>
            </w:r>
          </w:p>
        </w:tc>
        <w:tc>
          <w:tcPr>
            <w:tcW w:w="0" w:type="auto"/>
            <w:vAlign w:val="center"/>
            <w:hideMark/>
          </w:tcPr>
          <w:p w14:paraId="43513545"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Partially testable.</w:t>
            </w:r>
          </w:p>
        </w:tc>
      </w:tr>
      <w:tr w:rsidR="0022079D" w:rsidRPr="0022079D" w14:paraId="6C8BF37D" w14:textId="77777777">
        <w:trPr>
          <w:tblCellSpacing w:w="15" w:type="dxa"/>
        </w:trPr>
        <w:tc>
          <w:tcPr>
            <w:tcW w:w="0" w:type="auto"/>
            <w:vAlign w:val="center"/>
            <w:hideMark/>
          </w:tcPr>
          <w:p w14:paraId="3D0469F0"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FR-10</w:t>
            </w:r>
          </w:p>
        </w:tc>
        <w:tc>
          <w:tcPr>
            <w:tcW w:w="0" w:type="auto"/>
            <w:vAlign w:val="center"/>
            <w:hideMark/>
          </w:tcPr>
          <w:p w14:paraId="6D60EDEF"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Daily/weekly schedules are reasonably clear, but "appointment status" is not defined.</w:t>
            </w:r>
          </w:p>
        </w:tc>
        <w:tc>
          <w:tcPr>
            <w:tcW w:w="0" w:type="auto"/>
            <w:vAlign w:val="center"/>
            <w:hideMark/>
          </w:tcPr>
          <w:p w14:paraId="3A94CA2F"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Ask which appointment statuses are required and when each status is assigned.</w:t>
            </w:r>
          </w:p>
        </w:tc>
        <w:tc>
          <w:tcPr>
            <w:tcW w:w="0" w:type="auto"/>
            <w:vAlign w:val="center"/>
            <w:hideMark/>
          </w:tcPr>
          <w:p w14:paraId="791D3753"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Evidence-based</w:t>
            </w:r>
            <w:r w:rsidRPr="0022079D">
              <w:rPr>
                <w:rFonts w:ascii="Calibri" w:hAnsi="Calibri" w:cs="Calibri"/>
                <w:sz w:val="22"/>
                <w:szCs w:val="22"/>
              </w:rPr>
              <w:t>: "appointment status" has no definition.</w:t>
            </w:r>
          </w:p>
        </w:tc>
        <w:tc>
          <w:tcPr>
            <w:tcW w:w="0" w:type="auto"/>
            <w:vAlign w:val="center"/>
            <w:hideMark/>
          </w:tcPr>
          <w:p w14:paraId="70E06B94"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Partially testable until status values and transitions are defined.</w:t>
            </w:r>
          </w:p>
        </w:tc>
      </w:tr>
      <w:tr w:rsidR="0022079D" w:rsidRPr="0022079D" w14:paraId="4459B239" w14:textId="77777777">
        <w:trPr>
          <w:tblCellSpacing w:w="15" w:type="dxa"/>
        </w:trPr>
        <w:tc>
          <w:tcPr>
            <w:tcW w:w="0" w:type="auto"/>
            <w:vAlign w:val="center"/>
            <w:hideMark/>
          </w:tcPr>
          <w:p w14:paraId="500903D0"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FR-11</w:t>
            </w:r>
          </w:p>
        </w:tc>
        <w:tc>
          <w:tcPr>
            <w:tcW w:w="0" w:type="auto"/>
            <w:vAlign w:val="center"/>
            <w:hideMark/>
          </w:tcPr>
          <w:p w14:paraId="04E410B7"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"At least one channel like email or SMS" does not specify which channel will </w:t>
            </w:r>
            <w:proofErr w:type="gramStart"/>
            <w:r w:rsidRPr="0022079D">
              <w:rPr>
                <w:rFonts w:ascii="Calibri" w:hAnsi="Calibri" w:cs="Calibri"/>
                <w:sz w:val="22"/>
                <w:szCs w:val="22"/>
              </w:rPr>
              <w:t>actually be</w:t>
            </w:r>
            <w:proofErr w:type="gramEnd"/>
            <w:r w:rsidRPr="0022079D">
              <w:rPr>
                <w:rFonts w:ascii="Calibri" w:hAnsi="Calibri" w:cs="Calibri"/>
                <w:sz w:val="22"/>
                <w:szCs w:val="22"/>
              </w:rPr>
              <w:t xml:space="preserve"> implemented. Notification events and timing are also missing. Typo: "</w:t>
            </w:r>
            <w:proofErr w:type="spellStart"/>
            <w:r w:rsidRPr="0022079D">
              <w:rPr>
                <w:rFonts w:ascii="Calibri" w:hAnsi="Calibri" w:cs="Calibri"/>
                <w:sz w:val="22"/>
                <w:szCs w:val="22"/>
              </w:rPr>
              <w:t>appointmnet</w:t>
            </w:r>
            <w:proofErr w:type="spellEnd"/>
            <w:r w:rsidRPr="0022079D">
              <w:rPr>
                <w:rFonts w:ascii="Calibri" w:hAnsi="Calibri" w:cs="Calibri"/>
                <w:sz w:val="22"/>
                <w:szCs w:val="22"/>
              </w:rPr>
              <w:t>".</w:t>
            </w:r>
          </w:p>
        </w:tc>
        <w:tc>
          <w:tcPr>
            <w:tcW w:w="0" w:type="auto"/>
            <w:vAlign w:val="center"/>
            <w:hideMark/>
          </w:tcPr>
          <w:p w14:paraId="3C620144"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Ask which notification channel(s), which events trigger notifications, and when notifications are sent.</w:t>
            </w:r>
          </w:p>
        </w:tc>
        <w:tc>
          <w:tcPr>
            <w:tcW w:w="0" w:type="auto"/>
            <w:vAlign w:val="center"/>
            <w:hideMark/>
          </w:tcPr>
          <w:p w14:paraId="16D75DCE"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Validation question</w:t>
            </w:r>
            <w:r w:rsidRPr="0022079D">
              <w:rPr>
                <w:rFonts w:ascii="Calibri" w:hAnsi="Calibri" w:cs="Calibri"/>
                <w:sz w:val="22"/>
                <w:szCs w:val="22"/>
              </w:rPr>
              <w:t xml:space="preserve"> — the requirement deliberately leaves channel choice open.</w:t>
            </w:r>
          </w:p>
        </w:tc>
        <w:tc>
          <w:tcPr>
            <w:tcW w:w="0" w:type="auto"/>
            <w:vAlign w:val="center"/>
            <w:hideMark/>
          </w:tcPr>
          <w:p w14:paraId="5F3661FB"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Not fully testable because expected notification behaviour is unspecified.</w:t>
            </w:r>
          </w:p>
        </w:tc>
      </w:tr>
      <w:tr w:rsidR="0022079D" w:rsidRPr="0022079D" w14:paraId="00067947" w14:textId="77777777">
        <w:trPr>
          <w:tblCellSpacing w:w="15" w:type="dxa"/>
        </w:trPr>
        <w:tc>
          <w:tcPr>
            <w:tcW w:w="0" w:type="auto"/>
            <w:vAlign w:val="center"/>
            <w:hideMark/>
          </w:tcPr>
          <w:p w14:paraId="40171EF5"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FR-12</w:t>
            </w:r>
          </w:p>
        </w:tc>
        <w:tc>
          <w:tcPr>
            <w:tcW w:w="0" w:type="auto"/>
            <w:vAlign w:val="center"/>
            <w:hideMark/>
          </w:tcPr>
          <w:p w14:paraId="520B6635"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"Basic reports" is vague. Report contents, calculations, filters and definitions are not specified. "Practitioner usage" is especially ambiguous.</w:t>
            </w:r>
          </w:p>
        </w:tc>
        <w:tc>
          <w:tcPr>
            <w:tcW w:w="0" w:type="auto"/>
            <w:vAlign w:val="center"/>
            <w:hideMark/>
          </w:tcPr>
          <w:p w14:paraId="1A5CEADB"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Ask what each report must contain and how </w:t>
            </w:r>
            <w:r w:rsidRPr="0022079D">
              <w:rPr>
                <w:rFonts w:ascii="Calibri" w:hAnsi="Calibri" w:cs="Calibri"/>
                <w:b/>
                <w:bCs/>
                <w:sz w:val="22"/>
                <w:szCs w:val="22"/>
              </w:rPr>
              <w:t>availability vs booked appointments</w:t>
            </w:r>
            <w:r w:rsidRPr="0022079D">
              <w:rPr>
                <w:rFonts w:ascii="Calibri" w:hAnsi="Calibri" w:cs="Calibri"/>
                <w:sz w:val="22"/>
                <w:szCs w:val="22"/>
              </w:rPr>
              <w:t>, cancellations and no-shows are calculated.</w:t>
            </w:r>
          </w:p>
        </w:tc>
        <w:tc>
          <w:tcPr>
            <w:tcW w:w="0" w:type="auto"/>
            <w:vAlign w:val="center"/>
            <w:hideMark/>
          </w:tcPr>
          <w:p w14:paraId="79AA80BD"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Evidence-based</w:t>
            </w:r>
            <w:r w:rsidRPr="0022079D">
              <w:rPr>
                <w:rFonts w:ascii="Calibri" w:hAnsi="Calibri" w:cs="Calibri"/>
                <w:sz w:val="22"/>
                <w:szCs w:val="22"/>
              </w:rPr>
              <w:t xml:space="preserve"> for ambiguity; </w:t>
            </w:r>
            <w:r w:rsidRPr="0022079D">
              <w:rPr>
                <w:rFonts w:ascii="Calibri" w:hAnsi="Calibri" w:cs="Calibri"/>
                <w:b/>
                <w:bCs/>
                <w:sz w:val="22"/>
                <w:szCs w:val="22"/>
              </w:rPr>
              <w:t>validation question</w:t>
            </w:r>
            <w:r w:rsidRPr="0022079D">
              <w:rPr>
                <w:rFonts w:ascii="Calibri" w:hAnsi="Calibri" w:cs="Calibri"/>
                <w:sz w:val="22"/>
                <w:szCs w:val="22"/>
              </w:rPr>
              <w:t xml:space="preserve"> for the desired calculations.</w:t>
            </w:r>
          </w:p>
        </w:tc>
        <w:tc>
          <w:tcPr>
            <w:tcW w:w="0" w:type="auto"/>
            <w:vAlign w:val="center"/>
            <w:hideMark/>
          </w:tcPr>
          <w:p w14:paraId="1D19C0CF"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Poorly testable until report definitions are established.</w:t>
            </w:r>
          </w:p>
        </w:tc>
      </w:tr>
    </w:tbl>
    <w:p w14:paraId="1367557D" w14:textId="2B89070F" w:rsidR="0022079D" w:rsidRPr="0022079D" w:rsidRDefault="0022079D" w:rsidP="0022079D">
      <w:pPr>
        <w:rPr>
          <w:rFonts w:ascii="Calibri" w:hAnsi="Calibri" w:cs="Calibri"/>
          <w:sz w:val="22"/>
          <w:szCs w:val="22"/>
        </w:rPr>
      </w:pPr>
    </w:p>
    <w:p w14:paraId="7E4754D4"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Non-functional requirements review</w:t>
      </w:r>
    </w:p>
    <w:p w14:paraId="118E4E43"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NFR-01 — Performance</w:t>
      </w:r>
    </w:p>
    <w:p w14:paraId="1B5D0A61"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w:t>
      </w:r>
      <w:proofErr w:type="gramStart"/>
      <w:r w:rsidRPr="0022079D">
        <w:rPr>
          <w:rFonts w:ascii="Calibri" w:hAnsi="Calibri" w:cs="Calibri"/>
          <w:sz w:val="22"/>
          <w:szCs w:val="22"/>
        </w:rPr>
        <w:t>within</w:t>
      </w:r>
      <w:proofErr w:type="gramEnd"/>
      <w:r w:rsidRPr="0022079D">
        <w:rPr>
          <w:rFonts w:ascii="Calibri" w:hAnsi="Calibri" w:cs="Calibri"/>
          <w:sz w:val="22"/>
          <w:szCs w:val="22"/>
        </w:rPr>
        <w:t xml:space="preserve"> 2 seconds under normal load for expected clinic-scale dataset"</w:t>
      </w:r>
    </w:p>
    <w:p w14:paraId="5B63DAE4"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lastRenderedPageBreak/>
        <w:t>Issue:</w:t>
      </w:r>
      <w:r w:rsidRPr="0022079D">
        <w:rPr>
          <w:rFonts w:ascii="Calibri" w:hAnsi="Calibri" w:cs="Calibri"/>
          <w:sz w:val="22"/>
          <w:szCs w:val="22"/>
        </w:rPr>
        <w:t xml:space="preserve"> Several measurable terms are undefined:</w:t>
      </w:r>
    </w:p>
    <w:p w14:paraId="20D14AC0" w14:textId="77777777" w:rsidR="0022079D" w:rsidRPr="0022079D" w:rsidRDefault="0022079D" w:rsidP="0022079D">
      <w:pPr>
        <w:numPr>
          <w:ilvl w:val="0"/>
          <w:numId w:val="3"/>
        </w:numPr>
        <w:rPr>
          <w:rFonts w:ascii="Calibri" w:hAnsi="Calibri" w:cs="Calibri"/>
          <w:sz w:val="22"/>
          <w:szCs w:val="22"/>
        </w:rPr>
      </w:pPr>
      <w:r w:rsidRPr="0022079D">
        <w:rPr>
          <w:rFonts w:ascii="Calibri" w:hAnsi="Calibri" w:cs="Calibri"/>
          <w:sz w:val="22"/>
          <w:szCs w:val="22"/>
        </w:rPr>
        <w:t>"</w:t>
      </w:r>
      <w:proofErr w:type="gramStart"/>
      <w:r w:rsidRPr="0022079D">
        <w:rPr>
          <w:rFonts w:ascii="Calibri" w:hAnsi="Calibri" w:cs="Calibri"/>
          <w:sz w:val="22"/>
          <w:szCs w:val="22"/>
        </w:rPr>
        <w:t>common</w:t>
      </w:r>
      <w:proofErr w:type="gramEnd"/>
      <w:r w:rsidRPr="0022079D">
        <w:rPr>
          <w:rFonts w:ascii="Calibri" w:hAnsi="Calibri" w:cs="Calibri"/>
          <w:sz w:val="22"/>
          <w:szCs w:val="22"/>
        </w:rPr>
        <w:t xml:space="preserve"> user actions"</w:t>
      </w:r>
    </w:p>
    <w:p w14:paraId="182D6D23" w14:textId="77777777" w:rsidR="0022079D" w:rsidRPr="0022079D" w:rsidRDefault="0022079D" w:rsidP="0022079D">
      <w:pPr>
        <w:numPr>
          <w:ilvl w:val="0"/>
          <w:numId w:val="3"/>
        </w:numPr>
        <w:rPr>
          <w:rFonts w:ascii="Calibri" w:hAnsi="Calibri" w:cs="Calibri"/>
          <w:sz w:val="22"/>
          <w:szCs w:val="22"/>
        </w:rPr>
      </w:pPr>
      <w:r w:rsidRPr="0022079D">
        <w:rPr>
          <w:rFonts w:ascii="Calibri" w:hAnsi="Calibri" w:cs="Calibri"/>
          <w:sz w:val="22"/>
          <w:szCs w:val="22"/>
        </w:rPr>
        <w:t>"</w:t>
      </w:r>
      <w:proofErr w:type="gramStart"/>
      <w:r w:rsidRPr="0022079D">
        <w:rPr>
          <w:rFonts w:ascii="Calibri" w:hAnsi="Calibri" w:cs="Calibri"/>
          <w:sz w:val="22"/>
          <w:szCs w:val="22"/>
        </w:rPr>
        <w:t>normal</w:t>
      </w:r>
      <w:proofErr w:type="gramEnd"/>
      <w:r w:rsidRPr="0022079D">
        <w:rPr>
          <w:rFonts w:ascii="Calibri" w:hAnsi="Calibri" w:cs="Calibri"/>
          <w:sz w:val="22"/>
          <w:szCs w:val="22"/>
        </w:rPr>
        <w:t xml:space="preserve"> load"</w:t>
      </w:r>
    </w:p>
    <w:p w14:paraId="21C092D6" w14:textId="77777777" w:rsidR="0022079D" w:rsidRPr="0022079D" w:rsidRDefault="0022079D" w:rsidP="0022079D">
      <w:pPr>
        <w:numPr>
          <w:ilvl w:val="0"/>
          <w:numId w:val="3"/>
        </w:numPr>
        <w:rPr>
          <w:rFonts w:ascii="Calibri" w:hAnsi="Calibri" w:cs="Calibri"/>
          <w:sz w:val="22"/>
          <w:szCs w:val="22"/>
        </w:rPr>
      </w:pPr>
      <w:r w:rsidRPr="0022079D">
        <w:rPr>
          <w:rFonts w:ascii="Calibri" w:hAnsi="Calibri" w:cs="Calibri"/>
          <w:sz w:val="22"/>
          <w:szCs w:val="22"/>
        </w:rPr>
        <w:t>"</w:t>
      </w:r>
      <w:proofErr w:type="gramStart"/>
      <w:r w:rsidRPr="0022079D">
        <w:rPr>
          <w:rFonts w:ascii="Calibri" w:hAnsi="Calibri" w:cs="Calibri"/>
          <w:sz w:val="22"/>
          <w:szCs w:val="22"/>
        </w:rPr>
        <w:t>expected</w:t>
      </w:r>
      <w:proofErr w:type="gramEnd"/>
      <w:r w:rsidRPr="0022079D">
        <w:rPr>
          <w:rFonts w:ascii="Calibri" w:hAnsi="Calibri" w:cs="Calibri"/>
          <w:sz w:val="22"/>
          <w:szCs w:val="22"/>
        </w:rPr>
        <w:t xml:space="preserve"> clinic-scale dataset"</w:t>
      </w:r>
    </w:p>
    <w:p w14:paraId="73CDDB47"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The requirement is therefore not completely testable.</w:t>
      </w:r>
    </w:p>
    <w:p w14:paraId="3B623432"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Suggestion:</w:t>
      </w:r>
      <w:r w:rsidRPr="0022079D">
        <w:rPr>
          <w:rFonts w:ascii="Calibri" w:hAnsi="Calibri" w:cs="Calibri"/>
          <w:sz w:val="22"/>
          <w:szCs w:val="22"/>
        </w:rPr>
        <w:t xml:space="preserve"> Ask the client to define the expected dataset size and typical/concurrent user load, and identify the actions covered by the 2-second target.</w:t>
      </w:r>
    </w:p>
    <w:p w14:paraId="41793051"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 xml:space="preserve"> — these terms are explicitly present but undefined. The actual numbers to use are a </w:t>
      </w:r>
      <w:r w:rsidRPr="0022079D">
        <w:rPr>
          <w:rFonts w:ascii="Calibri" w:hAnsi="Calibri" w:cs="Calibri"/>
          <w:b/>
          <w:bCs/>
          <w:sz w:val="22"/>
          <w:szCs w:val="22"/>
        </w:rPr>
        <w:t>validation question</w:t>
      </w:r>
      <w:r w:rsidRPr="0022079D">
        <w:rPr>
          <w:rFonts w:ascii="Calibri" w:hAnsi="Calibri" w:cs="Calibri"/>
          <w:sz w:val="22"/>
          <w:szCs w:val="22"/>
        </w:rPr>
        <w:t>, not something we should invent.</w:t>
      </w:r>
    </w:p>
    <w:p w14:paraId="613F5835"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Testability:</w:t>
      </w:r>
      <w:r w:rsidRPr="0022079D">
        <w:rPr>
          <w:rFonts w:ascii="Calibri" w:hAnsi="Calibri" w:cs="Calibri"/>
          <w:sz w:val="22"/>
          <w:szCs w:val="22"/>
        </w:rPr>
        <w:t xml:space="preserve"> Can become highly testable once those parameters are agreed.</w:t>
      </w:r>
    </w:p>
    <w:p w14:paraId="5627DFB7" w14:textId="42E09168" w:rsidR="0022079D" w:rsidRPr="0022079D" w:rsidRDefault="0022079D" w:rsidP="0022079D">
      <w:pPr>
        <w:rPr>
          <w:rFonts w:ascii="Calibri" w:hAnsi="Calibri" w:cs="Calibri"/>
          <w:sz w:val="22"/>
          <w:szCs w:val="22"/>
        </w:rPr>
      </w:pPr>
    </w:p>
    <w:p w14:paraId="52BE4FFD"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NFR-02 — Usability/training</w:t>
      </w:r>
    </w:p>
    <w:p w14:paraId="6A0F74F3"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 new reception staff should be able to </w:t>
      </w:r>
      <w:proofErr w:type="spellStart"/>
      <w:r w:rsidRPr="0022079D">
        <w:rPr>
          <w:rFonts w:ascii="Calibri" w:hAnsi="Calibri" w:cs="Calibri"/>
          <w:sz w:val="22"/>
          <w:szCs w:val="22"/>
        </w:rPr>
        <w:t>bookm</w:t>
      </w:r>
      <w:proofErr w:type="spellEnd"/>
      <w:r w:rsidRPr="0022079D">
        <w:rPr>
          <w:rFonts w:ascii="Calibri" w:hAnsi="Calibri" w:cs="Calibri"/>
          <w:sz w:val="22"/>
          <w:szCs w:val="22"/>
        </w:rPr>
        <w:t xml:space="preserve"> reschedule, and cancel an appointment after no more than 30 minutes of training using </w:t>
      </w:r>
      <w:proofErr w:type="spellStart"/>
      <w:r w:rsidRPr="0022079D">
        <w:rPr>
          <w:rFonts w:ascii="Calibri" w:hAnsi="Calibri" w:cs="Calibri"/>
          <w:sz w:val="22"/>
          <w:szCs w:val="22"/>
        </w:rPr>
        <w:t>oly</w:t>
      </w:r>
      <w:proofErr w:type="spellEnd"/>
      <w:r w:rsidRPr="0022079D">
        <w:rPr>
          <w:rFonts w:ascii="Calibri" w:hAnsi="Calibri" w:cs="Calibri"/>
          <w:sz w:val="22"/>
          <w:szCs w:val="22"/>
        </w:rPr>
        <w:t xml:space="preserve"> the system’s built-in guidance"</w:t>
      </w:r>
    </w:p>
    <w:p w14:paraId="6E067886"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Issues:</w:t>
      </w:r>
    </w:p>
    <w:p w14:paraId="094A9C40" w14:textId="77777777" w:rsidR="0022079D" w:rsidRPr="0022079D" w:rsidRDefault="0022079D" w:rsidP="0022079D">
      <w:pPr>
        <w:numPr>
          <w:ilvl w:val="0"/>
          <w:numId w:val="4"/>
        </w:numPr>
        <w:rPr>
          <w:rFonts w:ascii="Calibri" w:hAnsi="Calibri" w:cs="Calibri"/>
          <w:sz w:val="22"/>
          <w:szCs w:val="22"/>
        </w:rPr>
      </w:pPr>
      <w:r w:rsidRPr="0022079D">
        <w:rPr>
          <w:rFonts w:ascii="Calibri" w:hAnsi="Calibri" w:cs="Calibri"/>
          <w:sz w:val="22"/>
          <w:szCs w:val="22"/>
        </w:rPr>
        <w:t>Typographical errors: "</w:t>
      </w:r>
      <w:proofErr w:type="spellStart"/>
      <w:r w:rsidRPr="0022079D">
        <w:rPr>
          <w:rFonts w:ascii="Calibri" w:hAnsi="Calibri" w:cs="Calibri"/>
          <w:sz w:val="22"/>
          <w:szCs w:val="22"/>
        </w:rPr>
        <w:t>bookm</w:t>
      </w:r>
      <w:proofErr w:type="spellEnd"/>
      <w:r w:rsidRPr="0022079D">
        <w:rPr>
          <w:rFonts w:ascii="Calibri" w:hAnsi="Calibri" w:cs="Calibri"/>
          <w:sz w:val="22"/>
          <w:szCs w:val="22"/>
        </w:rPr>
        <w:t>" and "</w:t>
      </w:r>
      <w:proofErr w:type="spellStart"/>
      <w:r w:rsidRPr="0022079D">
        <w:rPr>
          <w:rFonts w:ascii="Calibri" w:hAnsi="Calibri" w:cs="Calibri"/>
          <w:sz w:val="22"/>
          <w:szCs w:val="22"/>
        </w:rPr>
        <w:t>oly</w:t>
      </w:r>
      <w:proofErr w:type="spellEnd"/>
      <w:r w:rsidRPr="0022079D">
        <w:rPr>
          <w:rFonts w:ascii="Calibri" w:hAnsi="Calibri" w:cs="Calibri"/>
          <w:sz w:val="22"/>
          <w:szCs w:val="22"/>
        </w:rPr>
        <w:t>".</w:t>
      </w:r>
    </w:p>
    <w:p w14:paraId="0E590890" w14:textId="77777777" w:rsidR="0022079D" w:rsidRPr="0022079D" w:rsidRDefault="0022079D" w:rsidP="0022079D">
      <w:pPr>
        <w:numPr>
          <w:ilvl w:val="0"/>
          <w:numId w:val="4"/>
        </w:numPr>
        <w:rPr>
          <w:rFonts w:ascii="Calibri" w:hAnsi="Calibri" w:cs="Calibri"/>
          <w:sz w:val="22"/>
          <w:szCs w:val="22"/>
        </w:rPr>
      </w:pPr>
      <w:r w:rsidRPr="0022079D">
        <w:rPr>
          <w:rFonts w:ascii="Calibri" w:hAnsi="Calibri" w:cs="Calibri"/>
          <w:sz w:val="22"/>
          <w:szCs w:val="22"/>
        </w:rPr>
        <w:t>It does not define what "able to" means.</w:t>
      </w:r>
    </w:p>
    <w:p w14:paraId="08AA3077" w14:textId="77777777" w:rsidR="0022079D" w:rsidRPr="0022079D" w:rsidRDefault="0022079D" w:rsidP="0022079D">
      <w:pPr>
        <w:numPr>
          <w:ilvl w:val="0"/>
          <w:numId w:val="4"/>
        </w:numPr>
        <w:rPr>
          <w:rFonts w:ascii="Calibri" w:hAnsi="Calibri" w:cs="Calibri"/>
          <w:sz w:val="22"/>
          <w:szCs w:val="22"/>
        </w:rPr>
      </w:pPr>
      <w:r w:rsidRPr="0022079D">
        <w:rPr>
          <w:rFonts w:ascii="Calibri" w:hAnsi="Calibri" w:cs="Calibri"/>
          <w:sz w:val="22"/>
          <w:szCs w:val="22"/>
        </w:rPr>
        <w:t>It does not define how success will be measured.</w:t>
      </w:r>
    </w:p>
    <w:p w14:paraId="041208E5" w14:textId="77777777" w:rsidR="0022079D" w:rsidRPr="0022079D" w:rsidRDefault="0022079D" w:rsidP="0022079D">
      <w:pPr>
        <w:numPr>
          <w:ilvl w:val="0"/>
          <w:numId w:val="4"/>
        </w:numPr>
        <w:rPr>
          <w:rFonts w:ascii="Calibri" w:hAnsi="Calibri" w:cs="Calibri"/>
          <w:sz w:val="22"/>
          <w:szCs w:val="22"/>
        </w:rPr>
      </w:pPr>
      <w:r w:rsidRPr="0022079D">
        <w:rPr>
          <w:rFonts w:ascii="Calibri" w:hAnsi="Calibri" w:cs="Calibri"/>
          <w:sz w:val="22"/>
          <w:szCs w:val="22"/>
        </w:rPr>
        <w:t>"New reception staff" could vary substantially in experience.</w:t>
      </w:r>
    </w:p>
    <w:p w14:paraId="42EBED7E"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Suggestion:</w:t>
      </w:r>
      <w:r w:rsidRPr="0022079D">
        <w:rPr>
          <w:rFonts w:ascii="Calibri" w:hAnsi="Calibri" w:cs="Calibri"/>
          <w:sz w:val="22"/>
          <w:szCs w:val="22"/>
        </w:rPr>
        <w:t xml:space="preserve"> Ask how successful completion should be assessed—for example, whether the user must successfully complete specified booking, rescheduling and cancellation tasks without assistance.</w:t>
      </w:r>
    </w:p>
    <w:p w14:paraId="7002CC5E"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 xml:space="preserve"> that the acceptance criterion is ambiguous. The actual success criteria require </w:t>
      </w:r>
      <w:r w:rsidRPr="0022079D">
        <w:rPr>
          <w:rFonts w:ascii="Calibri" w:hAnsi="Calibri" w:cs="Calibri"/>
          <w:b/>
          <w:bCs/>
          <w:sz w:val="22"/>
          <w:szCs w:val="22"/>
        </w:rPr>
        <w:t>validation</w:t>
      </w:r>
      <w:r w:rsidRPr="0022079D">
        <w:rPr>
          <w:rFonts w:ascii="Calibri" w:hAnsi="Calibri" w:cs="Calibri"/>
          <w:sz w:val="22"/>
          <w:szCs w:val="22"/>
        </w:rPr>
        <w:t>.</w:t>
      </w:r>
    </w:p>
    <w:p w14:paraId="36672AEF"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Testability:</w:t>
      </w:r>
      <w:r w:rsidRPr="0022079D">
        <w:rPr>
          <w:rFonts w:ascii="Calibri" w:hAnsi="Calibri" w:cs="Calibri"/>
          <w:sz w:val="22"/>
          <w:szCs w:val="22"/>
        </w:rPr>
        <w:t xml:space="preserve"> Currently weak; a defined task-based success criterion would make it testable.</w:t>
      </w:r>
    </w:p>
    <w:p w14:paraId="2EE6E52C" w14:textId="3C371D25" w:rsidR="0022079D" w:rsidRPr="0022079D" w:rsidRDefault="0022079D" w:rsidP="0022079D">
      <w:pPr>
        <w:rPr>
          <w:rFonts w:ascii="Calibri" w:hAnsi="Calibri" w:cs="Calibri"/>
          <w:sz w:val="22"/>
          <w:szCs w:val="22"/>
        </w:rPr>
      </w:pPr>
    </w:p>
    <w:p w14:paraId="6AF2945C"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NFR-03 — Authentication, authorisation and privacy</w:t>
      </w:r>
    </w:p>
    <w:p w14:paraId="77328348"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w:t>
      </w:r>
      <w:proofErr w:type="gramStart"/>
      <w:r w:rsidRPr="0022079D">
        <w:rPr>
          <w:rFonts w:ascii="Calibri" w:hAnsi="Calibri" w:cs="Calibri"/>
          <w:sz w:val="22"/>
          <w:szCs w:val="22"/>
        </w:rPr>
        <w:t>require</w:t>
      </w:r>
      <w:proofErr w:type="gramEnd"/>
      <w:r w:rsidRPr="0022079D">
        <w:rPr>
          <w:rFonts w:ascii="Calibri" w:hAnsi="Calibri" w:cs="Calibri"/>
          <w:sz w:val="22"/>
          <w:szCs w:val="22"/>
        </w:rPr>
        <w:t xml:space="preserve"> user authentication and </w:t>
      </w:r>
      <w:proofErr w:type="spellStart"/>
      <w:r w:rsidRPr="0022079D">
        <w:rPr>
          <w:rFonts w:ascii="Calibri" w:hAnsi="Calibri" w:cs="Calibri"/>
          <w:sz w:val="22"/>
          <w:szCs w:val="22"/>
        </w:rPr>
        <w:t>eforce</w:t>
      </w:r>
      <w:proofErr w:type="spellEnd"/>
      <w:r w:rsidRPr="0022079D">
        <w:rPr>
          <w:rFonts w:ascii="Calibri" w:hAnsi="Calibri" w:cs="Calibri"/>
          <w:sz w:val="22"/>
          <w:szCs w:val="22"/>
        </w:rPr>
        <w:t xml:space="preserve"> </w:t>
      </w:r>
      <w:proofErr w:type="gramStart"/>
      <w:r w:rsidRPr="0022079D">
        <w:rPr>
          <w:rFonts w:ascii="Calibri" w:hAnsi="Calibri" w:cs="Calibri"/>
          <w:sz w:val="22"/>
          <w:szCs w:val="22"/>
        </w:rPr>
        <w:t>role based</w:t>
      </w:r>
      <w:proofErr w:type="gramEnd"/>
      <w:r w:rsidRPr="0022079D">
        <w:rPr>
          <w:rFonts w:ascii="Calibri" w:hAnsi="Calibri" w:cs="Calibri"/>
          <w:sz w:val="22"/>
          <w:szCs w:val="22"/>
        </w:rPr>
        <w:t xml:space="preserve"> access control..."</w:t>
      </w:r>
    </w:p>
    <w:p w14:paraId="67E356B7"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Issues:</w:t>
      </w:r>
    </w:p>
    <w:p w14:paraId="1782AA89" w14:textId="77777777" w:rsidR="0022079D" w:rsidRPr="0022079D" w:rsidRDefault="0022079D" w:rsidP="0022079D">
      <w:pPr>
        <w:numPr>
          <w:ilvl w:val="0"/>
          <w:numId w:val="5"/>
        </w:numPr>
        <w:rPr>
          <w:rFonts w:ascii="Calibri" w:hAnsi="Calibri" w:cs="Calibri"/>
          <w:sz w:val="22"/>
          <w:szCs w:val="22"/>
        </w:rPr>
      </w:pPr>
      <w:r w:rsidRPr="0022079D">
        <w:rPr>
          <w:rFonts w:ascii="Calibri" w:hAnsi="Calibri" w:cs="Calibri"/>
          <w:sz w:val="22"/>
          <w:szCs w:val="22"/>
        </w:rPr>
        <w:t>Roles are not defined.</w:t>
      </w:r>
    </w:p>
    <w:p w14:paraId="0AD50D82" w14:textId="77777777" w:rsidR="0022079D" w:rsidRPr="0022079D" w:rsidRDefault="0022079D" w:rsidP="0022079D">
      <w:pPr>
        <w:numPr>
          <w:ilvl w:val="0"/>
          <w:numId w:val="5"/>
        </w:numPr>
        <w:rPr>
          <w:rFonts w:ascii="Calibri" w:hAnsi="Calibri" w:cs="Calibri"/>
          <w:sz w:val="22"/>
          <w:szCs w:val="22"/>
        </w:rPr>
      </w:pPr>
      <w:r w:rsidRPr="0022079D">
        <w:rPr>
          <w:rFonts w:ascii="Calibri" w:hAnsi="Calibri" w:cs="Calibri"/>
          <w:sz w:val="22"/>
          <w:szCs w:val="22"/>
        </w:rPr>
        <w:t>Permissions for each role are not defined.</w:t>
      </w:r>
    </w:p>
    <w:p w14:paraId="2A73EF7F" w14:textId="77777777" w:rsidR="0022079D" w:rsidRPr="0022079D" w:rsidRDefault="0022079D" w:rsidP="0022079D">
      <w:pPr>
        <w:numPr>
          <w:ilvl w:val="0"/>
          <w:numId w:val="5"/>
        </w:numPr>
        <w:rPr>
          <w:rFonts w:ascii="Calibri" w:hAnsi="Calibri" w:cs="Calibri"/>
          <w:sz w:val="22"/>
          <w:szCs w:val="22"/>
        </w:rPr>
      </w:pPr>
      <w:r w:rsidRPr="0022079D">
        <w:rPr>
          <w:rFonts w:ascii="Calibri" w:hAnsi="Calibri" w:cs="Calibri"/>
          <w:sz w:val="22"/>
          <w:szCs w:val="22"/>
        </w:rPr>
        <w:t>"Privacy laws" and "clinic guidelines" are not identified.</w:t>
      </w:r>
    </w:p>
    <w:p w14:paraId="3CB7A89D" w14:textId="77777777" w:rsidR="0022079D" w:rsidRPr="0022079D" w:rsidRDefault="0022079D" w:rsidP="0022079D">
      <w:pPr>
        <w:numPr>
          <w:ilvl w:val="0"/>
          <w:numId w:val="5"/>
        </w:numPr>
        <w:rPr>
          <w:rFonts w:ascii="Calibri" w:hAnsi="Calibri" w:cs="Calibri"/>
          <w:sz w:val="22"/>
          <w:szCs w:val="22"/>
        </w:rPr>
      </w:pPr>
      <w:r w:rsidRPr="0022079D">
        <w:rPr>
          <w:rFonts w:ascii="Calibri" w:hAnsi="Calibri" w:cs="Calibri"/>
          <w:sz w:val="22"/>
          <w:szCs w:val="22"/>
        </w:rPr>
        <w:lastRenderedPageBreak/>
        <w:t>"Authorised staff" appears throughout the FRs but is never defined.</w:t>
      </w:r>
    </w:p>
    <w:p w14:paraId="6CCC61D4"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Suggestion:</w:t>
      </w:r>
      <w:r w:rsidRPr="0022079D">
        <w:rPr>
          <w:rFonts w:ascii="Calibri" w:hAnsi="Calibri" w:cs="Calibri"/>
          <w:sz w:val="22"/>
          <w:szCs w:val="22"/>
        </w:rPr>
        <w:t xml:space="preserve"> Ask the client to specify the system roles and what each role may view/create/update/delete. Also ask which applicable privacy/legal requirements and clinic policies must be reflected in the system.</w:t>
      </w:r>
    </w:p>
    <w:p w14:paraId="77D1F733"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 xml:space="preserve"> that the requirement lacks these definitions. The specific roles, policies and legal obligations are </w:t>
      </w:r>
      <w:r w:rsidRPr="0022079D">
        <w:rPr>
          <w:rFonts w:ascii="Calibri" w:hAnsi="Calibri" w:cs="Calibri"/>
          <w:b/>
          <w:bCs/>
          <w:sz w:val="22"/>
          <w:szCs w:val="22"/>
        </w:rPr>
        <w:t>validation questions</w:t>
      </w:r>
      <w:r w:rsidRPr="0022079D">
        <w:rPr>
          <w:rFonts w:ascii="Calibri" w:hAnsi="Calibri" w:cs="Calibri"/>
          <w:sz w:val="22"/>
          <w:szCs w:val="22"/>
        </w:rPr>
        <w:t>.</w:t>
      </w:r>
    </w:p>
    <w:p w14:paraId="4D056307"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Testability:</w:t>
      </w:r>
      <w:r w:rsidRPr="0022079D">
        <w:rPr>
          <w:rFonts w:ascii="Calibri" w:hAnsi="Calibri" w:cs="Calibri"/>
          <w:sz w:val="22"/>
          <w:szCs w:val="22"/>
        </w:rPr>
        <w:t xml:space="preserve"> Authentication itself is testable, but role-based access cannot be comprehensively tested until permissions are specified.</w:t>
      </w:r>
    </w:p>
    <w:p w14:paraId="62B4D4FD" w14:textId="2965F088" w:rsidR="0022079D" w:rsidRPr="0022079D" w:rsidRDefault="0022079D" w:rsidP="0022079D">
      <w:pPr>
        <w:rPr>
          <w:rFonts w:ascii="Calibri" w:hAnsi="Calibri" w:cs="Calibri"/>
          <w:sz w:val="22"/>
          <w:szCs w:val="22"/>
        </w:rPr>
      </w:pPr>
    </w:p>
    <w:p w14:paraId="4E5BD8C2"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NFR-04 — Audit/history</w:t>
      </w:r>
    </w:p>
    <w:p w14:paraId="34976511"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"Should be a record recorded by system of creation, updating, and deletion..."</w:t>
      </w:r>
    </w:p>
    <w:p w14:paraId="2F0D07CE"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Issues:</w:t>
      </w:r>
    </w:p>
    <w:p w14:paraId="21F14061" w14:textId="77777777" w:rsidR="0022079D" w:rsidRPr="0022079D" w:rsidRDefault="0022079D" w:rsidP="0022079D">
      <w:pPr>
        <w:numPr>
          <w:ilvl w:val="0"/>
          <w:numId w:val="6"/>
        </w:numPr>
        <w:rPr>
          <w:rFonts w:ascii="Calibri" w:hAnsi="Calibri" w:cs="Calibri"/>
          <w:sz w:val="22"/>
          <w:szCs w:val="22"/>
        </w:rPr>
      </w:pPr>
      <w:r w:rsidRPr="0022079D">
        <w:rPr>
          <w:rFonts w:ascii="Calibri" w:hAnsi="Calibri" w:cs="Calibri"/>
          <w:sz w:val="22"/>
          <w:szCs w:val="22"/>
        </w:rPr>
        <w:t>Grammatically unclear.</w:t>
      </w:r>
    </w:p>
    <w:p w14:paraId="3F3F9B36" w14:textId="77777777" w:rsidR="0022079D" w:rsidRPr="0022079D" w:rsidRDefault="0022079D" w:rsidP="0022079D">
      <w:pPr>
        <w:numPr>
          <w:ilvl w:val="0"/>
          <w:numId w:val="6"/>
        </w:numPr>
        <w:rPr>
          <w:rFonts w:ascii="Calibri" w:hAnsi="Calibri" w:cs="Calibri"/>
          <w:sz w:val="22"/>
          <w:szCs w:val="22"/>
        </w:rPr>
      </w:pPr>
      <w:r w:rsidRPr="0022079D">
        <w:rPr>
          <w:rFonts w:ascii="Calibri" w:hAnsi="Calibri" w:cs="Calibri"/>
          <w:sz w:val="22"/>
          <w:szCs w:val="22"/>
        </w:rPr>
        <w:t xml:space="preserve">It says </w:t>
      </w:r>
      <w:r w:rsidRPr="0022079D">
        <w:rPr>
          <w:rFonts w:ascii="Calibri" w:hAnsi="Calibri" w:cs="Calibri"/>
          <w:b/>
          <w:bCs/>
          <w:sz w:val="22"/>
          <w:szCs w:val="22"/>
        </w:rPr>
        <w:t xml:space="preserve">patient and appointment </w:t>
      </w:r>
      <w:proofErr w:type="gramStart"/>
      <w:r w:rsidRPr="0022079D">
        <w:rPr>
          <w:rFonts w:ascii="Calibri" w:hAnsi="Calibri" w:cs="Calibri"/>
          <w:b/>
          <w:bCs/>
          <w:sz w:val="22"/>
          <w:szCs w:val="22"/>
        </w:rPr>
        <w:t>records</w:t>
      </w:r>
      <w:r w:rsidRPr="0022079D">
        <w:rPr>
          <w:rFonts w:ascii="Calibri" w:hAnsi="Calibri" w:cs="Calibri"/>
          <w:sz w:val="22"/>
          <w:szCs w:val="22"/>
        </w:rPr>
        <w:t>, but</w:t>
      </w:r>
      <w:proofErr w:type="gramEnd"/>
      <w:r w:rsidRPr="0022079D">
        <w:rPr>
          <w:rFonts w:ascii="Calibri" w:hAnsi="Calibri" w:cs="Calibri"/>
          <w:sz w:val="22"/>
          <w:szCs w:val="22"/>
        </w:rPr>
        <w:t xml:space="preserve"> does not explicitly define which fields must be audited.</w:t>
      </w:r>
    </w:p>
    <w:p w14:paraId="06323585" w14:textId="77777777" w:rsidR="0022079D" w:rsidRPr="0022079D" w:rsidRDefault="0022079D" w:rsidP="0022079D">
      <w:pPr>
        <w:numPr>
          <w:ilvl w:val="0"/>
          <w:numId w:val="6"/>
        </w:numPr>
        <w:rPr>
          <w:rFonts w:ascii="Calibri" w:hAnsi="Calibri" w:cs="Calibri"/>
          <w:sz w:val="22"/>
          <w:szCs w:val="22"/>
        </w:rPr>
      </w:pPr>
      <w:r w:rsidRPr="0022079D">
        <w:rPr>
          <w:rFonts w:ascii="Calibri" w:hAnsi="Calibri" w:cs="Calibri"/>
          <w:sz w:val="22"/>
          <w:szCs w:val="22"/>
        </w:rPr>
        <w:t>"Deletion" conflicts somewhat with "prevent the permanent deletion of appointment records without retaining an auditable history."</w:t>
      </w:r>
    </w:p>
    <w:p w14:paraId="4F3BED0F" w14:textId="77777777" w:rsidR="0022079D" w:rsidRPr="0022079D" w:rsidRDefault="0022079D" w:rsidP="0022079D">
      <w:pPr>
        <w:numPr>
          <w:ilvl w:val="0"/>
          <w:numId w:val="6"/>
        </w:numPr>
        <w:rPr>
          <w:rFonts w:ascii="Calibri" w:hAnsi="Calibri" w:cs="Calibri"/>
          <w:sz w:val="22"/>
          <w:szCs w:val="22"/>
        </w:rPr>
      </w:pPr>
      <w:r w:rsidRPr="0022079D">
        <w:rPr>
          <w:rFonts w:ascii="Calibri" w:hAnsi="Calibri" w:cs="Calibri"/>
          <w:sz w:val="22"/>
          <w:szCs w:val="22"/>
        </w:rPr>
        <w:t>It is unclear whether patient records may be permanently deleted.</w:t>
      </w:r>
    </w:p>
    <w:p w14:paraId="490225B3" w14:textId="77777777" w:rsidR="0022079D" w:rsidRPr="0022079D" w:rsidRDefault="0022079D" w:rsidP="0022079D">
      <w:pPr>
        <w:numPr>
          <w:ilvl w:val="0"/>
          <w:numId w:val="6"/>
        </w:numPr>
        <w:rPr>
          <w:rFonts w:ascii="Calibri" w:hAnsi="Calibri" w:cs="Calibri"/>
          <w:sz w:val="22"/>
          <w:szCs w:val="22"/>
        </w:rPr>
      </w:pPr>
      <w:r w:rsidRPr="0022079D">
        <w:rPr>
          <w:rFonts w:ascii="Calibri" w:hAnsi="Calibri" w:cs="Calibri"/>
          <w:sz w:val="22"/>
          <w:szCs w:val="22"/>
        </w:rPr>
        <w:t>"Auditable history" is not defined.</w:t>
      </w:r>
    </w:p>
    <w:p w14:paraId="726D2847"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Suggestion:</w:t>
      </w:r>
      <w:r w:rsidRPr="0022079D">
        <w:rPr>
          <w:rFonts w:ascii="Calibri" w:hAnsi="Calibri" w:cs="Calibri"/>
          <w:sz w:val="22"/>
          <w:szCs w:val="22"/>
        </w:rPr>
        <w:t xml:space="preserve"> Ask:</w:t>
      </w:r>
    </w:p>
    <w:p w14:paraId="60AF2D58" w14:textId="77777777" w:rsidR="0022079D" w:rsidRPr="0022079D" w:rsidRDefault="0022079D" w:rsidP="0022079D">
      <w:pPr>
        <w:numPr>
          <w:ilvl w:val="0"/>
          <w:numId w:val="7"/>
        </w:numPr>
        <w:rPr>
          <w:rFonts w:ascii="Calibri" w:hAnsi="Calibri" w:cs="Calibri"/>
          <w:sz w:val="22"/>
          <w:szCs w:val="22"/>
        </w:rPr>
      </w:pPr>
      <w:r w:rsidRPr="0022079D">
        <w:rPr>
          <w:rFonts w:ascii="Calibri" w:hAnsi="Calibri" w:cs="Calibri"/>
          <w:sz w:val="22"/>
          <w:szCs w:val="22"/>
        </w:rPr>
        <w:t>Which actions/fields must appear in the audit history?</w:t>
      </w:r>
    </w:p>
    <w:p w14:paraId="3B6B650E" w14:textId="77777777" w:rsidR="0022079D" w:rsidRPr="0022079D" w:rsidRDefault="0022079D" w:rsidP="0022079D">
      <w:pPr>
        <w:numPr>
          <w:ilvl w:val="0"/>
          <w:numId w:val="7"/>
        </w:numPr>
        <w:rPr>
          <w:rFonts w:ascii="Calibri" w:hAnsi="Calibri" w:cs="Calibri"/>
          <w:sz w:val="22"/>
          <w:szCs w:val="22"/>
        </w:rPr>
      </w:pPr>
      <w:r w:rsidRPr="0022079D">
        <w:rPr>
          <w:rFonts w:ascii="Calibri" w:hAnsi="Calibri" w:cs="Calibri"/>
          <w:sz w:val="22"/>
          <w:szCs w:val="22"/>
        </w:rPr>
        <w:t>Can patient records ever be permanently deleted?</w:t>
      </w:r>
    </w:p>
    <w:p w14:paraId="2210ACFE" w14:textId="77777777" w:rsidR="0022079D" w:rsidRPr="0022079D" w:rsidRDefault="0022079D" w:rsidP="0022079D">
      <w:pPr>
        <w:numPr>
          <w:ilvl w:val="0"/>
          <w:numId w:val="7"/>
        </w:numPr>
        <w:rPr>
          <w:rFonts w:ascii="Calibri" w:hAnsi="Calibri" w:cs="Calibri"/>
          <w:sz w:val="22"/>
          <w:szCs w:val="22"/>
        </w:rPr>
      </w:pPr>
      <w:r w:rsidRPr="0022079D">
        <w:rPr>
          <w:rFonts w:ascii="Calibri" w:hAnsi="Calibri" w:cs="Calibri"/>
          <w:sz w:val="22"/>
          <w:szCs w:val="22"/>
        </w:rPr>
        <w:t>What information must be retained for a deleted/deactivated appointment?</w:t>
      </w:r>
    </w:p>
    <w:p w14:paraId="74C95D1E" w14:textId="77777777" w:rsidR="0022079D" w:rsidRPr="0022079D" w:rsidRDefault="0022079D" w:rsidP="0022079D">
      <w:pPr>
        <w:numPr>
          <w:ilvl w:val="0"/>
          <w:numId w:val="7"/>
        </w:numPr>
        <w:rPr>
          <w:rFonts w:ascii="Calibri" w:hAnsi="Calibri" w:cs="Calibri"/>
          <w:sz w:val="22"/>
          <w:szCs w:val="22"/>
        </w:rPr>
      </w:pPr>
      <w:r w:rsidRPr="0022079D">
        <w:rPr>
          <w:rFonts w:ascii="Calibri" w:hAnsi="Calibri" w:cs="Calibri"/>
          <w:sz w:val="22"/>
          <w:szCs w:val="22"/>
        </w:rPr>
        <w:t>Who can view audit records?</w:t>
      </w:r>
    </w:p>
    <w:p w14:paraId="6C0647B9"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 xml:space="preserve"> that the wording does not resolve these points. The answers are </w:t>
      </w:r>
      <w:r w:rsidRPr="0022079D">
        <w:rPr>
          <w:rFonts w:ascii="Calibri" w:hAnsi="Calibri" w:cs="Calibri"/>
          <w:b/>
          <w:bCs/>
          <w:sz w:val="22"/>
          <w:szCs w:val="22"/>
        </w:rPr>
        <w:t>validation questions</w:t>
      </w:r>
      <w:r w:rsidRPr="0022079D">
        <w:rPr>
          <w:rFonts w:ascii="Calibri" w:hAnsi="Calibri" w:cs="Calibri"/>
          <w:sz w:val="22"/>
          <w:szCs w:val="22"/>
        </w:rPr>
        <w:t>.</w:t>
      </w:r>
    </w:p>
    <w:p w14:paraId="47FA7FEA"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Testability:</w:t>
      </w:r>
      <w:r w:rsidRPr="0022079D">
        <w:rPr>
          <w:rFonts w:ascii="Calibri" w:hAnsi="Calibri" w:cs="Calibri"/>
          <w:sz w:val="22"/>
          <w:szCs w:val="22"/>
        </w:rPr>
        <w:t xml:space="preserve"> Partial. Timestamp and user ID can be tested once the audit events are defined.</w:t>
      </w:r>
    </w:p>
    <w:p w14:paraId="700A09A6" w14:textId="46C94DF3" w:rsidR="0022079D" w:rsidRPr="0022079D" w:rsidRDefault="0022079D" w:rsidP="0022079D">
      <w:pPr>
        <w:rPr>
          <w:rFonts w:ascii="Calibri" w:hAnsi="Calibri" w:cs="Calibri"/>
          <w:sz w:val="22"/>
          <w:szCs w:val="22"/>
        </w:rPr>
      </w:pPr>
    </w:p>
    <w:p w14:paraId="4C2116BF"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NFR-05 — Architecture/design constraint</w:t>
      </w:r>
    </w:p>
    <w:p w14:paraId="2C727787"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"Core business logic ... is sperate from user interface and data access layers..."</w:t>
      </w:r>
    </w:p>
    <w:p w14:paraId="3E603D3A"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Issue:</w:t>
      </w:r>
      <w:r w:rsidRPr="0022079D">
        <w:rPr>
          <w:rFonts w:ascii="Calibri" w:hAnsi="Calibri" w:cs="Calibri"/>
          <w:sz w:val="22"/>
          <w:szCs w:val="22"/>
        </w:rPr>
        <w:t xml:space="preserve"> This is a design/architecture requirement rather than a conventional quality attribute. More importantly, "separate" is not objectively defined.</w:t>
      </w:r>
    </w:p>
    <w:p w14:paraId="0D19A2FB"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lastRenderedPageBreak/>
        <w:t>Suggestion:</w:t>
      </w:r>
      <w:r w:rsidRPr="0022079D">
        <w:rPr>
          <w:rFonts w:ascii="Calibri" w:hAnsi="Calibri" w:cs="Calibri"/>
          <w:sz w:val="22"/>
          <w:szCs w:val="22"/>
        </w:rPr>
        <w:t xml:space="preserve"> Ask what level of architectural separation the client </w:t>
      </w:r>
      <w:proofErr w:type="gramStart"/>
      <w:r w:rsidRPr="0022079D">
        <w:rPr>
          <w:rFonts w:ascii="Calibri" w:hAnsi="Calibri" w:cs="Calibri"/>
          <w:sz w:val="22"/>
          <w:szCs w:val="22"/>
        </w:rPr>
        <w:t>expects, or</w:t>
      </w:r>
      <w:proofErr w:type="gramEnd"/>
      <w:r w:rsidRPr="0022079D">
        <w:rPr>
          <w:rFonts w:ascii="Calibri" w:hAnsi="Calibri" w:cs="Calibri"/>
          <w:sz w:val="22"/>
          <w:szCs w:val="22"/>
        </w:rPr>
        <w:t xml:space="preserve"> define an objective architectural criterion that can be reviewed/tested.</w:t>
      </w:r>
    </w:p>
    <w:p w14:paraId="2B8E208C"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 xml:space="preserve"> — "separate" is not measurable. The desired architecture should </w:t>
      </w:r>
      <w:r w:rsidRPr="0022079D">
        <w:rPr>
          <w:rFonts w:ascii="Calibri" w:hAnsi="Calibri" w:cs="Calibri"/>
          <w:b/>
          <w:bCs/>
          <w:sz w:val="22"/>
          <w:szCs w:val="22"/>
        </w:rPr>
        <w:t>not be assumed</w:t>
      </w:r>
      <w:r w:rsidRPr="0022079D">
        <w:rPr>
          <w:rFonts w:ascii="Calibri" w:hAnsi="Calibri" w:cs="Calibri"/>
          <w:sz w:val="22"/>
          <w:szCs w:val="22"/>
        </w:rPr>
        <w:t>.</w:t>
      </w:r>
    </w:p>
    <w:p w14:paraId="06835887"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Testability:</w:t>
      </w:r>
      <w:r w:rsidRPr="0022079D">
        <w:rPr>
          <w:rFonts w:ascii="Calibri" w:hAnsi="Calibri" w:cs="Calibri"/>
          <w:sz w:val="22"/>
          <w:szCs w:val="22"/>
        </w:rPr>
        <w:t xml:space="preserve"> Difficult to test objectively as currently written, although it can potentially be assessed through code/architecture review.</w:t>
      </w:r>
    </w:p>
    <w:p w14:paraId="77E7F953" w14:textId="33C03420" w:rsidR="0022079D" w:rsidRPr="0022079D" w:rsidRDefault="0022079D" w:rsidP="0022079D">
      <w:pPr>
        <w:rPr>
          <w:rFonts w:ascii="Calibri" w:hAnsi="Calibri" w:cs="Calibri"/>
          <w:sz w:val="22"/>
          <w:szCs w:val="22"/>
        </w:rPr>
      </w:pPr>
    </w:p>
    <w:p w14:paraId="1954CD88"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Important cross-requirement inconsistencies</w:t>
      </w:r>
    </w:p>
    <w:p w14:paraId="655D8EEE"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1. "Deactivate" vs "delete"</w:t>
      </w:r>
    </w:p>
    <w:p w14:paraId="514126F6"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FR-01</w:t>
      </w:r>
      <w:r w:rsidRPr="0022079D">
        <w:rPr>
          <w:rFonts w:ascii="Calibri" w:hAnsi="Calibri" w:cs="Calibri"/>
          <w:sz w:val="22"/>
          <w:szCs w:val="22"/>
        </w:rPr>
        <w:t xml:space="preserve"> says patients can be </w:t>
      </w:r>
      <w:r w:rsidRPr="0022079D">
        <w:rPr>
          <w:rFonts w:ascii="Calibri" w:hAnsi="Calibri" w:cs="Calibri"/>
          <w:b/>
          <w:bCs/>
          <w:sz w:val="22"/>
          <w:szCs w:val="22"/>
        </w:rPr>
        <w:t>deactivated</w:t>
      </w:r>
      <w:r w:rsidRPr="0022079D">
        <w:rPr>
          <w:rFonts w:ascii="Calibri" w:hAnsi="Calibri" w:cs="Calibri"/>
          <w:sz w:val="22"/>
          <w:szCs w:val="22"/>
        </w:rPr>
        <w:t xml:space="preserve">, while </w:t>
      </w:r>
      <w:r w:rsidRPr="0022079D">
        <w:rPr>
          <w:rFonts w:ascii="Calibri" w:hAnsi="Calibri" w:cs="Calibri"/>
          <w:b/>
          <w:bCs/>
          <w:sz w:val="22"/>
          <w:szCs w:val="22"/>
        </w:rPr>
        <w:t>NFR-04</w:t>
      </w:r>
      <w:r w:rsidRPr="0022079D">
        <w:rPr>
          <w:rFonts w:ascii="Calibri" w:hAnsi="Calibri" w:cs="Calibri"/>
          <w:sz w:val="22"/>
          <w:szCs w:val="22"/>
        </w:rPr>
        <w:t xml:space="preserve"> refers to creation, updating and </w:t>
      </w:r>
      <w:r w:rsidRPr="0022079D">
        <w:rPr>
          <w:rFonts w:ascii="Calibri" w:hAnsi="Calibri" w:cs="Calibri"/>
          <w:b/>
          <w:bCs/>
          <w:sz w:val="22"/>
          <w:szCs w:val="22"/>
        </w:rPr>
        <w:t>deletion</w:t>
      </w:r>
      <w:r w:rsidRPr="0022079D">
        <w:rPr>
          <w:rFonts w:ascii="Calibri" w:hAnsi="Calibri" w:cs="Calibri"/>
          <w:sz w:val="22"/>
          <w:szCs w:val="22"/>
        </w:rPr>
        <w:t xml:space="preserve"> of patient records.</w:t>
      </w:r>
    </w:p>
    <w:p w14:paraId="4B8097CA"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This creates an important clarification point:</w:t>
      </w:r>
    </w:p>
    <w:p w14:paraId="1F4BF3DB"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Is patient deactivation intended to replace permanent deletion, or can authorised users permanently delete patient records?</w:t>
      </w:r>
    </w:p>
    <w:p w14:paraId="3FD6D95F"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 xml:space="preserve"> — the two requirements use different concepts. The intended policy is a </w:t>
      </w:r>
      <w:r w:rsidRPr="0022079D">
        <w:rPr>
          <w:rFonts w:ascii="Calibri" w:hAnsi="Calibri" w:cs="Calibri"/>
          <w:b/>
          <w:bCs/>
          <w:sz w:val="22"/>
          <w:szCs w:val="22"/>
        </w:rPr>
        <w:t>validation question</w:t>
      </w:r>
      <w:r w:rsidRPr="0022079D">
        <w:rPr>
          <w:rFonts w:ascii="Calibri" w:hAnsi="Calibri" w:cs="Calibri"/>
          <w:sz w:val="22"/>
          <w:szCs w:val="22"/>
        </w:rPr>
        <w:t>.</w:t>
      </w:r>
    </w:p>
    <w:p w14:paraId="305DEFEC" w14:textId="6F9C8916" w:rsidR="0022079D" w:rsidRPr="0022079D" w:rsidRDefault="0022079D" w:rsidP="0022079D">
      <w:pPr>
        <w:rPr>
          <w:rFonts w:ascii="Calibri" w:hAnsi="Calibri" w:cs="Calibri"/>
          <w:sz w:val="22"/>
          <w:szCs w:val="22"/>
        </w:rPr>
      </w:pPr>
    </w:p>
    <w:p w14:paraId="1ECA057B"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2. Appointment cancellation vs appointment retention</w:t>
      </w:r>
    </w:p>
    <w:p w14:paraId="474103DE"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FR-08</w:t>
      </w:r>
      <w:r w:rsidRPr="0022079D">
        <w:rPr>
          <w:rFonts w:ascii="Calibri" w:hAnsi="Calibri" w:cs="Calibri"/>
          <w:sz w:val="22"/>
          <w:szCs w:val="22"/>
        </w:rPr>
        <w:t xml:space="preserve"> allows appointments to be cancelled, while </w:t>
      </w:r>
      <w:r w:rsidRPr="0022079D">
        <w:rPr>
          <w:rFonts w:ascii="Calibri" w:hAnsi="Calibri" w:cs="Calibri"/>
          <w:b/>
          <w:bCs/>
          <w:sz w:val="22"/>
          <w:szCs w:val="22"/>
        </w:rPr>
        <w:t>FR-09</w:t>
      </w:r>
      <w:r w:rsidRPr="0022079D">
        <w:rPr>
          <w:rFonts w:ascii="Calibri" w:hAnsi="Calibri" w:cs="Calibri"/>
          <w:sz w:val="22"/>
          <w:szCs w:val="22"/>
        </w:rPr>
        <w:t xml:space="preserve"> says to retain all appointments.</w:t>
      </w:r>
    </w:p>
    <w:p w14:paraId="243E40BB"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This probably relates to the case study's need for reliable appointment history, but the exact behaviour isn't stated.</w:t>
      </w:r>
    </w:p>
    <w:p w14:paraId="0345FAB0"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Should cancelled appointments remain permanently visible as cancelled appointments rather than being removed?</w:t>
      </w:r>
    </w:p>
    <w:p w14:paraId="2EAEE09F"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 xml:space="preserve"> that clarification is needed. The proposed interpretation is only a </w:t>
      </w:r>
      <w:r w:rsidRPr="0022079D">
        <w:rPr>
          <w:rFonts w:ascii="Calibri" w:hAnsi="Calibri" w:cs="Calibri"/>
          <w:b/>
          <w:bCs/>
          <w:sz w:val="22"/>
          <w:szCs w:val="22"/>
        </w:rPr>
        <w:t>validation question</w:t>
      </w:r>
      <w:r w:rsidRPr="0022079D">
        <w:rPr>
          <w:rFonts w:ascii="Calibri" w:hAnsi="Calibri" w:cs="Calibri"/>
          <w:sz w:val="22"/>
          <w:szCs w:val="22"/>
        </w:rPr>
        <w:t>, not an assumed requirement.</w:t>
      </w:r>
    </w:p>
    <w:p w14:paraId="05EBED76" w14:textId="63440C8C" w:rsidR="0022079D" w:rsidRPr="0022079D" w:rsidRDefault="0022079D" w:rsidP="0022079D">
      <w:pPr>
        <w:rPr>
          <w:rFonts w:ascii="Calibri" w:hAnsi="Calibri" w:cs="Calibri"/>
          <w:sz w:val="22"/>
          <w:szCs w:val="22"/>
        </w:rPr>
      </w:pPr>
    </w:p>
    <w:p w14:paraId="47018D1A"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3. Appointment status is used but not defined</w:t>
      </w:r>
    </w:p>
    <w:p w14:paraId="218EF1FE"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FR-10 mentions appointment status, while FR-12 requires cancellation and no-show reports.</w:t>
      </w:r>
    </w:p>
    <w:p w14:paraId="03E6650F"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This raises a missing clarification:</w:t>
      </w:r>
    </w:p>
    <w:p w14:paraId="38BFA460"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What appointment statuses are required, and how does an appointment transition between statuses?</w:t>
      </w:r>
    </w:p>
    <w:p w14:paraId="2B11CBFF"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For example, I would </w:t>
      </w:r>
      <w:r w:rsidRPr="0022079D">
        <w:rPr>
          <w:rFonts w:ascii="Calibri" w:hAnsi="Calibri" w:cs="Calibri"/>
          <w:b/>
          <w:bCs/>
          <w:sz w:val="22"/>
          <w:szCs w:val="22"/>
        </w:rPr>
        <w:t>not</w:t>
      </w:r>
      <w:r w:rsidRPr="0022079D">
        <w:rPr>
          <w:rFonts w:ascii="Calibri" w:hAnsi="Calibri" w:cs="Calibri"/>
          <w:sz w:val="22"/>
          <w:szCs w:val="22"/>
        </w:rPr>
        <w:t xml:space="preserve"> assume statuses such as "Confirmed", "Completed", "Cancelled" or "No-show" are required unless the client confirms them.</w:t>
      </w:r>
    </w:p>
    <w:p w14:paraId="64CBB64C"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lastRenderedPageBreak/>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 xml:space="preserve"> that status is referenced but undefined; the actual status model is a </w:t>
      </w:r>
      <w:r w:rsidRPr="0022079D">
        <w:rPr>
          <w:rFonts w:ascii="Calibri" w:hAnsi="Calibri" w:cs="Calibri"/>
          <w:b/>
          <w:bCs/>
          <w:sz w:val="22"/>
          <w:szCs w:val="22"/>
        </w:rPr>
        <w:t>validation question</w:t>
      </w:r>
      <w:r w:rsidRPr="0022079D">
        <w:rPr>
          <w:rFonts w:ascii="Calibri" w:hAnsi="Calibri" w:cs="Calibri"/>
          <w:sz w:val="22"/>
          <w:szCs w:val="22"/>
        </w:rPr>
        <w:t>.</w:t>
      </w:r>
    </w:p>
    <w:p w14:paraId="761D7871" w14:textId="44A244EE" w:rsidR="0022079D" w:rsidRPr="0022079D" w:rsidRDefault="0022079D" w:rsidP="0022079D">
      <w:pPr>
        <w:rPr>
          <w:rFonts w:ascii="Calibri" w:hAnsi="Calibri" w:cs="Calibri"/>
          <w:sz w:val="22"/>
          <w:szCs w:val="22"/>
        </w:rPr>
      </w:pPr>
    </w:p>
    <w:p w14:paraId="63A28A66"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4. "Authorised staff" is used repeatedly but never defined</w:t>
      </w:r>
    </w:p>
    <w:p w14:paraId="6DA454ED"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FR-01, FR-02, FR-03, FR-04, FR-05, FR-07, FR-08 and FR-10 all refer to authorised staff.</w:t>
      </w:r>
    </w:p>
    <w:p w14:paraId="545AFB30"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NFR-03 then introduces </w:t>
      </w:r>
      <w:r w:rsidRPr="0022079D">
        <w:rPr>
          <w:rFonts w:ascii="Calibri" w:hAnsi="Calibri" w:cs="Calibri"/>
          <w:b/>
          <w:bCs/>
          <w:sz w:val="22"/>
          <w:szCs w:val="22"/>
        </w:rPr>
        <w:t xml:space="preserve">role-based access </w:t>
      </w:r>
      <w:proofErr w:type="gramStart"/>
      <w:r w:rsidRPr="0022079D">
        <w:rPr>
          <w:rFonts w:ascii="Calibri" w:hAnsi="Calibri" w:cs="Calibri"/>
          <w:b/>
          <w:bCs/>
          <w:sz w:val="22"/>
          <w:szCs w:val="22"/>
        </w:rPr>
        <w:t>control</w:t>
      </w:r>
      <w:r w:rsidRPr="0022079D">
        <w:rPr>
          <w:rFonts w:ascii="Calibri" w:hAnsi="Calibri" w:cs="Calibri"/>
          <w:sz w:val="22"/>
          <w:szCs w:val="22"/>
        </w:rPr>
        <w:t>, but</w:t>
      </w:r>
      <w:proofErr w:type="gramEnd"/>
      <w:r w:rsidRPr="0022079D">
        <w:rPr>
          <w:rFonts w:ascii="Calibri" w:hAnsi="Calibri" w:cs="Calibri"/>
          <w:sz w:val="22"/>
          <w:szCs w:val="22"/>
        </w:rPr>
        <w:t xml:space="preserve"> doesn't define the roles or permissions.</w:t>
      </w:r>
    </w:p>
    <w:p w14:paraId="41633A47"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This is one of the </w:t>
      </w:r>
      <w:r w:rsidRPr="0022079D">
        <w:rPr>
          <w:rFonts w:ascii="Calibri" w:hAnsi="Calibri" w:cs="Calibri"/>
          <w:b/>
          <w:bCs/>
          <w:sz w:val="22"/>
          <w:szCs w:val="22"/>
        </w:rPr>
        <w:t>highest-priority clarification areas</w:t>
      </w:r>
      <w:r w:rsidRPr="0022079D">
        <w:rPr>
          <w:rFonts w:ascii="Calibri" w:hAnsi="Calibri" w:cs="Calibri"/>
          <w:sz w:val="22"/>
          <w:szCs w:val="22"/>
        </w:rPr>
        <w:t xml:space="preserve"> because it affects multiple requirements.</w:t>
      </w:r>
    </w:p>
    <w:p w14:paraId="16BF8778"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Basis:</w:t>
      </w:r>
      <w:r w:rsidRPr="0022079D">
        <w:rPr>
          <w:rFonts w:ascii="Calibri" w:hAnsi="Calibri" w:cs="Calibri"/>
          <w:sz w:val="22"/>
          <w:szCs w:val="22"/>
        </w:rPr>
        <w:t xml:space="preserve"> </w:t>
      </w:r>
      <w:r w:rsidRPr="0022079D">
        <w:rPr>
          <w:rFonts w:ascii="Calibri" w:hAnsi="Calibri" w:cs="Calibri"/>
          <w:b/>
          <w:bCs/>
          <w:sz w:val="22"/>
          <w:szCs w:val="22"/>
        </w:rPr>
        <w:t>Evidence-based</w:t>
      </w:r>
      <w:r w:rsidRPr="0022079D">
        <w:rPr>
          <w:rFonts w:ascii="Calibri" w:hAnsi="Calibri" w:cs="Calibri"/>
          <w:sz w:val="22"/>
          <w:szCs w:val="22"/>
        </w:rPr>
        <w:t>.</w:t>
      </w:r>
    </w:p>
    <w:p w14:paraId="4CBCB99F" w14:textId="203B31C9" w:rsidR="0022079D" w:rsidRPr="0022079D" w:rsidRDefault="0022079D" w:rsidP="0022079D">
      <w:pPr>
        <w:rPr>
          <w:rFonts w:ascii="Calibri" w:hAnsi="Calibri" w:cs="Calibri"/>
          <w:sz w:val="22"/>
          <w:szCs w:val="22"/>
        </w:rPr>
      </w:pPr>
    </w:p>
    <w:p w14:paraId="7F29D6FC"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Missing clarification questions to take to the client</w:t>
      </w:r>
    </w:p>
    <w:p w14:paraId="032973AB"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I would prioritise these rather than trying to fill the gaps ourselves:</w:t>
      </w:r>
    </w:p>
    <w:p w14:paraId="68470CCF"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user roles will the system have, and what can each role do?</w:t>
      </w:r>
    </w:p>
    <w:p w14:paraId="08C3490E"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does practitioner availability look like—recurring hours, specific dates, or both?</w:t>
      </w:r>
    </w:p>
    <w:p w14:paraId="46D65F20"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defines a valid appointment slot, including appointment duration?</w:t>
      </w:r>
    </w:p>
    <w:p w14:paraId="290C1B94"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exactly constitutes a double booking?</w:t>
      </w:r>
    </w:p>
    <w:p w14:paraId="508AC525"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appointment statuses are required and when do they change?</w:t>
      </w:r>
    </w:p>
    <w:p w14:paraId="76BA081C"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information must appointment history retain?</w:t>
      </w:r>
    </w:p>
    <w:p w14:paraId="59D61B0C"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Which notification channel(s) should the first version support?</w:t>
      </w:r>
    </w:p>
    <w:p w14:paraId="05D88563"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Which appointment events trigger notifications?</w:t>
      </w:r>
    </w:p>
    <w:p w14:paraId="5E81DB43"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exactly should each report contain and how should its figures be calculated?</w:t>
      </w:r>
    </w:p>
    <w:p w14:paraId="36C5914D"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does patient deactivation mean, and is permanent deletion permitted?</w:t>
      </w:r>
    </w:p>
    <w:p w14:paraId="54640965"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audit events and information must be recorded?</w:t>
      </w:r>
    </w:p>
    <w:p w14:paraId="1CC93A0A"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dataset size and user load define "clinic-scale" and "normal load"?</w:t>
      </w:r>
    </w:p>
    <w:p w14:paraId="6EC45D02"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How will the 30-minute training requirement be objectively assessed?</w:t>
      </w:r>
    </w:p>
    <w:p w14:paraId="7E310B96" w14:textId="77777777" w:rsidR="0022079D" w:rsidRPr="0022079D" w:rsidRDefault="0022079D" w:rsidP="0022079D">
      <w:pPr>
        <w:numPr>
          <w:ilvl w:val="0"/>
          <w:numId w:val="8"/>
        </w:numPr>
        <w:rPr>
          <w:rFonts w:ascii="Calibri" w:hAnsi="Calibri" w:cs="Calibri"/>
          <w:sz w:val="22"/>
          <w:szCs w:val="22"/>
        </w:rPr>
      </w:pPr>
      <w:r w:rsidRPr="0022079D">
        <w:rPr>
          <w:rFonts w:ascii="Calibri" w:hAnsi="Calibri" w:cs="Calibri"/>
          <w:b/>
          <w:bCs/>
          <w:sz w:val="22"/>
          <w:szCs w:val="22"/>
        </w:rPr>
        <w:t>What privacy/legal requirements and clinic policies must the access controls satisfy?</w:t>
      </w:r>
    </w:p>
    <w:p w14:paraId="3A966F0E"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These are </w:t>
      </w:r>
      <w:r w:rsidRPr="0022079D">
        <w:rPr>
          <w:rFonts w:ascii="Calibri" w:hAnsi="Calibri" w:cs="Calibri"/>
          <w:b/>
          <w:bCs/>
          <w:sz w:val="22"/>
          <w:szCs w:val="22"/>
        </w:rPr>
        <w:t>questions for validation</w:t>
      </w:r>
      <w:r w:rsidRPr="0022079D">
        <w:rPr>
          <w:rFonts w:ascii="Calibri" w:hAnsi="Calibri" w:cs="Calibri"/>
          <w:sz w:val="22"/>
          <w:szCs w:val="22"/>
        </w:rPr>
        <w:t>, not proposed new requirements.</w:t>
      </w:r>
    </w:p>
    <w:p w14:paraId="382F45C7"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Highest-priority issues</w:t>
      </w:r>
    </w:p>
    <w:p w14:paraId="0894A708"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If this is for an assignment where you need to demonstrate requirements-review skills, I'd highlight these five as the strongest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6028"/>
        <w:gridCol w:w="2242"/>
      </w:tblGrid>
      <w:tr w:rsidR="0022079D" w:rsidRPr="0022079D" w14:paraId="3BC3379A" w14:textId="77777777">
        <w:trPr>
          <w:tblHeader/>
          <w:tblCellSpacing w:w="15" w:type="dxa"/>
        </w:trPr>
        <w:tc>
          <w:tcPr>
            <w:tcW w:w="0" w:type="auto"/>
            <w:vAlign w:val="center"/>
            <w:hideMark/>
          </w:tcPr>
          <w:p w14:paraId="49D8992D"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lastRenderedPageBreak/>
              <w:t>Priority</w:t>
            </w:r>
          </w:p>
        </w:tc>
        <w:tc>
          <w:tcPr>
            <w:tcW w:w="0" w:type="auto"/>
            <w:vAlign w:val="center"/>
            <w:hideMark/>
          </w:tcPr>
          <w:p w14:paraId="157920D4"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Finding</w:t>
            </w:r>
          </w:p>
        </w:tc>
        <w:tc>
          <w:tcPr>
            <w:tcW w:w="0" w:type="auto"/>
            <w:vAlign w:val="center"/>
            <w:hideMark/>
          </w:tcPr>
          <w:p w14:paraId="62ED1172" w14:textId="77777777" w:rsidR="0022079D" w:rsidRPr="0022079D" w:rsidRDefault="0022079D" w:rsidP="0022079D">
            <w:pPr>
              <w:rPr>
                <w:rFonts w:ascii="Calibri" w:hAnsi="Calibri" w:cs="Calibri"/>
                <w:b/>
                <w:bCs/>
                <w:sz w:val="22"/>
                <w:szCs w:val="22"/>
              </w:rPr>
            </w:pPr>
            <w:r w:rsidRPr="0022079D">
              <w:rPr>
                <w:rFonts w:ascii="Calibri" w:hAnsi="Calibri" w:cs="Calibri"/>
                <w:b/>
                <w:bCs/>
                <w:sz w:val="22"/>
                <w:szCs w:val="22"/>
              </w:rPr>
              <w:t>Basis</w:t>
            </w:r>
          </w:p>
        </w:tc>
      </w:tr>
      <w:tr w:rsidR="0022079D" w:rsidRPr="0022079D" w14:paraId="1EEF9873" w14:textId="77777777">
        <w:trPr>
          <w:tblCellSpacing w:w="15" w:type="dxa"/>
        </w:trPr>
        <w:tc>
          <w:tcPr>
            <w:tcW w:w="0" w:type="auto"/>
            <w:vAlign w:val="center"/>
            <w:hideMark/>
          </w:tcPr>
          <w:p w14:paraId="4B38EC15"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High</w:t>
            </w:r>
          </w:p>
        </w:tc>
        <w:tc>
          <w:tcPr>
            <w:tcW w:w="0" w:type="auto"/>
            <w:vAlign w:val="center"/>
            <w:hideMark/>
          </w:tcPr>
          <w:p w14:paraId="61C5B300"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Roles and "authorised staff" are undefined across many requirements.</w:t>
            </w:r>
          </w:p>
        </w:tc>
        <w:tc>
          <w:tcPr>
            <w:tcW w:w="0" w:type="auto"/>
            <w:vAlign w:val="center"/>
            <w:hideMark/>
          </w:tcPr>
          <w:p w14:paraId="7870EAE0"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w:t>
            </w:r>
          </w:p>
        </w:tc>
      </w:tr>
      <w:tr w:rsidR="0022079D" w:rsidRPr="0022079D" w14:paraId="11A30597" w14:textId="77777777">
        <w:trPr>
          <w:tblCellSpacing w:w="15" w:type="dxa"/>
        </w:trPr>
        <w:tc>
          <w:tcPr>
            <w:tcW w:w="0" w:type="auto"/>
            <w:vAlign w:val="center"/>
            <w:hideMark/>
          </w:tcPr>
          <w:p w14:paraId="68B83E07"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High</w:t>
            </w:r>
          </w:p>
        </w:tc>
        <w:tc>
          <w:tcPr>
            <w:tcW w:w="0" w:type="auto"/>
            <w:vAlign w:val="center"/>
            <w:hideMark/>
          </w:tcPr>
          <w:p w14:paraId="7F3092F7"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Appointment availability, duration and double-booking rules are incomplete.</w:t>
            </w:r>
          </w:p>
        </w:tc>
        <w:tc>
          <w:tcPr>
            <w:tcW w:w="0" w:type="auto"/>
            <w:vAlign w:val="center"/>
            <w:hideMark/>
          </w:tcPr>
          <w:p w14:paraId="05831AAD"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 + validation needed</w:t>
            </w:r>
          </w:p>
        </w:tc>
      </w:tr>
      <w:tr w:rsidR="0022079D" w:rsidRPr="0022079D" w14:paraId="77E6A4BA" w14:textId="77777777">
        <w:trPr>
          <w:tblCellSpacing w:w="15" w:type="dxa"/>
        </w:trPr>
        <w:tc>
          <w:tcPr>
            <w:tcW w:w="0" w:type="auto"/>
            <w:vAlign w:val="center"/>
            <w:hideMark/>
          </w:tcPr>
          <w:p w14:paraId="361A21CF"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High</w:t>
            </w:r>
          </w:p>
        </w:tc>
        <w:tc>
          <w:tcPr>
            <w:tcW w:w="0" w:type="auto"/>
            <w:vAlign w:val="center"/>
            <w:hideMark/>
          </w:tcPr>
          <w:p w14:paraId="238FE5A2"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Appointment statuses/history are not defined despite being central to several </w:t>
            </w:r>
            <w:proofErr w:type="spellStart"/>
            <w:r w:rsidRPr="0022079D">
              <w:rPr>
                <w:rFonts w:ascii="Calibri" w:hAnsi="Calibri" w:cs="Calibri"/>
                <w:sz w:val="22"/>
                <w:szCs w:val="22"/>
              </w:rPr>
              <w:t>FRs.</w:t>
            </w:r>
            <w:proofErr w:type="spellEnd"/>
          </w:p>
        </w:tc>
        <w:tc>
          <w:tcPr>
            <w:tcW w:w="0" w:type="auto"/>
            <w:vAlign w:val="center"/>
            <w:hideMark/>
          </w:tcPr>
          <w:p w14:paraId="62692CC0"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 + validation needed</w:t>
            </w:r>
          </w:p>
        </w:tc>
      </w:tr>
      <w:tr w:rsidR="0022079D" w:rsidRPr="0022079D" w14:paraId="5B39B8FE" w14:textId="77777777">
        <w:trPr>
          <w:tblCellSpacing w:w="15" w:type="dxa"/>
        </w:trPr>
        <w:tc>
          <w:tcPr>
            <w:tcW w:w="0" w:type="auto"/>
            <w:vAlign w:val="center"/>
            <w:hideMark/>
          </w:tcPr>
          <w:p w14:paraId="664A71BF"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High</w:t>
            </w:r>
          </w:p>
        </w:tc>
        <w:tc>
          <w:tcPr>
            <w:tcW w:w="0" w:type="auto"/>
            <w:vAlign w:val="center"/>
            <w:hideMark/>
          </w:tcPr>
          <w:p w14:paraId="50FAA818"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Reports are not sufficiently specified to produce consistent results.</w:t>
            </w:r>
          </w:p>
        </w:tc>
        <w:tc>
          <w:tcPr>
            <w:tcW w:w="0" w:type="auto"/>
            <w:vAlign w:val="center"/>
            <w:hideMark/>
          </w:tcPr>
          <w:p w14:paraId="3B0F764A"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 + validation needed</w:t>
            </w:r>
          </w:p>
        </w:tc>
      </w:tr>
      <w:tr w:rsidR="0022079D" w:rsidRPr="0022079D" w14:paraId="661E89B9" w14:textId="77777777">
        <w:trPr>
          <w:tblCellSpacing w:w="15" w:type="dxa"/>
        </w:trPr>
        <w:tc>
          <w:tcPr>
            <w:tcW w:w="0" w:type="auto"/>
            <w:vAlign w:val="center"/>
            <w:hideMark/>
          </w:tcPr>
          <w:p w14:paraId="507AC662"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High</w:t>
            </w:r>
          </w:p>
        </w:tc>
        <w:tc>
          <w:tcPr>
            <w:tcW w:w="0" w:type="auto"/>
            <w:vAlign w:val="center"/>
            <w:hideMark/>
          </w:tcPr>
          <w:p w14:paraId="11197CD7"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Audit/deletion/deactivation behaviour is unclear and potentially inconsistent.</w:t>
            </w:r>
          </w:p>
        </w:tc>
        <w:tc>
          <w:tcPr>
            <w:tcW w:w="0" w:type="auto"/>
            <w:vAlign w:val="center"/>
            <w:hideMark/>
          </w:tcPr>
          <w:p w14:paraId="19D6F26A" w14:textId="77777777" w:rsidR="0022079D" w:rsidRPr="0022079D" w:rsidRDefault="0022079D" w:rsidP="0022079D">
            <w:pPr>
              <w:rPr>
                <w:rFonts w:ascii="Calibri" w:hAnsi="Calibri" w:cs="Calibri"/>
                <w:sz w:val="22"/>
                <w:szCs w:val="22"/>
              </w:rPr>
            </w:pPr>
            <w:r w:rsidRPr="0022079D">
              <w:rPr>
                <w:rFonts w:ascii="Calibri" w:hAnsi="Calibri" w:cs="Calibri"/>
                <w:b/>
                <w:bCs/>
                <w:sz w:val="22"/>
                <w:szCs w:val="22"/>
              </w:rPr>
              <w:t>Evidence + validation needed</w:t>
            </w:r>
          </w:p>
        </w:tc>
      </w:tr>
    </w:tbl>
    <w:p w14:paraId="3C966768" w14:textId="77777777" w:rsidR="0022079D" w:rsidRPr="0022079D" w:rsidRDefault="0022079D" w:rsidP="0022079D">
      <w:pPr>
        <w:rPr>
          <w:rFonts w:ascii="Calibri" w:hAnsi="Calibri" w:cs="Calibri"/>
          <w:sz w:val="22"/>
          <w:szCs w:val="22"/>
        </w:rPr>
      </w:pPr>
      <w:r w:rsidRPr="0022079D">
        <w:rPr>
          <w:rFonts w:ascii="Calibri" w:hAnsi="Calibri" w:cs="Calibri"/>
          <w:sz w:val="22"/>
          <w:szCs w:val="22"/>
        </w:rPr>
        <w:t xml:space="preserve">The key principle throughout </w:t>
      </w:r>
      <w:proofErr w:type="gramStart"/>
      <w:r w:rsidRPr="0022079D">
        <w:rPr>
          <w:rFonts w:ascii="Calibri" w:hAnsi="Calibri" w:cs="Calibri"/>
          <w:sz w:val="22"/>
          <w:szCs w:val="22"/>
        </w:rPr>
        <w:t>is:</w:t>
      </w:r>
      <w:proofErr w:type="gramEnd"/>
      <w:r w:rsidRPr="0022079D">
        <w:rPr>
          <w:rFonts w:ascii="Calibri" w:hAnsi="Calibri" w:cs="Calibri"/>
          <w:sz w:val="22"/>
          <w:szCs w:val="22"/>
        </w:rPr>
        <w:t xml:space="preserve"> </w:t>
      </w:r>
      <w:r w:rsidRPr="0022079D">
        <w:rPr>
          <w:rFonts w:ascii="Calibri" w:hAnsi="Calibri" w:cs="Calibri"/>
          <w:b/>
          <w:bCs/>
          <w:sz w:val="22"/>
          <w:szCs w:val="22"/>
        </w:rPr>
        <w:t>the case study tells us what problems SmartCare is trying to solve, but it does not give us permission to invent the detailed business rules needed to solve them.</w:t>
      </w:r>
      <w:r w:rsidRPr="0022079D">
        <w:rPr>
          <w:rFonts w:ascii="Calibri" w:hAnsi="Calibri" w:cs="Calibri"/>
          <w:sz w:val="22"/>
          <w:szCs w:val="22"/>
        </w:rPr>
        <w:t xml:space="preserve"> Those details should be raised as client clarification questions.</w:t>
      </w:r>
    </w:p>
    <w:p w14:paraId="6FEDB939" w14:textId="5DE72B26" w:rsidR="0022079D" w:rsidRPr="0022079D" w:rsidRDefault="0022079D" w:rsidP="0022079D">
      <w:pPr>
        <w:rPr>
          <w:rFonts w:ascii="Calibri" w:hAnsi="Calibri" w:cs="Calibri"/>
          <w:sz w:val="22"/>
          <w:szCs w:val="22"/>
        </w:rPr>
      </w:pPr>
      <w:r>
        <w:rPr>
          <w:rFonts w:ascii="Calibri" w:hAnsi="Calibri" w:cs="Calibri"/>
          <w:sz w:val="22"/>
          <w:szCs w:val="22"/>
        </w:rPr>
        <w:t>“</w:t>
      </w:r>
    </w:p>
    <w:p w14:paraId="07B80DAF" w14:textId="573843D8" w:rsidR="0022079D" w:rsidRDefault="0022079D"/>
    <w:sectPr w:rsidR="00220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68A3"/>
    <w:multiLevelType w:val="multilevel"/>
    <w:tmpl w:val="0D88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0FF5"/>
    <w:multiLevelType w:val="multilevel"/>
    <w:tmpl w:val="CE8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E5433"/>
    <w:multiLevelType w:val="multilevel"/>
    <w:tmpl w:val="BBF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F6D14"/>
    <w:multiLevelType w:val="multilevel"/>
    <w:tmpl w:val="EF18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4308C"/>
    <w:multiLevelType w:val="multilevel"/>
    <w:tmpl w:val="576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923A3"/>
    <w:multiLevelType w:val="hybridMultilevel"/>
    <w:tmpl w:val="3B1889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1B90F37"/>
    <w:multiLevelType w:val="multilevel"/>
    <w:tmpl w:val="AF0A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16859"/>
    <w:multiLevelType w:val="multilevel"/>
    <w:tmpl w:val="B242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903113">
    <w:abstractNumId w:val="5"/>
  </w:num>
  <w:num w:numId="2" w16cid:durableId="1873765338">
    <w:abstractNumId w:val="6"/>
  </w:num>
  <w:num w:numId="3" w16cid:durableId="1022822894">
    <w:abstractNumId w:val="4"/>
  </w:num>
  <w:num w:numId="4" w16cid:durableId="524638267">
    <w:abstractNumId w:val="2"/>
  </w:num>
  <w:num w:numId="5" w16cid:durableId="1898585613">
    <w:abstractNumId w:val="1"/>
  </w:num>
  <w:num w:numId="6" w16cid:durableId="529025552">
    <w:abstractNumId w:val="0"/>
  </w:num>
  <w:num w:numId="7" w16cid:durableId="1402950124">
    <w:abstractNumId w:val="7"/>
  </w:num>
  <w:num w:numId="8" w16cid:durableId="1883665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79D"/>
    <w:rsid w:val="0022079D"/>
    <w:rsid w:val="005C1C6B"/>
    <w:rsid w:val="00602674"/>
    <w:rsid w:val="009D7AB7"/>
    <w:rsid w:val="00DB7B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8D23"/>
  <w15:chartTrackingRefBased/>
  <w15:docId w15:val="{78025D6E-F4CF-455F-A0F2-C553AE02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79D"/>
    <w:rPr>
      <w:rFonts w:eastAsiaTheme="majorEastAsia" w:cstheme="majorBidi"/>
      <w:color w:val="272727" w:themeColor="text1" w:themeTint="D8"/>
    </w:rPr>
  </w:style>
  <w:style w:type="paragraph" w:styleId="Title">
    <w:name w:val="Title"/>
    <w:basedOn w:val="Normal"/>
    <w:next w:val="Normal"/>
    <w:link w:val="TitleChar"/>
    <w:uiPriority w:val="10"/>
    <w:qFormat/>
    <w:rsid w:val="00220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79D"/>
    <w:pPr>
      <w:spacing w:before="160"/>
      <w:jc w:val="center"/>
    </w:pPr>
    <w:rPr>
      <w:i/>
      <w:iCs/>
      <w:color w:val="404040" w:themeColor="text1" w:themeTint="BF"/>
    </w:rPr>
  </w:style>
  <w:style w:type="character" w:customStyle="1" w:styleId="QuoteChar">
    <w:name w:val="Quote Char"/>
    <w:basedOn w:val="DefaultParagraphFont"/>
    <w:link w:val="Quote"/>
    <w:uiPriority w:val="29"/>
    <w:rsid w:val="0022079D"/>
    <w:rPr>
      <w:i/>
      <w:iCs/>
      <w:color w:val="404040" w:themeColor="text1" w:themeTint="BF"/>
    </w:rPr>
  </w:style>
  <w:style w:type="paragraph" w:styleId="ListParagraph">
    <w:name w:val="List Paragraph"/>
    <w:basedOn w:val="Normal"/>
    <w:uiPriority w:val="34"/>
    <w:qFormat/>
    <w:rsid w:val="0022079D"/>
    <w:pPr>
      <w:ind w:left="720"/>
      <w:contextualSpacing/>
    </w:pPr>
  </w:style>
  <w:style w:type="character" w:styleId="IntenseEmphasis">
    <w:name w:val="Intense Emphasis"/>
    <w:basedOn w:val="DefaultParagraphFont"/>
    <w:uiPriority w:val="21"/>
    <w:qFormat/>
    <w:rsid w:val="0022079D"/>
    <w:rPr>
      <w:i/>
      <w:iCs/>
      <w:color w:val="0F4761" w:themeColor="accent1" w:themeShade="BF"/>
    </w:rPr>
  </w:style>
  <w:style w:type="paragraph" w:styleId="IntenseQuote">
    <w:name w:val="Intense Quote"/>
    <w:basedOn w:val="Normal"/>
    <w:next w:val="Normal"/>
    <w:link w:val="IntenseQuoteChar"/>
    <w:uiPriority w:val="30"/>
    <w:qFormat/>
    <w:rsid w:val="00220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79D"/>
    <w:rPr>
      <w:i/>
      <w:iCs/>
      <w:color w:val="0F4761" w:themeColor="accent1" w:themeShade="BF"/>
    </w:rPr>
  </w:style>
  <w:style w:type="character" w:styleId="IntenseReference">
    <w:name w:val="Intense Reference"/>
    <w:basedOn w:val="DefaultParagraphFont"/>
    <w:uiPriority w:val="32"/>
    <w:qFormat/>
    <w:rsid w:val="0022079D"/>
    <w:rPr>
      <w:b/>
      <w:bCs/>
      <w:smallCaps/>
      <w:color w:val="0F4761" w:themeColor="accent1" w:themeShade="BF"/>
      <w:spacing w:val="5"/>
    </w:rPr>
  </w:style>
  <w:style w:type="table" w:styleId="TableGrid">
    <w:name w:val="Table Grid"/>
    <w:basedOn w:val="TableNormal"/>
    <w:uiPriority w:val="59"/>
    <w:rsid w:val="0022079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2433</Words>
  <Characters>13873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Hall</dc:creator>
  <cp:keywords/>
  <dc:description/>
  <cp:lastModifiedBy>Oliver Hall</cp:lastModifiedBy>
  <cp:revision>1</cp:revision>
  <dcterms:created xsi:type="dcterms:W3CDTF">2026-09-11T06:58:00Z</dcterms:created>
  <dcterms:modified xsi:type="dcterms:W3CDTF">2026-09-11T07:55:00Z</dcterms:modified>
</cp:coreProperties>
</file>