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6CE0" w:rsidRPr="00EB6CE0" w:rsidRDefault="00EB6CE0" w:rsidP="00325139">
      <w:pPr>
        <w:pBdr>
          <w:bottom w:val="single" w:sz="6" w:space="1" w:color="auto"/>
        </w:pBdr>
        <w:spacing w:before="0" w:after="0"/>
        <w:ind w:firstLine="0"/>
        <w:jc w:val="center"/>
        <w:rPr>
          <w:rFonts w:ascii="Arial" w:eastAsia="Times New Roman" w:hAnsi="Arial" w:cs="Arial"/>
          <w:sz w:val="32"/>
          <w:szCs w:val="32"/>
        </w:rPr>
      </w:pPr>
      <w:r w:rsidRPr="00EB6CE0">
        <w:rPr>
          <w:rFonts w:ascii="Arial" w:eastAsia="Times New Roman" w:hAnsi="Arial" w:cs="Arial"/>
          <w:sz w:val="32"/>
          <w:szCs w:val="32"/>
        </w:rPr>
        <w:t>KASUS TOYOTA</w:t>
      </w:r>
    </w:p>
    <w:p w:rsidR="005F2A68" w:rsidRDefault="005F2A68" w:rsidP="00325139">
      <w:pPr>
        <w:pBdr>
          <w:bottom w:val="single" w:sz="6" w:space="1" w:color="auto"/>
        </w:pBdr>
        <w:spacing w:before="0" w:after="0"/>
        <w:ind w:firstLine="0"/>
        <w:jc w:val="center"/>
        <w:rPr>
          <w:rFonts w:ascii="Arial" w:eastAsia="Times New Roman" w:hAnsi="Arial" w:cs="Arial"/>
          <w:sz w:val="24"/>
          <w:szCs w:val="24"/>
        </w:rPr>
      </w:pPr>
    </w:p>
    <w:p w:rsidR="00325139" w:rsidRPr="00EB6CE0" w:rsidRDefault="00325139" w:rsidP="005F2A68">
      <w:pPr>
        <w:pBdr>
          <w:bottom w:val="single" w:sz="6" w:space="1" w:color="auto"/>
        </w:pBdr>
        <w:spacing w:before="0" w:after="0" w:line="276" w:lineRule="auto"/>
        <w:ind w:firstLine="0"/>
        <w:jc w:val="center"/>
        <w:rPr>
          <w:rFonts w:ascii="Arial" w:eastAsia="Times New Roman" w:hAnsi="Arial" w:cs="Arial"/>
          <w:vanish/>
          <w:sz w:val="24"/>
          <w:szCs w:val="24"/>
        </w:rPr>
      </w:pPr>
      <w:r w:rsidRPr="00EB6CE0">
        <w:rPr>
          <w:rFonts w:ascii="Arial" w:eastAsia="Times New Roman" w:hAnsi="Arial" w:cs="Arial"/>
          <w:vanish/>
          <w:sz w:val="24"/>
          <w:szCs w:val="24"/>
        </w:rPr>
        <w:t>Top of Form</w:t>
      </w:r>
    </w:p>
    <w:p w:rsidR="00325139" w:rsidRPr="00EB6CE0" w:rsidRDefault="00325139" w:rsidP="005F2A68">
      <w:pPr>
        <w:pBdr>
          <w:top w:val="single" w:sz="6" w:space="1" w:color="auto"/>
        </w:pBdr>
        <w:spacing w:before="0" w:after="0" w:line="276" w:lineRule="auto"/>
        <w:ind w:firstLine="0"/>
        <w:jc w:val="center"/>
        <w:rPr>
          <w:rFonts w:ascii="Arial" w:eastAsia="Times New Roman" w:hAnsi="Arial" w:cs="Arial"/>
          <w:vanish/>
          <w:sz w:val="24"/>
          <w:szCs w:val="24"/>
        </w:rPr>
      </w:pPr>
      <w:r w:rsidRPr="00EB6CE0">
        <w:rPr>
          <w:rFonts w:ascii="Arial" w:eastAsia="Times New Roman" w:hAnsi="Arial" w:cs="Arial"/>
          <w:vanish/>
          <w:sz w:val="24"/>
          <w:szCs w:val="24"/>
        </w:rPr>
        <w:t>Bottom of Form</w:t>
      </w:r>
    </w:p>
    <w:p w:rsidR="00325139" w:rsidRPr="00EB6CE0" w:rsidRDefault="00325139" w:rsidP="005F2A68">
      <w:pPr>
        <w:spacing w:before="150" w:line="276" w:lineRule="auto"/>
        <w:ind w:firstLine="0"/>
        <w:outlineLvl w:val="0"/>
        <w:rPr>
          <w:rFonts w:ascii="Gotham" w:eastAsia="Times New Roman" w:hAnsi="Gotham" w:cs="Times New Roman"/>
          <w:b/>
          <w:bCs/>
          <w:spacing w:val="-5"/>
          <w:kern w:val="36"/>
          <w:sz w:val="24"/>
          <w:szCs w:val="24"/>
        </w:rPr>
      </w:pPr>
      <w:r w:rsidRPr="00EB6CE0">
        <w:rPr>
          <w:rFonts w:ascii="Gotham" w:eastAsia="Times New Roman" w:hAnsi="Gotham" w:cs="Times New Roman"/>
          <w:b/>
          <w:bCs/>
          <w:spacing w:val="-5"/>
          <w:kern w:val="36"/>
          <w:sz w:val="24"/>
          <w:szCs w:val="24"/>
        </w:rPr>
        <w:t>Kaizen, Rahasia Kesuksesan Toyota Merajai Dunia</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Siapa nggak kenal Toyota? Salah satu raksasa otomotif terkemuka di dunia. Bahkan, di pasar mobil Indonesia, Toyota adalah </w:t>
      </w:r>
      <w:r w:rsidRPr="005F2A68">
        <w:rPr>
          <w:rFonts w:eastAsia="Times New Roman" w:cstheme="minorHAnsi"/>
          <w:i/>
          <w:iCs/>
          <w:sz w:val="24"/>
          <w:szCs w:val="24"/>
        </w:rPr>
        <w:t>market leader</w:t>
      </w:r>
      <w:r w:rsidRPr="005F2A68">
        <w:rPr>
          <w:rFonts w:eastAsia="Times New Roman" w:cstheme="minorHAnsi"/>
          <w:sz w:val="24"/>
          <w:szCs w:val="24"/>
        </w:rPr>
        <w:t>. Penjualannya melebihi perusahaan-perusahaan mobil lainnya, baik yang sama-sama berasal dari Jepang, maupun dari Amerika dan Eropa.</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Apa yang dicapai Toyota saat ini, tentunya bukan hasil kerja semalam. Toyota membangun perusahaannya selama hampir seratus tahun dan selalu memegang prinsip-prinsip bisnis mereka dengan teguh. Salah satu prinsip bisnis Toyota yang cukup terkenal adalah </w:t>
      </w:r>
      <w:r w:rsidRPr="005F2A68">
        <w:rPr>
          <w:rFonts w:eastAsia="Times New Roman" w:cstheme="minorHAnsi"/>
          <w:i/>
          <w:iCs/>
          <w:sz w:val="24"/>
          <w:szCs w:val="24"/>
        </w:rPr>
        <w:t>Kaizen</w:t>
      </w:r>
      <w:r w:rsidRPr="005F2A68">
        <w:rPr>
          <w:rFonts w:eastAsia="Times New Roman" w:cstheme="minorHAnsi"/>
          <w:sz w:val="24"/>
          <w:szCs w:val="24"/>
        </w:rPr>
        <w:t>. Apa sih itu? Konon inilah rahasia kesaktian perusahaan ini menjaga kualitas produknya dari masa ke masa.</w:t>
      </w:r>
    </w:p>
    <w:p w:rsidR="00325139" w:rsidRPr="005F2A68" w:rsidRDefault="00325139" w:rsidP="005F2A68">
      <w:pPr>
        <w:spacing w:before="0" w:after="0" w:line="276" w:lineRule="auto"/>
        <w:ind w:firstLine="0"/>
        <w:jc w:val="both"/>
        <w:outlineLvl w:val="1"/>
        <w:rPr>
          <w:rFonts w:eastAsia="Times New Roman" w:cstheme="minorHAnsi"/>
          <w:b/>
          <w:bCs/>
          <w:sz w:val="24"/>
          <w:szCs w:val="24"/>
        </w:rPr>
      </w:pPr>
      <w:r w:rsidRPr="005F2A68">
        <w:rPr>
          <w:rFonts w:eastAsia="Times New Roman" w:cstheme="minorHAnsi"/>
          <w:b/>
          <w:bCs/>
          <w:sz w:val="24"/>
          <w:szCs w:val="24"/>
        </w:rPr>
        <w:t>Perbaikan Tiada Henti</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i/>
          <w:iCs/>
          <w:sz w:val="24"/>
          <w:szCs w:val="24"/>
        </w:rPr>
        <w:t>Kaizen</w:t>
      </w:r>
      <w:r w:rsidRPr="005F2A68">
        <w:rPr>
          <w:rFonts w:eastAsia="Times New Roman" w:cstheme="minorHAnsi"/>
          <w:sz w:val="24"/>
          <w:szCs w:val="24"/>
        </w:rPr>
        <w:t>, adalah prinsip yang memiliki peranan sangat kuat dalam membuat Toyota hingga menjadi perusahaan terkemuka seperti saat ini. </w:t>
      </w:r>
      <w:r w:rsidRPr="005F2A68">
        <w:rPr>
          <w:rFonts w:eastAsia="Times New Roman" w:cstheme="minorHAnsi"/>
          <w:i/>
          <w:iCs/>
          <w:sz w:val="24"/>
          <w:szCs w:val="24"/>
        </w:rPr>
        <w:t>Kaizen</w:t>
      </w:r>
      <w:r w:rsidRPr="005F2A68">
        <w:rPr>
          <w:rFonts w:eastAsia="Times New Roman" w:cstheme="minorHAnsi"/>
          <w:sz w:val="24"/>
          <w:szCs w:val="24"/>
        </w:rPr>
        <w:t> berarti perbaikan tiada henti (</w:t>
      </w:r>
      <w:r w:rsidRPr="005F2A68">
        <w:rPr>
          <w:rFonts w:eastAsia="Times New Roman" w:cstheme="minorHAnsi"/>
          <w:i/>
          <w:iCs/>
          <w:sz w:val="24"/>
          <w:szCs w:val="24"/>
        </w:rPr>
        <w:t>continuous improvement</w:t>
      </w:r>
      <w:r w:rsidRPr="005F2A68">
        <w:rPr>
          <w:rFonts w:eastAsia="Times New Roman" w:cstheme="minorHAnsi"/>
          <w:sz w:val="24"/>
          <w:szCs w:val="24"/>
        </w:rPr>
        <w:t>). Teruslah berkembang dan berinovasi untuk menjadi lebih baik.</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noProof/>
          <w:sz w:val="24"/>
          <w:szCs w:val="24"/>
        </w:rPr>
        <w:drawing>
          <wp:inline distT="0" distB="0" distL="0" distR="0">
            <wp:extent cx="1601521" cy="922596"/>
            <wp:effectExtent l="0" t="0" r="0" b="0"/>
            <wp:docPr id="46" name="Picture 46" descr="https://i2.wp.com/www.boombastis.com/wp-content/uploads/2017/01/arti-kaizen.jpg?resize=663%2C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2.wp.com/www.boombastis.com/wp-content/uploads/2017/01/arti-kaizen.jpg?resize=663%2C3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6700" cy="931340"/>
                    </a:xfrm>
                    <a:prstGeom prst="rect">
                      <a:avLst/>
                    </a:prstGeom>
                    <a:noFill/>
                    <a:ln>
                      <a:noFill/>
                    </a:ln>
                  </pic:spPr>
                </pic:pic>
              </a:graphicData>
            </a:graphic>
          </wp:inline>
        </w:drawing>
      </w:r>
      <w:r w:rsidRPr="005F2A68">
        <w:rPr>
          <w:rFonts w:eastAsia="Times New Roman" w:cstheme="minorHAnsi"/>
          <w:sz w:val="24"/>
          <w:szCs w:val="24"/>
        </w:rPr>
        <w:t>Kaizen, berasal dari bahasa Jepang yang berarti perbaikan tiada henti [image </w:t>
      </w:r>
      <w:hyperlink r:id="rId8" w:tgtFrame="_blank" w:history="1">
        <w:r w:rsidRPr="005F2A68">
          <w:rPr>
            <w:rFonts w:eastAsia="Times New Roman" w:cstheme="minorHAnsi"/>
            <w:color w:val="FF5252"/>
            <w:sz w:val="24"/>
            <w:szCs w:val="24"/>
            <w:u w:val="single"/>
          </w:rPr>
          <w:t>source</w:t>
        </w:r>
      </w:hyperlink>
      <w:r w:rsidRPr="005F2A68">
        <w:rPr>
          <w:rFonts w:eastAsia="Times New Roman" w:cstheme="minorHAnsi"/>
          <w:sz w:val="24"/>
          <w:szCs w:val="24"/>
        </w:rPr>
        <w:t>]Bagi perusahaan mobil yang dipimpin Akio Toyoda itu,</w:t>
      </w:r>
      <w:r w:rsidRPr="005F2A68">
        <w:rPr>
          <w:rFonts w:eastAsia="Times New Roman" w:cstheme="minorHAnsi"/>
          <w:i/>
          <w:iCs/>
          <w:sz w:val="24"/>
          <w:szCs w:val="24"/>
        </w:rPr>
        <w:t> ‘jika semua berjalan lancar, itu berarti ada masalah besar yang tersembunyi karena mereka tidak dapat belajar lebih dalam’</w:t>
      </w:r>
      <w:r w:rsidRPr="005F2A68">
        <w:rPr>
          <w:rFonts w:eastAsia="Times New Roman" w:cstheme="minorHAnsi"/>
          <w:sz w:val="24"/>
          <w:szCs w:val="24"/>
        </w:rPr>
        <w:t>. Mereka memang melihat kekurangan atau </w:t>
      </w:r>
      <w:r w:rsidRPr="005F2A68">
        <w:rPr>
          <w:rFonts w:eastAsia="Times New Roman" w:cstheme="minorHAnsi"/>
          <w:i/>
          <w:iCs/>
          <w:sz w:val="24"/>
          <w:szCs w:val="24"/>
        </w:rPr>
        <w:t>error</w:t>
      </w:r>
      <w:r w:rsidRPr="005F2A68">
        <w:rPr>
          <w:rFonts w:eastAsia="Times New Roman" w:cstheme="minorHAnsi"/>
          <w:sz w:val="24"/>
          <w:szCs w:val="24"/>
        </w:rPr>
        <w:t> bukan sebagai hal yang buruk, melainkan sebagai peluang untuk belajar. Dari situ, Toyota mengoreksi kekurangan tersebut ketimbang menyalahkan sumber daya manusianya, dan membagikan pengetahuan mengenai penyebab dan solusi dari kekurangan tersebut ke semua pihak. Dengan begitu, mereka dapat memiliki data baru untuk berinovasi dan melatih karyawan</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Yuichi Okamoto, mantan wakil presiden Toyota Technical Center memberikan jawaban atas pertanyaan apa rahasia kesuksesan Toyota dalam sistem pengembangan produk. Ia menjawab bahwa teknik yang mereka gunakan cukup canggih, yaitu bertanya ‘mengapa’ sebanyak lima kali. ‘Canggih’ di sini adalah sarkasme. Jadi maksud sebenarnya adalah Toyota tidak memiliki teknik yang rumit untuk mengembangkan produk mereka. Apa yang mereka lakukan sangat sederhana, namun efektif.</w:t>
      </w:r>
    </w:p>
    <w:p w:rsidR="00325139" w:rsidRPr="005F2A68" w:rsidRDefault="00325139" w:rsidP="005F2A68">
      <w:pPr>
        <w:spacing w:before="0" w:after="0" w:line="276" w:lineRule="auto"/>
        <w:ind w:firstLine="0"/>
        <w:jc w:val="both"/>
        <w:rPr>
          <w:rFonts w:eastAsia="Times New Roman" w:cstheme="minorHAnsi"/>
          <w:sz w:val="24"/>
          <w:szCs w:val="24"/>
        </w:rPr>
      </w:pPr>
    </w:p>
    <w:p w:rsidR="00325139" w:rsidRPr="005F2A68" w:rsidRDefault="00325139" w:rsidP="005F2A68">
      <w:pPr>
        <w:spacing w:before="0" w:after="0" w:line="276" w:lineRule="auto"/>
        <w:ind w:firstLine="0"/>
        <w:jc w:val="both"/>
        <w:outlineLvl w:val="1"/>
        <w:rPr>
          <w:rFonts w:eastAsia="Times New Roman" w:cstheme="minorHAnsi"/>
          <w:b/>
          <w:bCs/>
          <w:sz w:val="24"/>
          <w:szCs w:val="24"/>
        </w:rPr>
      </w:pPr>
      <w:r w:rsidRPr="005F2A68">
        <w:rPr>
          <w:rFonts w:eastAsia="Times New Roman" w:cstheme="minorHAnsi"/>
          <w:b/>
          <w:bCs/>
          <w:sz w:val="24"/>
          <w:szCs w:val="24"/>
        </w:rPr>
        <w:t>Bertanya ‘Mengapa’ Sebanyak Lima Kali</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Toyota meyakini bahwa masalah yang sebenarnya terletak pada ‘akar masalah’ dan bukannya ‘sumber’. Akar masalah bersembunyi di balik sumber. Untuk mencari akar masalah, perlu dipertanyakan apa yang menyebabkan sumber masalah itu. Karena itulah Toyota melakukan teknik bertanya ‘mengapa’ sebanyak lima kali untuk menemukan akar masalah.</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lastRenderedPageBreak/>
        <w:t>Taichii Ohno, pencetus teknik ‘five why</w:t>
      </w:r>
      <w:proofErr w:type="gramStart"/>
      <w:r w:rsidRPr="005F2A68">
        <w:rPr>
          <w:rFonts w:eastAsia="Times New Roman" w:cstheme="minorHAnsi"/>
          <w:sz w:val="24"/>
          <w:szCs w:val="24"/>
        </w:rPr>
        <w:t xml:space="preserve">’ </w:t>
      </w:r>
      <w:r w:rsidR="00EB6CE0" w:rsidRPr="005F2A68">
        <w:rPr>
          <w:rFonts w:eastAsia="Times New Roman" w:cstheme="minorHAnsi"/>
          <w:sz w:val="24"/>
          <w:szCs w:val="24"/>
        </w:rPr>
        <w:t>.</w:t>
      </w:r>
      <w:r w:rsidRPr="005F2A68">
        <w:rPr>
          <w:rFonts w:eastAsia="Times New Roman" w:cstheme="minorHAnsi"/>
          <w:sz w:val="24"/>
          <w:szCs w:val="24"/>
        </w:rPr>
        <w:t>Misalnya</w:t>
      </w:r>
      <w:proofErr w:type="gramEnd"/>
      <w:r w:rsidRPr="005F2A68">
        <w:rPr>
          <w:rFonts w:eastAsia="Times New Roman" w:cstheme="minorHAnsi"/>
          <w:sz w:val="24"/>
          <w:szCs w:val="24"/>
        </w:rPr>
        <w:t xml:space="preserve"> terdapat sebuah kasus yaitu adanya minyak yang berceceran di lantai toko. Kita tanyakan ‘mengapa terdapat minyak yang berceceran di lantai toko?’. Dari pertanyaan tersebut muncul jawaban ‘karena mesin mengeluarkan tetesan minyak’. Jawaban dari pertanyaan pertama ini akan menimbulkan pertanyaan ‘mengapa mesin mengeluarkan tetesan minyak?’ yang kemudian dijawab ‘karena gasketnya memburuk’. Jawaban dari pertanyaan kedua ini pun akan menimbulkan pertanyaan ‘mengapa gasketnya memburuk?’ Begitu seterusnya hingga kemudian ditemkan jawaban bahwa bagian keuangan memiliki target penghematan dalam jangka waktu pendek. Jawab terakhir ini adalah akar masalah yang harus diselesaikan. Pemecahan masalah hingga ke akarnya ini membuat Toyota mampu memecahkan masalah dengan cepat dan segera memperbaikinya.</w:t>
      </w:r>
    </w:p>
    <w:p w:rsidR="00325139" w:rsidRPr="005F2A68" w:rsidRDefault="00325139" w:rsidP="005F2A68">
      <w:pPr>
        <w:spacing w:before="0" w:after="0" w:line="276" w:lineRule="auto"/>
        <w:ind w:firstLine="0"/>
        <w:jc w:val="both"/>
        <w:rPr>
          <w:rFonts w:eastAsia="Times New Roman" w:cstheme="minorHAnsi"/>
          <w:sz w:val="24"/>
          <w:szCs w:val="24"/>
        </w:rPr>
      </w:pPr>
    </w:p>
    <w:p w:rsidR="00325139" w:rsidRPr="005F2A68" w:rsidRDefault="00325139" w:rsidP="005F2A68">
      <w:pPr>
        <w:spacing w:before="0" w:after="0" w:line="276" w:lineRule="auto"/>
        <w:ind w:firstLine="0"/>
        <w:jc w:val="both"/>
        <w:outlineLvl w:val="1"/>
        <w:rPr>
          <w:rFonts w:eastAsia="Times New Roman" w:cstheme="minorHAnsi"/>
          <w:b/>
          <w:bCs/>
          <w:sz w:val="24"/>
          <w:szCs w:val="24"/>
        </w:rPr>
      </w:pPr>
      <w:r w:rsidRPr="005F2A68">
        <w:rPr>
          <w:rFonts w:eastAsia="Times New Roman" w:cstheme="minorHAnsi"/>
          <w:b/>
          <w:bCs/>
          <w:sz w:val="24"/>
          <w:szCs w:val="24"/>
        </w:rPr>
        <w:t>Keberhasilan Toyota Yaris</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i/>
          <w:iCs/>
          <w:sz w:val="24"/>
          <w:szCs w:val="24"/>
        </w:rPr>
        <w:t>Kaizen</w:t>
      </w:r>
      <w:r w:rsidRPr="005F2A68">
        <w:rPr>
          <w:rFonts w:eastAsia="Times New Roman" w:cstheme="minorHAnsi"/>
          <w:sz w:val="24"/>
          <w:szCs w:val="24"/>
        </w:rPr>
        <w:t>, bukan hanya dapat menyelesaikan masalah, namun juga mengembangkan hal-hal detail serta mengembangkan sebuah produk. Saat Toyota belum banyak dikenal di Eropa, seseorang sempat menanyakan mengapa desain mobil Toyota sangat jelek. Toyota kemudian menyadari bahwa itu adalah masalah yang dihadapinya untuk masuk ke pasar Eropa. Pada saat itu, mobil-mobil Toyota didesain untuk memenuhi keinginan masyarakat Jepang yang kemudian diimpor ke luar negeri.</w:t>
      </w: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 xml:space="preserve">Yaris generasi pertama yang membuat Toyota sukses di </w:t>
      </w:r>
      <w:proofErr w:type="gramStart"/>
      <w:r w:rsidRPr="005F2A68">
        <w:rPr>
          <w:rFonts w:eastAsia="Times New Roman" w:cstheme="minorHAnsi"/>
          <w:sz w:val="24"/>
          <w:szCs w:val="24"/>
        </w:rPr>
        <w:t xml:space="preserve">Eropa </w:t>
      </w:r>
      <w:r w:rsidR="00EB6CE0" w:rsidRPr="005F2A68">
        <w:rPr>
          <w:rFonts w:eastAsia="Times New Roman" w:cstheme="minorHAnsi"/>
          <w:sz w:val="24"/>
          <w:szCs w:val="24"/>
        </w:rPr>
        <w:t>.</w:t>
      </w:r>
      <w:r w:rsidRPr="005F2A68">
        <w:rPr>
          <w:rFonts w:eastAsia="Times New Roman" w:cstheme="minorHAnsi"/>
          <w:sz w:val="24"/>
          <w:szCs w:val="24"/>
        </w:rPr>
        <w:t>Setelah</w:t>
      </w:r>
      <w:proofErr w:type="gramEnd"/>
      <w:r w:rsidRPr="005F2A68">
        <w:rPr>
          <w:rFonts w:eastAsia="Times New Roman" w:cstheme="minorHAnsi"/>
          <w:sz w:val="24"/>
          <w:szCs w:val="24"/>
        </w:rPr>
        <w:t xml:space="preserve"> menemukan akar masalah dari kurang pesatnya penjualan Toyota di Eropa, mereka merekrut desainer dari barat untuk menyesuaikan </w:t>
      </w:r>
      <w:r w:rsidRPr="005F2A68">
        <w:rPr>
          <w:rFonts w:eastAsia="Times New Roman" w:cstheme="minorHAnsi"/>
          <w:i/>
          <w:iCs/>
          <w:sz w:val="24"/>
          <w:szCs w:val="24"/>
        </w:rPr>
        <w:t>style</w:t>
      </w:r>
      <w:r w:rsidRPr="005F2A68">
        <w:rPr>
          <w:rFonts w:eastAsia="Times New Roman" w:cstheme="minorHAnsi"/>
          <w:sz w:val="24"/>
          <w:szCs w:val="24"/>
        </w:rPr>
        <w:t> mobil yang disukai oleh pasar Eropa. Sotiris Kovos, seorang desainer Yunani direkrut untuk menciptakan desain mobil Yaris. Terbukti, dengan desain tersebut, mobil Toyota Yaris laris di pasar Eropa bahkan meningkatkan </w:t>
      </w:r>
      <w:r w:rsidRPr="005F2A68">
        <w:rPr>
          <w:rFonts w:eastAsia="Times New Roman" w:cstheme="minorHAnsi"/>
          <w:i/>
          <w:iCs/>
          <w:sz w:val="24"/>
          <w:szCs w:val="24"/>
        </w:rPr>
        <w:t>market share</w:t>
      </w:r>
      <w:r w:rsidRPr="005F2A68">
        <w:rPr>
          <w:rFonts w:eastAsia="Times New Roman" w:cstheme="minorHAnsi"/>
          <w:sz w:val="24"/>
          <w:szCs w:val="24"/>
        </w:rPr>
        <w:t> Toyota di sana yang semula 3% menjadi 4.4%. Saat Toyota Yaris diimpor ke Jepang, masyarakat Jepang pun menyukainya karena tampilannya yang sangat ‘Eropa’.</w:t>
      </w:r>
    </w:p>
    <w:p w:rsidR="00325139" w:rsidRPr="005F2A68" w:rsidRDefault="00EB6CE0"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P</w:t>
      </w:r>
      <w:r w:rsidR="00325139" w:rsidRPr="005F2A68">
        <w:rPr>
          <w:rFonts w:eastAsia="Times New Roman" w:cstheme="minorHAnsi"/>
          <w:sz w:val="24"/>
          <w:szCs w:val="24"/>
        </w:rPr>
        <w:t xml:space="preserve">ada procurement proses, pembelian material </w:t>
      </w:r>
      <w:proofErr w:type="gramStart"/>
      <w:r w:rsidR="00325139" w:rsidRPr="005F2A68">
        <w:rPr>
          <w:rFonts w:eastAsia="Times New Roman" w:cstheme="minorHAnsi"/>
          <w:sz w:val="24"/>
          <w:szCs w:val="24"/>
        </w:rPr>
        <w:t>produksi  juga</w:t>
      </w:r>
      <w:proofErr w:type="gramEnd"/>
      <w:r w:rsidR="00325139" w:rsidRPr="005F2A68">
        <w:rPr>
          <w:rFonts w:eastAsia="Times New Roman" w:cstheme="minorHAnsi"/>
          <w:sz w:val="24"/>
          <w:szCs w:val="24"/>
        </w:rPr>
        <w:t xml:space="preserve"> menerapkan just in time strategy  yaitu strategy untuk membeli bahan mentah secukupnya sesuai kebut</w:t>
      </w:r>
      <w:r w:rsidRPr="005F2A68">
        <w:rPr>
          <w:rFonts w:eastAsia="Times New Roman" w:cstheme="minorHAnsi"/>
          <w:sz w:val="24"/>
          <w:szCs w:val="24"/>
        </w:rPr>
        <w:t>uhan pada waktu yang dibutuhkan. Hubungan dengan supplier membentuk suatu kesatuan group yang sedemikian rupa, sehingga menjadi suatu link yang kuat diantara mereka.</w:t>
      </w:r>
    </w:p>
    <w:p w:rsidR="00325139" w:rsidRPr="005F2A68" w:rsidRDefault="00EB6CE0"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 xml:space="preserve">Kecepatan prosuksi dan operasi sangat diperhatikan, pegawaipun diberi rambu2 agar kualitas produksi terjaga. </w:t>
      </w:r>
    </w:p>
    <w:p w:rsidR="00EB6CE0" w:rsidRPr="005F2A68" w:rsidRDefault="00EB6CE0"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 xml:space="preserve">Selain dari pada itu kesejahteraan dari karyawan pun sangat diperhatikan dengan diberinya fasilitas perumahan bagi para karyawannya. </w:t>
      </w:r>
    </w:p>
    <w:p w:rsidR="00EB6CE0" w:rsidRPr="005F2A68" w:rsidRDefault="00EB6CE0" w:rsidP="005F2A68">
      <w:pPr>
        <w:spacing w:before="0" w:after="0" w:line="276" w:lineRule="auto"/>
        <w:ind w:firstLine="0"/>
        <w:jc w:val="both"/>
        <w:rPr>
          <w:rFonts w:eastAsia="Times New Roman" w:cstheme="minorHAnsi"/>
          <w:sz w:val="24"/>
          <w:szCs w:val="24"/>
        </w:rPr>
      </w:pPr>
    </w:p>
    <w:p w:rsidR="00325139" w:rsidRPr="005F2A68" w:rsidRDefault="00325139" w:rsidP="005F2A68">
      <w:pPr>
        <w:spacing w:before="0" w:after="0" w:line="276" w:lineRule="auto"/>
        <w:ind w:firstLine="0"/>
        <w:jc w:val="both"/>
        <w:rPr>
          <w:rFonts w:eastAsia="Times New Roman" w:cstheme="minorHAnsi"/>
          <w:sz w:val="24"/>
          <w:szCs w:val="24"/>
        </w:rPr>
      </w:pPr>
      <w:r w:rsidRPr="005F2A68">
        <w:rPr>
          <w:rFonts w:eastAsia="Times New Roman" w:cstheme="minorHAnsi"/>
          <w:sz w:val="24"/>
          <w:szCs w:val="24"/>
        </w:rPr>
        <w:t>Mencari akar masalah, menemukan penyelesaian yang tepat, dan belajar terus menerus membuat Toyota mampu berinovasi dan menyesuaikan produknya dengan selera masyarakat lokal. Inilah yang kemudian mengantarkan Toyota menjadi salah perusahaan mobil terkuat di dunia.</w:t>
      </w:r>
      <w:bookmarkStart w:id="0" w:name="_GoBack"/>
      <w:bookmarkEnd w:id="0"/>
    </w:p>
    <w:sectPr w:rsidR="00325139" w:rsidRPr="005F2A68" w:rsidSect="00150C6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2A68" w:rsidRDefault="005F2A68" w:rsidP="005F2A68">
      <w:pPr>
        <w:spacing w:before="0" w:after="0"/>
      </w:pPr>
      <w:r>
        <w:separator/>
      </w:r>
    </w:p>
  </w:endnote>
  <w:endnote w:type="continuationSeparator" w:id="0">
    <w:p w:rsidR="005F2A68" w:rsidRDefault="005F2A68" w:rsidP="005F2A6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2A68" w:rsidRDefault="005F2A6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rsidR="005F2A68" w:rsidRDefault="005F2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2A68" w:rsidRDefault="005F2A68" w:rsidP="005F2A68">
      <w:pPr>
        <w:spacing w:before="0" w:after="0"/>
      </w:pPr>
      <w:r>
        <w:separator/>
      </w:r>
    </w:p>
  </w:footnote>
  <w:footnote w:type="continuationSeparator" w:id="0">
    <w:p w:rsidR="005F2A68" w:rsidRDefault="005F2A68" w:rsidP="005F2A6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510A8A"/>
    <w:multiLevelType w:val="hybridMultilevel"/>
    <w:tmpl w:val="0BE4AD02"/>
    <w:lvl w:ilvl="0" w:tplc="B8A6432C">
      <w:start w:val="1"/>
      <w:numFmt w:val="bullet"/>
      <w:lvlText w:val=""/>
      <w:lvlJc w:val="left"/>
      <w:pPr>
        <w:tabs>
          <w:tab w:val="num" w:pos="720"/>
        </w:tabs>
        <w:ind w:left="720" w:hanging="360"/>
      </w:pPr>
      <w:rPr>
        <w:rFonts w:ascii="Wingdings 2" w:hAnsi="Wingdings 2" w:hint="default"/>
      </w:rPr>
    </w:lvl>
    <w:lvl w:ilvl="1" w:tplc="74264822" w:tentative="1">
      <w:start w:val="1"/>
      <w:numFmt w:val="bullet"/>
      <w:lvlText w:val=""/>
      <w:lvlJc w:val="left"/>
      <w:pPr>
        <w:tabs>
          <w:tab w:val="num" w:pos="1440"/>
        </w:tabs>
        <w:ind w:left="1440" w:hanging="360"/>
      </w:pPr>
      <w:rPr>
        <w:rFonts w:ascii="Wingdings 2" w:hAnsi="Wingdings 2" w:hint="default"/>
      </w:rPr>
    </w:lvl>
    <w:lvl w:ilvl="2" w:tplc="B49EA8A8" w:tentative="1">
      <w:start w:val="1"/>
      <w:numFmt w:val="bullet"/>
      <w:lvlText w:val=""/>
      <w:lvlJc w:val="left"/>
      <w:pPr>
        <w:tabs>
          <w:tab w:val="num" w:pos="2160"/>
        </w:tabs>
        <w:ind w:left="2160" w:hanging="360"/>
      </w:pPr>
      <w:rPr>
        <w:rFonts w:ascii="Wingdings 2" w:hAnsi="Wingdings 2" w:hint="default"/>
      </w:rPr>
    </w:lvl>
    <w:lvl w:ilvl="3" w:tplc="BC42A438" w:tentative="1">
      <w:start w:val="1"/>
      <w:numFmt w:val="bullet"/>
      <w:lvlText w:val=""/>
      <w:lvlJc w:val="left"/>
      <w:pPr>
        <w:tabs>
          <w:tab w:val="num" w:pos="2880"/>
        </w:tabs>
        <w:ind w:left="2880" w:hanging="360"/>
      </w:pPr>
      <w:rPr>
        <w:rFonts w:ascii="Wingdings 2" w:hAnsi="Wingdings 2" w:hint="default"/>
      </w:rPr>
    </w:lvl>
    <w:lvl w:ilvl="4" w:tplc="A98871AA" w:tentative="1">
      <w:start w:val="1"/>
      <w:numFmt w:val="bullet"/>
      <w:lvlText w:val=""/>
      <w:lvlJc w:val="left"/>
      <w:pPr>
        <w:tabs>
          <w:tab w:val="num" w:pos="3600"/>
        </w:tabs>
        <w:ind w:left="3600" w:hanging="360"/>
      </w:pPr>
      <w:rPr>
        <w:rFonts w:ascii="Wingdings 2" w:hAnsi="Wingdings 2" w:hint="default"/>
      </w:rPr>
    </w:lvl>
    <w:lvl w:ilvl="5" w:tplc="F9EEB2A2" w:tentative="1">
      <w:start w:val="1"/>
      <w:numFmt w:val="bullet"/>
      <w:lvlText w:val=""/>
      <w:lvlJc w:val="left"/>
      <w:pPr>
        <w:tabs>
          <w:tab w:val="num" w:pos="4320"/>
        </w:tabs>
        <w:ind w:left="4320" w:hanging="360"/>
      </w:pPr>
      <w:rPr>
        <w:rFonts w:ascii="Wingdings 2" w:hAnsi="Wingdings 2" w:hint="default"/>
      </w:rPr>
    </w:lvl>
    <w:lvl w:ilvl="6" w:tplc="76A4E426" w:tentative="1">
      <w:start w:val="1"/>
      <w:numFmt w:val="bullet"/>
      <w:lvlText w:val=""/>
      <w:lvlJc w:val="left"/>
      <w:pPr>
        <w:tabs>
          <w:tab w:val="num" w:pos="5040"/>
        </w:tabs>
        <w:ind w:left="5040" w:hanging="360"/>
      </w:pPr>
      <w:rPr>
        <w:rFonts w:ascii="Wingdings 2" w:hAnsi="Wingdings 2" w:hint="default"/>
      </w:rPr>
    </w:lvl>
    <w:lvl w:ilvl="7" w:tplc="237E180C" w:tentative="1">
      <w:start w:val="1"/>
      <w:numFmt w:val="bullet"/>
      <w:lvlText w:val=""/>
      <w:lvlJc w:val="left"/>
      <w:pPr>
        <w:tabs>
          <w:tab w:val="num" w:pos="5760"/>
        </w:tabs>
        <w:ind w:left="5760" w:hanging="360"/>
      </w:pPr>
      <w:rPr>
        <w:rFonts w:ascii="Wingdings 2" w:hAnsi="Wingdings 2" w:hint="default"/>
      </w:rPr>
    </w:lvl>
    <w:lvl w:ilvl="8" w:tplc="06CE7A6C" w:tentative="1">
      <w:start w:val="1"/>
      <w:numFmt w:val="bullet"/>
      <w:lvlText w:val=""/>
      <w:lvlJc w:val="left"/>
      <w:pPr>
        <w:tabs>
          <w:tab w:val="num" w:pos="6480"/>
        </w:tabs>
        <w:ind w:left="6480" w:hanging="360"/>
      </w:pPr>
      <w:rPr>
        <w:rFonts w:ascii="Wingdings 2" w:hAnsi="Wingdings 2"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39"/>
    <w:rsid w:val="00150C6E"/>
    <w:rsid w:val="00325139"/>
    <w:rsid w:val="005F2A68"/>
    <w:rsid w:val="00853426"/>
    <w:rsid w:val="008A0E07"/>
    <w:rsid w:val="00B65E79"/>
    <w:rsid w:val="00E33515"/>
    <w:rsid w:val="00E51D46"/>
    <w:rsid w:val="00EB6C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7DF83"/>
  <w15:chartTrackingRefBased/>
  <w15:docId w15:val="{71E0B364-E97D-41AD-9FD3-23C0FFA3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ind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0C6E"/>
  </w:style>
  <w:style w:type="paragraph" w:styleId="Heading1">
    <w:name w:val="heading 1"/>
    <w:basedOn w:val="Normal"/>
    <w:link w:val="Heading1Char"/>
    <w:uiPriority w:val="9"/>
    <w:qFormat/>
    <w:rsid w:val="00325139"/>
    <w:pPr>
      <w:spacing w:before="100" w:beforeAutospacing="1" w:after="100" w:afterAutospacing="1"/>
      <w:ind w:firstLine="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5139"/>
    <w:pPr>
      <w:spacing w:before="100" w:beforeAutospacing="1" w:after="100" w:afterAutospacing="1"/>
      <w:ind w:firstLine="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1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513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25139"/>
    <w:rPr>
      <w:color w:val="0000FF"/>
      <w:u w:val="single"/>
    </w:rPr>
  </w:style>
  <w:style w:type="paragraph" w:styleId="z-TopofForm">
    <w:name w:val="HTML Top of Form"/>
    <w:basedOn w:val="Normal"/>
    <w:next w:val="Normal"/>
    <w:link w:val="z-TopofFormChar"/>
    <w:hidden/>
    <w:uiPriority w:val="99"/>
    <w:semiHidden/>
    <w:unhideWhenUsed/>
    <w:rsid w:val="00325139"/>
    <w:pPr>
      <w:pBdr>
        <w:bottom w:val="single" w:sz="6" w:space="1" w:color="auto"/>
      </w:pBdr>
      <w:spacing w:before="0" w:after="0"/>
      <w:ind w:firstLine="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25139"/>
    <w:rPr>
      <w:rFonts w:ascii="Arial" w:eastAsia="Times New Roman" w:hAnsi="Arial" w:cs="Arial"/>
      <w:vanish/>
      <w:sz w:val="16"/>
      <w:szCs w:val="16"/>
    </w:rPr>
  </w:style>
  <w:style w:type="character" w:customStyle="1" w:styleId="mdl-chip">
    <w:name w:val="mdl-chip"/>
    <w:basedOn w:val="DefaultParagraphFont"/>
    <w:rsid w:val="00325139"/>
  </w:style>
  <w:style w:type="character" w:customStyle="1" w:styleId="mdl-chiptext">
    <w:name w:val="mdl-chip__text"/>
    <w:basedOn w:val="DefaultParagraphFont"/>
    <w:rsid w:val="00325139"/>
  </w:style>
  <w:style w:type="paragraph" w:styleId="z-BottomofForm">
    <w:name w:val="HTML Bottom of Form"/>
    <w:basedOn w:val="Normal"/>
    <w:next w:val="Normal"/>
    <w:link w:val="z-BottomofFormChar"/>
    <w:hidden/>
    <w:uiPriority w:val="99"/>
    <w:semiHidden/>
    <w:unhideWhenUsed/>
    <w:rsid w:val="00325139"/>
    <w:pPr>
      <w:pBdr>
        <w:top w:val="single" w:sz="6" w:space="1" w:color="auto"/>
      </w:pBdr>
      <w:spacing w:before="0" w:after="0"/>
      <w:ind w:firstLine="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25139"/>
    <w:rPr>
      <w:rFonts w:ascii="Arial" w:eastAsia="Times New Roman" w:hAnsi="Arial" w:cs="Arial"/>
      <w:vanish/>
      <w:sz w:val="16"/>
      <w:szCs w:val="16"/>
    </w:rPr>
  </w:style>
  <w:style w:type="paragraph" w:styleId="NormalWeb">
    <w:name w:val="Normal (Web)"/>
    <w:basedOn w:val="Normal"/>
    <w:uiPriority w:val="99"/>
    <w:semiHidden/>
    <w:unhideWhenUsed/>
    <w:rsid w:val="00325139"/>
    <w:pPr>
      <w:spacing w:before="100" w:beforeAutospacing="1" w:after="100" w:afterAutospacing="1"/>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325139"/>
    <w:rPr>
      <w:i/>
      <w:iCs/>
    </w:rPr>
  </w:style>
  <w:style w:type="character" w:styleId="Strong">
    <w:name w:val="Strong"/>
    <w:basedOn w:val="DefaultParagraphFont"/>
    <w:uiPriority w:val="22"/>
    <w:qFormat/>
    <w:rsid w:val="00325139"/>
    <w:rPr>
      <w:b/>
      <w:bCs/>
    </w:rPr>
  </w:style>
  <w:style w:type="paragraph" w:styleId="Header">
    <w:name w:val="header"/>
    <w:basedOn w:val="Normal"/>
    <w:link w:val="HeaderChar"/>
    <w:uiPriority w:val="99"/>
    <w:unhideWhenUsed/>
    <w:rsid w:val="005F2A68"/>
    <w:pPr>
      <w:tabs>
        <w:tab w:val="center" w:pos="4680"/>
        <w:tab w:val="right" w:pos="9360"/>
      </w:tabs>
      <w:spacing w:before="0" w:after="0"/>
    </w:pPr>
  </w:style>
  <w:style w:type="character" w:customStyle="1" w:styleId="HeaderChar">
    <w:name w:val="Header Char"/>
    <w:basedOn w:val="DefaultParagraphFont"/>
    <w:link w:val="Header"/>
    <w:uiPriority w:val="99"/>
    <w:rsid w:val="005F2A68"/>
  </w:style>
  <w:style w:type="paragraph" w:styleId="Footer">
    <w:name w:val="footer"/>
    <w:basedOn w:val="Normal"/>
    <w:link w:val="FooterChar"/>
    <w:uiPriority w:val="99"/>
    <w:unhideWhenUsed/>
    <w:rsid w:val="005F2A68"/>
    <w:pPr>
      <w:tabs>
        <w:tab w:val="center" w:pos="4680"/>
        <w:tab w:val="right" w:pos="9360"/>
      </w:tabs>
      <w:spacing w:before="0" w:after="0"/>
    </w:pPr>
  </w:style>
  <w:style w:type="character" w:customStyle="1" w:styleId="FooterChar">
    <w:name w:val="Footer Char"/>
    <w:basedOn w:val="DefaultParagraphFont"/>
    <w:link w:val="Footer"/>
    <w:uiPriority w:val="99"/>
    <w:rsid w:val="005F2A68"/>
  </w:style>
  <w:style w:type="paragraph" w:styleId="BalloonText">
    <w:name w:val="Balloon Text"/>
    <w:basedOn w:val="Normal"/>
    <w:link w:val="BalloonTextChar"/>
    <w:uiPriority w:val="99"/>
    <w:semiHidden/>
    <w:unhideWhenUsed/>
    <w:rsid w:val="005F2A6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A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716447">
      <w:bodyDiv w:val="1"/>
      <w:marLeft w:val="0"/>
      <w:marRight w:val="0"/>
      <w:marTop w:val="0"/>
      <w:marBottom w:val="0"/>
      <w:divBdr>
        <w:top w:val="none" w:sz="0" w:space="0" w:color="auto"/>
        <w:left w:val="none" w:sz="0" w:space="0" w:color="auto"/>
        <w:bottom w:val="none" w:sz="0" w:space="0" w:color="auto"/>
        <w:right w:val="none" w:sz="0" w:space="0" w:color="auto"/>
      </w:divBdr>
      <w:divsChild>
        <w:div w:id="2145807333">
          <w:marLeft w:val="691"/>
          <w:marRight w:val="0"/>
          <w:marTop w:val="0"/>
          <w:marBottom w:val="0"/>
          <w:divBdr>
            <w:top w:val="none" w:sz="0" w:space="0" w:color="auto"/>
            <w:left w:val="none" w:sz="0" w:space="0" w:color="auto"/>
            <w:bottom w:val="none" w:sz="0" w:space="0" w:color="auto"/>
            <w:right w:val="none" w:sz="0" w:space="0" w:color="auto"/>
          </w:divBdr>
        </w:div>
        <w:div w:id="1075012862">
          <w:marLeft w:val="691"/>
          <w:marRight w:val="0"/>
          <w:marTop w:val="0"/>
          <w:marBottom w:val="0"/>
          <w:divBdr>
            <w:top w:val="none" w:sz="0" w:space="0" w:color="auto"/>
            <w:left w:val="none" w:sz="0" w:space="0" w:color="auto"/>
            <w:bottom w:val="none" w:sz="0" w:space="0" w:color="auto"/>
            <w:right w:val="none" w:sz="0" w:space="0" w:color="auto"/>
          </w:divBdr>
        </w:div>
        <w:div w:id="2033414548">
          <w:marLeft w:val="691"/>
          <w:marRight w:val="0"/>
          <w:marTop w:val="0"/>
          <w:marBottom w:val="0"/>
          <w:divBdr>
            <w:top w:val="none" w:sz="0" w:space="0" w:color="auto"/>
            <w:left w:val="none" w:sz="0" w:space="0" w:color="auto"/>
            <w:bottom w:val="none" w:sz="0" w:space="0" w:color="auto"/>
            <w:right w:val="none" w:sz="0" w:space="0" w:color="auto"/>
          </w:divBdr>
        </w:div>
        <w:div w:id="1490361322">
          <w:marLeft w:val="691"/>
          <w:marRight w:val="0"/>
          <w:marTop w:val="0"/>
          <w:marBottom w:val="0"/>
          <w:divBdr>
            <w:top w:val="none" w:sz="0" w:space="0" w:color="auto"/>
            <w:left w:val="none" w:sz="0" w:space="0" w:color="auto"/>
            <w:bottom w:val="none" w:sz="0" w:space="0" w:color="auto"/>
            <w:right w:val="none" w:sz="0" w:space="0" w:color="auto"/>
          </w:divBdr>
        </w:div>
        <w:div w:id="1994335660">
          <w:marLeft w:val="691"/>
          <w:marRight w:val="0"/>
          <w:marTop w:val="0"/>
          <w:marBottom w:val="0"/>
          <w:divBdr>
            <w:top w:val="none" w:sz="0" w:space="0" w:color="auto"/>
            <w:left w:val="none" w:sz="0" w:space="0" w:color="auto"/>
            <w:bottom w:val="none" w:sz="0" w:space="0" w:color="auto"/>
            <w:right w:val="none" w:sz="0" w:space="0" w:color="auto"/>
          </w:divBdr>
        </w:div>
      </w:divsChild>
    </w:div>
    <w:div w:id="1612325564">
      <w:bodyDiv w:val="1"/>
      <w:marLeft w:val="0"/>
      <w:marRight w:val="0"/>
      <w:marTop w:val="0"/>
      <w:marBottom w:val="0"/>
      <w:divBdr>
        <w:top w:val="none" w:sz="0" w:space="0" w:color="auto"/>
        <w:left w:val="none" w:sz="0" w:space="0" w:color="auto"/>
        <w:bottom w:val="none" w:sz="0" w:space="0" w:color="auto"/>
        <w:right w:val="none" w:sz="0" w:space="0" w:color="auto"/>
      </w:divBdr>
      <w:divsChild>
        <w:div w:id="2096631955">
          <w:marLeft w:val="0"/>
          <w:marRight w:val="0"/>
          <w:marTop w:val="0"/>
          <w:marBottom w:val="0"/>
          <w:divBdr>
            <w:top w:val="none" w:sz="0" w:space="0" w:color="auto"/>
            <w:left w:val="none" w:sz="0" w:space="0" w:color="auto"/>
            <w:bottom w:val="none" w:sz="0" w:space="0" w:color="auto"/>
            <w:right w:val="none" w:sz="0" w:space="0" w:color="auto"/>
          </w:divBdr>
          <w:divsChild>
            <w:div w:id="1785272518">
              <w:marLeft w:val="0"/>
              <w:marRight w:val="0"/>
              <w:marTop w:val="0"/>
              <w:marBottom w:val="0"/>
              <w:divBdr>
                <w:top w:val="none" w:sz="0" w:space="0" w:color="auto"/>
                <w:left w:val="none" w:sz="0" w:space="0" w:color="auto"/>
                <w:bottom w:val="none" w:sz="0" w:space="0" w:color="auto"/>
                <w:right w:val="none" w:sz="0" w:space="0" w:color="auto"/>
              </w:divBdr>
              <w:divsChild>
                <w:div w:id="1272325164">
                  <w:marLeft w:val="0"/>
                  <w:marRight w:val="0"/>
                  <w:marTop w:val="0"/>
                  <w:marBottom w:val="0"/>
                  <w:divBdr>
                    <w:top w:val="none" w:sz="0" w:space="0" w:color="auto"/>
                    <w:left w:val="none" w:sz="0" w:space="0" w:color="auto"/>
                    <w:bottom w:val="none" w:sz="0" w:space="0" w:color="auto"/>
                    <w:right w:val="none" w:sz="0" w:space="0" w:color="auto"/>
                  </w:divBdr>
                </w:div>
                <w:div w:id="1025908376">
                  <w:marLeft w:val="0"/>
                  <w:marRight w:val="0"/>
                  <w:marTop w:val="0"/>
                  <w:marBottom w:val="0"/>
                  <w:divBdr>
                    <w:top w:val="none" w:sz="0" w:space="0" w:color="auto"/>
                    <w:left w:val="none" w:sz="0" w:space="0" w:color="auto"/>
                    <w:bottom w:val="none" w:sz="0" w:space="0" w:color="auto"/>
                    <w:right w:val="none" w:sz="0" w:space="0" w:color="auto"/>
                  </w:divBdr>
                </w:div>
                <w:div w:id="1458992021">
                  <w:marLeft w:val="0"/>
                  <w:marRight w:val="0"/>
                  <w:marTop w:val="0"/>
                  <w:marBottom w:val="0"/>
                  <w:divBdr>
                    <w:top w:val="none" w:sz="0" w:space="0" w:color="auto"/>
                    <w:left w:val="none" w:sz="0" w:space="0" w:color="auto"/>
                    <w:bottom w:val="none" w:sz="0" w:space="0" w:color="auto"/>
                    <w:right w:val="none" w:sz="0" w:space="0" w:color="auto"/>
                  </w:divBdr>
                  <w:divsChild>
                    <w:div w:id="1147893552">
                      <w:marLeft w:val="0"/>
                      <w:marRight w:val="0"/>
                      <w:marTop w:val="0"/>
                      <w:marBottom w:val="0"/>
                      <w:divBdr>
                        <w:top w:val="none" w:sz="0" w:space="0" w:color="auto"/>
                        <w:left w:val="none" w:sz="0" w:space="0" w:color="auto"/>
                        <w:bottom w:val="none" w:sz="0" w:space="0" w:color="auto"/>
                        <w:right w:val="none" w:sz="0" w:space="0" w:color="auto"/>
                      </w:divBdr>
                      <w:divsChild>
                        <w:div w:id="1227961080">
                          <w:marLeft w:val="120"/>
                          <w:marRight w:val="120"/>
                          <w:marTop w:val="120"/>
                          <w:marBottom w:val="120"/>
                          <w:divBdr>
                            <w:top w:val="none" w:sz="0" w:space="0" w:color="auto"/>
                            <w:left w:val="none" w:sz="0" w:space="0" w:color="auto"/>
                            <w:bottom w:val="none" w:sz="0" w:space="0" w:color="auto"/>
                            <w:right w:val="none" w:sz="0" w:space="0" w:color="auto"/>
                          </w:divBdr>
                        </w:div>
                        <w:div w:id="862013745">
                          <w:marLeft w:val="120"/>
                          <w:marRight w:val="120"/>
                          <w:marTop w:val="120"/>
                          <w:marBottom w:val="120"/>
                          <w:divBdr>
                            <w:top w:val="none" w:sz="0" w:space="0" w:color="auto"/>
                            <w:left w:val="none" w:sz="0" w:space="0" w:color="auto"/>
                            <w:bottom w:val="none" w:sz="0" w:space="0" w:color="auto"/>
                            <w:right w:val="none" w:sz="0" w:space="0" w:color="auto"/>
                          </w:divBdr>
                          <w:divsChild>
                            <w:div w:id="1218472779">
                              <w:marLeft w:val="0"/>
                              <w:marRight w:val="0"/>
                              <w:marTop w:val="0"/>
                              <w:marBottom w:val="0"/>
                              <w:divBdr>
                                <w:top w:val="none" w:sz="0" w:space="0" w:color="auto"/>
                                <w:left w:val="none" w:sz="0" w:space="0" w:color="auto"/>
                                <w:bottom w:val="none" w:sz="0" w:space="0" w:color="auto"/>
                                <w:right w:val="none" w:sz="0" w:space="0" w:color="auto"/>
                              </w:divBdr>
                              <w:divsChild>
                                <w:div w:id="570701141">
                                  <w:marLeft w:val="120"/>
                                  <w:marRight w:val="120"/>
                                  <w:marTop w:val="120"/>
                                  <w:marBottom w:val="120"/>
                                  <w:divBdr>
                                    <w:top w:val="none" w:sz="0" w:space="0" w:color="auto"/>
                                    <w:left w:val="none" w:sz="0" w:space="0" w:color="auto"/>
                                    <w:bottom w:val="none" w:sz="0" w:space="0" w:color="auto"/>
                                    <w:right w:val="none" w:sz="0" w:space="0" w:color="auto"/>
                                  </w:divBdr>
                                  <w:divsChild>
                                    <w:div w:id="1940717969">
                                      <w:marLeft w:val="0"/>
                                      <w:marRight w:val="0"/>
                                      <w:marTop w:val="150"/>
                                      <w:marBottom w:val="150"/>
                                      <w:divBdr>
                                        <w:top w:val="none" w:sz="0" w:space="0" w:color="auto"/>
                                        <w:left w:val="none" w:sz="0" w:space="0" w:color="auto"/>
                                        <w:bottom w:val="none" w:sz="0" w:space="0" w:color="auto"/>
                                        <w:right w:val="none" w:sz="0" w:space="0" w:color="auto"/>
                                      </w:divBdr>
                                    </w:div>
                                    <w:div w:id="483395889">
                                      <w:marLeft w:val="0"/>
                                      <w:marRight w:val="0"/>
                                      <w:marTop w:val="0"/>
                                      <w:marBottom w:val="300"/>
                                      <w:divBdr>
                                        <w:top w:val="none" w:sz="0" w:space="0" w:color="auto"/>
                                        <w:left w:val="none" w:sz="0" w:space="0" w:color="auto"/>
                                        <w:bottom w:val="none" w:sz="0" w:space="0" w:color="auto"/>
                                        <w:right w:val="none" w:sz="0" w:space="0" w:color="auto"/>
                                      </w:divBdr>
                                    </w:div>
                                  </w:divsChild>
                                </w:div>
                                <w:div w:id="574097644">
                                  <w:marLeft w:val="120"/>
                                  <w:marRight w:val="120"/>
                                  <w:marTop w:val="120"/>
                                  <w:marBottom w:val="120"/>
                                  <w:divBdr>
                                    <w:top w:val="none" w:sz="0" w:space="0" w:color="auto"/>
                                    <w:left w:val="none" w:sz="0" w:space="0" w:color="auto"/>
                                    <w:bottom w:val="none" w:sz="0" w:space="0" w:color="auto"/>
                                    <w:right w:val="none" w:sz="0" w:space="0" w:color="auto"/>
                                  </w:divBdr>
                                </w:div>
                              </w:divsChild>
                            </w:div>
                            <w:div w:id="223950395">
                              <w:marLeft w:val="0"/>
                              <w:marRight w:val="0"/>
                              <w:marTop w:val="0"/>
                              <w:marBottom w:val="0"/>
                              <w:divBdr>
                                <w:top w:val="none" w:sz="0" w:space="0" w:color="auto"/>
                                <w:left w:val="none" w:sz="0" w:space="0" w:color="auto"/>
                                <w:bottom w:val="none" w:sz="0" w:space="0" w:color="auto"/>
                                <w:right w:val="none" w:sz="0" w:space="0" w:color="auto"/>
                              </w:divBdr>
                              <w:divsChild>
                                <w:div w:id="1173255388">
                                  <w:marLeft w:val="0"/>
                                  <w:marRight w:val="0"/>
                                  <w:marTop w:val="0"/>
                                  <w:marBottom w:val="0"/>
                                  <w:divBdr>
                                    <w:top w:val="none" w:sz="0" w:space="0" w:color="auto"/>
                                    <w:left w:val="none" w:sz="0" w:space="0" w:color="auto"/>
                                    <w:bottom w:val="none" w:sz="0" w:space="0" w:color="auto"/>
                                    <w:right w:val="none" w:sz="0" w:space="0" w:color="auto"/>
                                  </w:divBdr>
                                </w:div>
                                <w:div w:id="950625366">
                                  <w:marLeft w:val="0"/>
                                  <w:marRight w:val="0"/>
                                  <w:marTop w:val="0"/>
                                  <w:marBottom w:val="0"/>
                                  <w:divBdr>
                                    <w:top w:val="none" w:sz="0" w:space="0" w:color="auto"/>
                                    <w:left w:val="none" w:sz="0" w:space="0" w:color="auto"/>
                                    <w:bottom w:val="none" w:sz="0" w:space="0" w:color="auto"/>
                                    <w:right w:val="none" w:sz="0" w:space="0" w:color="auto"/>
                                  </w:divBdr>
                                </w:div>
                                <w:div w:id="1872062395">
                                  <w:marLeft w:val="0"/>
                                  <w:marRight w:val="0"/>
                                  <w:marTop w:val="0"/>
                                  <w:marBottom w:val="0"/>
                                  <w:divBdr>
                                    <w:top w:val="none" w:sz="0" w:space="0" w:color="auto"/>
                                    <w:left w:val="none" w:sz="0" w:space="0" w:color="auto"/>
                                    <w:bottom w:val="none" w:sz="0" w:space="0" w:color="auto"/>
                                    <w:right w:val="none" w:sz="0" w:space="0" w:color="auto"/>
                                  </w:divBdr>
                                </w:div>
                              </w:divsChild>
                            </w:div>
                            <w:div w:id="249197551">
                              <w:marLeft w:val="0"/>
                              <w:marRight w:val="0"/>
                              <w:marTop w:val="0"/>
                              <w:marBottom w:val="450"/>
                              <w:divBdr>
                                <w:top w:val="none" w:sz="0" w:space="0" w:color="auto"/>
                                <w:left w:val="none" w:sz="0" w:space="0" w:color="auto"/>
                                <w:bottom w:val="none" w:sz="0" w:space="0" w:color="auto"/>
                                <w:right w:val="none" w:sz="0" w:space="0" w:color="auto"/>
                              </w:divBdr>
                            </w:div>
                          </w:divsChild>
                        </w:div>
                        <w:div w:id="1244681430">
                          <w:marLeft w:val="120"/>
                          <w:marRight w:val="120"/>
                          <w:marTop w:val="120"/>
                          <w:marBottom w:val="120"/>
                          <w:divBdr>
                            <w:top w:val="none" w:sz="0" w:space="0" w:color="auto"/>
                            <w:left w:val="none" w:sz="0" w:space="0" w:color="auto"/>
                            <w:bottom w:val="none" w:sz="0" w:space="0" w:color="auto"/>
                            <w:right w:val="none" w:sz="0" w:space="0" w:color="auto"/>
                          </w:divBdr>
                          <w:divsChild>
                            <w:div w:id="97799538">
                              <w:marLeft w:val="0"/>
                              <w:marRight w:val="0"/>
                              <w:marTop w:val="225"/>
                              <w:marBottom w:val="0"/>
                              <w:divBdr>
                                <w:top w:val="none" w:sz="0" w:space="0" w:color="auto"/>
                                <w:left w:val="none" w:sz="0" w:space="0" w:color="auto"/>
                                <w:bottom w:val="none" w:sz="0" w:space="0" w:color="auto"/>
                                <w:right w:val="none" w:sz="0" w:space="0" w:color="auto"/>
                              </w:divBdr>
                            </w:div>
                            <w:div w:id="1927153825">
                              <w:marLeft w:val="0"/>
                              <w:marRight w:val="0"/>
                              <w:marTop w:val="0"/>
                              <w:marBottom w:val="0"/>
                              <w:divBdr>
                                <w:top w:val="none" w:sz="0" w:space="0" w:color="auto"/>
                                <w:left w:val="none" w:sz="0" w:space="0" w:color="auto"/>
                                <w:bottom w:val="none" w:sz="0" w:space="0" w:color="auto"/>
                                <w:right w:val="none" w:sz="0" w:space="0" w:color="auto"/>
                              </w:divBdr>
                              <w:divsChild>
                                <w:div w:id="1081607556">
                                  <w:marLeft w:val="0"/>
                                  <w:marRight w:val="0"/>
                                  <w:marTop w:val="0"/>
                                  <w:marBottom w:val="0"/>
                                  <w:divBdr>
                                    <w:top w:val="none" w:sz="0" w:space="0" w:color="auto"/>
                                    <w:left w:val="none" w:sz="0" w:space="0" w:color="auto"/>
                                    <w:bottom w:val="none" w:sz="0" w:space="0" w:color="auto"/>
                                    <w:right w:val="none" w:sz="0" w:space="0" w:color="auto"/>
                                  </w:divBdr>
                                </w:div>
                                <w:div w:id="706874369">
                                  <w:marLeft w:val="0"/>
                                  <w:marRight w:val="0"/>
                                  <w:marTop w:val="0"/>
                                  <w:marBottom w:val="0"/>
                                  <w:divBdr>
                                    <w:top w:val="none" w:sz="0" w:space="0" w:color="auto"/>
                                    <w:left w:val="none" w:sz="0" w:space="0" w:color="auto"/>
                                    <w:bottom w:val="none" w:sz="0" w:space="0" w:color="auto"/>
                                    <w:right w:val="none" w:sz="0" w:space="0" w:color="auto"/>
                                  </w:divBdr>
                                </w:div>
                                <w:div w:id="211113267">
                                  <w:marLeft w:val="0"/>
                                  <w:marRight w:val="0"/>
                                  <w:marTop w:val="0"/>
                                  <w:marBottom w:val="0"/>
                                  <w:divBdr>
                                    <w:top w:val="none" w:sz="0" w:space="0" w:color="auto"/>
                                    <w:left w:val="none" w:sz="0" w:space="0" w:color="auto"/>
                                    <w:bottom w:val="none" w:sz="0" w:space="0" w:color="auto"/>
                                    <w:right w:val="none" w:sz="0" w:space="0" w:color="auto"/>
                                  </w:divBdr>
                                </w:div>
                                <w:div w:id="933243144">
                                  <w:marLeft w:val="0"/>
                                  <w:marRight w:val="0"/>
                                  <w:marTop w:val="0"/>
                                  <w:marBottom w:val="0"/>
                                  <w:divBdr>
                                    <w:top w:val="none" w:sz="0" w:space="0" w:color="auto"/>
                                    <w:left w:val="none" w:sz="0" w:space="0" w:color="auto"/>
                                    <w:bottom w:val="none" w:sz="0" w:space="0" w:color="auto"/>
                                    <w:right w:val="none" w:sz="0" w:space="0" w:color="auto"/>
                                  </w:divBdr>
                                </w:div>
                                <w:div w:id="853111921">
                                  <w:marLeft w:val="0"/>
                                  <w:marRight w:val="0"/>
                                  <w:marTop w:val="0"/>
                                  <w:marBottom w:val="0"/>
                                  <w:divBdr>
                                    <w:top w:val="none" w:sz="0" w:space="0" w:color="auto"/>
                                    <w:left w:val="none" w:sz="0" w:space="0" w:color="auto"/>
                                    <w:bottom w:val="none" w:sz="0" w:space="0" w:color="auto"/>
                                    <w:right w:val="none" w:sz="0" w:space="0" w:color="auto"/>
                                  </w:divBdr>
                                </w:div>
                                <w:div w:id="1192307855">
                                  <w:marLeft w:val="0"/>
                                  <w:marRight w:val="0"/>
                                  <w:marTop w:val="0"/>
                                  <w:marBottom w:val="0"/>
                                  <w:divBdr>
                                    <w:top w:val="none" w:sz="0" w:space="0" w:color="auto"/>
                                    <w:left w:val="none" w:sz="0" w:space="0" w:color="auto"/>
                                    <w:bottom w:val="none" w:sz="0" w:space="0" w:color="auto"/>
                                    <w:right w:val="none" w:sz="0" w:space="0" w:color="auto"/>
                                  </w:divBdr>
                                </w:div>
                              </w:divsChild>
                            </w:div>
                            <w:div w:id="5813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501">
                      <w:marLeft w:val="0"/>
                      <w:marRight w:val="0"/>
                      <w:marTop w:val="0"/>
                      <w:marBottom w:val="0"/>
                      <w:divBdr>
                        <w:top w:val="none" w:sz="0" w:space="0" w:color="auto"/>
                        <w:left w:val="none" w:sz="0" w:space="0" w:color="auto"/>
                        <w:bottom w:val="none" w:sz="0" w:space="0" w:color="auto"/>
                        <w:right w:val="none" w:sz="0" w:space="0" w:color="auto"/>
                      </w:divBdr>
                      <w:divsChild>
                        <w:div w:id="1270547545">
                          <w:marLeft w:val="0"/>
                          <w:marRight w:val="0"/>
                          <w:marTop w:val="0"/>
                          <w:marBottom w:val="0"/>
                          <w:divBdr>
                            <w:top w:val="none" w:sz="0" w:space="0" w:color="auto"/>
                            <w:left w:val="none" w:sz="0" w:space="0" w:color="auto"/>
                            <w:bottom w:val="none" w:sz="0" w:space="0" w:color="auto"/>
                            <w:right w:val="none" w:sz="0" w:space="0" w:color="auto"/>
                          </w:divBdr>
                          <w:divsChild>
                            <w:div w:id="758795795">
                              <w:marLeft w:val="0"/>
                              <w:marRight w:val="0"/>
                              <w:marTop w:val="0"/>
                              <w:marBottom w:val="0"/>
                              <w:divBdr>
                                <w:top w:val="none" w:sz="0" w:space="0" w:color="auto"/>
                                <w:left w:val="none" w:sz="0" w:space="0" w:color="auto"/>
                                <w:bottom w:val="none" w:sz="0" w:space="0" w:color="auto"/>
                                <w:right w:val="none" w:sz="0" w:space="0" w:color="auto"/>
                              </w:divBdr>
                              <w:divsChild>
                                <w:div w:id="1676031709">
                                  <w:marLeft w:val="0"/>
                                  <w:marRight w:val="0"/>
                                  <w:marTop w:val="0"/>
                                  <w:marBottom w:val="0"/>
                                  <w:divBdr>
                                    <w:top w:val="none" w:sz="0" w:space="0" w:color="auto"/>
                                    <w:left w:val="none" w:sz="0" w:space="0" w:color="auto"/>
                                    <w:bottom w:val="none" w:sz="0" w:space="0" w:color="auto"/>
                                    <w:right w:val="none" w:sz="0" w:space="0" w:color="auto"/>
                                  </w:divBdr>
                                  <w:divsChild>
                                    <w:div w:id="143275938">
                                      <w:marLeft w:val="0"/>
                                      <w:marRight w:val="0"/>
                                      <w:marTop w:val="0"/>
                                      <w:marBottom w:val="0"/>
                                      <w:divBdr>
                                        <w:top w:val="none" w:sz="0" w:space="0" w:color="auto"/>
                                        <w:left w:val="none" w:sz="0" w:space="0" w:color="auto"/>
                                        <w:bottom w:val="none" w:sz="0" w:space="0" w:color="auto"/>
                                        <w:right w:val="none" w:sz="0" w:space="0" w:color="auto"/>
                                      </w:divBdr>
                                      <w:divsChild>
                                        <w:div w:id="32930781">
                                          <w:marLeft w:val="0"/>
                                          <w:marRight w:val="0"/>
                                          <w:marTop w:val="0"/>
                                          <w:marBottom w:val="0"/>
                                          <w:divBdr>
                                            <w:top w:val="single" w:sz="2" w:space="0" w:color="auto"/>
                                            <w:left w:val="single" w:sz="2" w:space="0" w:color="auto"/>
                                            <w:bottom w:val="single" w:sz="2" w:space="0" w:color="auto"/>
                                            <w:right w:val="single" w:sz="2" w:space="0" w:color="auto"/>
                                          </w:divBdr>
                                          <w:divsChild>
                                            <w:div w:id="161508946">
                                              <w:marLeft w:val="0"/>
                                              <w:marRight w:val="0"/>
                                              <w:marTop w:val="0"/>
                                              <w:marBottom w:val="45"/>
                                              <w:divBdr>
                                                <w:top w:val="none" w:sz="0" w:space="0" w:color="auto"/>
                                                <w:left w:val="none" w:sz="0" w:space="0" w:color="auto"/>
                                                <w:bottom w:val="none" w:sz="0" w:space="0" w:color="auto"/>
                                                <w:right w:val="none" w:sz="0" w:space="0" w:color="auto"/>
                                              </w:divBdr>
                                            </w:div>
                                            <w:div w:id="36977211">
                                              <w:marLeft w:val="74"/>
                                              <w:marRight w:val="74"/>
                                              <w:marTop w:val="150"/>
                                              <w:marBottom w:val="150"/>
                                              <w:divBdr>
                                                <w:top w:val="single" w:sz="2" w:space="0" w:color="FFFFFF"/>
                                                <w:left w:val="single" w:sz="2" w:space="0" w:color="FFFFFF"/>
                                                <w:bottom w:val="single" w:sz="2" w:space="0" w:color="FFFFFF"/>
                                                <w:right w:val="single" w:sz="2" w:space="0" w:color="FFFFFF"/>
                                              </w:divBdr>
                                              <w:divsChild>
                                                <w:div w:id="2903169">
                                                  <w:marLeft w:val="0"/>
                                                  <w:marRight w:val="0"/>
                                                  <w:marTop w:val="0"/>
                                                  <w:marBottom w:val="0"/>
                                                  <w:divBdr>
                                                    <w:top w:val="none" w:sz="0" w:space="0" w:color="auto"/>
                                                    <w:left w:val="none" w:sz="0" w:space="0" w:color="auto"/>
                                                    <w:bottom w:val="none" w:sz="0" w:space="0" w:color="auto"/>
                                                    <w:right w:val="none" w:sz="0" w:space="0" w:color="auto"/>
                                                  </w:divBdr>
                                                  <w:divsChild>
                                                    <w:div w:id="30427758">
                                                      <w:marLeft w:val="0"/>
                                                      <w:marRight w:val="0"/>
                                                      <w:marTop w:val="0"/>
                                                      <w:marBottom w:val="0"/>
                                                      <w:divBdr>
                                                        <w:top w:val="none" w:sz="0" w:space="0" w:color="auto"/>
                                                        <w:left w:val="none" w:sz="0" w:space="0" w:color="auto"/>
                                                        <w:bottom w:val="none" w:sz="0" w:space="0" w:color="auto"/>
                                                        <w:right w:val="none" w:sz="0" w:space="0" w:color="auto"/>
                                                      </w:divBdr>
                                                    </w:div>
                                                    <w:div w:id="1449081063">
                                                      <w:marLeft w:val="0"/>
                                                      <w:marRight w:val="0"/>
                                                      <w:marTop w:val="0"/>
                                                      <w:marBottom w:val="0"/>
                                                      <w:divBdr>
                                                        <w:top w:val="none" w:sz="0" w:space="0" w:color="auto"/>
                                                        <w:left w:val="none" w:sz="0" w:space="0" w:color="auto"/>
                                                        <w:bottom w:val="none" w:sz="0" w:space="0" w:color="auto"/>
                                                        <w:right w:val="none" w:sz="0" w:space="0" w:color="auto"/>
                                                      </w:divBdr>
                                                      <w:divsChild>
                                                        <w:div w:id="268126952">
                                                          <w:marLeft w:val="0"/>
                                                          <w:marRight w:val="0"/>
                                                          <w:marTop w:val="0"/>
                                                          <w:marBottom w:val="0"/>
                                                          <w:divBdr>
                                                            <w:top w:val="none" w:sz="0" w:space="0" w:color="auto"/>
                                                            <w:left w:val="none" w:sz="0" w:space="0" w:color="auto"/>
                                                            <w:bottom w:val="none" w:sz="0" w:space="0" w:color="auto"/>
                                                            <w:right w:val="none" w:sz="0" w:space="0" w:color="auto"/>
                                                          </w:divBdr>
                                                          <w:divsChild>
                                                            <w:div w:id="212437543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352535948">
                                              <w:marLeft w:val="74"/>
                                              <w:marRight w:val="74"/>
                                              <w:marTop w:val="150"/>
                                              <w:marBottom w:val="150"/>
                                              <w:divBdr>
                                                <w:top w:val="single" w:sz="2" w:space="0" w:color="FFFFFF"/>
                                                <w:left w:val="single" w:sz="2" w:space="0" w:color="FFFFFF"/>
                                                <w:bottom w:val="single" w:sz="2" w:space="0" w:color="FFFFFF"/>
                                                <w:right w:val="single" w:sz="2" w:space="0" w:color="FFFFFF"/>
                                              </w:divBdr>
                                              <w:divsChild>
                                                <w:div w:id="2110538594">
                                                  <w:marLeft w:val="0"/>
                                                  <w:marRight w:val="0"/>
                                                  <w:marTop w:val="0"/>
                                                  <w:marBottom w:val="0"/>
                                                  <w:divBdr>
                                                    <w:top w:val="none" w:sz="0" w:space="0" w:color="auto"/>
                                                    <w:left w:val="none" w:sz="0" w:space="0" w:color="auto"/>
                                                    <w:bottom w:val="none" w:sz="0" w:space="0" w:color="auto"/>
                                                    <w:right w:val="none" w:sz="0" w:space="0" w:color="auto"/>
                                                  </w:divBdr>
                                                  <w:divsChild>
                                                    <w:div w:id="663977568">
                                                      <w:marLeft w:val="0"/>
                                                      <w:marRight w:val="0"/>
                                                      <w:marTop w:val="0"/>
                                                      <w:marBottom w:val="0"/>
                                                      <w:divBdr>
                                                        <w:top w:val="none" w:sz="0" w:space="0" w:color="auto"/>
                                                        <w:left w:val="none" w:sz="0" w:space="0" w:color="auto"/>
                                                        <w:bottom w:val="none" w:sz="0" w:space="0" w:color="auto"/>
                                                        <w:right w:val="none" w:sz="0" w:space="0" w:color="auto"/>
                                                      </w:divBdr>
                                                    </w:div>
                                                    <w:div w:id="88283061">
                                                      <w:marLeft w:val="0"/>
                                                      <w:marRight w:val="0"/>
                                                      <w:marTop w:val="0"/>
                                                      <w:marBottom w:val="0"/>
                                                      <w:divBdr>
                                                        <w:top w:val="none" w:sz="0" w:space="0" w:color="auto"/>
                                                        <w:left w:val="none" w:sz="0" w:space="0" w:color="auto"/>
                                                        <w:bottom w:val="none" w:sz="0" w:space="0" w:color="auto"/>
                                                        <w:right w:val="none" w:sz="0" w:space="0" w:color="auto"/>
                                                      </w:divBdr>
                                                      <w:divsChild>
                                                        <w:div w:id="762608679">
                                                          <w:marLeft w:val="0"/>
                                                          <w:marRight w:val="0"/>
                                                          <w:marTop w:val="0"/>
                                                          <w:marBottom w:val="0"/>
                                                          <w:divBdr>
                                                            <w:top w:val="none" w:sz="0" w:space="0" w:color="auto"/>
                                                            <w:left w:val="none" w:sz="0" w:space="0" w:color="auto"/>
                                                            <w:bottom w:val="none" w:sz="0" w:space="0" w:color="auto"/>
                                                            <w:right w:val="none" w:sz="0" w:space="0" w:color="auto"/>
                                                          </w:divBdr>
                                                          <w:divsChild>
                                                            <w:div w:id="161443836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582690051">
                                              <w:marLeft w:val="74"/>
                                              <w:marRight w:val="74"/>
                                              <w:marTop w:val="150"/>
                                              <w:marBottom w:val="150"/>
                                              <w:divBdr>
                                                <w:top w:val="single" w:sz="2" w:space="0" w:color="FFFFFF"/>
                                                <w:left w:val="single" w:sz="2" w:space="0" w:color="FFFFFF"/>
                                                <w:bottom w:val="single" w:sz="2" w:space="0" w:color="FFFFFF"/>
                                                <w:right w:val="single" w:sz="2" w:space="0" w:color="FFFFFF"/>
                                              </w:divBdr>
                                              <w:divsChild>
                                                <w:div w:id="1933541362">
                                                  <w:marLeft w:val="0"/>
                                                  <w:marRight w:val="0"/>
                                                  <w:marTop w:val="0"/>
                                                  <w:marBottom w:val="0"/>
                                                  <w:divBdr>
                                                    <w:top w:val="none" w:sz="0" w:space="0" w:color="auto"/>
                                                    <w:left w:val="none" w:sz="0" w:space="0" w:color="auto"/>
                                                    <w:bottom w:val="none" w:sz="0" w:space="0" w:color="auto"/>
                                                    <w:right w:val="none" w:sz="0" w:space="0" w:color="auto"/>
                                                  </w:divBdr>
                                                  <w:divsChild>
                                                    <w:div w:id="866672857">
                                                      <w:marLeft w:val="0"/>
                                                      <w:marRight w:val="0"/>
                                                      <w:marTop w:val="0"/>
                                                      <w:marBottom w:val="0"/>
                                                      <w:divBdr>
                                                        <w:top w:val="none" w:sz="0" w:space="0" w:color="auto"/>
                                                        <w:left w:val="none" w:sz="0" w:space="0" w:color="auto"/>
                                                        <w:bottom w:val="none" w:sz="0" w:space="0" w:color="auto"/>
                                                        <w:right w:val="none" w:sz="0" w:space="0" w:color="auto"/>
                                                      </w:divBdr>
                                                    </w:div>
                                                    <w:div w:id="103039751">
                                                      <w:marLeft w:val="0"/>
                                                      <w:marRight w:val="0"/>
                                                      <w:marTop w:val="0"/>
                                                      <w:marBottom w:val="0"/>
                                                      <w:divBdr>
                                                        <w:top w:val="none" w:sz="0" w:space="0" w:color="auto"/>
                                                        <w:left w:val="none" w:sz="0" w:space="0" w:color="auto"/>
                                                        <w:bottom w:val="none" w:sz="0" w:space="0" w:color="auto"/>
                                                        <w:right w:val="none" w:sz="0" w:space="0" w:color="auto"/>
                                                      </w:divBdr>
                                                      <w:divsChild>
                                                        <w:div w:id="1160852293">
                                                          <w:marLeft w:val="0"/>
                                                          <w:marRight w:val="0"/>
                                                          <w:marTop w:val="0"/>
                                                          <w:marBottom w:val="0"/>
                                                          <w:divBdr>
                                                            <w:top w:val="none" w:sz="0" w:space="0" w:color="auto"/>
                                                            <w:left w:val="none" w:sz="0" w:space="0" w:color="auto"/>
                                                            <w:bottom w:val="none" w:sz="0" w:space="0" w:color="auto"/>
                                                            <w:right w:val="none" w:sz="0" w:space="0" w:color="auto"/>
                                                          </w:divBdr>
                                                          <w:divsChild>
                                                            <w:div w:id="12635843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4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3619">
                      <w:marLeft w:val="0"/>
                      <w:marRight w:val="0"/>
                      <w:marTop w:val="0"/>
                      <w:marBottom w:val="0"/>
                      <w:divBdr>
                        <w:top w:val="none" w:sz="0" w:space="0" w:color="auto"/>
                        <w:left w:val="none" w:sz="0" w:space="0" w:color="auto"/>
                        <w:bottom w:val="none" w:sz="0" w:space="0" w:color="auto"/>
                        <w:right w:val="none" w:sz="0" w:space="0" w:color="auto"/>
                      </w:divBdr>
                      <w:divsChild>
                        <w:div w:id="2136173397">
                          <w:marLeft w:val="0"/>
                          <w:marRight w:val="0"/>
                          <w:marTop w:val="0"/>
                          <w:marBottom w:val="0"/>
                          <w:divBdr>
                            <w:top w:val="none" w:sz="0" w:space="0" w:color="auto"/>
                            <w:left w:val="none" w:sz="0" w:space="0" w:color="auto"/>
                            <w:bottom w:val="none" w:sz="0" w:space="0" w:color="auto"/>
                            <w:right w:val="none" w:sz="0" w:space="0" w:color="auto"/>
                          </w:divBdr>
                          <w:divsChild>
                            <w:div w:id="210650026">
                              <w:marLeft w:val="120"/>
                              <w:marRight w:val="120"/>
                              <w:marTop w:val="120"/>
                              <w:marBottom w:val="120"/>
                              <w:divBdr>
                                <w:top w:val="none" w:sz="0" w:space="0" w:color="auto"/>
                                <w:left w:val="none" w:sz="0" w:space="0" w:color="auto"/>
                                <w:bottom w:val="none" w:sz="0" w:space="0" w:color="auto"/>
                                <w:right w:val="none" w:sz="0" w:space="0" w:color="auto"/>
                              </w:divBdr>
                            </w:div>
                            <w:div w:id="1553612568">
                              <w:marLeft w:val="120"/>
                              <w:marRight w:val="120"/>
                              <w:marTop w:val="120"/>
                              <w:marBottom w:val="120"/>
                              <w:divBdr>
                                <w:top w:val="none" w:sz="0" w:space="0" w:color="auto"/>
                                <w:left w:val="none" w:sz="0" w:space="0" w:color="auto"/>
                                <w:bottom w:val="none" w:sz="0" w:space="0" w:color="auto"/>
                                <w:right w:val="none" w:sz="0" w:space="0" w:color="auto"/>
                              </w:divBdr>
                            </w:div>
                            <w:div w:id="326400716">
                              <w:marLeft w:val="120"/>
                              <w:marRight w:val="120"/>
                              <w:marTop w:val="120"/>
                              <w:marBottom w:val="120"/>
                              <w:divBdr>
                                <w:top w:val="none" w:sz="0" w:space="0" w:color="auto"/>
                                <w:left w:val="none" w:sz="0" w:space="0" w:color="auto"/>
                                <w:bottom w:val="none" w:sz="0" w:space="0" w:color="auto"/>
                                <w:right w:val="none" w:sz="0" w:space="0" w:color="auto"/>
                              </w:divBdr>
                            </w:div>
                            <w:div w:id="205290528">
                              <w:marLeft w:val="120"/>
                              <w:marRight w:val="120"/>
                              <w:marTop w:val="120"/>
                              <w:marBottom w:val="120"/>
                              <w:divBdr>
                                <w:top w:val="none" w:sz="0" w:space="0" w:color="auto"/>
                                <w:left w:val="none" w:sz="0" w:space="0" w:color="auto"/>
                                <w:bottom w:val="none" w:sz="0" w:space="0" w:color="auto"/>
                                <w:right w:val="none" w:sz="0" w:space="0" w:color="auto"/>
                              </w:divBdr>
                            </w:div>
                            <w:div w:id="101263994">
                              <w:marLeft w:val="120"/>
                              <w:marRight w:val="120"/>
                              <w:marTop w:val="120"/>
                              <w:marBottom w:val="120"/>
                              <w:divBdr>
                                <w:top w:val="none" w:sz="0" w:space="0" w:color="auto"/>
                                <w:left w:val="none" w:sz="0" w:space="0" w:color="auto"/>
                                <w:bottom w:val="none" w:sz="0" w:space="0" w:color="auto"/>
                                <w:right w:val="none" w:sz="0" w:space="0" w:color="auto"/>
                              </w:divBdr>
                            </w:div>
                            <w:div w:id="523205837">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1580409982">
                      <w:marLeft w:val="0"/>
                      <w:marRight w:val="0"/>
                      <w:marTop w:val="375"/>
                      <w:marBottom w:val="0"/>
                      <w:divBdr>
                        <w:top w:val="none" w:sz="0" w:space="0" w:color="auto"/>
                        <w:left w:val="none" w:sz="0" w:space="0" w:color="auto"/>
                        <w:bottom w:val="none" w:sz="0" w:space="0" w:color="auto"/>
                        <w:right w:val="none" w:sz="0" w:space="0" w:color="auto"/>
                      </w:divBdr>
                    </w:div>
                    <w:div w:id="1941448275">
                      <w:marLeft w:val="0"/>
                      <w:marRight w:val="0"/>
                      <w:marTop w:val="0"/>
                      <w:marBottom w:val="0"/>
                      <w:divBdr>
                        <w:top w:val="none" w:sz="0" w:space="0" w:color="auto"/>
                        <w:left w:val="none" w:sz="0" w:space="0" w:color="auto"/>
                        <w:bottom w:val="none" w:sz="0" w:space="0" w:color="auto"/>
                        <w:right w:val="none" w:sz="0" w:space="0" w:color="auto"/>
                      </w:divBdr>
                      <w:divsChild>
                        <w:div w:id="2110078208">
                          <w:marLeft w:val="120"/>
                          <w:marRight w:val="120"/>
                          <w:marTop w:val="120"/>
                          <w:marBottom w:val="120"/>
                          <w:divBdr>
                            <w:top w:val="none" w:sz="0" w:space="0" w:color="auto"/>
                            <w:left w:val="none" w:sz="0" w:space="0" w:color="auto"/>
                            <w:bottom w:val="none" w:sz="0" w:space="0" w:color="auto"/>
                            <w:right w:val="none" w:sz="0" w:space="0" w:color="auto"/>
                          </w:divBdr>
                        </w:div>
                        <w:div w:id="1193959556">
                          <w:marLeft w:val="120"/>
                          <w:marRight w:val="120"/>
                          <w:marTop w:val="120"/>
                          <w:marBottom w:val="120"/>
                          <w:divBdr>
                            <w:top w:val="none" w:sz="0" w:space="0" w:color="auto"/>
                            <w:left w:val="none" w:sz="0" w:space="0" w:color="auto"/>
                            <w:bottom w:val="none" w:sz="0" w:space="0" w:color="auto"/>
                            <w:right w:val="none" w:sz="0" w:space="0" w:color="auto"/>
                          </w:divBdr>
                        </w:div>
                        <w:div w:id="1040934407">
                          <w:marLeft w:val="120"/>
                          <w:marRight w:val="120"/>
                          <w:marTop w:val="120"/>
                          <w:marBottom w:val="120"/>
                          <w:divBdr>
                            <w:top w:val="none" w:sz="0" w:space="0" w:color="auto"/>
                            <w:left w:val="none" w:sz="0" w:space="0" w:color="auto"/>
                            <w:bottom w:val="none" w:sz="0" w:space="0" w:color="auto"/>
                            <w:right w:val="none" w:sz="0" w:space="0" w:color="auto"/>
                          </w:divBdr>
                        </w:div>
                        <w:div w:id="888228006">
                          <w:marLeft w:val="120"/>
                          <w:marRight w:val="120"/>
                          <w:marTop w:val="120"/>
                          <w:marBottom w:val="120"/>
                          <w:divBdr>
                            <w:top w:val="none" w:sz="0" w:space="0" w:color="auto"/>
                            <w:left w:val="none" w:sz="0" w:space="0" w:color="auto"/>
                            <w:bottom w:val="none" w:sz="0" w:space="0" w:color="auto"/>
                            <w:right w:val="none" w:sz="0" w:space="0" w:color="auto"/>
                          </w:divBdr>
                        </w:div>
                        <w:div w:id="832795362">
                          <w:marLeft w:val="120"/>
                          <w:marRight w:val="120"/>
                          <w:marTop w:val="120"/>
                          <w:marBottom w:val="120"/>
                          <w:divBdr>
                            <w:top w:val="none" w:sz="0" w:space="0" w:color="auto"/>
                            <w:left w:val="none" w:sz="0" w:space="0" w:color="auto"/>
                            <w:bottom w:val="none" w:sz="0" w:space="0" w:color="auto"/>
                            <w:right w:val="none" w:sz="0" w:space="0" w:color="auto"/>
                          </w:divBdr>
                        </w:div>
                        <w:div w:id="1851023530">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1324820952">
                  <w:marLeft w:val="0"/>
                  <w:marRight w:val="0"/>
                  <w:marTop w:val="0"/>
                  <w:marBottom w:val="0"/>
                  <w:divBdr>
                    <w:top w:val="none" w:sz="0" w:space="0" w:color="auto"/>
                    <w:left w:val="none" w:sz="0" w:space="0" w:color="auto"/>
                    <w:bottom w:val="none" w:sz="0" w:space="0" w:color="auto"/>
                    <w:right w:val="none" w:sz="0" w:space="0" w:color="auto"/>
                  </w:divBdr>
                  <w:divsChild>
                    <w:div w:id="9619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uturecleansystems.com/wp-content/uploads/2013/10/kaizen.jp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julianti</dc:creator>
  <cp:keywords/>
  <dc:description/>
  <cp:lastModifiedBy>julianti kasih</cp:lastModifiedBy>
  <cp:revision>2</cp:revision>
  <cp:lastPrinted>2018-09-19T05:00:00Z</cp:lastPrinted>
  <dcterms:created xsi:type="dcterms:W3CDTF">2017-09-21T05:29:00Z</dcterms:created>
  <dcterms:modified xsi:type="dcterms:W3CDTF">2018-09-19T05:05:00Z</dcterms:modified>
</cp:coreProperties>
</file>