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Mod 26</w:t>
      </w:r>
      <w:r>
        <w:rPr>
          <w:sz w:val="28"/>
          <w:szCs w:val="28"/>
        </w:rPr>
      </w:r>
    </w:p>
    <w:p w14:paraId="3D449A1C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Langka pertama download kode nya </w:t>
      </w:r>
      <w:r>
        <w:rPr>
          <w:sz w:val="28"/>
          <w:szCs w:val="28"/>
        </w:rPr>
      </w:r>
    </w:p>
    <w:p w14:paraId="0D038C6A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788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36CD62D1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Lalu buka kode tersebut bisa menggunakan txt atau cat </w:t>
      </w:r>
      <w:r>
        <w:rPr>
          <w:sz w:val="28"/>
          <w:szCs w:val="28"/>
        </w:rPr>
      </w:r>
    </w:p>
    <w:p w14:paraId="5B2D60BA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7239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855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19624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3.75pt;height:57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5EDCEC7E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Dan didapatkan kode sandi yang bertipe rot13 lalu decript kode tersebut dengan tools online </w:t>
      </w:r>
      <w:r>
        <w:rPr>
          <w:sz w:val="28"/>
          <w:szCs w:val="28"/>
        </w:rPr>
      </w:r>
    </w:p>
    <w:p w14:paraId="06603E26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677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6963FAB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Dan setelah di decipt didapatkan kode </w:t>
      </w:r>
      <w:r>
        <w:rPr>
          <w:sz w:val="28"/>
          <w:szCs w:val="28"/>
          <w:highlight w:val="none"/>
        </w:rPr>
        <w:t xml:space="preserve">picoCTF{next_time_I'll_try_2_rounds_of_rot13_45559abd}</w:t>
      </w:r>
      <w:r>
        <w:rPr>
          <w:sz w:val="28"/>
          <w:szCs w:val="28"/>
          <w:highlight w:val="none"/>
        </w:rPr>
        <w:t xml:space="preserve"> lalu submit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2026-01-11T03:16:23Z</dcterms:modified>
</cp:coreProperties>
</file>