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C89" w:rsidRDefault="00D153A6">
      <w:r>
        <w:rPr>
          <w:rFonts w:hint="eastAsia"/>
        </w:rPr>
        <w:t>5. 경제성 분석(계산</w:t>
      </w:r>
      <w:proofErr w:type="gramStart"/>
      <w:r>
        <w:rPr>
          <w:rFonts w:hint="eastAsia"/>
        </w:rPr>
        <w:t>.</w:t>
      </w:r>
      <w:r>
        <w:t>.</w:t>
      </w:r>
      <w:proofErr w:type="gramEnd"/>
      <w:r>
        <w:t xml:space="preserve"> </w:t>
      </w:r>
      <w:r>
        <w:rPr>
          <w:rFonts w:hint="eastAsia"/>
        </w:rPr>
        <w:t>앞으로 쭉)</w:t>
      </w:r>
    </w:p>
    <w:p w:rsidR="00D153A6" w:rsidRPr="00D153A6" w:rsidRDefault="00D153A6"/>
    <w:p w:rsidR="00D153A6" w:rsidRDefault="005A39B2">
      <w:r>
        <w:rPr>
          <w:rFonts w:hint="eastAsia"/>
        </w:rPr>
        <w:t xml:space="preserve"># 투자와 비용의 분석 </w:t>
      </w:r>
      <w:r>
        <w:t xml:space="preserve">– </w:t>
      </w:r>
      <w:r>
        <w:rPr>
          <w:rFonts w:hint="eastAsia"/>
        </w:rPr>
        <w:t>비용의 최소화,</w:t>
      </w:r>
      <w:r>
        <w:t xml:space="preserve"> </w:t>
      </w:r>
      <w:r>
        <w:rPr>
          <w:rFonts w:hint="eastAsia"/>
        </w:rPr>
        <w:t>이익의 최대화</w:t>
      </w:r>
    </w:p>
    <w:p w:rsidR="005A39B2" w:rsidRDefault="005A39B2">
      <w:r>
        <w:rPr>
          <w:rFonts w:hint="eastAsia"/>
        </w:rPr>
        <w:t># 비용의 종류</w:t>
      </w:r>
    </w:p>
    <w:p w:rsidR="005A39B2" w:rsidRDefault="005A39B2" w:rsidP="005A39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고정비용(감가상각 </w:t>
      </w:r>
      <w:r>
        <w:t xml:space="preserve">– </w:t>
      </w:r>
      <w:r>
        <w:rPr>
          <w:rFonts w:hint="eastAsia"/>
        </w:rPr>
        <w:t xml:space="preserve">기계의 </w:t>
      </w:r>
      <w:proofErr w:type="gramStart"/>
      <w:r>
        <w:rPr>
          <w:rFonts w:hint="eastAsia"/>
        </w:rPr>
        <w:t>수명 :</w:t>
      </w:r>
      <w:proofErr w:type="gramEnd"/>
      <w:r>
        <w:rPr>
          <w:rFonts w:hint="eastAsia"/>
        </w:rPr>
        <w:t xml:space="preserve"> 세금과 관련이 깊다.), 가변비용(경상비!) </w:t>
      </w:r>
      <w:r>
        <w:t xml:space="preserve">– </w:t>
      </w:r>
      <w:r>
        <w:rPr>
          <w:rFonts w:hint="eastAsia"/>
        </w:rPr>
        <w:t xml:space="preserve">기준 </w:t>
      </w:r>
      <w:r>
        <w:t xml:space="preserve">: </w:t>
      </w:r>
      <w:r>
        <w:rPr>
          <w:rFonts w:hint="eastAsia"/>
        </w:rPr>
        <w:t>생산량에 따른 변화 유무</w:t>
      </w:r>
    </w:p>
    <w:p w:rsidR="005A39B2" w:rsidRDefault="005A39B2" w:rsidP="005A39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매몰비용 </w:t>
      </w:r>
      <w:r>
        <w:t xml:space="preserve">– </w:t>
      </w:r>
      <w:r>
        <w:rPr>
          <w:rFonts w:hint="eastAsia"/>
        </w:rPr>
        <w:t xml:space="preserve">콩코드 초음속 여객기 </w:t>
      </w:r>
      <w:r>
        <w:t>–</w:t>
      </w:r>
      <w:r>
        <w:rPr>
          <w:rFonts w:hint="eastAsia"/>
        </w:rPr>
        <w:t xml:space="preserve"> 개발하다 보니 기술이 딸려,</w:t>
      </w:r>
      <w:r>
        <w:t xml:space="preserve"> </w:t>
      </w:r>
      <w:r>
        <w:rPr>
          <w:rFonts w:hint="eastAsia"/>
        </w:rPr>
        <w:t>아까워서 계속 개발</w:t>
      </w:r>
      <w:proofErr w:type="gramStart"/>
      <w:r>
        <w:rPr>
          <w:rFonts w:hint="eastAsia"/>
        </w:rPr>
        <w:t>.</w:t>
      </w:r>
      <w:r>
        <w:t>.</w:t>
      </w:r>
      <w:proofErr w:type="gramEnd"/>
      <w:r>
        <w:t xml:space="preserve"> -&gt; </w:t>
      </w:r>
      <w:r>
        <w:rPr>
          <w:rFonts w:hint="eastAsia"/>
        </w:rPr>
        <w:t>망함</w:t>
      </w:r>
    </w:p>
    <w:p w:rsidR="005A39B2" w:rsidRDefault="005A39B2" w:rsidP="005A39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기회비용 </w:t>
      </w:r>
      <w:r>
        <w:t xml:space="preserve">– </w:t>
      </w:r>
      <w:r>
        <w:rPr>
          <w:rFonts w:hint="eastAsia"/>
        </w:rPr>
        <w:t>대안을 선택함으로써 발생되는 잃어버린 이익</w:t>
      </w:r>
    </w:p>
    <w:p w:rsidR="005A39B2" w:rsidRDefault="005A39B2" w:rsidP="005A39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위험과 기대치 </w:t>
      </w:r>
      <w:r>
        <w:t xml:space="preserve">– </w:t>
      </w:r>
    </w:p>
    <w:p w:rsidR="005A39B2" w:rsidRDefault="005A39B2" w:rsidP="005A39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경제적 수명과 진부화 </w:t>
      </w:r>
      <w:r>
        <w:t xml:space="preserve">– </w:t>
      </w:r>
    </w:p>
    <w:p w:rsidR="005A39B2" w:rsidRDefault="005A39B2" w:rsidP="005A39B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감가상각 </w:t>
      </w:r>
      <w:r>
        <w:t xml:space="preserve">– </w:t>
      </w:r>
      <w:r>
        <w:rPr>
          <w:rFonts w:hint="eastAsia"/>
        </w:rPr>
        <w:t>장비의 가치를 정기적으로 감소시킴으로써 장부 가격을 낮추는 것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rPr>
          <w:rFonts w:hint="eastAsia"/>
        </w:rPr>
        <w:t xml:space="preserve">유형물 </w:t>
      </w:r>
      <w:r>
        <w:t xml:space="preserve">+ </w:t>
      </w:r>
      <w:r>
        <w:rPr>
          <w:rFonts w:hint="eastAsia"/>
        </w:rPr>
        <w:t>특허권,</w:t>
      </w:r>
      <w:r>
        <w:t xml:space="preserve"> </w:t>
      </w:r>
      <w:r>
        <w:rPr>
          <w:rFonts w:hint="eastAsia"/>
        </w:rPr>
        <w:t>임대권,</w:t>
      </w:r>
      <w:r>
        <w:t xml:space="preserve"> </w:t>
      </w:r>
      <w:r>
        <w:rPr>
          <w:rFonts w:hint="eastAsia"/>
        </w:rPr>
        <w:t>영업권 등 무형도 포함된다.</w:t>
      </w:r>
      <w:r>
        <w:t xml:space="preserve">), </w:t>
      </w:r>
      <w:r>
        <w:rPr>
          <w:rFonts w:hint="eastAsia"/>
        </w:rPr>
        <w:t>세금에 많은 영향을 미친다.</w:t>
      </w:r>
    </w:p>
    <w:p w:rsidR="005A39B2" w:rsidRDefault="005A39B2" w:rsidP="005A39B2"/>
    <w:p w:rsidR="005A39B2" w:rsidRDefault="005A39B2" w:rsidP="005A39B2">
      <w:r>
        <w:rPr>
          <w:rFonts w:hint="eastAsia"/>
        </w:rPr>
        <w:t># 감가상각의 종류</w:t>
      </w:r>
    </w:p>
    <w:p w:rsidR="005A39B2" w:rsidRDefault="005A39B2" w:rsidP="005A39B2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정액법 </w:t>
      </w:r>
      <w:r>
        <w:t>:</w:t>
      </w:r>
      <w:proofErr w:type="gramEnd"/>
      <w:r>
        <w:t xml:space="preserve"> </w:t>
      </w:r>
      <w:r>
        <w:rPr>
          <w:rFonts w:hint="eastAsia"/>
        </w:rPr>
        <w:t>자산의 감가가 매년 동일하게 발생한다는 가정.</w:t>
      </w:r>
    </w:p>
    <w:p w:rsidR="005A39B2" w:rsidRDefault="005A39B2" w:rsidP="005A39B2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정률법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매년 </w:t>
      </w:r>
      <w:proofErr w:type="spellStart"/>
      <w:r>
        <w:rPr>
          <w:rFonts w:hint="eastAsia"/>
        </w:rPr>
        <w:t>상각</w:t>
      </w:r>
      <w:proofErr w:type="spellEnd"/>
      <w:r>
        <w:rPr>
          <w:rFonts w:hint="eastAsia"/>
        </w:rPr>
        <w:t xml:space="preserve"> 비율이 일정한 방법(등비 수열.</w:t>
      </w:r>
      <w:r>
        <w:t>.</w:t>
      </w:r>
      <w:r>
        <w:rPr>
          <w:rFonts w:hint="eastAsia"/>
        </w:rPr>
        <w:t>)</w:t>
      </w:r>
    </w:p>
    <w:p w:rsidR="005A39B2" w:rsidRDefault="005A39B2" w:rsidP="005A39B2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rPr>
          <w:rFonts w:hint="eastAsia"/>
        </w:rPr>
        <w:t>비례법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기계의 수명 년도를 추정할 수 </w:t>
      </w:r>
      <w:r>
        <w:t xml:space="preserve">x, </w:t>
      </w:r>
      <w:r>
        <w:rPr>
          <w:rFonts w:hint="eastAsia"/>
        </w:rPr>
        <w:t>가동작업수로 추정할 수 있을 경우에 사용.</w:t>
      </w:r>
      <w:r>
        <w:t xml:space="preserve">  – </w:t>
      </w:r>
      <w:r>
        <w:rPr>
          <w:rFonts w:hint="eastAsia"/>
        </w:rPr>
        <w:t>사용량에 비례하여 감가하는 방법.</w:t>
      </w:r>
    </w:p>
    <w:p w:rsidR="005A39B2" w:rsidRDefault="005A39B2" w:rsidP="005A39B2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기타 </w:t>
      </w:r>
      <w:r>
        <w:t>:</w:t>
      </w:r>
      <w:proofErr w:type="gramEnd"/>
      <w:r>
        <w:t xml:space="preserve"> SYD(</w:t>
      </w:r>
      <w:r w:rsidR="004E2309">
        <w:t>S</w:t>
      </w:r>
      <w:r>
        <w:t xml:space="preserve">um of </w:t>
      </w:r>
      <w:r w:rsidR="004E2309">
        <w:t>Y</w:t>
      </w:r>
      <w:r>
        <w:t xml:space="preserve">ears </w:t>
      </w:r>
      <w:r w:rsidR="004E2309">
        <w:t>D</w:t>
      </w:r>
      <w:r>
        <w:t>igit)</w:t>
      </w:r>
    </w:p>
    <w:p w:rsidR="004E2309" w:rsidRDefault="004E2309" w:rsidP="004E2309"/>
    <w:p w:rsidR="004E2309" w:rsidRDefault="004E2309" w:rsidP="004E2309">
      <w:r>
        <w:rPr>
          <w:rFonts w:hint="eastAsia"/>
        </w:rPr>
        <w:t xml:space="preserve"># </w:t>
      </w:r>
      <w:r>
        <w:t>세금의</w:t>
      </w:r>
      <w:r>
        <w:rPr>
          <w:rFonts w:hint="eastAsia"/>
        </w:rPr>
        <w:t xml:space="preserve"> 영향</w:t>
      </w:r>
    </w:p>
    <w:p w:rsidR="004E2309" w:rsidRDefault="004E2309" w:rsidP="004E2309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세목 </w:t>
      </w:r>
      <w:r>
        <w:t>:</w:t>
      </w:r>
      <w:proofErr w:type="gramEnd"/>
      <w:r>
        <w:t xml:space="preserve"> </w:t>
      </w:r>
      <w:r>
        <w:rPr>
          <w:rFonts w:hint="eastAsia"/>
        </w:rPr>
        <w:t>법인세(기업에 영향을 많이 끼침,</w:t>
      </w:r>
      <w:r>
        <w:t xml:space="preserve"> </w:t>
      </w:r>
      <w:r>
        <w:rPr>
          <w:rFonts w:hint="eastAsia"/>
        </w:rPr>
        <w:t>누진세율 적용),</w:t>
      </w:r>
      <w:r>
        <w:t xml:space="preserve"> </w:t>
      </w:r>
      <w:r>
        <w:rPr>
          <w:rFonts w:hint="eastAsia"/>
        </w:rPr>
        <w:t>소득세,</w:t>
      </w:r>
      <w:r>
        <w:t xml:space="preserve"> </w:t>
      </w:r>
      <w:r>
        <w:rPr>
          <w:rFonts w:hint="eastAsia"/>
        </w:rPr>
        <w:t>부가가치세 등등</w:t>
      </w:r>
      <w:r>
        <w:t>….</w:t>
      </w:r>
    </w:p>
    <w:p w:rsidR="004E2309" w:rsidRDefault="004E2309" w:rsidP="004E2309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감가상각액은</w:t>
      </w:r>
      <w:proofErr w:type="spellEnd"/>
      <w:r>
        <w:rPr>
          <w:rFonts w:hint="eastAsia"/>
        </w:rPr>
        <w:t xml:space="preserve"> 세금을 공지하기 위한 수단</w:t>
      </w:r>
      <w:r>
        <w:t xml:space="preserve">, </w:t>
      </w:r>
      <w:r>
        <w:rPr>
          <w:rFonts w:hint="eastAsia"/>
        </w:rPr>
        <w:t>세금은 아님.</w:t>
      </w:r>
    </w:p>
    <w:p w:rsidR="004E2309" w:rsidRDefault="004E2309" w:rsidP="004E2309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감가상각액</w:t>
      </w:r>
      <w:proofErr w:type="spellEnd"/>
      <w:r>
        <w:rPr>
          <w:rFonts w:hint="eastAsia"/>
        </w:rPr>
        <w:t xml:space="preserve"> </w:t>
      </w:r>
      <w:r>
        <w:t xml:space="preserve">up -&gt; </w:t>
      </w:r>
      <w:r>
        <w:rPr>
          <w:rFonts w:hint="eastAsia"/>
        </w:rPr>
        <w:t xml:space="preserve">세금 </w:t>
      </w:r>
      <w:r>
        <w:t>down</w:t>
      </w:r>
    </w:p>
    <w:p w:rsidR="004E2309" w:rsidRDefault="004E2309">
      <w:pPr>
        <w:widowControl/>
        <w:wordWrap/>
        <w:autoSpaceDE/>
        <w:autoSpaceDN/>
      </w:pPr>
      <w:r>
        <w:br w:type="page"/>
      </w:r>
    </w:p>
    <w:p w:rsidR="004E2309" w:rsidRDefault="004E2309" w:rsidP="004E2309">
      <w:r>
        <w:rPr>
          <w:rFonts w:hint="eastAsia"/>
        </w:rPr>
        <w:lastRenderedPageBreak/>
        <w:t># 손익분기점(break-</w:t>
      </w:r>
      <w:r>
        <w:t>Even Point, BEP)</w:t>
      </w:r>
    </w:p>
    <w:p w:rsidR="004E2309" w:rsidRDefault="004E2309" w:rsidP="004E230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손실이나 이익이 없는 판매량(총 비용 </w:t>
      </w:r>
      <w:r>
        <w:t xml:space="preserve">= </w:t>
      </w:r>
      <w:r>
        <w:rPr>
          <w:rFonts w:hint="eastAsia"/>
        </w:rPr>
        <w:t>총 수입</w:t>
      </w:r>
      <w:r>
        <w:t>)</w:t>
      </w:r>
    </w:p>
    <w:p w:rsidR="004E2309" w:rsidRDefault="004E2309" w:rsidP="00F055A3"/>
    <w:p w:rsidR="00F055A3" w:rsidRDefault="00F055A3" w:rsidP="0075736C">
      <w:r>
        <w:rPr>
          <w:rFonts w:hint="eastAsia"/>
        </w:rPr>
        <w:t xml:space="preserve"># </w:t>
      </w:r>
      <w:r w:rsidR="0075736C">
        <w:rPr>
          <w:rFonts w:hint="eastAsia"/>
        </w:rPr>
        <w:t>이자의 영향</w:t>
      </w:r>
    </w:p>
    <w:p w:rsidR="0075736C" w:rsidRDefault="0075736C" w:rsidP="007573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복리 계산</w:t>
      </w:r>
    </w:p>
    <w:p w:rsidR="0075736C" w:rsidRDefault="0075736C" w:rsidP="007573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적금</w:t>
      </w:r>
    </w:p>
    <w:p w:rsidR="0075736C" w:rsidRDefault="0075736C" w:rsidP="0075736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책에 있는 </w:t>
      </w:r>
      <w:proofErr w:type="spellStart"/>
      <w:r>
        <w:rPr>
          <w:rFonts w:hint="eastAsia"/>
        </w:rPr>
        <w:t>이자표로</w:t>
      </w:r>
      <w:proofErr w:type="spellEnd"/>
      <w:r>
        <w:rPr>
          <w:rFonts w:hint="eastAsia"/>
        </w:rPr>
        <w:t xml:space="preserve"> 쉽게 계산할 수 있음</w:t>
      </w:r>
      <w:r w:rsidR="00EC6D8F">
        <w:rPr>
          <w:rFonts w:hint="eastAsia"/>
        </w:rPr>
        <w:t>ㄱ</w:t>
      </w:r>
      <w:bookmarkStart w:id="0" w:name="_GoBack"/>
      <w:bookmarkEnd w:id="0"/>
    </w:p>
    <w:sectPr w:rsidR="007573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21C09"/>
    <w:multiLevelType w:val="hybridMultilevel"/>
    <w:tmpl w:val="E31C4F8E"/>
    <w:lvl w:ilvl="0" w:tplc="94AAB2C6">
      <w:start w:val="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047"/>
    <w:rsid w:val="003C6780"/>
    <w:rsid w:val="004E2309"/>
    <w:rsid w:val="005A39B2"/>
    <w:rsid w:val="0075736C"/>
    <w:rsid w:val="009B6047"/>
    <w:rsid w:val="00A01531"/>
    <w:rsid w:val="00D153A6"/>
    <w:rsid w:val="00EC6D8F"/>
    <w:rsid w:val="00F0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AC19F5-8166-4454-9493-C22DDF2AB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39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</dc:creator>
  <cp:keywords/>
  <dc:description/>
  <cp:lastModifiedBy>gari</cp:lastModifiedBy>
  <cp:revision>2</cp:revision>
  <dcterms:created xsi:type="dcterms:W3CDTF">2013-10-08T04:57:00Z</dcterms:created>
  <dcterms:modified xsi:type="dcterms:W3CDTF">2013-10-08T07:02:00Z</dcterms:modified>
</cp:coreProperties>
</file>