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37"/>
        <w:gridCol w:w="1777"/>
      </w:tblGrid>
      <w:tr w:rsidR="006B1E5B" w:rsidRPr="006B1E5B" w14:paraId="53792D4F" w14:textId="77777777" w:rsidTr="00B95AEF">
        <w:trPr>
          <w:jc w:val="center"/>
        </w:trPr>
        <w:tc>
          <w:tcPr>
            <w:tcW w:w="9173"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6B1659A0" w14:textId="1AF44940" w:rsidR="00546086" w:rsidRPr="006B1E5B" w:rsidRDefault="00546086" w:rsidP="00B95AEF">
            <w:pPr>
              <w:jc w:val="center"/>
              <w:rPr>
                <w:rFonts w:ascii="sans-serif" w:hAnsi="sans-serif"/>
                <w:b/>
                <w:bCs/>
                <w:color w:val="FFFFFF" w:themeColor="background1"/>
              </w:rPr>
            </w:pPr>
            <w:bookmarkStart w:id="0" w:name="_Hlk1516353"/>
            <w:bookmarkEnd w:id="0"/>
            <w:r w:rsidRPr="006B1E5B">
              <w:rPr>
                <w:rFonts w:ascii="sans-serif" w:hAnsi="sans-serif"/>
                <w:noProof/>
                <w:color w:val="FFFFFF" w:themeColor="background1"/>
              </w:rPr>
              <w:drawing>
                <wp:anchor distT="0" distB="0" distL="114300" distR="114300" simplePos="0" relativeHeight="251659264" behindDoc="0" locked="0" layoutInCell="1" allowOverlap="1" wp14:anchorId="4C9EB071" wp14:editId="7EE3C2DA">
                  <wp:simplePos x="0" y="0"/>
                  <wp:positionH relativeFrom="column">
                    <wp:posOffset>4953000</wp:posOffset>
                  </wp:positionH>
                  <wp:positionV relativeFrom="paragraph">
                    <wp:posOffset>-716915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87425" cy="550545"/>
                          </a:xfrm>
                          <a:prstGeom prst="rect">
                            <a:avLst/>
                          </a:prstGeom>
                        </pic:spPr>
                      </pic:pic>
                    </a:graphicData>
                  </a:graphic>
                </wp:anchor>
              </w:drawing>
            </w:r>
            <w:r w:rsidRPr="006B1E5B">
              <w:rPr>
                <w:rFonts w:ascii="sans-serif" w:hAnsi="sans-serif"/>
                <w:noProof/>
                <w:color w:val="FFFFFF" w:themeColor="background1"/>
              </w:rPr>
              <w:drawing>
                <wp:anchor distT="0" distB="0" distL="114300" distR="114300" simplePos="0" relativeHeight="251660288" behindDoc="0" locked="0" layoutInCell="1" allowOverlap="1" wp14:anchorId="02B7234E" wp14:editId="46D20F6C">
                  <wp:simplePos x="0" y="0"/>
                  <wp:positionH relativeFrom="column">
                    <wp:posOffset>3848100</wp:posOffset>
                  </wp:positionH>
                  <wp:positionV relativeFrom="paragraph">
                    <wp:posOffset>-749935</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r w:rsidRPr="006B1E5B">
              <w:rPr>
                <w:rFonts w:ascii="sans-serif" w:hAnsi="sans-serif"/>
                <w:b/>
                <w:bCs/>
                <w:color w:val="FFFFFF" w:themeColor="background1"/>
              </w:rPr>
              <w:t>Artifact Information</w:t>
            </w:r>
          </w:p>
        </w:tc>
      </w:tr>
      <w:tr w:rsidR="006B1E5B" w:rsidRPr="006B1E5B" w14:paraId="24B19614" w14:textId="77777777" w:rsidTr="00B95AEF">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ACC15F9" w14:textId="77777777" w:rsidR="00546086" w:rsidRPr="006B1E5B" w:rsidRDefault="00546086" w:rsidP="00B95AEF">
            <w:pPr>
              <w:jc w:val="center"/>
              <w:rPr>
                <w:rFonts w:ascii="sans-serif" w:hAnsi="sans-serif"/>
                <w:b/>
                <w:bCs/>
              </w:rPr>
            </w:pPr>
            <w:r w:rsidRPr="006B1E5B">
              <w:rPr>
                <w:rFonts w:ascii="sans-serif" w:hAnsi="sans-serif"/>
                <w:b/>
                <w:bCs/>
              </w:rPr>
              <w:t>Artifact ID</w:t>
            </w:r>
          </w:p>
        </w:tc>
        <w:tc>
          <w:tcPr>
            <w:tcW w:w="7789"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3273EF56" w14:textId="77777777" w:rsidR="00546086" w:rsidRPr="006B1E5B" w:rsidRDefault="00546086" w:rsidP="00B95AEF">
            <w:pPr>
              <w:jc w:val="center"/>
              <w:rPr>
                <w:rFonts w:ascii="sans-serif" w:hAnsi="sans-serif"/>
                <w:b/>
                <w:bCs/>
              </w:rPr>
            </w:pPr>
            <w:r w:rsidRPr="006B1E5B">
              <w:rPr>
                <w:rFonts w:ascii="sans-serif" w:hAnsi="sans-serif"/>
                <w:b/>
                <w:bCs/>
              </w:rPr>
              <w:t>Artifact Title</w:t>
            </w:r>
          </w:p>
        </w:tc>
      </w:tr>
      <w:tr w:rsidR="006B1E5B" w:rsidRPr="006B1E5B" w14:paraId="0B5D843C" w14:textId="77777777" w:rsidTr="00B95AEF">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4BD73CF4" w14:textId="005A171A" w:rsidR="00546086" w:rsidRPr="006B1E5B" w:rsidRDefault="00546086" w:rsidP="00B95AEF">
            <w:pPr>
              <w:jc w:val="center"/>
              <w:rPr>
                <w:rFonts w:ascii="sans-serif" w:hAnsi="sans-serif"/>
              </w:rPr>
            </w:pPr>
            <w:r w:rsidRPr="006B1E5B">
              <w:rPr>
                <w:rFonts w:ascii="sans-serif" w:hAnsi="sans-serif"/>
              </w:rPr>
              <w:t>S</w:t>
            </w:r>
            <w:r w:rsidR="00812891" w:rsidRPr="006B1E5B">
              <w:rPr>
                <w:rFonts w:ascii="sans-serif" w:hAnsi="sans-serif"/>
              </w:rPr>
              <w:t>FL</w:t>
            </w:r>
            <w:r w:rsidRPr="006B1E5B">
              <w:rPr>
                <w:rFonts w:ascii="sans-serif" w:hAnsi="sans-serif"/>
              </w:rPr>
              <w:t>-001</w:t>
            </w:r>
          </w:p>
        </w:tc>
        <w:tc>
          <w:tcPr>
            <w:tcW w:w="7789" w:type="dxa"/>
            <w:gridSpan w:val="7"/>
            <w:tcBorders>
              <w:top w:val="single" w:sz="4" w:space="0" w:color="auto"/>
              <w:left w:val="single" w:sz="4" w:space="0" w:color="auto"/>
              <w:bottom w:val="single" w:sz="4" w:space="0" w:color="auto"/>
              <w:right w:val="single" w:sz="4" w:space="0" w:color="auto"/>
            </w:tcBorders>
            <w:hideMark/>
          </w:tcPr>
          <w:p w14:paraId="1B4A459E" w14:textId="096BF69D" w:rsidR="00546086" w:rsidRPr="006B1E5B" w:rsidRDefault="00812891" w:rsidP="00B95AEF">
            <w:pPr>
              <w:jc w:val="center"/>
              <w:rPr>
                <w:rFonts w:ascii="sans-serif" w:hAnsi="sans-serif"/>
              </w:rPr>
            </w:pPr>
            <w:r w:rsidRPr="006B1E5B">
              <w:rPr>
                <w:rFonts w:ascii="sans-serif" w:hAnsi="sans-serif"/>
              </w:rPr>
              <w:t>Software Flowchart and Logic</w:t>
            </w:r>
          </w:p>
        </w:tc>
      </w:tr>
      <w:tr w:rsidR="006B1E5B" w:rsidRPr="006B1E5B" w14:paraId="045D83FB" w14:textId="77777777" w:rsidTr="00B95AEF">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1DA6B05D" w14:textId="77777777" w:rsidR="00546086" w:rsidRPr="006B1E5B" w:rsidRDefault="00546086" w:rsidP="00B95AEF">
            <w:pPr>
              <w:jc w:val="center"/>
              <w:rPr>
                <w:rFonts w:ascii="sans-serif" w:hAnsi="sans-serif"/>
                <w:b/>
                <w:bCs/>
              </w:rPr>
            </w:pPr>
            <w:r w:rsidRPr="006B1E5B">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EC8ACF7" w14:textId="77777777" w:rsidR="00546086" w:rsidRPr="006B1E5B" w:rsidRDefault="00546086" w:rsidP="00B95AEF">
            <w:pPr>
              <w:jc w:val="center"/>
              <w:rPr>
                <w:rFonts w:ascii="sans-serif" w:hAnsi="sans-serif"/>
                <w:b/>
                <w:bCs/>
              </w:rPr>
            </w:pPr>
            <w:r w:rsidRPr="006B1E5B">
              <w:rPr>
                <w:rFonts w:ascii="sans-serif" w:hAnsi="sans-serif"/>
                <w:b/>
                <w:bCs/>
              </w:rPr>
              <w:t>Revision</w:t>
            </w:r>
          </w:p>
        </w:tc>
        <w:tc>
          <w:tcPr>
            <w:tcW w:w="4048"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13A036A8" w14:textId="77777777" w:rsidR="00546086" w:rsidRPr="006B1E5B" w:rsidRDefault="00546086" w:rsidP="00B95AEF">
            <w:pPr>
              <w:jc w:val="center"/>
              <w:rPr>
                <w:rFonts w:ascii="sans-serif" w:hAnsi="sans-serif"/>
                <w:b/>
                <w:bCs/>
              </w:rPr>
            </w:pPr>
            <w:r w:rsidRPr="006B1E5B">
              <w:rPr>
                <w:rFonts w:ascii="sans-serif" w:hAnsi="sans-serif"/>
                <w:b/>
                <w:bCs/>
              </w:rPr>
              <w:t>Artifact Date</w:t>
            </w:r>
          </w:p>
        </w:tc>
      </w:tr>
      <w:tr w:rsidR="006B1E5B" w:rsidRPr="006B1E5B" w14:paraId="73AC4EC4" w14:textId="77777777" w:rsidTr="00B95AEF">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129CE976" w14:textId="77777777" w:rsidR="00546086" w:rsidRPr="006B1E5B" w:rsidRDefault="00546086" w:rsidP="00B95AEF">
            <w:pPr>
              <w:jc w:val="center"/>
              <w:rPr>
                <w:rFonts w:ascii="sans-serif" w:eastAsia="Calibri" w:hAnsi="sans-serif"/>
              </w:rPr>
            </w:pPr>
            <w:r w:rsidRPr="006B1E5B">
              <w:rPr>
                <w:rFonts w:ascii="sans-serif" w:eastAsia="Calibri" w:hAnsi="sans-serif"/>
              </w:rPr>
              <w:t xml:space="preserve">Capstone Team 27 - </w:t>
            </w:r>
            <w:proofErr w:type="spellStart"/>
            <w:r w:rsidRPr="006B1E5B">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28B50CF7" w14:textId="77777777" w:rsidR="00546086" w:rsidRPr="006B1E5B" w:rsidRDefault="00546086" w:rsidP="00B95AEF">
            <w:pPr>
              <w:jc w:val="center"/>
              <w:rPr>
                <w:rFonts w:ascii="sans-serif" w:hAnsi="sans-serif"/>
              </w:rPr>
            </w:pPr>
            <w:r w:rsidRPr="006B1E5B">
              <w:rPr>
                <w:rFonts w:ascii="sans-serif" w:hAnsi="sans-serif"/>
              </w:rPr>
              <w:t>1.0</w:t>
            </w:r>
          </w:p>
        </w:tc>
        <w:tc>
          <w:tcPr>
            <w:tcW w:w="4048" w:type="dxa"/>
            <w:gridSpan w:val="3"/>
            <w:tcBorders>
              <w:top w:val="single" w:sz="4" w:space="0" w:color="auto"/>
              <w:left w:val="single" w:sz="4" w:space="0" w:color="auto"/>
              <w:bottom w:val="single" w:sz="4" w:space="0" w:color="auto"/>
              <w:right w:val="single" w:sz="4" w:space="0" w:color="auto"/>
            </w:tcBorders>
            <w:hideMark/>
          </w:tcPr>
          <w:p w14:paraId="44BF22F1" w14:textId="57D18CE8" w:rsidR="00546086" w:rsidRPr="006B1E5B" w:rsidRDefault="00812891" w:rsidP="00B95AEF">
            <w:pPr>
              <w:jc w:val="center"/>
              <w:rPr>
                <w:rFonts w:ascii="sans-serif" w:hAnsi="sans-serif"/>
              </w:rPr>
            </w:pPr>
            <w:r w:rsidRPr="006B1E5B">
              <w:rPr>
                <w:rFonts w:ascii="sans-serif" w:hAnsi="sans-serif"/>
              </w:rPr>
              <w:t>Feb 19</w:t>
            </w:r>
            <w:r w:rsidR="00546086" w:rsidRPr="006B1E5B">
              <w:rPr>
                <w:rFonts w:ascii="sans-serif" w:hAnsi="sans-serif"/>
              </w:rPr>
              <w:t>, 2019</w:t>
            </w:r>
          </w:p>
        </w:tc>
      </w:tr>
      <w:tr w:rsidR="006B1E5B" w:rsidRPr="006B1E5B" w14:paraId="0A20DB55" w14:textId="77777777" w:rsidTr="00B95AEF">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34569F87" w14:textId="77777777" w:rsidR="00546086" w:rsidRPr="006B1E5B" w:rsidRDefault="00546086" w:rsidP="00B95AEF">
            <w:pPr>
              <w:jc w:val="center"/>
              <w:rPr>
                <w:rFonts w:ascii="sans-serif" w:hAnsi="sans-serif"/>
                <w:b/>
                <w:bCs/>
              </w:rPr>
            </w:pPr>
            <w:r w:rsidRPr="006B1E5B">
              <w:rPr>
                <w:rFonts w:ascii="sans-serif" w:hAnsi="sans-serif"/>
                <w:b/>
                <w:bCs/>
              </w:rPr>
              <w:t>Prepared by</w:t>
            </w:r>
          </w:p>
        </w:tc>
        <w:tc>
          <w:tcPr>
            <w:tcW w:w="5221"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7A32CE4A" w14:textId="77777777" w:rsidR="00546086" w:rsidRPr="006B1E5B" w:rsidRDefault="00546086" w:rsidP="00B95AEF">
            <w:pPr>
              <w:jc w:val="center"/>
              <w:rPr>
                <w:rFonts w:ascii="sans-serif" w:hAnsi="sans-serif"/>
                <w:b/>
                <w:bCs/>
              </w:rPr>
            </w:pPr>
            <w:r w:rsidRPr="006B1E5B">
              <w:rPr>
                <w:rFonts w:ascii="sans-serif" w:hAnsi="sans-serif"/>
                <w:b/>
                <w:bCs/>
              </w:rPr>
              <w:t>Checked by</w:t>
            </w:r>
          </w:p>
        </w:tc>
      </w:tr>
      <w:tr w:rsidR="006B1E5B" w:rsidRPr="006B1E5B" w14:paraId="0213A0C2" w14:textId="77777777" w:rsidTr="00B95AEF">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98AF577" w14:textId="77777777" w:rsidR="00546086" w:rsidRPr="006B1E5B" w:rsidRDefault="00546086" w:rsidP="00B95AEF">
            <w:pPr>
              <w:jc w:val="center"/>
              <w:rPr>
                <w:rFonts w:ascii="sans-serif" w:hAnsi="sans-serif" w:cstheme="minorHAnsi"/>
              </w:rPr>
            </w:pPr>
            <w:r w:rsidRPr="006B1E5B">
              <w:rPr>
                <w:rFonts w:ascii="sans-serif" w:hAnsi="sans-serif"/>
              </w:rPr>
              <w:t>Ben Alexander</w:t>
            </w:r>
          </w:p>
        </w:tc>
        <w:tc>
          <w:tcPr>
            <w:tcW w:w="5221" w:type="dxa"/>
            <w:gridSpan w:val="5"/>
            <w:tcBorders>
              <w:top w:val="single" w:sz="4" w:space="0" w:color="auto"/>
              <w:left w:val="single" w:sz="4" w:space="0" w:color="auto"/>
              <w:bottom w:val="single" w:sz="4" w:space="0" w:color="auto"/>
              <w:right w:val="single" w:sz="4" w:space="0" w:color="auto"/>
            </w:tcBorders>
            <w:hideMark/>
          </w:tcPr>
          <w:p w14:paraId="52F7A8CD" w14:textId="36659190" w:rsidR="00546086" w:rsidRPr="006B1E5B" w:rsidRDefault="7C35B7A2" w:rsidP="00B95AEF">
            <w:pPr>
              <w:jc w:val="center"/>
              <w:rPr>
                <w:rFonts w:ascii="sans-serif" w:hAnsi="sans-serif"/>
              </w:rPr>
            </w:pPr>
            <w:r w:rsidRPr="006B1E5B">
              <w:rPr>
                <w:rFonts w:ascii="sans-serif" w:hAnsi="sans-serif"/>
              </w:rPr>
              <w:t>Tanner Gaskin</w:t>
            </w:r>
          </w:p>
        </w:tc>
      </w:tr>
      <w:tr w:rsidR="006B1E5B" w:rsidRPr="006B1E5B" w14:paraId="2D7D584A" w14:textId="77777777" w:rsidTr="00B95AEF">
        <w:trPr>
          <w:jc w:val="center"/>
        </w:trPr>
        <w:tc>
          <w:tcPr>
            <w:tcW w:w="9173"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460AF59D" w14:textId="77777777" w:rsidR="00546086" w:rsidRPr="006B1E5B" w:rsidRDefault="00546086" w:rsidP="00B95AEF">
            <w:pPr>
              <w:jc w:val="center"/>
              <w:rPr>
                <w:rFonts w:ascii="sans-serif" w:hAnsi="sans-serif"/>
                <w:b/>
                <w:bCs/>
                <w:color w:val="FFFFFF" w:themeColor="background1"/>
              </w:rPr>
            </w:pPr>
            <w:r w:rsidRPr="006B1E5B">
              <w:rPr>
                <w:rFonts w:ascii="sans-serif" w:hAnsi="sans-serif"/>
                <w:b/>
                <w:bCs/>
                <w:color w:val="FFFFFF" w:themeColor="background1"/>
              </w:rPr>
              <w:t>Revision History</w:t>
            </w:r>
          </w:p>
        </w:tc>
      </w:tr>
      <w:tr w:rsidR="006B1E5B" w:rsidRPr="006B1E5B" w14:paraId="050621D4" w14:textId="77777777" w:rsidTr="00B95AEF">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3CB0C79B" w14:textId="77777777" w:rsidR="00546086" w:rsidRPr="006B1E5B" w:rsidRDefault="00546086" w:rsidP="00B95AEF">
            <w:pPr>
              <w:jc w:val="center"/>
              <w:rPr>
                <w:rFonts w:ascii="sans-serif" w:hAnsi="sans-serif"/>
                <w:b/>
                <w:bCs/>
              </w:rPr>
            </w:pPr>
            <w:r w:rsidRPr="006B1E5B">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4E64C0A" w14:textId="77777777" w:rsidR="00546086" w:rsidRPr="006B1E5B" w:rsidRDefault="00546086" w:rsidP="00B95AEF">
            <w:pPr>
              <w:jc w:val="center"/>
              <w:rPr>
                <w:rFonts w:ascii="sans-serif" w:hAnsi="sans-serif"/>
                <w:b/>
                <w:bCs/>
              </w:rPr>
            </w:pPr>
            <w:r w:rsidRPr="006B1E5B">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2000774" w14:textId="77777777" w:rsidR="00546086" w:rsidRPr="006B1E5B" w:rsidRDefault="00546086" w:rsidP="00B95AEF">
            <w:pPr>
              <w:jc w:val="center"/>
              <w:rPr>
                <w:rFonts w:ascii="sans-serif" w:hAnsi="sans-serif"/>
                <w:b/>
                <w:bCs/>
              </w:rPr>
            </w:pPr>
            <w:r w:rsidRPr="006B1E5B">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tcPr>
          <w:p w14:paraId="062AD598" w14:textId="77777777" w:rsidR="00546086" w:rsidRPr="006B1E5B" w:rsidRDefault="00546086" w:rsidP="00B95AEF">
            <w:pPr>
              <w:jc w:val="center"/>
              <w:rPr>
                <w:rFonts w:ascii="sans-serif" w:hAnsi="sans-serif"/>
                <w:b/>
                <w:bCs/>
              </w:rPr>
            </w:pPr>
            <w:r w:rsidRPr="006B1E5B">
              <w:rPr>
                <w:rFonts w:ascii="sans-serif" w:hAnsi="sans-serif"/>
                <w:b/>
                <w:bCs/>
              </w:rPr>
              <w:t>Checked by</w:t>
            </w:r>
          </w:p>
        </w:tc>
        <w:tc>
          <w:tcPr>
            <w:tcW w:w="1537" w:type="dxa"/>
            <w:tcBorders>
              <w:top w:val="single" w:sz="4" w:space="0" w:color="auto"/>
              <w:left w:val="single" w:sz="4" w:space="0" w:color="auto"/>
              <w:bottom w:val="single" w:sz="4" w:space="0" w:color="auto"/>
              <w:right w:val="single" w:sz="4" w:space="0" w:color="auto"/>
            </w:tcBorders>
            <w:shd w:val="clear" w:color="auto" w:fill="D0CECE"/>
          </w:tcPr>
          <w:p w14:paraId="3450E3CA" w14:textId="77777777" w:rsidR="00546086" w:rsidRPr="006B1E5B" w:rsidRDefault="00546086" w:rsidP="00B95AEF">
            <w:pPr>
              <w:jc w:val="center"/>
              <w:rPr>
                <w:rFonts w:ascii="sans-serif" w:hAnsi="sans-serif"/>
                <w:b/>
                <w:bCs/>
              </w:rPr>
            </w:pPr>
            <w:r w:rsidRPr="006B1E5B">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tcPr>
          <w:p w14:paraId="1E3F7F5F" w14:textId="77777777" w:rsidR="00546086" w:rsidRPr="006B1E5B" w:rsidRDefault="00546086" w:rsidP="00B95AEF">
            <w:pPr>
              <w:jc w:val="center"/>
              <w:rPr>
                <w:rFonts w:ascii="sans-serif" w:hAnsi="sans-serif"/>
                <w:b/>
                <w:bCs/>
              </w:rPr>
            </w:pPr>
            <w:r w:rsidRPr="006B1E5B">
              <w:rPr>
                <w:rFonts w:ascii="sans-serif" w:hAnsi="sans-serif"/>
                <w:b/>
                <w:bCs/>
              </w:rPr>
              <w:t>Approved by</w:t>
            </w:r>
          </w:p>
        </w:tc>
      </w:tr>
      <w:tr w:rsidR="00546086" w:rsidRPr="006B1E5B" w14:paraId="34EB8DEF" w14:textId="77777777" w:rsidTr="00B95AEF">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574C6BF9" w14:textId="77777777" w:rsidR="00546086" w:rsidRPr="006B1E5B" w:rsidRDefault="00546086" w:rsidP="00B95AEF">
            <w:pPr>
              <w:jc w:val="center"/>
              <w:rPr>
                <w:rFonts w:ascii="sans-serif" w:hAnsi="sans-serif"/>
              </w:rPr>
            </w:pPr>
            <w:r w:rsidRPr="006B1E5B">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29D724DF" w14:textId="481F684A" w:rsidR="00546086" w:rsidRPr="006B1E5B" w:rsidRDefault="00CE1485" w:rsidP="00B95AEF">
            <w:pPr>
              <w:jc w:val="center"/>
              <w:rPr>
                <w:rFonts w:ascii="sans-serif" w:hAnsi="sans-serif"/>
              </w:rPr>
            </w:pPr>
            <w:r w:rsidRPr="006B1E5B">
              <w:rPr>
                <w:rFonts w:ascii="sans-serif" w:hAnsi="sans-serif"/>
              </w:rPr>
              <w:t>Feb 19</w:t>
            </w:r>
            <w:r w:rsidR="00546086" w:rsidRPr="006B1E5B">
              <w:rPr>
                <w:rFonts w:ascii="sans-serif" w:hAnsi="sans-serif"/>
              </w:rPr>
              <w:t>, 2019</w:t>
            </w:r>
          </w:p>
        </w:tc>
        <w:tc>
          <w:tcPr>
            <w:tcW w:w="1573" w:type="dxa"/>
            <w:gridSpan w:val="2"/>
            <w:tcBorders>
              <w:top w:val="single" w:sz="4" w:space="0" w:color="auto"/>
              <w:left w:val="single" w:sz="4" w:space="0" w:color="auto"/>
              <w:bottom w:val="single" w:sz="4" w:space="0" w:color="auto"/>
              <w:right w:val="single" w:sz="4" w:space="0" w:color="auto"/>
            </w:tcBorders>
          </w:tcPr>
          <w:p w14:paraId="3DAE4AB1" w14:textId="77777777" w:rsidR="00546086" w:rsidRPr="006B1E5B" w:rsidRDefault="00546086" w:rsidP="00B95AEF">
            <w:pPr>
              <w:jc w:val="center"/>
              <w:rPr>
                <w:rFonts w:ascii="sans-serif" w:hAnsi="sans-serif"/>
              </w:rPr>
            </w:pPr>
            <w:r w:rsidRPr="006B1E5B">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tcPr>
          <w:p w14:paraId="62742D4F" w14:textId="440B1C5E" w:rsidR="00546086" w:rsidRPr="006B1E5B" w:rsidRDefault="7C35B7A2" w:rsidP="00B95AEF">
            <w:pPr>
              <w:jc w:val="center"/>
              <w:rPr>
                <w:rFonts w:ascii="sans-serif" w:hAnsi="sans-serif"/>
              </w:rPr>
            </w:pPr>
            <w:r w:rsidRPr="006B1E5B">
              <w:rPr>
                <w:rFonts w:ascii="sans-serif" w:hAnsi="sans-serif"/>
              </w:rPr>
              <w:t>Tanner Gaskin</w:t>
            </w:r>
          </w:p>
        </w:tc>
        <w:tc>
          <w:tcPr>
            <w:tcW w:w="1537" w:type="dxa"/>
            <w:tcBorders>
              <w:top w:val="single" w:sz="4" w:space="0" w:color="auto"/>
              <w:left w:val="single" w:sz="4" w:space="0" w:color="auto"/>
              <w:bottom w:val="single" w:sz="4" w:space="0" w:color="auto"/>
              <w:right w:val="single" w:sz="4" w:space="0" w:color="auto"/>
            </w:tcBorders>
          </w:tcPr>
          <w:p w14:paraId="1DFB14B4" w14:textId="77777777" w:rsidR="00546086" w:rsidRPr="006B1E5B" w:rsidRDefault="00546086" w:rsidP="00B95AEF">
            <w:pPr>
              <w:jc w:val="center"/>
              <w:rPr>
                <w:rFonts w:ascii="sans-serif" w:hAnsi="sans-serif"/>
              </w:rPr>
            </w:pPr>
            <w:r w:rsidRPr="006B1E5B">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tcPr>
          <w:p w14:paraId="44561189" w14:textId="77777777" w:rsidR="00546086" w:rsidRPr="006B1E5B" w:rsidRDefault="00546086" w:rsidP="00B95AEF">
            <w:pPr>
              <w:jc w:val="center"/>
              <w:rPr>
                <w:rFonts w:ascii="sans-serif" w:hAnsi="sans-serif"/>
              </w:rPr>
            </w:pPr>
            <w:r w:rsidRPr="006B1E5B">
              <w:rPr>
                <w:rFonts w:ascii="sans-serif" w:hAnsi="sans-serif"/>
              </w:rPr>
              <w:t>Reese Bastian</w:t>
            </w:r>
          </w:p>
        </w:tc>
      </w:tr>
    </w:tbl>
    <w:p w14:paraId="4BB0E982" w14:textId="77777777" w:rsidR="00546086" w:rsidRPr="006B1E5B" w:rsidRDefault="00546086" w:rsidP="00B95AEF">
      <w:pPr>
        <w:spacing w:after="0" w:line="240" w:lineRule="auto"/>
        <w:rPr>
          <w:rFonts w:ascii="sans-serif" w:hAnsi="sans-serif"/>
          <w:sz w:val="24"/>
          <w:szCs w:val="24"/>
        </w:rPr>
      </w:pPr>
    </w:p>
    <w:p w14:paraId="629D1117" w14:textId="77777777" w:rsidR="00B95AEF" w:rsidRPr="006B1E5B" w:rsidRDefault="00B95AEF" w:rsidP="00B95AEF">
      <w:pPr>
        <w:pStyle w:val="ArtifactBody"/>
        <w:spacing w:before="0" w:after="0"/>
        <w:rPr>
          <w:rFonts w:ascii="sans-serif" w:eastAsia="sans-serif" w:hAnsi="sans-serif" w:cs="sans-serif"/>
          <w:sz w:val="32"/>
          <w:szCs w:val="32"/>
        </w:rPr>
      </w:pPr>
      <w:r w:rsidRPr="006B1E5B">
        <w:rPr>
          <w:rFonts w:ascii="sans-serif" w:eastAsia="sans-serif" w:hAnsi="sans-serif" w:cs="sans-serif"/>
          <w:sz w:val="32"/>
          <w:szCs w:val="32"/>
        </w:rPr>
        <w:t>1. Purpose</w:t>
      </w:r>
    </w:p>
    <w:p w14:paraId="6E43D808" w14:textId="77777777" w:rsidR="00B95AEF" w:rsidRPr="006B1E5B" w:rsidRDefault="00B95AEF" w:rsidP="00B95AEF">
      <w:pPr>
        <w:pStyle w:val="ArtifactBody"/>
        <w:spacing w:before="0" w:after="0"/>
        <w:rPr>
          <w:rFonts w:ascii="sans-serif" w:eastAsia="sans-serif" w:hAnsi="sans-serif" w:cs="sans-serif"/>
          <w:sz w:val="24"/>
        </w:rPr>
      </w:pPr>
    </w:p>
    <w:p w14:paraId="231612D3" w14:textId="3BC3924F" w:rsidR="00546086" w:rsidRPr="006B1E5B" w:rsidRDefault="54CC4D3C" w:rsidP="006B1E5B">
      <w:pPr>
        <w:pStyle w:val="ArtifactBody"/>
        <w:spacing w:before="0" w:after="0"/>
        <w:rPr>
          <w:rFonts w:ascii="sans-serif" w:eastAsia="sans-serif" w:hAnsi="sans-serif" w:cs="sans-serif"/>
          <w:sz w:val="24"/>
        </w:rPr>
      </w:pPr>
      <w:r w:rsidRPr="006B1E5B">
        <w:rPr>
          <w:rFonts w:ascii="sans-serif" w:eastAsia="sans-serif" w:hAnsi="sans-serif" w:cs="sans-serif"/>
          <w:sz w:val="24"/>
        </w:rPr>
        <w:t>The purpose of this artifact is to outline the appearance and functionality of each view in the application. The flowchart for how each view interacts with each other is shown at the end of this artifact.</w:t>
      </w:r>
    </w:p>
    <w:p w14:paraId="58D0ADA6" w14:textId="58A2A80C" w:rsidR="00B95AEF" w:rsidRPr="006B1E5B" w:rsidRDefault="00B95AEF" w:rsidP="00B95AEF">
      <w:pPr>
        <w:pStyle w:val="ArtifactBody"/>
        <w:spacing w:before="0" w:after="0"/>
        <w:rPr>
          <w:rFonts w:ascii="sans-serif" w:eastAsia="sans-serif" w:hAnsi="sans-serif" w:cs="sans-serif"/>
          <w:sz w:val="24"/>
        </w:rPr>
      </w:pPr>
    </w:p>
    <w:p w14:paraId="7315C007" w14:textId="7FDF3C63" w:rsidR="00B95AEF" w:rsidRPr="006B1E5B" w:rsidRDefault="00B95AEF" w:rsidP="00B95AEF">
      <w:pPr>
        <w:pStyle w:val="ArtifactBody"/>
        <w:spacing w:before="0" w:after="0"/>
        <w:rPr>
          <w:rFonts w:ascii="sans-serif" w:eastAsia="sans-serif" w:hAnsi="sans-serif" w:cs="sans-serif"/>
          <w:sz w:val="32"/>
          <w:szCs w:val="32"/>
        </w:rPr>
      </w:pPr>
      <w:r w:rsidRPr="006B1E5B">
        <w:rPr>
          <w:rFonts w:ascii="sans-serif" w:eastAsia="sans-serif" w:hAnsi="sans-serif" w:cs="sans-serif"/>
          <w:sz w:val="32"/>
          <w:szCs w:val="32"/>
        </w:rPr>
        <w:t>2. Main Menu View</w:t>
      </w:r>
    </w:p>
    <w:p w14:paraId="321C9BB9" w14:textId="77777777" w:rsidR="00B95AEF" w:rsidRPr="006B1E5B" w:rsidRDefault="00B95AEF" w:rsidP="00B95AEF">
      <w:pPr>
        <w:pStyle w:val="ArtifactBody"/>
        <w:spacing w:before="0" w:after="0"/>
        <w:rPr>
          <w:rFonts w:ascii="sans-serif" w:eastAsia="sans-serif" w:hAnsi="sans-serif" w:cs="sans-serif"/>
          <w:sz w:val="24"/>
        </w:rPr>
      </w:pPr>
    </w:p>
    <w:p w14:paraId="56993144" w14:textId="530BC74B" w:rsidR="008B7CF1" w:rsidRPr="006B1E5B" w:rsidRDefault="00C615AD" w:rsidP="00B95AEF">
      <w:pPr>
        <w:pStyle w:val="ListParagraph"/>
        <w:numPr>
          <w:ilvl w:val="0"/>
          <w:numId w:val="21"/>
        </w:numPr>
        <w:spacing w:after="0" w:line="240" w:lineRule="auto"/>
        <w:rPr>
          <w:rFonts w:ascii="sans-serif" w:hAnsi="sans-serif"/>
          <w:sz w:val="24"/>
          <w:szCs w:val="24"/>
        </w:rPr>
      </w:pPr>
      <w:r w:rsidRPr="006B1E5B">
        <w:rPr>
          <w:rFonts w:ascii="sans-serif" w:hAnsi="sans-serif"/>
          <w:sz w:val="24"/>
          <w:szCs w:val="24"/>
        </w:rPr>
        <w:t>Layout</w:t>
      </w:r>
    </w:p>
    <w:p w14:paraId="05E97592" w14:textId="65D35C9B" w:rsidR="00C615AD"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Four buttons to select from: Settings, Testing, Live Feed, and Exit</w:t>
      </w:r>
    </w:p>
    <w:p w14:paraId="6946AA3B" w14:textId="1DC0F4F6" w:rsidR="00CE1485"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Shows environment data: Temperature, Humidity, Location, and Time</w:t>
      </w:r>
    </w:p>
    <w:p w14:paraId="10F7E3CD" w14:textId="2737EA5A" w:rsidR="00C615AD" w:rsidRPr="006B1E5B" w:rsidRDefault="00C615AD" w:rsidP="00B95AEF">
      <w:pPr>
        <w:pStyle w:val="ListParagraph"/>
        <w:numPr>
          <w:ilvl w:val="0"/>
          <w:numId w:val="21"/>
        </w:numPr>
        <w:spacing w:after="0" w:line="240" w:lineRule="auto"/>
        <w:rPr>
          <w:rFonts w:ascii="sans-serif" w:hAnsi="sans-serif"/>
          <w:sz w:val="24"/>
          <w:szCs w:val="24"/>
        </w:rPr>
      </w:pPr>
      <w:r w:rsidRPr="006B1E5B">
        <w:rPr>
          <w:rFonts w:ascii="sans-serif" w:hAnsi="sans-serif"/>
          <w:sz w:val="24"/>
          <w:szCs w:val="24"/>
        </w:rPr>
        <w:t>Functionality</w:t>
      </w:r>
    </w:p>
    <w:p w14:paraId="27263A31" w14:textId="571A048C" w:rsidR="00C615AD" w:rsidRPr="006B1E5B" w:rsidRDefault="00C615AD"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Clicking t</w:t>
      </w:r>
      <w:r w:rsidR="00CE1485" w:rsidRPr="006B1E5B">
        <w:rPr>
          <w:rFonts w:ascii="sans-serif" w:hAnsi="sans-serif"/>
          <w:sz w:val="24"/>
          <w:szCs w:val="24"/>
        </w:rPr>
        <w:t>he Settings button will navigate to the Settings View</w:t>
      </w:r>
    </w:p>
    <w:p w14:paraId="1147C152" w14:textId="20258DEC" w:rsidR="00CE1485"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Clicking the Testing button will navigate to the Testing View</w:t>
      </w:r>
    </w:p>
    <w:p w14:paraId="08D02ECD" w14:textId="6E5D33BC" w:rsidR="00CE1485"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Clicking the Live Feed button will navigate to the Live Feed View</w:t>
      </w:r>
    </w:p>
    <w:p w14:paraId="4CAE83C7" w14:textId="4975A8B4" w:rsidR="00B95AEF"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Clicking the Exit button will navigate to the Exit View</w:t>
      </w:r>
    </w:p>
    <w:p w14:paraId="41D5EF03" w14:textId="77777777" w:rsidR="00B95AEF" w:rsidRPr="006B1E5B" w:rsidRDefault="00B95AEF" w:rsidP="00B95AEF">
      <w:pPr>
        <w:spacing w:after="0" w:line="240" w:lineRule="auto"/>
        <w:rPr>
          <w:rFonts w:ascii="sans-serif" w:hAnsi="sans-serif"/>
          <w:sz w:val="24"/>
          <w:szCs w:val="24"/>
        </w:rPr>
      </w:pPr>
    </w:p>
    <w:p w14:paraId="76899E53" w14:textId="08A568B4" w:rsidR="00C615AD" w:rsidRPr="006B1E5B" w:rsidRDefault="00CE1485" w:rsidP="00B95AEF">
      <w:pPr>
        <w:spacing w:after="0" w:line="240" w:lineRule="auto"/>
        <w:rPr>
          <w:rFonts w:ascii="sans-serif" w:hAnsi="sans-serif"/>
          <w:sz w:val="32"/>
          <w:szCs w:val="32"/>
        </w:rPr>
      </w:pPr>
      <w:r w:rsidRPr="006B1E5B">
        <w:rPr>
          <w:rFonts w:ascii="sans-serif" w:eastAsia="sans-serif" w:hAnsi="sans-serif" w:cs="sans-serif"/>
          <w:sz w:val="32"/>
          <w:szCs w:val="32"/>
        </w:rPr>
        <w:t>3</w:t>
      </w:r>
      <w:r w:rsidR="00C615AD" w:rsidRPr="006B1E5B">
        <w:rPr>
          <w:rFonts w:ascii="sans-serif" w:eastAsia="sans-serif" w:hAnsi="sans-serif" w:cs="sans-serif"/>
          <w:sz w:val="32"/>
          <w:szCs w:val="32"/>
        </w:rPr>
        <w:t xml:space="preserve">. </w:t>
      </w:r>
      <w:r w:rsidRPr="006B1E5B">
        <w:rPr>
          <w:rFonts w:ascii="sans-serif" w:eastAsia="sans-serif" w:hAnsi="sans-serif" w:cs="sans-serif"/>
          <w:sz w:val="32"/>
          <w:szCs w:val="32"/>
        </w:rPr>
        <w:t>Settings</w:t>
      </w:r>
      <w:r w:rsidR="00C615AD" w:rsidRPr="006B1E5B">
        <w:rPr>
          <w:rFonts w:ascii="sans-serif" w:eastAsia="sans-serif" w:hAnsi="sans-serif" w:cs="sans-serif"/>
          <w:sz w:val="32"/>
          <w:szCs w:val="32"/>
        </w:rPr>
        <w:t xml:space="preserve"> View</w:t>
      </w:r>
    </w:p>
    <w:p w14:paraId="000C7331" w14:textId="77777777" w:rsidR="00B95AEF" w:rsidRPr="006B1E5B" w:rsidRDefault="00B95AEF" w:rsidP="00B95AEF">
      <w:pPr>
        <w:spacing w:after="0" w:line="240" w:lineRule="auto"/>
        <w:rPr>
          <w:rFonts w:ascii="sans-serif" w:hAnsi="sans-serif"/>
          <w:sz w:val="24"/>
          <w:szCs w:val="24"/>
        </w:rPr>
      </w:pPr>
    </w:p>
    <w:p w14:paraId="188BCD2E" w14:textId="72674D46" w:rsidR="00C615AD" w:rsidRPr="006B1E5B" w:rsidRDefault="00C615AD" w:rsidP="00B95AEF">
      <w:pPr>
        <w:pStyle w:val="ListParagraph"/>
        <w:numPr>
          <w:ilvl w:val="0"/>
          <w:numId w:val="22"/>
        </w:numPr>
        <w:spacing w:after="0" w:line="240" w:lineRule="auto"/>
        <w:rPr>
          <w:rFonts w:ascii="sans-serif" w:hAnsi="sans-serif"/>
          <w:sz w:val="24"/>
          <w:szCs w:val="24"/>
        </w:rPr>
      </w:pPr>
      <w:r w:rsidRPr="006B1E5B">
        <w:rPr>
          <w:rFonts w:ascii="sans-serif" w:hAnsi="sans-serif"/>
          <w:sz w:val="24"/>
          <w:szCs w:val="24"/>
        </w:rPr>
        <w:t>Layout</w:t>
      </w:r>
    </w:p>
    <w:p w14:paraId="464B12AF" w14:textId="373D28EC" w:rsidR="00C615AD"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Six</w:t>
      </w:r>
      <w:r w:rsidR="00CE1485" w:rsidRPr="006B1E5B">
        <w:rPr>
          <w:rFonts w:ascii="sans-serif" w:hAnsi="sans-serif"/>
          <w:sz w:val="24"/>
          <w:szCs w:val="24"/>
        </w:rPr>
        <w:t xml:space="preserve"> buttons to select from</w:t>
      </w:r>
      <w:r w:rsidRPr="006B1E5B">
        <w:rPr>
          <w:rFonts w:ascii="sans-serif" w:hAnsi="sans-serif"/>
          <w:sz w:val="24"/>
          <w:szCs w:val="24"/>
        </w:rPr>
        <w:t>: Height, Plot, Operator, Folder, Notes, and Back</w:t>
      </w:r>
    </w:p>
    <w:p w14:paraId="4918AD86" w14:textId="77777777" w:rsidR="00C615AD" w:rsidRPr="006B1E5B" w:rsidRDefault="00C615AD" w:rsidP="00B95AEF">
      <w:pPr>
        <w:pStyle w:val="ListParagraph"/>
        <w:numPr>
          <w:ilvl w:val="0"/>
          <w:numId w:val="22"/>
        </w:numPr>
        <w:spacing w:after="0" w:line="240" w:lineRule="auto"/>
        <w:rPr>
          <w:rFonts w:ascii="sans-serif" w:hAnsi="sans-serif"/>
          <w:sz w:val="24"/>
          <w:szCs w:val="24"/>
        </w:rPr>
      </w:pPr>
      <w:r w:rsidRPr="006B1E5B">
        <w:rPr>
          <w:rFonts w:ascii="sans-serif" w:hAnsi="sans-serif"/>
          <w:sz w:val="24"/>
          <w:szCs w:val="24"/>
        </w:rPr>
        <w:t>Functionality</w:t>
      </w:r>
    </w:p>
    <w:p w14:paraId="7BFBEA29" w14:textId="3ABCECD3"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Height button will navigate to the Height View</w:t>
      </w:r>
    </w:p>
    <w:p w14:paraId="0A531917" w14:textId="08D9C2B0"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Plot button will navigate to the Plot View</w:t>
      </w:r>
    </w:p>
    <w:p w14:paraId="30F633F0" w14:textId="4C13AB41"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Operator button will navigate to the Operator View</w:t>
      </w:r>
    </w:p>
    <w:p w14:paraId="70335AF2" w14:textId="5931BED0"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Folder button will navigate to the Folder View</w:t>
      </w:r>
    </w:p>
    <w:p w14:paraId="05EA2311" w14:textId="33D50137"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Notes button will navigate to the Notes View</w:t>
      </w:r>
    </w:p>
    <w:p w14:paraId="0DB8C506" w14:textId="77777777" w:rsidR="00B95AEF"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Back button will navigate back to the Main Menu View</w:t>
      </w:r>
    </w:p>
    <w:p w14:paraId="37CCB1F2" w14:textId="77777777" w:rsidR="00B95AEF" w:rsidRPr="006B1E5B" w:rsidRDefault="00B95AEF" w:rsidP="00B95AEF">
      <w:pPr>
        <w:spacing w:after="0" w:line="240" w:lineRule="auto"/>
        <w:rPr>
          <w:rFonts w:ascii="sans-serif" w:eastAsia="sans-serif" w:hAnsi="sans-serif" w:cs="sans-serif"/>
          <w:sz w:val="24"/>
          <w:szCs w:val="24"/>
        </w:rPr>
      </w:pPr>
    </w:p>
    <w:p w14:paraId="0251A2F0" w14:textId="77777777" w:rsidR="00B95AEF" w:rsidRPr="006B1E5B" w:rsidRDefault="00B95AEF" w:rsidP="00B95AEF">
      <w:pPr>
        <w:spacing w:after="0" w:line="240" w:lineRule="auto"/>
        <w:rPr>
          <w:rFonts w:ascii="sans-serif" w:eastAsia="sans-serif" w:hAnsi="sans-serif" w:cs="sans-serif"/>
          <w:sz w:val="24"/>
          <w:szCs w:val="24"/>
        </w:rPr>
      </w:pPr>
    </w:p>
    <w:p w14:paraId="2760DADA" w14:textId="77777777" w:rsidR="00B95AEF" w:rsidRPr="006B1E5B" w:rsidRDefault="00B95AEF" w:rsidP="00B95AEF">
      <w:pPr>
        <w:spacing w:after="0" w:line="240" w:lineRule="auto"/>
        <w:rPr>
          <w:rFonts w:ascii="sans-serif" w:eastAsia="sans-serif" w:hAnsi="sans-serif" w:cs="sans-serif"/>
          <w:sz w:val="24"/>
          <w:szCs w:val="24"/>
        </w:rPr>
      </w:pPr>
    </w:p>
    <w:p w14:paraId="4AA6B03B" w14:textId="77777777" w:rsidR="00B95AEF" w:rsidRPr="006B1E5B" w:rsidRDefault="00B95AEF" w:rsidP="00B95AEF">
      <w:pPr>
        <w:spacing w:after="0" w:line="240" w:lineRule="auto"/>
        <w:rPr>
          <w:rFonts w:ascii="sans-serif" w:eastAsia="sans-serif" w:hAnsi="sans-serif" w:cs="sans-serif"/>
          <w:sz w:val="24"/>
          <w:szCs w:val="24"/>
        </w:rPr>
      </w:pPr>
    </w:p>
    <w:p w14:paraId="27B86479" w14:textId="77777777" w:rsidR="00B95AEF" w:rsidRPr="006B1E5B" w:rsidRDefault="00B95AEF" w:rsidP="00B95AEF">
      <w:pPr>
        <w:spacing w:after="0" w:line="240" w:lineRule="auto"/>
        <w:rPr>
          <w:rFonts w:ascii="sans-serif" w:eastAsia="sans-serif" w:hAnsi="sans-serif" w:cs="sans-serif"/>
          <w:sz w:val="24"/>
          <w:szCs w:val="24"/>
        </w:rPr>
      </w:pPr>
      <w:bookmarkStart w:id="1" w:name="_GoBack"/>
      <w:bookmarkEnd w:id="1"/>
    </w:p>
    <w:p w14:paraId="7A496DCC" w14:textId="77777777" w:rsidR="00B95AEF" w:rsidRPr="006B1E5B" w:rsidRDefault="00B95AEF" w:rsidP="00B95AEF">
      <w:pPr>
        <w:spacing w:after="0" w:line="240" w:lineRule="auto"/>
        <w:rPr>
          <w:rFonts w:ascii="sans-serif" w:eastAsia="sans-serif" w:hAnsi="sans-serif" w:cs="sans-serif"/>
          <w:sz w:val="24"/>
          <w:szCs w:val="24"/>
        </w:rPr>
      </w:pPr>
    </w:p>
    <w:p w14:paraId="5D4A2956" w14:textId="67F34275"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4. Height View</w:t>
      </w:r>
    </w:p>
    <w:p w14:paraId="432945FE" w14:textId="77777777" w:rsidR="00B95AEF" w:rsidRPr="006B1E5B" w:rsidRDefault="00B95AEF" w:rsidP="00B95AEF">
      <w:pPr>
        <w:spacing w:after="0" w:line="240" w:lineRule="auto"/>
        <w:rPr>
          <w:rFonts w:ascii="sans-serif" w:hAnsi="sans-serif"/>
          <w:sz w:val="24"/>
          <w:szCs w:val="24"/>
        </w:rPr>
      </w:pPr>
    </w:p>
    <w:p w14:paraId="0120AD66"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5DA8DDC5" w14:textId="337C7C5F" w:rsidR="00CE1485"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the current Height setting via a touch screen number pad that will pop up</w:t>
      </w:r>
      <w:r w:rsidR="006405E9" w:rsidRPr="006B1E5B">
        <w:rPr>
          <w:rFonts w:ascii="sans-serif" w:hAnsi="sans-serif"/>
          <w:sz w:val="24"/>
          <w:szCs w:val="24"/>
        </w:rPr>
        <w:t>. The value in the input text box when you first visit this view is whatever value for the Height setting is currently stored in our settings file</w:t>
      </w:r>
    </w:p>
    <w:p w14:paraId="5FC0EB43" w14:textId="5D3F9DD3" w:rsidR="006405E9"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3250C5DB"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5FC32817" w14:textId="33D3263F"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6F6511" w:rsidRPr="006B1E5B">
        <w:rPr>
          <w:rFonts w:ascii="sans-serif" w:hAnsi="sans-serif"/>
          <w:sz w:val="24"/>
          <w:szCs w:val="24"/>
        </w:rPr>
        <w:t>Save button will save whatever value is currently written in the input text box to our settings file on the raspberry pi as the Height setting. If the input text box is empty, the settings file will retain whatever Height setting was already set. In either scenario, clicking Save will ultimately navigate back to the Settings View</w:t>
      </w:r>
    </w:p>
    <w:p w14:paraId="41C1FBE3" w14:textId="77777777" w:rsidR="00B95AEF"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Settings View</w:t>
      </w:r>
    </w:p>
    <w:p w14:paraId="3A790FA3" w14:textId="77777777" w:rsidR="00B95AEF" w:rsidRPr="006B1E5B" w:rsidRDefault="00B95AEF" w:rsidP="00B95AEF">
      <w:pPr>
        <w:spacing w:after="0" w:line="240" w:lineRule="auto"/>
        <w:rPr>
          <w:rFonts w:ascii="sans-serif" w:eastAsia="sans-serif" w:hAnsi="sans-serif" w:cs="sans-serif"/>
          <w:sz w:val="24"/>
          <w:szCs w:val="24"/>
        </w:rPr>
      </w:pPr>
    </w:p>
    <w:p w14:paraId="132EA319" w14:textId="5159BB8D"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5. Plot View </w:t>
      </w:r>
    </w:p>
    <w:p w14:paraId="7A7CFA2B" w14:textId="77777777" w:rsidR="00B95AEF" w:rsidRPr="006B1E5B" w:rsidRDefault="00B95AEF" w:rsidP="00B95AEF">
      <w:pPr>
        <w:spacing w:after="0" w:line="240" w:lineRule="auto"/>
        <w:rPr>
          <w:rFonts w:ascii="sans-serif" w:hAnsi="sans-serif"/>
          <w:sz w:val="24"/>
          <w:szCs w:val="24"/>
        </w:rPr>
      </w:pPr>
    </w:p>
    <w:p w14:paraId="7368E5CE"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1A451057" w14:textId="27BF96CF"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the current Plot setting via a touch screen number pad that will pop up</w:t>
      </w:r>
      <w:r w:rsidR="006405E9" w:rsidRPr="006B1E5B">
        <w:rPr>
          <w:rFonts w:ascii="sans-serif" w:hAnsi="sans-serif"/>
          <w:sz w:val="24"/>
          <w:szCs w:val="24"/>
        </w:rPr>
        <w:t>. The value in the input text box when you first visit this view is whatever value for the Plot setting is currently stored in our settings file</w:t>
      </w:r>
    </w:p>
    <w:p w14:paraId="6690A0DC" w14:textId="77777777"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55780E28"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79C4067E" w14:textId="6B4E63E0"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save whatever value is currently written in the input text box to our settings file on the raspberry pi as the Plot setting. If the input text box is empty, the settings file will retain whatever Plot setting was already set. In either scenario, clicking Save will ultimately navigate back to the Settings View</w:t>
      </w:r>
    </w:p>
    <w:p w14:paraId="668DC9B7" w14:textId="77777777" w:rsidR="00B95AEF"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Settings View</w:t>
      </w:r>
    </w:p>
    <w:p w14:paraId="49C91201" w14:textId="77777777" w:rsidR="00B95AEF" w:rsidRPr="006B1E5B" w:rsidRDefault="00B95AEF" w:rsidP="00B95AEF">
      <w:pPr>
        <w:spacing w:after="0" w:line="240" w:lineRule="auto"/>
        <w:rPr>
          <w:rFonts w:ascii="sans-serif" w:eastAsia="sans-serif" w:hAnsi="sans-serif" w:cs="sans-serif"/>
          <w:sz w:val="24"/>
          <w:szCs w:val="24"/>
        </w:rPr>
      </w:pPr>
    </w:p>
    <w:p w14:paraId="25621147" w14:textId="41C48961"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6. Operator View </w:t>
      </w:r>
    </w:p>
    <w:p w14:paraId="2BD71FFD" w14:textId="77777777" w:rsidR="00B95AEF" w:rsidRPr="006B1E5B" w:rsidRDefault="00B95AEF" w:rsidP="00B95AEF">
      <w:pPr>
        <w:spacing w:after="0" w:line="240" w:lineRule="auto"/>
        <w:rPr>
          <w:rFonts w:ascii="sans-serif" w:hAnsi="sans-serif"/>
          <w:sz w:val="24"/>
          <w:szCs w:val="24"/>
        </w:rPr>
      </w:pPr>
    </w:p>
    <w:p w14:paraId="00190943"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5B84FCD2" w14:textId="179C2B95"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the current Operator setting via a touch screen keyboard that will pop up</w:t>
      </w:r>
      <w:r w:rsidR="006405E9" w:rsidRPr="006B1E5B">
        <w:rPr>
          <w:rFonts w:ascii="sans-serif" w:hAnsi="sans-serif"/>
          <w:sz w:val="24"/>
          <w:szCs w:val="24"/>
        </w:rPr>
        <w:t>. The value in the input text box when you first visit this view is whatever value for the Operator setting is currently stored in our settings file</w:t>
      </w:r>
    </w:p>
    <w:p w14:paraId="17E3E7F3" w14:textId="77777777"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1D46065C"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226EA9ED" w14:textId="0B181109"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lastRenderedPageBreak/>
        <w:t>Clicking the Save button will save whatever value is currently written in the input text box to our settings file on the raspberry pi as the Operator setting. If the input text box is empty, the settings file will retain whatever Operator setting was already set. In either scenario, clicking Save will ultimately navigate back to the Settings View</w:t>
      </w:r>
    </w:p>
    <w:p w14:paraId="579A342B" w14:textId="77777777" w:rsidR="00B95AEF"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Settings View</w:t>
      </w:r>
    </w:p>
    <w:p w14:paraId="5F911C62" w14:textId="77777777" w:rsidR="00B95AEF" w:rsidRPr="006B1E5B" w:rsidRDefault="00B95AEF" w:rsidP="00B95AEF">
      <w:pPr>
        <w:spacing w:after="0" w:line="240" w:lineRule="auto"/>
        <w:rPr>
          <w:rFonts w:ascii="sans-serif" w:eastAsia="sans-serif" w:hAnsi="sans-serif" w:cs="sans-serif"/>
          <w:sz w:val="24"/>
          <w:szCs w:val="24"/>
        </w:rPr>
      </w:pPr>
    </w:p>
    <w:p w14:paraId="352DB7F0" w14:textId="5CFACE2A"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7. Folder View </w:t>
      </w:r>
    </w:p>
    <w:p w14:paraId="1CC4170C" w14:textId="77777777" w:rsidR="00B95AEF" w:rsidRPr="006B1E5B" w:rsidRDefault="00B95AEF" w:rsidP="00B95AEF">
      <w:pPr>
        <w:spacing w:after="0" w:line="240" w:lineRule="auto"/>
        <w:rPr>
          <w:rFonts w:ascii="sans-serif" w:hAnsi="sans-serif"/>
          <w:sz w:val="24"/>
          <w:szCs w:val="24"/>
        </w:rPr>
      </w:pPr>
    </w:p>
    <w:p w14:paraId="78EB28E1"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708C2F74" w14:textId="332953D1"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the current Folder setting via a touch screen keyboard that will pop up</w:t>
      </w:r>
      <w:r w:rsidR="006405E9" w:rsidRPr="006B1E5B">
        <w:rPr>
          <w:rFonts w:ascii="sans-serif" w:hAnsi="sans-serif"/>
          <w:sz w:val="24"/>
          <w:szCs w:val="24"/>
        </w:rPr>
        <w:t>. The value in the input text box when you first visit this view is whatever value for the Folder setting is currently stored in our settings file</w:t>
      </w:r>
    </w:p>
    <w:p w14:paraId="4D056EC0" w14:textId="77777777"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64768E18"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3362076" w14:textId="64C28DEC"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save whatever value is currently written in the input text box to our settings file on the raspberry pi as the Folder setting. If the input text box is empty, the settings file will retain whatever Folder setting was already set. In either scenario, clicking Save will ultimately navigate back to the Settings View</w:t>
      </w:r>
    </w:p>
    <w:p w14:paraId="421C8FAC" w14:textId="77777777" w:rsidR="00B95AEF"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Settings View</w:t>
      </w:r>
    </w:p>
    <w:p w14:paraId="1D5571B9" w14:textId="77777777" w:rsidR="00B95AEF" w:rsidRPr="006B1E5B" w:rsidRDefault="00B95AEF" w:rsidP="00B95AEF">
      <w:pPr>
        <w:spacing w:after="0" w:line="240" w:lineRule="auto"/>
        <w:rPr>
          <w:rFonts w:ascii="sans-serif" w:eastAsia="sans-serif" w:hAnsi="sans-serif" w:cs="sans-serif"/>
          <w:sz w:val="24"/>
          <w:szCs w:val="24"/>
        </w:rPr>
      </w:pPr>
    </w:p>
    <w:p w14:paraId="7B27F1CD" w14:textId="71F886B8"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8. Notes View </w:t>
      </w:r>
    </w:p>
    <w:p w14:paraId="665529BE" w14:textId="77777777" w:rsidR="00B95AEF" w:rsidRPr="006B1E5B" w:rsidRDefault="00B95AEF" w:rsidP="00B95AEF">
      <w:pPr>
        <w:spacing w:after="0" w:line="240" w:lineRule="auto"/>
        <w:rPr>
          <w:rFonts w:ascii="sans-serif" w:hAnsi="sans-serif"/>
          <w:sz w:val="24"/>
          <w:szCs w:val="24"/>
        </w:rPr>
      </w:pPr>
    </w:p>
    <w:p w14:paraId="467446F3"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75D2AD51" w14:textId="5C48E397" w:rsidR="00CE1485"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Three columns will be displayed holding different types of notes – Pre-Test Notes, Post-Test Notes, and Notes Bank</w:t>
      </w:r>
      <w:r w:rsidR="006405E9" w:rsidRPr="006B1E5B">
        <w:rPr>
          <w:rFonts w:ascii="sans-serif" w:hAnsi="sans-serif"/>
          <w:sz w:val="24"/>
          <w:szCs w:val="24"/>
        </w:rPr>
        <w:t>. Each column will be filled with notes that are assigned to them based on data from our settings file</w:t>
      </w:r>
    </w:p>
    <w:p w14:paraId="4D3DB734" w14:textId="20EA0709"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at all times: New Note and Back</w:t>
      </w:r>
    </w:p>
    <w:p w14:paraId="4D1C9665" w14:textId="18FEA8D9"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Three additional buttons to select from when a note in the Note</w:t>
      </w:r>
      <w:r w:rsidR="006405E9" w:rsidRPr="006B1E5B">
        <w:rPr>
          <w:rFonts w:ascii="sans-serif" w:hAnsi="sans-serif"/>
          <w:sz w:val="24"/>
          <w:szCs w:val="24"/>
        </w:rPr>
        <w:t>s</w:t>
      </w:r>
      <w:r w:rsidRPr="006B1E5B">
        <w:rPr>
          <w:rFonts w:ascii="sans-serif" w:hAnsi="sans-serif"/>
          <w:sz w:val="24"/>
          <w:szCs w:val="24"/>
        </w:rPr>
        <w:t xml:space="preserve"> Bank </w:t>
      </w:r>
      <w:r w:rsidR="006405E9" w:rsidRPr="006B1E5B">
        <w:rPr>
          <w:rFonts w:ascii="sans-serif" w:hAnsi="sans-serif"/>
          <w:sz w:val="24"/>
          <w:szCs w:val="24"/>
        </w:rPr>
        <w:t xml:space="preserve">column </w:t>
      </w:r>
      <w:r w:rsidRPr="006B1E5B">
        <w:rPr>
          <w:rFonts w:ascii="sans-serif" w:hAnsi="sans-serif"/>
          <w:sz w:val="24"/>
          <w:szCs w:val="24"/>
        </w:rPr>
        <w:t xml:space="preserve">is selected: Make Pre-Test Note, Make Post-Test Note, and </w:t>
      </w:r>
      <w:r w:rsidR="006405E9" w:rsidRPr="006B1E5B">
        <w:rPr>
          <w:rFonts w:ascii="sans-serif" w:hAnsi="sans-serif"/>
          <w:sz w:val="24"/>
          <w:szCs w:val="24"/>
        </w:rPr>
        <w:t>Delete</w:t>
      </w:r>
      <w:r w:rsidRPr="006B1E5B">
        <w:rPr>
          <w:rFonts w:ascii="sans-serif" w:hAnsi="sans-serif"/>
          <w:sz w:val="24"/>
          <w:szCs w:val="24"/>
        </w:rPr>
        <w:t xml:space="preserve"> Note</w:t>
      </w:r>
    </w:p>
    <w:p w14:paraId="10FE8964" w14:textId="1C5BF155" w:rsidR="006F6511"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One</w:t>
      </w:r>
      <w:r w:rsidR="006F6511" w:rsidRPr="006B1E5B">
        <w:rPr>
          <w:rFonts w:ascii="sans-serif" w:hAnsi="sans-serif"/>
          <w:sz w:val="24"/>
          <w:szCs w:val="24"/>
        </w:rPr>
        <w:t xml:space="preserve"> additional button to select from when a note in the Pre</w:t>
      </w:r>
      <w:r w:rsidRPr="006B1E5B">
        <w:rPr>
          <w:rFonts w:ascii="sans-serif" w:hAnsi="sans-serif"/>
          <w:sz w:val="24"/>
          <w:szCs w:val="24"/>
        </w:rPr>
        <w:t>-Test Notes</w:t>
      </w:r>
      <w:r w:rsidR="006F6511" w:rsidRPr="006B1E5B">
        <w:rPr>
          <w:rFonts w:ascii="sans-serif" w:hAnsi="sans-serif"/>
          <w:sz w:val="24"/>
          <w:szCs w:val="24"/>
        </w:rPr>
        <w:t xml:space="preserve"> </w:t>
      </w:r>
      <w:r w:rsidRPr="006B1E5B">
        <w:rPr>
          <w:rFonts w:ascii="sans-serif" w:hAnsi="sans-serif"/>
          <w:sz w:val="24"/>
          <w:szCs w:val="24"/>
        </w:rPr>
        <w:t xml:space="preserve">column </w:t>
      </w:r>
      <w:r w:rsidR="006F6511" w:rsidRPr="006B1E5B">
        <w:rPr>
          <w:rFonts w:ascii="sans-serif" w:hAnsi="sans-serif"/>
          <w:sz w:val="24"/>
          <w:szCs w:val="24"/>
        </w:rPr>
        <w:t xml:space="preserve">is selected: </w:t>
      </w:r>
      <w:r w:rsidRPr="006B1E5B">
        <w:rPr>
          <w:rFonts w:ascii="sans-serif" w:hAnsi="sans-serif"/>
          <w:sz w:val="24"/>
          <w:szCs w:val="24"/>
        </w:rPr>
        <w:t>Remove Note</w:t>
      </w:r>
    </w:p>
    <w:p w14:paraId="0E460F0B" w14:textId="129522AE"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One additional button to select from when a note in the Post-Test Notes column is selected: Remove Note</w:t>
      </w:r>
    </w:p>
    <w:p w14:paraId="2E5002D9"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1D6D386" w14:textId="612AFA07"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6405E9" w:rsidRPr="006B1E5B">
        <w:rPr>
          <w:rFonts w:ascii="sans-serif" w:hAnsi="sans-serif"/>
          <w:sz w:val="24"/>
          <w:szCs w:val="24"/>
        </w:rPr>
        <w:t>New Note button will navigate to the New Note View</w:t>
      </w:r>
    </w:p>
    <w:p w14:paraId="12A0F575" w14:textId="2FA5FC81"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Back button will navigate back to </w:t>
      </w:r>
      <w:r w:rsidR="00E9624F">
        <w:rPr>
          <w:rFonts w:ascii="sans-serif" w:hAnsi="sans-serif"/>
          <w:sz w:val="24"/>
          <w:szCs w:val="24"/>
        </w:rPr>
        <w:t>whatever view the application was on before the Notes View</w:t>
      </w:r>
    </w:p>
    <w:p w14:paraId="43F548F8" w14:textId="7C9D5D47"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Make Pre-Test Note button will copy the selected note from the Notes Bank column into a note in the Pre-Test Notes column</w:t>
      </w:r>
    </w:p>
    <w:p w14:paraId="1E65D451" w14:textId="4F988682"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Make Post-Test Note button will copy the selected note from the Notes Bank column into a note in the Post-Test Notes column</w:t>
      </w:r>
    </w:p>
    <w:p w14:paraId="11ADEB75" w14:textId="520E705A"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lastRenderedPageBreak/>
        <w:t>Clicking the Delete Note button will delete the selected note from the Notes Bank column</w:t>
      </w:r>
    </w:p>
    <w:p w14:paraId="2F41610E" w14:textId="77777777" w:rsidR="00B95AEF"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Remove Note button will remove the selected note from whichever column the note resides in</w:t>
      </w:r>
    </w:p>
    <w:p w14:paraId="6C33D74C" w14:textId="77777777" w:rsidR="00B95AEF" w:rsidRPr="006B1E5B" w:rsidRDefault="00B95AEF" w:rsidP="00B95AEF">
      <w:pPr>
        <w:spacing w:after="0" w:line="240" w:lineRule="auto"/>
        <w:rPr>
          <w:rFonts w:ascii="sans-serif" w:eastAsia="sans-serif" w:hAnsi="sans-serif" w:cs="sans-serif"/>
          <w:sz w:val="24"/>
          <w:szCs w:val="24"/>
        </w:rPr>
      </w:pPr>
    </w:p>
    <w:p w14:paraId="46D45E58" w14:textId="46C0A882" w:rsidR="00CE1485" w:rsidRPr="006B1E5B" w:rsidRDefault="00CE1485" w:rsidP="00B95AEF">
      <w:pPr>
        <w:spacing w:after="0" w:line="240" w:lineRule="auto"/>
        <w:rPr>
          <w:rFonts w:ascii="sans-serif" w:eastAsia="sans-serif" w:hAnsi="sans-serif" w:cs="sans-serif"/>
          <w:sz w:val="24"/>
          <w:szCs w:val="24"/>
        </w:rPr>
      </w:pPr>
      <w:r w:rsidRPr="006B1E5B">
        <w:rPr>
          <w:rFonts w:ascii="sans-serif" w:eastAsia="sans-serif" w:hAnsi="sans-serif" w:cs="sans-serif"/>
          <w:sz w:val="32"/>
          <w:szCs w:val="32"/>
        </w:rPr>
        <w:t xml:space="preserve">9. New Note View </w:t>
      </w:r>
    </w:p>
    <w:p w14:paraId="333A598E" w14:textId="77777777" w:rsidR="00B95AEF" w:rsidRPr="006B1E5B" w:rsidRDefault="00B95AEF" w:rsidP="00B95AEF">
      <w:pPr>
        <w:spacing w:after="0" w:line="240" w:lineRule="auto"/>
        <w:rPr>
          <w:rFonts w:ascii="sans-serif" w:hAnsi="sans-serif"/>
          <w:sz w:val="24"/>
          <w:szCs w:val="24"/>
        </w:rPr>
      </w:pPr>
    </w:p>
    <w:p w14:paraId="79A58CC4" w14:textId="77777777" w:rsidR="006405E9" w:rsidRPr="006B1E5B" w:rsidRDefault="006405E9"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5F162839" w14:textId="50A63660"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a new note via a touch screen keyboard that will pop up. The input text box will initially be empty</w:t>
      </w:r>
    </w:p>
    <w:p w14:paraId="7011F7A2" w14:textId="77777777"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7C55F563" w14:textId="77777777" w:rsidR="006405E9" w:rsidRPr="006B1E5B" w:rsidRDefault="006405E9"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08B3DAC4" w14:textId="544839E7"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save whatever value is currently written in the input text box to our settings file as a note in the Notes Bank. If the input text box is empty, no new note will be created. In either scenario, clicking Save will ultimately navigate back to the Notes View</w:t>
      </w:r>
    </w:p>
    <w:p w14:paraId="08D77615" w14:textId="77777777" w:rsidR="00B95AEF"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Notes View</w:t>
      </w:r>
    </w:p>
    <w:p w14:paraId="38E5BCAE" w14:textId="77777777" w:rsidR="00B95AEF" w:rsidRPr="006B1E5B" w:rsidRDefault="00B95AEF" w:rsidP="00B95AEF">
      <w:pPr>
        <w:spacing w:after="0" w:line="240" w:lineRule="auto"/>
        <w:rPr>
          <w:rFonts w:ascii="sans-serif" w:eastAsia="sans-serif" w:hAnsi="sans-serif" w:cs="sans-serif"/>
          <w:sz w:val="24"/>
          <w:szCs w:val="24"/>
        </w:rPr>
      </w:pPr>
    </w:p>
    <w:p w14:paraId="7CA1CF7C" w14:textId="6084233F"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10. Testing View </w:t>
      </w:r>
    </w:p>
    <w:p w14:paraId="4848FF07" w14:textId="77777777" w:rsidR="00B95AEF" w:rsidRPr="006B1E5B" w:rsidRDefault="00B95AEF" w:rsidP="00B95AEF">
      <w:pPr>
        <w:spacing w:after="0" w:line="240" w:lineRule="auto"/>
        <w:rPr>
          <w:rFonts w:ascii="sans-serif" w:hAnsi="sans-serif"/>
          <w:sz w:val="24"/>
          <w:szCs w:val="24"/>
        </w:rPr>
      </w:pPr>
    </w:p>
    <w:p w14:paraId="66A1C121"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667AFD35" w14:textId="361DC104" w:rsidR="00CE1485" w:rsidRPr="006B1E5B" w:rsidRDefault="008B130D"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The current Height, Plot, </w:t>
      </w:r>
      <w:r w:rsidR="00E9624F">
        <w:rPr>
          <w:rFonts w:ascii="sans-serif" w:hAnsi="sans-serif"/>
          <w:sz w:val="24"/>
          <w:szCs w:val="24"/>
        </w:rPr>
        <w:t xml:space="preserve">and </w:t>
      </w:r>
      <w:r w:rsidRPr="006B1E5B">
        <w:rPr>
          <w:rFonts w:ascii="sans-serif" w:hAnsi="sans-serif"/>
          <w:sz w:val="24"/>
          <w:szCs w:val="24"/>
        </w:rPr>
        <w:t xml:space="preserve">Operator settings </w:t>
      </w:r>
      <w:r w:rsidR="00166494" w:rsidRPr="006B1E5B">
        <w:rPr>
          <w:rFonts w:ascii="sans-serif" w:hAnsi="sans-serif"/>
          <w:sz w:val="24"/>
          <w:szCs w:val="24"/>
        </w:rPr>
        <w:t xml:space="preserve">as retrieved from the settings file </w:t>
      </w:r>
      <w:r w:rsidRPr="006B1E5B">
        <w:rPr>
          <w:rFonts w:ascii="sans-serif" w:hAnsi="sans-serif"/>
          <w:sz w:val="24"/>
          <w:szCs w:val="24"/>
        </w:rPr>
        <w:t>will appear here for the user to review</w:t>
      </w:r>
      <w:r w:rsidR="00166494" w:rsidRPr="006B1E5B">
        <w:rPr>
          <w:rFonts w:ascii="sans-serif" w:hAnsi="sans-serif"/>
          <w:sz w:val="24"/>
          <w:szCs w:val="24"/>
        </w:rPr>
        <w:t xml:space="preserve"> before running a test</w:t>
      </w:r>
      <w:r w:rsidR="00E9624F">
        <w:rPr>
          <w:rFonts w:ascii="sans-serif" w:hAnsi="sans-serif"/>
          <w:sz w:val="24"/>
          <w:szCs w:val="24"/>
        </w:rPr>
        <w:t>. The current time will also appear here</w:t>
      </w:r>
    </w:p>
    <w:p w14:paraId="5662DE41" w14:textId="1985A0FF" w:rsidR="00166494"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The current Pre-Test Notes and Post-Test Notes as retrieved from the settings file will appear here for the user to review before running a test</w:t>
      </w:r>
    </w:p>
    <w:p w14:paraId="367E21F1" w14:textId="117B0A11" w:rsidR="00166494" w:rsidRPr="006B1E5B" w:rsidRDefault="00E9624F" w:rsidP="00B95AEF">
      <w:pPr>
        <w:pStyle w:val="ListParagraph"/>
        <w:numPr>
          <w:ilvl w:val="1"/>
          <w:numId w:val="23"/>
        </w:numPr>
        <w:spacing w:after="0" w:line="240" w:lineRule="auto"/>
        <w:rPr>
          <w:rFonts w:ascii="sans-serif" w:hAnsi="sans-serif"/>
          <w:sz w:val="24"/>
          <w:szCs w:val="24"/>
        </w:rPr>
      </w:pPr>
      <w:r>
        <w:rPr>
          <w:rFonts w:ascii="sans-serif" w:hAnsi="sans-serif"/>
          <w:sz w:val="24"/>
          <w:szCs w:val="24"/>
        </w:rPr>
        <w:t xml:space="preserve">Four </w:t>
      </w:r>
      <w:r w:rsidR="00166494" w:rsidRPr="006B1E5B">
        <w:rPr>
          <w:rFonts w:ascii="sans-serif" w:hAnsi="sans-serif"/>
          <w:sz w:val="24"/>
          <w:szCs w:val="24"/>
        </w:rPr>
        <w:t xml:space="preserve">buttons to select from: </w:t>
      </w:r>
      <w:r>
        <w:rPr>
          <w:rFonts w:ascii="sans-serif" w:hAnsi="sans-serif"/>
          <w:sz w:val="24"/>
          <w:szCs w:val="24"/>
        </w:rPr>
        <w:t xml:space="preserve">Update Notes, </w:t>
      </w:r>
      <w:r w:rsidR="00166494" w:rsidRPr="006B1E5B">
        <w:rPr>
          <w:rFonts w:ascii="sans-serif" w:hAnsi="sans-serif"/>
          <w:sz w:val="24"/>
          <w:szCs w:val="24"/>
        </w:rPr>
        <w:t>Start, Tests, and Back</w:t>
      </w:r>
    </w:p>
    <w:p w14:paraId="1750BB83"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CE368DA" w14:textId="48C5F1EC" w:rsidR="00E9624F" w:rsidRDefault="00E9624F" w:rsidP="00B95AEF">
      <w:pPr>
        <w:pStyle w:val="ListParagraph"/>
        <w:numPr>
          <w:ilvl w:val="1"/>
          <w:numId w:val="23"/>
        </w:numPr>
        <w:spacing w:after="0" w:line="240" w:lineRule="auto"/>
        <w:rPr>
          <w:rFonts w:ascii="sans-serif" w:hAnsi="sans-serif"/>
          <w:sz w:val="24"/>
          <w:szCs w:val="24"/>
        </w:rPr>
      </w:pPr>
      <w:r>
        <w:rPr>
          <w:rFonts w:ascii="sans-serif" w:hAnsi="sans-serif"/>
          <w:sz w:val="24"/>
          <w:szCs w:val="24"/>
        </w:rPr>
        <w:t>Clicking the Update Notes will navigate to the Notes View</w:t>
      </w:r>
    </w:p>
    <w:p w14:paraId="381EEB03" w14:textId="0F934334"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166494" w:rsidRPr="006B1E5B">
        <w:rPr>
          <w:rFonts w:ascii="sans-serif" w:hAnsi="sans-serif"/>
          <w:sz w:val="24"/>
          <w:szCs w:val="24"/>
        </w:rPr>
        <w:t>Start button will navigate to the Test in Progress View</w:t>
      </w:r>
    </w:p>
    <w:p w14:paraId="4E4726EF" w14:textId="6199D153" w:rsidR="00166494"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Tests button will navigate to the Tests View</w:t>
      </w:r>
    </w:p>
    <w:p w14:paraId="118ACCB7" w14:textId="77777777" w:rsidR="00B95AEF"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Back button will navigate back to the Main Menu View</w:t>
      </w:r>
    </w:p>
    <w:p w14:paraId="674C55D9" w14:textId="77777777" w:rsidR="00B95AEF" w:rsidRPr="006B1E5B" w:rsidRDefault="00B95AEF" w:rsidP="00B95AEF">
      <w:pPr>
        <w:spacing w:after="0" w:line="240" w:lineRule="auto"/>
        <w:rPr>
          <w:rFonts w:ascii="sans-serif" w:eastAsia="sans-serif" w:hAnsi="sans-serif" w:cs="sans-serif"/>
          <w:sz w:val="24"/>
          <w:szCs w:val="24"/>
        </w:rPr>
      </w:pPr>
    </w:p>
    <w:p w14:paraId="6891E0BB" w14:textId="6C8ADBFB" w:rsidR="00CE1485" w:rsidRPr="00E9624F" w:rsidRDefault="00CE1485" w:rsidP="00B95AEF">
      <w:pPr>
        <w:spacing w:after="0" w:line="240" w:lineRule="auto"/>
        <w:rPr>
          <w:rFonts w:ascii="sans-serif" w:eastAsia="sans-serif" w:hAnsi="sans-serif" w:cs="sans-serif"/>
          <w:sz w:val="32"/>
          <w:szCs w:val="24"/>
        </w:rPr>
      </w:pPr>
      <w:r w:rsidRPr="00E9624F">
        <w:rPr>
          <w:rFonts w:ascii="sans-serif" w:eastAsia="sans-serif" w:hAnsi="sans-serif" w:cs="sans-serif"/>
          <w:sz w:val="32"/>
          <w:szCs w:val="24"/>
        </w:rPr>
        <w:t xml:space="preserve">11. Test in Progress View </w:t>
      </w:r>
    </w:p>
    <w:p w14:paraId="19424445" w14:textId="77777777" w:rsidR="00B95AEF" w:rsidRPr="006B1E5B" w:rsidRDefault="00B95AEF" w:rsidP="00B95AEF">
      <w:pPr>
        <w:spacing w:after="0" w:line="240" w:lineRule="auto"/>
        <w:rPr>
          <w:rFonts w:ascii="sans-serif" w:hAnsi="sans-serif"/>
          <w:sz w:val="24"/>
          <w:szCs w:val="24"/>
        </w:rPr>
      </w:pPr>
    </w:p>
    <w:p w14:paraId="3F674B50"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78C10CAF" w14:textId="57785927" w:rsidR="00CE1485"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Simply displays an information box indicating that a test is in progress. It is during this time that a user would perform strength tests on a stalk</w:t>
      </w:r>
    </w:p>
    <w:p w14:paraId="3F0111DF" w14:textId="5C83F700" w:rsidR="00166494"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One button to select from: Stop</w:t>
      </w:r>
    </w:p>
    <w:p w14:paraId="21108080"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1054C86E" w14:textId="77777777" w:rsidR="00B95AEF"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w:t>
      </w:r>
      <w:r w:rsidR="00166494" w:rsidRPr="006B1E5B">
        <w:rPr>
          <w:rFonts w:ascii="sans-serif" w:hAnsi="sans-serif"/>
          <w:sz w:val="24"/>
          <w:szCs w:val="24"/>
        </w:rPr>
        <w:t xml:space="preserve"> Stop button will navigate to the Testing Results View. All data from the test will be stored in arrays in the program to await confirmation </w:t>
      </w:r>
      <w:r w:rsidR="00166494" w:rsidRPr="006B1E5B">
        <w:rPr>
          <w:rFonts w:ascii="sans-serif" w:hAnsi="sans-serif"/>
          <w:sz w:val="24"/>
          <w:szCs w:val="24"/>
        </w:rPr>
        <w:lastRenderedPageBreak/>
        <w:t xml:space="preserve">from the user before </w:t>
      </w:r>
      <w:r w:rsidR="0087198C" w:rsidRPr="006B1E5B">
        <w:rPr>
          <w:rFonts w:ascii="sans-serif" w:hAnsi="sans-serif"/>
          <w:sz w:val="24"/>
          <w:szCs w:val="24"/>
        </w:rPr>
        <w:t>being written as a file to the specified Folder (as chosen from the Folder setting stored in the settings file)</w:t>
      </w:r>
    </w:p>
    <w:p w14:paraId="5B152DB8" w14:textId="77777777" w:rsidR="00B95AEF" w:rsidRPr="006B1E5B" w:rsidRDefault="00B95AEF" w:rsidP="00B95AEF">
      <w:pPr>
        <w:spacing w:after="0" w:line="240" w:lineRule="auto"/>
        <w:rPr>
          <w:rFonts w:ascii="sans-serif" w:eastAsia="sans-serif" w:hAnsi="sans-serif" w:cs="sans-serif"/>
          <w:sz w:val="24"/>
          <w:szCs w:val="24"/>
        </w:rPr>
      </w:pPr>
    </w:p>
    <w:p w14:paraId="1078C4A2" w14:textId="5687D052"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12. Testing Results View </w:t>
      </w:r>
    </w:p>
    <w:p w14:paraId="334FC9E2" w14:textId="77777777" w:rsidR="00B95AEF" w:rsidRPr="006B1E5B" w:rsidRDefault="00B95AEF" w:rsidP="00B95AEF">
      <w:pPr>
        <w:spacing w:after="0" w:line="240" w:lineRule="auto"/>
        <w:rPr>
          <w:rFonts w:ascii="sans-serif" w:hAnsi="sans-serif"/>
          <w:sz w:val="24"/>
          <w:szCs w:val="24"/>
        </w:rPr>
      </w:pPr>
    </w:p>
    <w:p w14:paraId="041C257D"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46D6ED73" w14:textId="75FD7D17" w:rsidR="00CE1485"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The stalk strength data as collected from the last test will be displayed graphically</w:t>
      </w:r>
    </w:p>
    <w:p w14:paraId="18B4DE2F" w14:textId="48471A39" w:rsidR="00166494" w:rsidRPr="006B1E5B" w:rsidRDefault="00E9624F" w:rsidP="00B95AEF">
      <w:pPr>
        <w:pStyle w:val="ListParagraph"/>
        <w:numPr>
          <w:ilvl w:val="1"/>
          <w:numId w:val="23"/>
        </w:numPr>
        <w:spacing w:after="0" w:line="240" w:lineRule="auto"/>
        <w:rPr>
          <w:rFonts w:ascii="sans-serif" w:hAnsi="sans-serif"/>
          <w:sz w:val="24"/>
          <w:szCs w:val="24"/>
        </w:rPr>
      </w:pPr>
      <w:r>
        <w:rPr>
          <w:rFonts w:ascii="sans-serif" w:hAnsi="sans-serif"/>
          <w:sz w:val="24"/>
          <w:szCs w:val="24"/>
        </w:rPr>
        <w:t>Four</w:t>
      </w:r>
      <w:r w:rsidR="00166494" w:rsidRPr="006B1E5B">
        <w:rPr>
          <w:rFonts w:ascii="sans-serif" w:hAnsi="sans-serif"/>
          <w:sz w:val="24"/>
          <w:szCs w:val="24"/>
        </w:rPr>
        <w:t xml:space="preserve"> buttons to select from: </w:t>
      </w:r>
      <w:r>
        <w:rPr>
          <w:rFonts w:ascii="sans-serif" w:hAnsi="sans-serif"/>
          <w:sz w:val="24"/>
          <w:szCs w:val="24"/>
        </w:rPr>
        <w:t xml:space="preserve">Update Notes, </w:t>
      </w:r>
      <w:r w:rsidR="00166494" w:rsidRPr="006B1E5B">
        <w:rPr>
          <w:rFonts w:ascii="sans-serif" w:hAnsi="sans-serif"/>
          <w:sz w:val="24"/>
          <w:szCs w:val="24"/>
        </w:rPr>
        <w:t>Break Height, Save, and Reject</w:t>
      </w:r>
    </w:p>
    <w:p w14:paraId="3E6021BB"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5914188" w14:textId="7704CB91" w:rsidR="00E9624F" w:rsidRPr="006B1E5B" w:rsidRDefault="00E9624F" w:rsidP="00E9624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Pr>
          <w:rFonts w:ascii="sans-serif" w:hAnsi="sans-serif"/>
          <w:sz w:val="24"/>
          <w:szCs w:val="24"/>
        </w:rPr>
        <w:t>Update Notes</w:t>
      </w:r>
      <w:r w:rsidRPr="006B1E5B">
        <w:rPr>
          <w:rFonts w:ascii="sans-serif" w:hAnsi="sans-serif"/>
          <w:sz w:val="24"/>
          <w:szCs w:val="24"/>
        </w:rPr>
        <w:t xml:space="preserve"> button will navigate to the </w:t>
      </w:r>
      <w:r>
        <w:rPr>
          <w:rFonts w:ascii="sans-serif" w:hAnsi="sans-serif"/>
          <w:sz w:val="24"/>
          <w:szCs w:val="24"/>
        </w:rPr>
        <w:t>Notes View</w:t>
      </w:r>
    </w:p>
    <w:p w14:paraId="5DB46960" w14:textId="57A4A522"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166494" w:rsidRPr="006B1E5B">
        <w:rPr>
          <w:rFonts w:ascii="sans-serif" w:hAnsi="sans-serif"/>
          <w:sz w:val="24"/>
          <w:szCs w:val="24"/>
        </w:rPr>
        <w:t>Break Height button will navigate to the Break Height View</w:t>
      </w:r>
    </w:p>
    <w:p w14:paraId="625FFC71" w14:textId="38FE8053" w:rsidR="00166494"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navigate to the Confirm Post Test Notes View</w:t>
      </w:r>
    </w:p>
    <w:p w14:paraId="4ABDCDED" w14:textId="77777777" w:rsidR="00B95AEF"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Reject button will </w:t>
      </w:r>
      <w:r w:rsidR="0087198C" w:rsidRPr="006B1E5B">
        <w:rPr>
          <w:rFonts w:ascii="sans-serif" w:hAnsi="sans-serif"/>
          <w:sz w:val="24"/>
          <w:szCs w:val="24"/>
        </w:rPr>
        <w:t>navigate back to the Testing View</w:t>
      </w:r>
    </w:p>
    <w:p w14:paraId="10D64CD0" w14:textId="77777777" w:rsidR="00B95AEF" w:rsidRPr="006B1E5B" w:rsidRDefault="00B95AEF" w:rsidP="00B95AEF">
      <w:pPr>
        <w:spacing w:after="0" w:line="240" w:lineRule="auto"/>
        <w:rPr>
          <w:rFonts w:ascii="sans-serif" w:eastAsia="sans-serif" w:hAnsi="sans-serif" w:cs="sans-serif"/>
          <w:sz w:val="24"/>
          <w:szCs w:val="24"/>
        </w:rPr>
      </w:pPr>
    </w:p>
    <w:p w14:paraId="4C5F860E" w14:textId="084D91F8"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13. Break Height View </w:t>
      </w:r>
    </w:p>
    <w:p w14:paraId="22E598BC" w14:textId="77777777" w:rsidR="00B95AEF" w:rsidRPr="006B1E5B" w:rsidRDefault="00B95AEF" w:rsidP="00B95AEF">
      <w:pPr>
        <w:spacing w:after="0" w:line="240" w:lineRule="auto"/>
        <w:rPr>
          <w:rFonts w:ascii="sans-serif" w:hAnsi="sans-serif"/>
          <w:sz w:val="24"/>
          <w:szCs w:val="24"/>
        </w:rPr>
      </w:pPr>
    </w:p>
    <w:p w14:paraId="07A69697"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692A0AD6" w14:textId="49D7F2B8" w:rsidR="0087198C" w:rsidRPr="006B1E5B" w:rsidRDefault="0087198C"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height at which the stalk broke via a touch screen keyboard that will pop up. The input text box will initially be empty</w:t>
      </w:r>
    </w:p>
    <w:p w14:paraId="0CEE93E1" w14:textId="77777777" w:rsidR="0087198C" w:rsidRPr="006B1E5B" w:rsidRDefault="0087198C"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1C55CB0C"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EC797F8" w14:textId="37F216F9" w:rsidR="0087198C" w:rsidRPr="006B1E5B" w:rsidRDefault="0087198C"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save whatever value is currently written in the input text box to memory as the Break Height for the most recent test. If the input text box is empty, no Break Height will be saved. In either scenario, clicking Save will ultimately navigate back to the Testing Results View</w:t>
      </w:r>
    </w:p>
    <w:p w14:paraId="0FDED091" w14:textId="77777777" w:rsidR="00B95AEF" w:rsidRPr="006B1E5B" w:rsidRDefault="0087198C"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Testing Results View</w:t>
      </w:r>
    </w:p>
    <w:p w14:paraId="5A4650D7" w14:textId="77777777" w:rsidR="00B95AEF" w:rsidRPr="006B1E5B" w:rsidRDefault="00B95AEF" w:rsidP="00B95AEF">
      <w:pPr>
        <w:spacing w:after="0" w:line="240" w:lineRule="auto"/>
        <w:rPr>
          <w:rFonts w:ascii="sans-serif" w:eastAsia="sans-serif" w:hAnsi="sans-serif" w:cs="sans-serif"/>
          <w:sz w:val="24"/>
          <w:szCs w:val="24"/>
        </w:rPr>
      </w:pPr>
    </w:p>
    <w:p w14:paraId="757C624D" w14:textId="10A5B781"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1</w:t>
      </w:r>
      <w:r w:rsidR="00E9624F">
        <w:rPr>
          <w:rFonts w:ascii="sans-serif" w:eastAsia="sans-serif" w:hAnsi="sans-serif" w:cs="sans-serif"/>
          <w:sz w:val="32"/>
          <w:szCs w:val="32"/>
        </w:rPr>
        <w:t>4</w:t>
      </w:r>
      <w:r w:rsidRPr="006B1E5B">
        <w:rPr>
          <w:rFonts w:ascii="sans-serif" w:eastAsia="sans-serif" w:hAnsi="sans-serif" w:cs="sans-serif"/>
          <w:sz w:val="32"/>
          <w:szCs w:val="32"/>
        </w:rPr>
        <w:t xml:space="preserve">. Tests View </w:t>
      </w:r>
    </w:p>
    <w:p w14:paraId="64AF81C6" w14:textId="77777777" w:rsidR="00B95AEF" w:rsidRPr="006B1E5B" w:rsidRDefault="00B95AEF" w:rsidP="00B95AEF">
      <w:pPr>
        <w:spacing w:after="0" w:line="240" w:lineRule="auto"/>
        <w:rPr>
          <w:rFonts w:ascii="sans-serif" w:hAnsi="sans-serif"/>
          <w:sz w:val="24"/>
          <w:szCs w:val="24"/>
        </w:rPr>
      </w:pPr>
    </w:p>
    <w:p w14:paraId="3FD41FFB"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47DBAB56" w14:textId="2ECAE1FE" w:rsidR="00CE1485"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 list of the past tests that have been run. This list will be formed based on whatever tests are found in the Folder specified by the Folder setting in the settings file</w:t>
      </w:r>
    </w:p>
    <w:p w14:paraId="73D55084" w14:textId="58B4DEF4"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Three buttons to select from at all times: Back, Remove All, Export All</w:t>
      </w:r>
    </w:p>
    <w:p w14:paraId="11949DB0" w14:textId="322186C6"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One additional button to select from when a test in the list is selected: Details</w:t>
      </w:r>
    </w:p>
    <w:p w14:paraId="5148E333"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4F0BBEAE" w14:textId="04926A81"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1D5977" w:rsidRPr="006B1E5B">
        <w:rPr>
          <w:rFonts w:ascii="sans-serif" w:hAnsi="sans-serif"/>
          <w:sz w:val="24"/>
          <w:szCs w:val="24"/>
        </w:rPr>
        <w:t>Back button will navigate back to the Testing View</w:t>
      </w:r>
    </w:p>
    <w:p w14:paraId="000C9535" w14:textId="30759EC8"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Remove All button will delete all tests from the specified Folder</w:t>
      </w:r>
    </w:p>
    <w:p w14:paraId="1BA4C101" w14:textId="460BCA66"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Export All button will export all tests to a USB that is plugged into the device. If no USB is plugged in, nothing happens when this button is clicked</w:t>
      </w:r>
    </w:p>
    <w:p w14:paraId="4613D27A" w14:textId="77777777" w:rsidR="00B95AEF"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lastRenderedPageBreak/>
        <w:t>Clicking the Details button will navigate to the Test Details View associated to the selected test</w:t>
      </w:r>
    </w:p>
    <w:p w14:paraId="76DE151C" w14:textId="77777777" w:rsidR="00B95AEF" w:rsidRPr="006B1E5B" w:rsidRDefault="00B95AEF" w:rsidP="00B95AEF">
      <w:pPr>
        <w:spacing w:after="0" w:line="240" w:lineRule="auto"/>
        <w:rPr>
          <w:rFonts w:ascii="sans-serif" w:eastAsia="sans-serif" w:hAnsi="sans-serif" w:cs="sans-serif"/>
          <w:sz w:val="24"/>
          <w:szCs w:val="24"/>
        </w:rPr>
      </w:pPr>
    </w:p>
    <w:p w14:paraId="459E94AE" w14:textId="2C43B9D6" w:rsidR="001D5977" w:rsidRPr="006B1E5B" w:rsidRDefault="001D5977"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1</w:t>
      </w:r>
      <w:r w:rsidR="00E9624F">
        <w:rPr>
          <w:rFonts w:ascii="sans-serif" w:eastAsia="sans-serif" w:hAnsi="sans-serif" w:cs="sans-serif"/>
          <w:sz w:val="32"/>
          <w:szCs w:val="32"/>
        </w:rPr>
        <w:t>5</w:t>
      </w:r>
      <w:r w:rsidRPr="006B1E5B">
        <w:rPr>
          <w:rFonts w:ascii="sans-serif" w:eastAsia="sans-serif" w:hAnsi="sans-serif" w:cs="sans-serif"/>
          <w:sz w:val="32"/>
          <w:szCs w:val="32"/>
        </w:rPr>
        <w:t xml:space="preserve">. Test Details View </w:t>
      </w:r>
    </w:p>
    <w:p w14:paraId="6EC0686C" w14:textId="77777777" w:rsidR="00B95AEF" w:rsidRPr="006B1E5B" w:rsidRDefault="00B95AEF" w:rsidP="00B95AEF">
      <w:pPr>
        <w:spacing w:after="0" w:line="240" w:lineRule="auto"/>
        <w:rPr>
          <w:rFonts w:ascii="sans-serif" w:eastAsia="sans-serif" w:hAnsi="sans-serif" w:cs="sans-serif"/>
          <w:sz w:val="24"/>
          <w:szCs w:val="24"/>
        </w:rPr>
      </w:pPr>
    </w:p>
    <w:p w14:paraId="6FBAB864" w14:textId="77777777" w:rsidR="001D5977" w:rsidRPr="006B1E5B" w:rsidRDefault="001D5977"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6940C4B8" w14:textId="26C75E5C"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 graphical representation of the data associated with the specified test</w:t>
      </w:r>
    </w:p>
    <w:p w14:paraId="497BB04F" w14:textId="460AA478"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Three buttons to select from: Back, Remove Test, Export Test</w:t>
      </w:r>
    </w:p>
    <w:p w14:paraId="74C7B25D" w14:textId="77777777" w:rsidR="001D5977" w:rsidRPr="006B1E5B" w:rsidRDefault="001D5977"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66A43BFF" w14:textId="2F0F17C2"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Back button will navigate back to the Tests View</w:t>
      </w:r>
    </w:p>
    <w:p w14:paraId="710F310F" w14:textId="75FD632F"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Remove Test button will remove the specified test from the specified Folder. This will also navigate back to the Tests View</w:t>
      </w:r>
    </w:p>
    <w:p w14:paraId="6E690E49" w14:textId="77777777" w:rsidR="00B95AEF"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Export Test button will export the specified test to a USB that is plugged into the device. If no USB is plugged in, nothing happens when this button is clicked</w:t>
      </w:r>
    </w:p>
    <w:p w14:paraId="5F4FA643" w14:textId="77777777" w:rsidR="00B95AEF" w:rsidRPr="006B1E5B" w:rsidRDefault="00B95AEF" w:rsidP="00B95AEF">
      <w:pPr>
        <w:spacing w:after="0" w:line="240" w:lineRule="auto"/>
        <w:rPr>
          <w:rFonts w:ascii="sans-serif" w:eastAsia="sans-serif" w:hAnsi="sans-serif" w:cs="sans-serif"/>
          <w:sz w:val="24"/>
          <w:szCs w:val="24"/>
        </w:rPr>
      </w:pPr>
    </w:p>
    <w:p w14:paraId="70A01E3D" w14:textId="6B48FA9F"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1</w:t>
      </w:r>
      <w:r w:rsidR="00E9624F">
        <w:rPr>
          <w:rFonts w:ascii="sans-serif" w:eastAsia="sans-serif" w:hAnsi="sans-serif" w:cs="sans-serif"/>
          <w:sz w:val="32"/>
          <w:szCs w:val="32"/>
        </w:rPr>
        <w:t>6</w:t>
      </w:r>
      <w:r w:rsidRPr="006B1E5B">
        <w:rPr>
          <w:rFonts w:ascii="sans-serif" w:eastAsia="sans-serif" w:hAnsi="sans-serif" w:cs="sans-serif"/>
          <w:sz w:val="32"/>
          <w:szCs w:val="32"/>
        </w:rPr>
        <w:t xml:space="preserve">. Live Feed View </w:t>
      </w:r>
    </w:p>
    <w:p w14:paraId="5A364820" w14:textId="77777777" w:rsidR="00B95AEF" w:rsidRPr="006B1E5B" w:rsidRDefault="00B95AEF" w:rsidP="00B95AEF">
      <w:pPr>
        <w:spacing w:after="0" w:line="240" w:lineRule="auto"/>
        <w:rPr>
          <w:rFonts w:ascii="sans-serif" w:hAnsi="sans-serif"/>
          <w:sz w:val="24"/>
          <w:szCs w:val="24"/>
        </w:rPr>
      </w:pPr>
    </w:p>
    <w:p w14:paraId="49B4F2FC"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587F37E9" w14:textId="759669EC"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Shows all data: Temperature, Humidity, Location, Time, and all Sensor data</w:t>
      </w:r>
    </w:p>
    <w:p w14:paraId="266A8676" w14:textId="5B517BF9"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Back and Start/Stop</w:t>
      </w:r>
    </w:p>
    <w:p w14:paraId="04352AE2"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2088AEC9" w14:textId="5DEE4DCC" w:rsidR="00CE1485"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Back button will navigate back to the Main Menu</w:t>
      </w:r>
      <w:r w:rsidR="00E71369" w:rsidRPr="006B1E5B">
        <w:rPr>
          <w:rFonts w:ascii="sans-serif" w:hAnsi="sans-serif"/>
          <w:sz w:val="24"/>
          <w:szCs w:val="24"/>
        </w:rPr>
        <w:t xml:space="preserve"> View</w:t>
      </w:r>
    </w:p>
    <w:p w14:paraId="59BDE4A9" w14:textId="77777777"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Start/Stop button will toggle between the following states:</w:t>
      </w:r>
    </w:p>
    <w:p w14:paraId="703FF21F" w14:textId="0437DDC6" w:rsidR="001D5977" w:rsidRPr="006B1E5B" w:rsidRDefault="001D5977" w:rsidP="00B95AEF">
      <w:pPr>
        <w:pStyle w:val="ListParagraph"/>
        <w:numPr>
          <w:ilvl w:val="2"/>
          <w:numId w:val="23"/>
        </w:numPr>
        <w:spacing w:after="0" w:line="240" w:lineRule="auto"/>
        <w:rPr>
          <w:rFonts w:ascii="sans-serif" w:hAnsi="sans-serif"/>
          <w:sz w:val="24"/>
          <w:szCs w:val="24"/>
        </w:rPr>
      </w:pPr>
      <w:r w:rsidRPr="006B1E5B">
        <w:rPr>
          <w:rFonts w:ascii="sans-serif" w:hAnsi="sans-serif"/>
          <w:sz w:val="24"/>
          <w:szCs w:val="24"/>
        </w:rPr>
        <w:t xml:space="preserve">The data on the screen is constantly being updated </w:t>
      </w:r>
      <w:r w:rsidR="00E71369" w:rsidRPr="006B1E5B">
        <w:rPr>
          <w:rFonts w:ascii="sans-serif" w:hAnsi="sans-serif"/>
          <w:sz w:val="24"/>
          <w:szCs w:val="24"/>
        </w:rPr>
        <w:t>based on sensor data being read in</w:t>
      </w:r>
    </w:p>
    <w:p w14:paraId="304A6EB4" w14:textId="68758F23" w:rsidR="00B95AEF" w:rsidRPr="007641CD" w:rsidRDefault="00E71369" w:rsidP="00B95AEF">
      <w:pPr>
        <w:pStyle w:val="ListParagraph"/>
        <w:numPr>
          <w:ilvl w:val="2"/>
          <w:numId w:val="23"/>
        </w:numPr>
        <w:spacing w:after="0" w:line="240" w:lineRule="auto"/>
        <w:rPr>
          <w:rFonts w:ascii="sans-serif" w:hAnsi="sans-serif"/>
          <w:sz w:val="24"/>
          <w:szCs w:val="24"/>
        </w:rPr>
      </w:pPr>
      <w:r w:rsidRPr="006B1E5B">
        <w:rPr>
          <w:rFonts w:ascii="sans-serif" w:hAnsi="sans-serif"/>
          <w:sz w:val="24"/>
          <w:szCs w:val="24"/>
        </w:rPr>
        <w:t>The data on the screen is frozen and will not change, so as to allow for examination</w:t>
      </w:r>
    </w:p>
    <w:p w14:paraId="6E31C6FC" w14:textId="77777777" w:rsidR="00B95AEF" w:rsidRPr="006B1E5B" w:rsidRDefault="00B95AEF" w:rsidP="00B95AEF">
      <w:pPr>
        <w:spacing w:after="0" w:line="240" w:lineRule="auto"/>
        <w:rPr>
          <w:rFonts w:ascii="sans-serif" w:eastAsia="sans-serif" w:hAnsi="sans-serif" w:cs="sans-serif"/>
          <w:sz w:val="32"/>
          <w:szCs w:val="32"/>
        </w:rPr>
      </w:pPr>
    </w:p>
    <w:p w14:paraId="0EDA6204" w14:textId="0DA3D5DE"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1</w:t>
      </w:r>
      <w:r w:rsidR="00E9624F">
        <w:rPr>
          <w:rFonts w:ascii="sans-serif" w:eastAsia="sans-serif" w:hAnsi="sans-serif" w:cs="sans-serif"/>
          <w:sz w:val="32"/>
          <w:szCs w:val="32"/>
        </w:rPr>
        <w:t>7</w:t>
      </w:r>
      <w:r w:rsidRPr="006B1E5B">
        <w:rPr>
          <w:rFonts w:ascii="sans-serif" w:eastAsia="sans-serif" w:hAnsi="sans-serif" w:cs="sans-serif"/>
          <w:sz w:val="32"/>
          <w:szCs w:val="32"/>
        </w:rPr>
        <w:t xml:space="preserve">. Exit View </w:t>
      </w:r>
    </w:p>
    <w:p w14:paraId="4FD0C1C3" w14:textId="77777777" w:rsidR="00B95AEF" w:rsidRPr="006B1E5B" w:rsidRDefault="00B95AEF" w:rsidP="00B95AEF">
      <w:pPr>
        <w:spacing w:after="0" w:line="240" w:lineRule="auto"/>
        <w:rPr>
          <w:rFonts w:ascii="sans-serif" w:hAnsi="sans-serif"/>
          <w:sz w:val="24"/>
          <w:szCs w:val="24"/>
        </w:rPr>
      </w:pPr>
    </w:p>
    <w:p w14:paraId="6AEEEEB8"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6B48FCAE" w14:textId="1489A767" w:rsidR="00CE1485" w:rsidRPr="006B1E5B" w:rsidRDefault="00E7136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Four buttons to select from: Back, Exit, Restart, and Shut Down</w:t>
      </w:r>
    </w:p>
    <w:p w14:paraId="6A129885"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16F7FC61" w14:textId="1A2B8339"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E71369" w:rsidRPr="006B1E5B">
        <w:rPr>
          <w:rFonts w:ascii="sans-serif" w:hAnsi="sans-serif"/>
          <w:sz w:val="24"/>
          <w:szCs w:val="24"/>
        </w:rPr>
        <w:t>Back button will navigate back to the Main Menu View</w:t>
      </w:r>
    </w:p>
    <w:p w14:paraId="1255DBB4" w14:textId="13F62812" w:rsidR="00E71369" w:rsidRPr="006B1E5B" w:rsidRDefault="00E7136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Exit button will navigate to the Desktop View (which is just the native Desktop for Raspbian)</w:t>
      </w:r>
    </w:p>
    <w:p w14:paraId="656C010B" w14:textId="70FD24AD" w:rsidR="00E71369" w:rsidRPr="006B1E5B" w:rsidRDefault="00E7136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Restart button close the application, then restart it and navigate back to the Main Menu View</w:t>
      </w:r>
    </w:p>
    <w:p w14:paraId="1773BBDB" w14:textId="39A77DC7" w:rsidR="00B95AEF" w:rsidRPr="006B1E5B" w:rsidRDefault="00E7136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Shut Down button will navigate to the Power Off View (which is just the device in a powered off state)</w:t>
      </w:r>
    </w:p>
    <w:p w14:paraId="4FD3024A" w14:textId="7122EC27" w:rsidR="00B95AEF" w:rsidRDefault="00B95AEF" w:rsidP="00B95AEF">
      <w:pPr>
        <w:spacing w:after="0" w:line="240" w:lineRule="auto"/>
        <w:rPr>
          <w:rFonts w:ascii="sans-serif" w:eastAsia="sans-serif" w:hAnsi="sans-serif" w:cs="sans-serif"/>
          <w:sz w:val="24"/>
          <w:szCs w:val="24"/>
        </w:rPr>
      </w:pPr>
    </w:p>
    <w:p w14:paraId="63CA7B74" w14:textId="69EF0D4B" w:rsidR="002A1A02" w:rsidRDefault="002A1A02" w:rsidP="00B95AEF">
      <w:pPr>
        <w:spacing w:after="0" w:line="240" w:lineRule="auto"/>
        <w:rPr>
          <w:rFonts w:ascii="sans-serif" w:eastAsia="sans-serif" w:hAnsi="sans-serif" w:cs="sans-serif"/>
          <w:sz w:val="24"/>
          <w:szCs w:val="24"/>
        </w:rPr>
      </w:pPr>
    </w:p>
    <w:p w14:paraId="12DDF5A1" w14:textId="77777777" w:rsidR="002A1A02" w:rsidRPr="006B1E5B" w:rsidRDefault="002A1A02" w:rsidP="00B95AEF">
      <w:pPr>
        <w:spacing w:after="0" w:line="240" w:lineRule="auto"/>
        <w:rPr>
          <w:rFonts w:ascii="sans-serif" w:eastAsia="sans-serif" w:hAnsi="sans-serif" w:cs="sans-serif"/>
          <w:sz w:val="24"/>
          <w:szCs w:val="24"/>
        </w:rPr>
      </w:pPr>
    </w:p>
    <w:p w14:paraId="4396E428" w14:textId="64D67702"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lastRenderedPageBreak/>
        <w:t>1</w:t>
      </w:r>
      <w:r w:rsidR="00E9624F">
        <w:rPr>
          <w:rFonts w:ascii="sans-serif" w:eastAsia="sans-serif" w:hAnsi="sans-serif" w:cs="sans-serif"/>
          <w:sz w:val="32"/>
          <w:szCs w:val="32"/>
        </w:rPr>
        <w:t>8</w:t>
      </w:r>
      <w:r w:rsidRPr="006B1E5B">
        <w:rPr>
          <w:rFonts w:ascii="sans-serif" w:eastAsia="sans-serif" w:hAnsi="sans-serif" w:cs="sans-serif"/>
          <w:sz w:val="32"/>
          <w:szCs w:val="32"/>
        </w:rPr>
        <w:t xml:space="preserve">. Desktop View </w:t>
      </w:r>
    </w:p>
    <w:p w14:paraId="22E11D5B" w14:textId="77777777" w:rsidR="00B95AEF" w:rsidRPr="006B1E5B" w:rsidRDefault="00B95AEF" w:rsidP="00B95AEF">
      <w:pPr>
        <w:spacing w:after="0" w:line="240" w:lineRule="auto"/>
        <w:rPr>
          <w:rFonts w:ascii="sans-serif" w:hAnsi="sans-serif"/>
          <w:sz w:val="24"/>
          <w:szCs w:val="24"/>
        </w:rPr>
      </w:pPr>
    </w:p>
    <w:p w14:paraId="2E381A60" w14:textId="77777777" w:rsidR="00B95AEF" w:rsidRPr="006B1E5B" w:rsidRDefault="008B130D"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This view is not really an application view. Rather, it is the native Desktop for Raspbian</w:t>
      </w:r>
    </w:p>
    <w:p w14:paraId="65EF02E0" w14:textId="77777777" w:rsidR="00B95AEF" w:rsidRPr="006B1E5B" w:rsidRDefault="00B95AEF" w:rsidP="00B95AEF">
      <w:pPr>
        <w:spacing w:after="0" w:line="240" w:lineRule="auto"/>
        <w:rPr>
          <w:rFonts w:ascii="sans-serif" w:eastAsia="sans-serif" w:hAnsi="sans-serif" w:cs="sans-serif"/>
          <w:sz w:val="24"/>
          <w:szCs w:val="24"/>
        </w:rPr>
      </w:pPr>
    </w:p>
    <w:p w14:paraId="402BA384" w14:textId="563B1CE3" w:rsidR="00CE1485" w:rsidRPr="006B1E5B" w:rsidRDefault="00E9624F" w:rsidP="00B95AEF">
      <w:pPr>
        <w:spacing w:after="0" w:line="240" w:lineRule="auto"/>
        <w:rPr>
          <w:rFonts w:ascii="sans-serif" w:eastAsia="sans-serif" w:hAnsi="sans-serif" w:cs="sans-serif"/>
          <w:sz w:val="32"/>
          <w:szCs w:val="32"/>
        </w:rPr>
      </w:pPr>
      <w:r>
        <w:rPr>
          <w:rFonts w:ascii="sans-serif" w:eastAsia="sans-serif" w:hAnsi="sans-serif" w:cs="sans-serif"/>
          <w:sz w:val="32"/>
          <w:szCs w:val="32"/>
        </w:rPr>
        <w:t>19</w:t>
      </w:r>
      <w:r w:rsidR="00CE1485" w:rsidRPr="006B1E5B">
        <w:rPr>
          <w:rFonts w:ascii="sans-serif" w:eastAsia="sans-serif" w:hAnsi="sans-serif" w:cs="sans-serif"/>
          <w:sz w:val="32"/>
          <w:szCs w:val="32"/>
        </w:rPr>
        <w:t xml:space="preserve">. Power Off View </w:t>
      </w:r>
    </w:p>
    <w:p w14:paraId="5B5530E0" w14:textId="77777777" w:rsidR="00B95AEF" w:rsidRPr="006B1E5B" w:rsidRDefault="00B95AEF" w:rsidP="00B95AEF">
      <w:pPr>
        <w:spacing w:after="0" w:line="240" w:lineRule="auto"/>
        <w:rPr>
          <w:rFonts w:ascii="sans-serif" w:hAnsi="sans-serif"/>
          <w:sz w:val="24"/>
          <w:szCs w:val="24"/>
        </w:rPr>
      </w:pPr>
    </w:p>
    <w:p w14:paraId="4C882058" w14:textId="77777777" w:rsidR="00B95AEF" w:rsidRPr="006B1E5B" w:rsidRDefault="008B130D"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This view is not really an application view. Rather, it represents the state of the device when it is completely powered off</w:t>
      </w:r>
    </w:p>
    <w:p w14:paraId="1DF2570A" w14:textId="77777777" w:rsidR="00B95AEF" w:rsidRPr="006B1E5B" w:rsidRDefault="00B95AEF" w:rsidP="00B95AEF">
      <w:pPr>
        <w:spacing w:after="0" w:line="240" w:lineRule="auto"/>
        <w:rPr>
          <w:rFonts w:ascii="sans-serif" w:eastAsia="sans-serif" w:hAnsi="sans-serif" w:cs="sans-serif"/>
          <w:sz w:val="24"/>
          <w:szCs w:val="24"/>
        </w:rPr>
      </w:pPr>
    </w:p>
    <w:p w14:paraId="15F022EB" w14:textId="6E9AB17F" w:rsidR="00B95AEF" w:rsidRPr="002A1A02" w:rsidRDefault="001D5977"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2</w:t>
      </w:r>
      <w:r w:rsidR="002A1A02">
        <w:rPr>
          <w:rFonts w:ascii="sans-serif" w:eastAsia="sans-serif" w:hAnsi="sans-serif" w:cs="sans-serif"/>
          <w:sz w:val="32"/>
          <w:szCs w:val="32"/>
        </w:rPr>
        <w:t>0</w:t>
      </w:r>
      <w:r w:rsidR="006405E9" w:rsidRPr="006B1E5B">
        <w:rPr>
          <w:rFonts w:ascii="sans-serif" w:eastAsia="sans-serif" w:hAnsi="sans-serif" w:cs="sans-serif"/>
          <w:sz w:val="32"/>
          <w:szCs w:val="32"/>
        </w:rPr>
        <w:t>. Flowchart</w:t>
      </w:r>
    </w:p>
    <w:p w14:paraId="7511DDC4" w14:textId="2B2F6B36" w:rsidR="00B95AEF" w:rsidRPr="006B1E5B" w:rsidRDefault="00B95AEF" w:rsidP="00B95AEF">
      <w:pPr>
        <w:spacing w:after="0" w:line="240" w:lineRule="auto"/>
        <w:rPr>
          <w:rFonts w:ascii="sans-serif" w:eastAsia="sans-serif" w:hAnsi="sans-serif" w:cs="sans-serif"/>
          <w:sz w:val="24"/>
          <w:szCs w:val="24"/>
        </w:rPr>
      </w:pPr>
    </w:p>
    <w:p w14:paraId="000F29AE" w14:textId="0589B895" w:rsidR="00C615AD" w:rsidRPr="006B1E5B" w:rsidRDefault="002A1A02" w:rsidP="00B95AEF">
      <w:pPr>
        <w:spacing w:after="0" w:line="240" w:lineRule="auto"/>
        <w:rPr>
          <w:rFonts w:ascii="sans-serif" w:hAnsi="sans-serif"/>
          <w:sz w:val="24"/>
          <w:szCs w:val="24"/>
        </w:rPr>
      </w:pPr>
      <w:r>
        <w:rPr>
          <w:noProof/>
        </w:rPr>
        <w:drawing>
          <wp:inline distT="0" distB="0" distL="0" distR="0" wp14:anchorId="0F7AE1B5" wp14:editId="3616A772">
            <wp:extent cx="5943600" cy="4547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7235"/>
                    </a:xfrm>
                    <a:prstGeom prst="rect">
                      <a:avLst/>
                    </a:prstGeom>
                  </pic:spPr>
                </pic:pic>
              </a:graphicData>
            </a:graphic>
          </wp:inline>
        </w:drawing>
      </w:r>
    </w:p>
    <w:sectPr w:rsidR="00C615AD" w:rsidRPr="006B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52AD"/>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25F3"/>
    <w:multiLevelType w:val="hybridMultilevel"/>
    <w:tmpl w:val="CDD29D4A"/>
    <w:lvl w:ilvl="0" w:tplc="D59A061C">
      <w:start w:val="8"/>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886231"/>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C1849"/>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967DC"/>
    <w:multiLevelType w:val="hybridMultilevel"/>
    <w:tmpl w:val="3E968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F4C0F"/>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C0145"/>
    <w:multiLevelType w:val="hybridMultilevel"/>
    <w:tmpl w:val="CC52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523DC"/>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74EC3"/>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07F3F"/>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64DA7"/>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F5461"/>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1580B"/>
    <w:multiLevelType w:val="hybridMultilevel"/>
    <w:tmpl w:val="DFF2CBCE"/>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33880"/>
    <w:multiLevelType w:val="hybridMultilevel"/>
    <w:tmpl w:val="7EDC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E5757"/>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55BA2"/>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57B45"/>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2233E"/>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A37FF"/>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A3750"/>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16FB2"/>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13BC1"/>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849EF"/>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2"/>
  </w:num>
  <w:num w:numId="4">
    <w:abstractNumId w:val="0"/>
  </w:num>
  <w:num w:numId="5">
    <w:abstractNumId w:val="16"/>
  </w:num>
  <w:num w:numId="6">
    <w:abstractNumId w:val="22"/>
  </w:num>
  <w:num w:numId="7">
    <w:abstractNumId w:val="11"/>
  </w:num>
  <w:num w:numId="8">
    <w:abstractNumId w:val="17"/>
  </w:num>
  <w:num w:numId="9">
    <w:abstractNumId w:val="9"/>
  </w:num>
  <w:num w:numId="10">
    <w:abstractNumId w:val="10"/>
  </w:num>
  <w:num w:numId="11">
    <w:abstractNumId w:val="7"/>
  </w:num>
  <w:num w:numId="12">
    <w:abstractNumId w:val="3"/>
  </w:num>
  <w:num w:numId="13">
    <w:abstractNumId w:val="8"/>
  </w:num>
  <w:num w:numId="14">
    <w:abstractNumId w:val="19"/>
  </w:num>
  <w:num w:numId="15">
    <w:abstractNumId w:val="2"/>
  </w:num>
  <w:num w:numId="16">
    <w:abstractNumId w:val="15"/>
  </w:num>
  <w:num w:numId="17">
    <w:abstractNumId w:val="5"/>
  </w:num>
  <w:num w:numId="18">
    <w:abstractNumId w:val="20"/>
  </w:num>
  <w:num w:numId="19">
    <w:abstractNumId w:val="21"/>
  </w:num>
  <w:num w:numId="20">
    <w:abstractNumId w:val="14"/>
  </w:num>
  <w:num w:numId="21">
    <w:abstractNumId w:val="6"/>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F1"/>
    <w:rsid w:val="00030B2F"/>
    <w:rsid w:val="00166494"/>
    <w:rsid w:val="001D5977"/>
    <w:rsid w:val="00223B05"/>
    <w:rsid w:val="002A1A02"/>
    <w:rsid w:val="00546086"/>
    <w:rsid w:val="006405E9"/>
    <w:rsid w:val="006B1E5B"/>
    <w:rsid w:val="006F6511"/>
    <w:rsid w:val="00756E55"/>
    <w:rsid w:val="007641CD"/>
    <w:rsid w:val="00803C1B"/>
    <w:rsid w:val="00812891"/>
    <w:rsid w:val="0087198C"/>
    <w:rsid w:val="008B130D"/>
    <w:rsid w:val="008B7CF1"/>
    <w:rsid w:val="00B95AEF"/>
    <w:rsid w:val="00C615AD"/>
    <w:rsid w:val="00CE1485"/>
    <w:rsid w:val="00E71369"/>
    <w:rsid w:val="00E9624F"/>
    <w:rsid w:val="54CC4D3C"/>
    <w:rsid w:val="7C35B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EDC"/>
  <w15:chartTrackingRefBased/>
  <w15:docId w15:val="{62207914-5995-4312-ABEC-D2179601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ArtifactBody"/>
    <w:link w:val="Heading1Char"/>
    <w:uiPriority w:val="9"/>
    <w:qFormat/>
    <w:rsid w:val="00546086"/>
    <w:pPr>
      <w:keepNext/>
      <w:keepLines/>
      <w:numPr>
        <w:numId w:val="3"/>
      </w:numPr>
      <w:spacing w:before="240" w:after="0" w:line="240" w:lineRule="auto"/>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F1"/>
    <w:pPr>
      <w:ind w:left="720"/>
      <w:contextualSpacing/>
    </w:pPr>
  </w:style>
  <w:style w:type="table" w:styleId="TableGrid">
    <w:name w:val="Table Grid"/>
    <w:basedOn w:val="TableNormal"/>
    <w:uiPriority w:val="59"/>
    <w:rsid w:val="0054608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086"/>
    <w:rPr>
      <w:rFonts w:asciiTheme="majorHAnsi" w:eastAsiaTheme="majorEastAsia" w:hAnsiTheme="majorHAnsi" w:cstheme="majorBidi"/>
      <w:b/>
      <w:sz w:val="24"/>
      <w:szCs w:val="32"/>
    </w:rPr>
  </w:style>
  <w:style w:type="paragraph" w:customStyle="1" w:styleId="ArtifactBody">
    <w:name w:val="Artifact Body"/>
    <w:basedOn w:val="Normal"/>
    <w:qFormat/>
    <w:rsid w:val="00546086"/>
    <w:pPr>
      <w:spacing w:before="120" w:after="120" w:line="240" w:lineRule="auto"/>
    </w:pPr>
    <w:rPr>
      <w:sz w:val="20"/>
      <w:szCs w:val="24"/>
    </w:rPr>
  </w:style>
  <w:style w:type="paragraph" w:styleId="BalloonText">
    <w:name w:val="Balloon Text"/>
    <w:basedOn w:val="Normal"/>
    <w:link w:val="BalloonTextChar"/>
    <w:uiPriority w:val="99"/>
    <w:semiHidden/>
    <w:unhideWhenUsed/>
    <w:rsid w:val="00B95A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A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3237C6E4FCD469523D69CB5899970" ma:contentTypeVersion="16" ma:contentTypeDescription="Create a new document." ma:contentTypeScope="" ma:versionID="fa88a65f8b8a623f6561048d30d900f3">
  <xsd:schema xmlns:xsd="http://www.w3.org/2001/XMLSchema" xmlns:xs="http://www.w3.org/2001/XMLSchema" xmlns:p="http://schemas.microsoft.com/office/2006/metadata/properties" xmlns:ns2="63e71b78-e89c-4638-aa83-387ddd56115b" xmlns:ns3="e3845b7c-7398-49f6-be84-365b24d5cf1e" targetNamespace="http://schemas.microsoft.com/office/2006/metadata/properties" ma:root="true" ma:fieldsID="d66abcb73004a8c4b67d2e4ed95ed9dd" ns2:_="" ns3:_="">
    <xsd:import namespace="63e71b78-e89c-4638-aa83-387ddd56115b"/>
    <xsd:import namespace="e3845b7c-7398-49f6-be84-365b24d5cf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ServiceOCR"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71b78-e89c-4638-aa83-387ddd5611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6922d6f-8f1e-47a2-922f-264af4b00409}" ma:internalName="TaxCatchAll" ma:showField="CatchAllData" ma:web="63e71b78-e89c-4638-aa83-387ddd56115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845b7c-7398-49f6-be84-365b24d5cf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displayName="Image Tags_0" ma:internalName="lcf76f155ced4ddcb4097134ff3c332f">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7B08DC-4969-4CCB-9F3E-482789C661D7}"/>
</file>

<file path=customXml/itemProps2.xml><?xml version="1.0" encoding="utf-8"?>
<ds:datastoreItem xmlns:ds="http://schemas.openxmlformats.org/officeDocument/2006/customXml" ds:itemID="{27342610-60F3-4361-BEEB-3DEA01FD5CCA}"/>
</file>

<file path=docProps/app.xml><?xml version="1.0" encoding="utf-8"?>
<Properties xmlns="http://schemas.openxmlformats.org/officeDocument/2006/extended-properties" xmlns:vt="http://schemas.openxmlformats.org/officeDocument/2006/docPropsVTypes">
  <Template>Normal.dotm</Template>
  <TotalTime>21</TotalTime>
  <Pages>7</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Alexander</dc:creator>
  <cp:keywords/>
  <dc:description/>
  <cp:lastModifiedBy>Ben Alexander</cp:lastModifiedBy>
  <cp:revision>9</cp:revision>
  <dcterms:created xsi:type="dcterms:W3CDTF">2019-02-20T07:12:00Z</dcterms:created>
  <dcterms:modified xsi:type="dcterms:W3CDTF">2019-04-01T05:17:00Z</dcterms:modified>
</cp:coreProperties>
</file>