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EC7E" w14:textId="776FE8F4" w:rsidR="000D02F6" w:rsidRDefault="000D02F6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>dw2</w:t>
      </w:r>
    </w:p>
    <w:p w14:paraId="5593DE21" w14:textId="674B046A" w:rsidR="000D02F6" w:rsidRPr="005A6FA3" w:rsidRDefault="005A6FA3" w:rsidP="005A6FA3">
      <w:pPr>
        <w:rPr>
          <w:rFonts w:ascii="楷体" w:eastAsia="楷体" w:hAnsi="楷体"/>
          <w:sz w:val="28"/>
          <w:szCs w:val="28"/>
        </w:rPr>
      </w:pPr>
      <w:r w:rsidRPr="005A6FA3">
        <w:rPr>
          <w:rFonts w:ascii="楷体" w:eastAsia="楷体" w:hAnsi="楷体" w:hint="eastAsia"/>
          <w:sz w:val="28"/>
          <w:szCs w:val="28"/>
        </w:rPr>
        <w:t>设计一个神经网络库</w:t>
      </w:r>
    </w:p>
    <w:p w14:paraId="4CA19A67" w14:textId="4F9057F3" w:rsidR="005A6FA3" w:rsidRDefault="005A6FA3" w:rsidP="005A6FA3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5A6FA3">
        <w:rPr>
          <w:rFonts w:ascii="楷体" w:eastAsia="楷体" w:hAnsi="楷体" w:hint="eastAsia"/>
          <w:sz w:val="28"/>
          <w:szCs w:val="28"/>
        </w:rPr>
        <w:t>在第一次作业已经实现了tensor类和他所需要的算子。这一次需要从</w:t>
      </w:r>
      <w:r>
        <w:rPr>
          <w:rFonts w:ascii="楷体" w:eastAsia="楷体" w:hAnsi="楷体" w:hint="eastAsia"/>
          <w:sz w:val="28"/>
          <w:szCs w:val="28"/>
        </w:rPr>
        <w:t>高层讲述一些神经网络库的核心组件。首先是module类，它可以帮助我们组装模型。里面有eval，train等方法。其中最重要的方法是</w:t>
      </w:r>
      <w:r w:rsidRPr="005A6FA3">
        <w:rPr>
          <w:rFonts w:ascii="楷体" w:eastAsia="楷体" w:hAnsi="楷体" w:hint="eastAsia"/>
          <w:sz w:val="28"/>
          <w:szCs w:val="28"/>
        </w:rPr>
        <w:t>parameters</w:t>
      </w:r>
      <w:r>
        <w:rPr>
          <w:rFonts w:ascii="楷体" w:eastAsia="楷体" w:hAnsi="楷体" w:hint="eastAsia"/>
          <w:sz w:val="28"/>
          <w:szCs w:val="28"/>
        </w:rPr>
        <w:t>，他返回该层的参数</w:t>
      </w:r>
      <w:r w:rsidR="001B0BBF">
        <w:rPr>
          <w:rFonts w:ascii="楷体" w:eastAsia="楷体" w:hAnsi="楷体" w:hint="eastAsia"/>
          <w:sz w:val="28"/>
          <w:szCs w:val="28"/>
        </w:rPr>
        <w:t>。</w:t>
      </w:r>
      <w:r w:rsidR="001B0BBF" w:rsidRPr="001B0BBF">
        <w:rPr>
          <w:rFonts w:ascii="楷体" w:eastAsia="楷体" w:hAnsi="楷体" w:hint="eastAsia"/>
          <w:sz w:val="28"/>
          <w:szCs w:val="28"/>
        </w:rPr>
        <w:t>每个</w:t>
      </w:r>
      <w:r w:rsidR="001B0BBF" w:rsidRPr="001B0BBF">
        <w:rPr>
          <w:rFonts w:ascii="楷体" w:eastAsia="楷体" w:hAnsi="楷体"/>
          <w:sz w:val="28"/>
          <w:szCs w:val="28"/>
        </w:rPr>
        <w:t>Module</w:t>
      </w:r>
      <w:r w:rsidR="001B0BBF" w:rsidRPr="001B0BBF">
        <w:rPr>
          <w:rFonts w:ascii="楷体" w:eastAsia="楷体" w:hAnsi="楷体" w:hint="eastAsia"/>
          <w:sz w:val="28"/>
          <w:szCs w:val="28"/>
        </w:rPr>
        <w:t>对象可以递归包含另一个</w:t>
      </w:r>
      <w:r w:rsidR="001B0BBF" w:rsidRPr="001B0BBF">
        <w:rPr>
          <w:rFonts w:ascii="楷体" w:eastAsia="楷体" w:hAnsi="楷体"/>
          <w:sz w:val="28"/>
          <w:szCs w:val="28"/>
        </w:rPr>
        <w:t>Module</w:t>
      </w:r>
      <w:r w:rsidR="001B0BBF" w:rsidRPr="001B0BBF">
        <w:rPr>
          <w:rFonts w:ascii="楷体" w:eastAsia="楷体" w:hAnsi="楷体" w:hint="eastAsia"/>
          <w:sz w:val="28"/>
          <w:szCs w:val="28"/>
        </w:rPr>
        <w:t>对象作为自己的成员变量，表现模块由若干子模块递归组成。例如可以定义一个包含两条</w:t>
      </w:r>
      <w:r w:rsidR="001B0BBF" w:rsidRPr="001B0BBF">
        <w:rPr>
          <w:rFonts w:ascii="楷体" w:eastAsia="楷体" w:hAnsi="楷体"/>
          <w:sz w:val="28"/>
          <w:szCs w:val="28"/>
        </w:rPr>
        <w:t>ScaleAdd</w:t>
      </w:r>
      <w:r w:rsidR="001B0BBF" w:rsidRPr="001B0BBF">
        <w:rPr>
          <w:rFonts w:ascii="楷体" w:eastAsia="楷体" w:hAnsi="楷体" w:hint="eastAsia"/>
          <w:sz w:val="28"/>
          <w:szCs w:val="28"/>
        </w:rPr>
        <w:t>路径的模块</w:t>
      </w:r>
      <w:r w:rsidR="001B0BBF">
        <w:rPr>
          <w:rFonts w:ascii="楷体" w:eastAsia="楷体" w:hAnsi="楷体" w:hint="eastAsia"/>
          <w:sz w:val="28"/>
          <w:szCs w:val="28"/>
        </w:rPr>
        <w:t>。</w:t>
      </w:r>
    </w:p>
    <w:p w14:paraId="190581FB" w14:textId="136A186C" w:rsidR="001B0BBF" w:rsidRPr="001B0BBF" w:rsidRDefault="001B0BBF" w:rsidP="001B0BB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随后作业中定义了线性层，用</w:t>
      </w:r>
      <w:r w:rsidRPr="001B0BBF">
        <w:rPr>
          <w:rFonts w:ascii="楷体" w:eastAsia="楷体" w:hAnsi="楷体"/>
          <w:sz w:val="28"/>
          <w:szCs w:val="28"/>
        </w:rPr>
        <w:t>Parameter</w:t>
      </w:r>
      <w:r>
        <w:rPr>
          <w:rFonts w:ascii="楷体" w:eastAsia="楷体" w:hAnsi="楷体" w:hint="eastAsia"/>
          <w:sz w:val="28"/>
          <w:szCs w:val="28"/>
        </w:rPr>
        <w:t>类来定义权重和偏置项，这里parameter就是可训练的变量（即可更新）</w:t>
      </w:r>
    </w:p>
    <w:p w14:paraId="6F8AE436" w14:textId="03583468" w:rsidR="001B0BBF" w:rsidRPr="005A6FA3" w:rsidRDefault="001B0BBF" w:rsidP="005A6FA3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3F54387" w14:textId="6EAD3D94" w:rsidR="005A6FA3" w:rsidRPr="005A6FA3" w:rsidRDefault="005A6FA3" w:rsidP="005A6FA3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1B7753E" w14:textId="1B48DEB1" w:rsidR="001838BD" w:rsidRPr="005A6FA3" w:rsidRDefault="00FD3805" w:rsidP="005A6FA3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5A6FA3">
        <w:rPr>
          <w:rFonts w:ascii="楷体" w:eastAsia="楷体" w:hAnsi="楷体" w:hint="eastAsia"/>
          <w:sz w:val="28"/>
          <w:szCs w:val="28"/>
        </w:rPr>
        <w:t>推荐多样性</w:t>
      </w:r>
    </w:p>
    <w:p w14:paraId="2E04D848" w14:textId="0A9E7EB1" w:rsidR="00FD3805" w:rsidRPr="005A6FA3" w:rsidRDefault="00D92861" w:rsidP="005A6FA3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5A6FA3">
        <w:rPr>
          <w:rFonts w:ascii="楷体" w:eastAsia="楷体" w:hAnsi="楷体" w:hint="eastAsia"/>
          <w:sz w:val="28"/>
          <w:szCs w:val="28"/>
        </w:rPr>
        <w:t>推荐多样性暂且搁置</w:t>
      </w:r>
    </w:p>
    <w:sectPr w:rsidR="00FD3805" w:rsidRPr="005A6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BC"/>
    <w:rsid w:val="00025A19"/>
    <w:rsid w:val="000D02F6"/>
    <w:rsid w:val="001B0BBF"/>
    <w:rsid w:val="00451DBC"/>
    <w:rsid w:val="005A6FA3"/>
    <w:rsid w:val="00D92861"/>
    <w:rsid w:val="00DD5213"/>
    <w:rsid w:val="00FD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AD49"/>
  <w15:chartTrackingRefBased/>
  <w15:docId w15:val="{12184E87-BB4F-44FC-8E12-03871A14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6FA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A6FA3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B0BB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B1577</dc:creator>
  <cp:keywords/>
  <dc:description/>
  <cp:lastModifiedBy>B1577</cp:lastModifiedBy>
  <cp:revision>5</cp:revision>
  <dcterms:created xsi:type="dcterms:W3CDTF">2022-11-16T11:41:00Z</dcterms:created>
  <dcterms:modified xsi:type="dcterms:W3CDTF">2022-11-21T12:29:00Z</dcterms:modified>
</cp:coreProperties>
</file>