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scipy as sp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a=np.array([[int(1),"Rahul",int(20000),"TR","Delhi",int(6)],[int(2),"Sameer",int(30000),"CR","Mumbai",int(8)],[int(3),"Rohit",int(20000),"ADMIN","Jaipur",int(5)],[int(4),"Mahesh",int(40000),"DI","Patna",int(8)],[int(5),"Ramesh",int(50000),"DA","Banaras",int(9)]])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addemp(a):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x=int(input("ENTER SALARY"))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y=input("Name: 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z=input("Place: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w=input("pos: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v=int(input("Performance"))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n=int(a[0].size)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c=np.array([a[0][n-1]+1,y,x,w,z,v])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a.append(c)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changeperf(a):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x=int(input("Emplyee ID"))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y=int(input("Employee performance"))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a[x][5]=y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sala(a):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y=sp.mean(a[2][:])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x=sp.max(a[2][:])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z=sp.min(a[2][:])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print(z)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hihlow(a):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x=sp.max(a[2][:])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z=0;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 i&lt;n: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a[2][i]==x: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z=i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i=i+1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y=sp.min(a[2][:])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j=0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i&lt;n: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a[2][j]==y: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g=i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j=j+1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print(a[0][z])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print(a[1][z])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print(a[0][g])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print(a[1][g])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while i!=6: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i=int(input("Entter i"))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i==1: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addemp(a)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elif i==2: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changeperf(a)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elif i==3: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sala(a)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elif i==4: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hihlow(a)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elif i==5: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i=6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