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93390" w14:textId="78BAEAC9" w:rsidR="0001327B" w:rsidRDefault="0001327B" w:rsidP="0001327B">
      <w:pPr>
        <w:pStyle w:val="Heading1"/>
      </w:pPr>
      <w:r>
        <w:t>Planning</w:t>
      </w:r>
    </w:p>
    <w:p w14:paraId="3F14F2F6" w14:textId="7A0EC1AE" w:rsidR="0039193C" w:rsidRDefault="00AE2D19" w:rsidP="00AE2D19">
      <w:pPr>
        <w:pStyle w:val="Heading2"/>
      </w:pPr>
      <w:r>
        <w:t>Purpose Statement</w:t>
      </w:r>
    </w:p>
    <w:p w14:paraId="21B99C0A" w14:textId="32B9AD9A" w:rsidR="00AE2D19" w:rsidRDefault="0039193C" w:rsidP="00AE2D19">
      <w:r>
        <w:t xml:space="preserve">This document will outline </w:t>
      </w:r>
      <w:r w:rsidR="00381C89">
        <w:t xml:space="preserve">planning stages, structure, and layout mockups for the Vi Walker Silver site overhaul. </w:t>
      </w:r>
    </w:p>
    <w:p w14:paraId="68A3E8D9" w14:textId="77777777" w:rsidR="00AE2D19" w:rsidRDefault="00AE2D19" w:rsidP="00AE2D19">
      <w:pPr>
        <w:pStyle w:val="Heading2"/>
      </w:pPr>
      <w:r>
        <w:t>Objectives</w:t>
      </w:r>
    </w:p>
    <w:p w14:paraId="40CB04B3" w14:textId="1465DA4B" w:rsidR="00381C89" w:rsidRDefault="00381C89" w:rsidP="00381C89">
      <w:pPr>
        <w:pStyle w:val="ListParagraph"/>
        <w:numPr>
          <w:ilvl w:val="0"/>
          <w:numId w:val="1"/>
        </w:numPr>
      </w:pPr>
      <w:r>
        <w:t>Create a plan for a website that</w:t>
      </w:r>
    </w:p>
    <w:p w14:paraId="7328B607" w14:textId="6C562B60" w:rsidR="00AE2D19" w:rsidRDefault="00381C89" w:rsidP="00381C89">
      <w:pPr>
        <w:pStyle w:val="ListParagraph"/>
        <w:numPr>
          <w:ilvl w:val="1"/>
          <w:numId w:val="1"/>
        </w:numPr>
      </w:pPr>
      <w:r>
        <w:t>Tailors site to target demographics</w:t>
      </w:r>
    </w:p>
    <w:p w14:paraId="6750A0DD" w14:textId="16667CC4" w:rsidR="00381C89" w:rsidRDefault="00381C89" w:rsidP="00381C89">
      <w:pPr>
        <w:pStyle w:val="ListParagraph"/>
        <w:numPr>
          <w:ilvl w:val="1"/>
          <w:numId w:val="1"/>
        </w:numPr>
      </w:pPr>
      <w:r>
        <w:t>Emphasizes advantages over competitors</w:t>
      </w:r>
    </w:p>
    <w:p w14:paraId="74CD1D7A" w14:textId="1037B197" w:rsidR="00381C89" w:rsidRDefault="00381C89" w:rsidP="00381C89">
      <w:pPr>
        <w:pStyle w:val="ListParagraph"/>
        <w:numPr>
          <w:ilvl w:val="0"/>
          <w:numId w:val="1"/>
        </w:numPr>
      </w:pPr>
      <w:r>
        <w:t>Diagram the navigation structure of the site</w:t>
      </w:r>
    </w:p>
    <w:p w14:paraId="43A4B14B" w14:textId="25264245" w:rsidR="00381C89" w:rsidRDefault="00381C89" w:rsidP="00381C89">
      <w:pPr>
        <w:pStyle w:val="ListParagraph"/>
        <w:numPr>
          <w:ilvl w:val="0"/>
          <w:numId w:val="1"/>
        </w:numPr>
      </w:pPr>
      <w:r>
        <w:t xml:space="preserve">Mockup possible layouts for the </w:t>
      </w:r>
      <w:r w:rsidR="008148DA">
        <w:t>master layout</w:t>
      </w:r>
    </w:p>
    <w:p w14:paraId="7BDC2BA4" w14:textId="280097E5" w:rsidR="00AE2D19" w:rsidRDefault="00AE2D19" w:rsidP="00AE2D19">
      <w:pPr>
        <w:pStyle w:val="Heading2"/>
      </w:pPr>
      <w:r>
        <w:t>Competitors</w:t>
      </w:r>
    </w:p>
    <w:p w14:paraId="39CFE74F" w14:textId="31935EFC" w:rsidR="00D75F0C" w:rsidRPr="00D75F0C" w:rsidRDefault="00D75F0C" w:rsidP="00D75F0C">
      <w:r>
        <w:t>Local competitors include:</w:t>
      </w:r>
    </w:p>
    <w:p w14:paraId="67C31300" w14:textId="5E5BCEEB" w:rsidR="00381C89" w:rsidRDefault="00381C89" w:rsidP="00AE2D19">
      <w:hyperlink r:id="rId7" w:history="1">
        <w:r w:rsidRPr="00381C89">
          <w:rPr>
            <w:rStyle w:val="Hyperlink"/>
          </w:rPr>
          <w:t>Hoosier Gold Buyer LLC</w:t>
        </w:r>
      </w:hyperlink>
      <w:r w:rsidR="00D75F0C">
        <w:t xml:space="preserve"> (also has “Indianapolis Silver Buyers”)</w:t>
      </w:r>
    </w:p>
    <w:p w14:paraId="637F5E31" w14:textId="58C77165" w:rsidR="00381C89" w:rsidRDefault="00381C89" w:rsidP="00AE2D19">
      <w:hyperlink r:id="rId8" w:history="1">
        <w:r w:rsidRPr="00381C89">
          <w:rPr>
            <w:rStyle w:val="Hyperlink"/>
          </w:rPr>
          <w:t>Midwest Jewelers and Estate Buyers</w:t>
        </w:r>
      </w:hyperlink>
    </w:p>
    <w:p w14:paraId="139D087A" w14:textId="430CE44E" w:rsidR="00381C89" w:rsidRDefault="00381C89" w:rsidP="00AE2D19">
      <w:hyperlink r:id="rId9" w:history="1">
        <w:r w:rsidRPr="00381C89">
          <w:rPr>
            <w:rStyle w:val="Hyperlink"/>
          </w:rPr>
          <w:t>Indiana Gold Refinery</w:t>
        </w:r>
      </w:hyperlink>
    </w:p>
    <w:p w14:paraId="6C11F678" w14:textId="77777777" w:rsidR="00AE2D19" w:rsidRDefault="00AE2D19" w:rsidP="00AE2D19">
      <w:pPr>
        <w:pStyle w:val="Heading2"/>
      </w:pPr>
      <w:r>
        <w:t>Advantages</w:t>
      </w:r>
    </w:p>
    <w:p w14:paraId="69761EF6" w14:textId="1BB9E36D" w:rsidR="00D75F0C" w:rsidRDefault="00D75F0C" w:rsidP="00D75F0C">
      <w:r>
        <w:t>Vi Walker specializes in silver, rather than trading “valuables” in bulk.</w:t>
      </w:r>
    </w:p>
    <w:p w14:paraId="60BBD171" w14:textId="5D0912EB" w:rsidR="00D75F0C" w:rsidRDefault="00D75F0C" w:rsidP="00D75F0C">
      <w:r>
        <w:t>Vi Walker offers consignment services.</w:t>
      </w:r>
    </w:p>
    <w:p w14:paraId="4027A853" w14:textId="49CDB6A5" w:rsidR="00D75F0C" w:rsidRDefault="00D75F0C" w:rsidP="00D75F0C">
      <w:r>
        <w:t>When compared to Hoosier Gold Buyer’s site</w:t>
      </w:r>
    </w:p>
    <w:p w14:paraId="73E4A424" w14:textId="7EE25DE3" w:rsidR="00D75F0C" w:rsidRDefault="00D75F0C" w:rsidP="00D75F0C">
      <w:pPr>
        <w:pStyle w:val="ListParagraph"/>
        <w:numPr>
          <w:ilvl w:val="0"/>
          <w:numId w:val="1"/>
        </w:numPr>
      </w:pPr>
      <w:r>
        <w:t>Vi Walker’s new site will have significantly less grammatical errors</w:t>
      </w:r>
    </w:p>
    <w:p w14:paraId="4D38C700" w14:textId="4B1A46DD" w:rsidR="00D75F0C" w:rsidRDefault="00D75F0C" w:rsidP="00D75F0C">
      <w:pPr>
        <w:pStyle w:val="ListParagraph"/>
        <w:numPr>
          <w:ilvl w:val="0"/>
          <w:numId w:val="1"/>
        </w:numPr>
      </w:pPr>
      <w:r>
        <w:t>Vi Walker’s new site will</w:t>
      </w:r>
      <w:r>
        <w:t xml:space="preserve"> not link to a blank page on the silver portion of the website</w:t>
      </w:r>
    </w:p>
    <w:p w14:paraId="4A1D60E1" w14:textId="762C49F4" w:rsidR="00D75F0C" w:rsidRDefault="00D75F0C" w:rsidP="00D75F0C">
      <w:r>
        <w:t>Against Midwest Jewelers &amp; Estate Buyers</w:t>
      </w:r>
    </w:p>
    <w:p w14:paraId="1C1DFE8B" w14:textId="1D66F1D7" w:rsidR="00D75F0C" w:rsidRDefault="00D75F0C" w:rsidP="00D75F0C">
      <w:pPr>
        <w:pStyle w:val="ListParagraph"/>
        <w:numPr>
          <w:ilvl w:val="0"/>
          <w:numId w:val="1"/>
        </w:numPr>
      </w:pPr>
      <w:r>
        <w:t>Vi Walker specializes in silver so their site will be inherently less cluttered</w:t>
      </w:r>
    </w:p>
    <w:p w14:paraId="11588001" w14:textId="141AB149" w:rsidR="00D75F0C" w:rsidRDefault="00D75F0C" w:rsidP="00D75F0C">
      <w:r>
        <w:t>Against Indiana Gold Refinery</w:t>
      </w:r>
    </w:p>
    <w:p w14:paraId="5F10000E" w14:textId="67EBB989" w:rsidR="00D75F0C" w:rsidRDefault="00D75F0C" w:rsidP="00D75F0C">
      <w:pPr>
        <w:pStyle w:val="ListParagraph"/>
        <w:numPr>
          <w:ilvl w:val="0"/>
          <w:numId w:val="1"/>
        </w:numPr>
      </w:pPr>
      <w:r>
        <w:t xml:space="preserve">Vi Walker’s site will use significantly less stock imagery. </w:t>
      </w:r>
    </w:p>
    <w:p w14:paraId="34C2E04E" w14:textId="77777777" w:rsidR="00AE2D19" w:rsidRDefault="00AE2D19" w:rsidP="00AE2D19">
      <w:pPr>
        <w:pStyle w:val="Heading2"/>
      </w:pPr>
      <w:r>
        <w:t>Audience</w:t>
      </w:r>
    </w:p>
    <w:p w14:paraId="3323D605" w14:textId="23C860C2" w:rsidR="00AE2D19" w:rsidRDefault="00174F4F" w:rsidP="00174F4F">
      <w:pPr>
        <w:pStyle w:val="ListParagraph"/>
        <w:numPr>
          <w:ilvl w:val="0"/>
          <w:numId w:val="1"/>
        </w:numPr>
      </w:pPr>
      <w:r>
        <w:t>Individuals in the Indianapolis area looking to sell old jewelry</w:t>
      </w:r>
    </w:p>
    <w:p w14:paraId="5934C6EB" w14:textId="31230AB3" w:rsidR="00174F4F" w:rsidRDefault="00174F4F" w:rsidP="00174F4F">
      <w:pPr>
        <w:pStyle w:val="ListParagraph"/>
        <w:numPr>
          <w:ilvl w:val="0"/>
          <w:numId w:val="1"/>
        </w:numPr>
      </w:pPr>
      <w:r>
        <w:t xml:space="preserve">Antiques connoisseurs </w:t>
      </w:r>
    </w:p>
    <w:p w14:paraId="00D654D0" w14:textId="77777777" w:rsidR="00AE2D19" w:rsidRDefault="00AE2D19" w:rsidP="00AE2D19">
      <w:pPr>
        <w:pStyle w:val="Heading2"/>
      </w:pPr>
      <w:r>
        <w:t>Demographics</w:t>
      </w:r>
    </w:p>
    <w:p w14:paraId="3E092C4B" w14:textId="77777777" w:rsidR="00174F4F" w:rsidRDefault="00174F4F" w:rsidP="00AE2D19">
      <w:r>
        <w:t xml:space="preserve">It’s difficult to identify demographics given so little information.  I would suggest partnering the site with an analytics engine or speak to the owner of Vi Walker to get a better idea of the customer base’s demographics. </w:t>
      </w:r>
    </w:p>
    <w:p w14:paraId="552C21B0" w14:textId="77777777" w:rsidR="00174F4F" w:rsidRDefault="00174F4F">
      <w:r>
        <w:br w:type="page"/>
      </w:r>
    </w:p>
    <w:p w14:paraId="74B7DF45" w14:textId="1C8D76AE" w:rsidR="0001327B" w:rsidRDefault="0001327B" w:rsidP="0001327B">
      <w:pPr>
        <w:pStyle w:val="Heading1"/>
      </w:pPr>
      <w:r>
        <w:lastRenderedPageBreak/>
        <w:t>Site Map</w:t>
      </w:r>
    </w:p>
    <w:p w14:paraId="610FE6FB" w14:textId="7324475D" w:rsidR="00174F4F" w:rsidRDefault="00934046" w:rsidP="00AE2D19">
      <w:r>
        <w:object w:dxaOrig="10140" w:dyaOrig="4380" w14:anchorId="176EBB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7.7pt;height:201.7pt" o:ole="">
            <v:imagedata r:id="rId10" o:title=""/>
          </v:shape>
          <o:OLEObject Type="Embed" ProgID="Visio.Drawing.15" ShapeID="_x0000_i1038" DrawAspect="Content" ObjectID="_1518887846" r:id="rId11"/>
        </w:object>
      </w:r>
    </w:p>
    <w:p w14:paraId="5DE5EA7E" w14:textId="392B6004" w:rsidR="00934046" w:rsidRDefault="008148DA" w:rsidP="00934046">
      <w:pPr>
        <w:pStyle w:val="Heading1"/>
      </w:pPr>
      <w:r>
        <w:t>Master Layout</w:t>
      </w:r>
    </w:p>
    <w:p w14:paraId="2033A1B5" w14:textId="77777777" w:rsidR="00C65F8B" w:rsidRDefault="00C65F8B" w:rsidP="008148DA">
      <w:r>
        <w:rPr>
          <w:noProof/>
        </w:rPr>
        <w:drawing>
          <wp:inline distT="0" distB="0" distL="0" distR="0" wp14:anchorId="71065CF6" wp14:editId="411C857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ker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DCA" w14:textId="6DDBB174" w:rsidR="008148DA" w:rsidRPr="008148DA" w:rsidRDefault="00C65F8B" w:rsidP="008148DA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EBB87A9" wp14:editId="79F5E0B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ker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8DA" w:rsidRPr="008148D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F3E8A" w14:textId="77777777" w:rsidR="0001327B" w:rsidRDefault="0001327B" w:rsidP="0001327B">
      <w:pPr>
        <w:spacing w:after="0" w:line="240" w:lineRule="auto"/>
      </w:pPr>
      <w:r>
        <w:separator/>
      </w:r>
    </w:p>
  </w:endnote>
  <w:endnote w:type="continuationSeparator" w:id="0">
    <w:p w14:paraId="51FAEB51" w14:textId="77777777" w:rsidR="0001327B" w:rsidRDefault="0001327B" w:rsidP="0001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C062F" w14:textId="77777777" w:rsidR="0001327B" w:rsidRDefault="0001327B" w:rsidP="0001327B">
      <w:pPr>
        <w:spacing w:after="0" w:line="240" w:lineRule="auto"/>
      </w:pPr>
      <w:r>
        <w:separator/>
      </w:r>
    </w:p>
  </w:footnote>
  <w:footnote w:type="continuationSeparator" w:id="0">
    <w:p w14:paraId="23596BC2" w14:textId="77777777" w:rsidR="0001327B" w:rsidRDefault="0001327B" w:rsidP="0001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58C4" w14:textId="09F618E2" w:rsidR="0001327B" w:rsidRDefault="0001327B">
    <w:pPr>
      <w:pStyle w:val="Header"/>
    </w:pPr>
    <w:r>
      <w:tab/>
    </w:r>
    <w:r>
      <w:tab/>
      <w:t>Alex Griffith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0156"/>
    <w:multiLevelType w:val="hybridMultilevel"/>
    <w:tmpl w:val="50BA8550"/>
    <w:lvl w:ilvl="0" w:tplc="A8D6A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D19"/>
    <w:rsid w:val="0001327B"/>
    <w:rsid w:val="00174F4F"/>
    <w:rsid w:val="00381C89"/>
    <w:rsid w:val="0039193C"/>
    <w:rsid w:val="008148DA"/>
    <w:rsid w:val="00934046"/>
    <w:rsid w:val="00972D65"/>
    <w:rsid w:val="00A24647"/>
    <w:rsid w:val="00AE2D19"/>
    <w:rsid w:val="00C65F8B"/>
    <w:rsid w:val="00D7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9A84"/>
  <w15:chartTrackingRefBased/>
  <w15:docId w15:val="{2AE391FB-1EB0-4B59-880F-0BD9E469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2D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1C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C8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32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1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7B"/>
  </w:style>
  <w:style w:type="paragraph" w:styleId="Footer">
    <w:name w:val="footer"/>
    <w:basedOn w:val="Normal"/>
    <w:link w:val="FooterChar"/>
    <w:uiPriority w:val="99"/>
    <w:unhideWhenUsed/>
    <w:rsid w:val="0001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dwestestatebuyers.com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hoosiergoldbuyer.com/silver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.vsd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myindygold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Griffith</dc:creator>
  <cp:keywords/>
  <dc:description/>
  <cp:lastModifiedBy>Alex Griffith</cp:lastModifiedBy>
  <cp:revision>5</cp:revision>
  <dcterms:created xsi:type="dcterms:W3CDTF">2016-03-07T22:27:00Z</dcterms:created>
  <dcterms:modified xsi:type="dcterms:W3CDTF">2016-03-08T01:31:00Z</dcterms:modified>
</cp:coreProperties>
</file>