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970" w:rsidRDefault="00B52970" w:rsidP="00B52970">
      <w:pPr>
        <w:spacing w:before="120"/>
        <w:ind w:left="573" w:right="612"/>
        <w:jc w:val="right"/>
        <w:rPr>
          <w:rFonts w:eastAsia="Courier New"/>
          <w:b/>
          <w:szCs w:val="24"/>
        </w:rPr>
      </w:pPr>
      <w:r>
        <w:rPr>
          <w:rFonts w:eastAsia="Courier New"/>
          <w:b/>
          <w:szCs w:val="24"/>
        </w:rPr>
        <w:t>Mẫu 01a/NHĐT</w:t>
      </w:r>
    </w:p>
    <w:tbl>
      <w:tblPr>
        <w:tblpPr w:leftFromText="180" w:rightFromText="180" w:horzAnchor="margin" w:tblpX="-176" w:tblpY="452"/>
        <w:tblW w:w="10530" w:type="dxa"/>
        <w:tblLayout w:type="fixed"/>
        <w:tblLook w:val="04A0" w:firstRow="1" w:lastRow="0" w:firstColumn="1" w:lastColumn="0" w:noHBand="0" w:noVBand="1"/>
      </w:tblPr>
      <w:tblGrid>
        <w:gridCol w:w="3240"/>
        <w:gridCol w:w="7290"/>
      </w:tblGrid>
      <w:tr w:rsidR="00B52970" w:rsidRPr="001C57CC" w:rsidTr="00DD3F4D">
        <w:tc>
          <w:tcPr>
            <w:tcW w:w="3240" w:type="dxa"/>
            <w:shd w:val="clear" w:color="auto" w:fill="auto"/>
          </w:tcPr>
          <w:p w:rsidR="00B52970" w:rsidRPr="001C57CC" w:rsidRDefault="00B52970" w:rsidP="00DD3F4D">
            <w:pPr>
              <w:ind w:right="615"/>
              <w:rPr>
                <w:rFonts w:eastAsia="Courier New"/>
                <w:b/>
                <w:szCs w:val="24"/>
              </w:rPr>
            </w:pPr>
            <w:r>
              <w:rPr>
                <w:rFonts w:ascii="Arial" w:hAnsi="Arial" w:cs="Arial"/>
                <w:noProof/>
              </w:rPr>
              <w:drawing>
                <wp:inline distT="0" distB="0" distL="0" distR="0" wp14:anchorId="710A9BA9" wp14:editId="3F029483">
                  <wp:extent cx="1962150" cy="542925"/>
                  <wp:effectExtent l="0" t="0" r="0" b="9525"/>
                  <wp:docPr id="46" name="Picture 46"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o V"/>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9035" cy="544830"/>
                          </a:xfrm>
                          <a:prstGeom prst="rect">
                            <a:avLst/>
                          </a:prstGeom>
                          <a:noFill/>
                          <a:ln>
                            <a:noFill/>
                          </a:ln>
                        </pic:spPr>
                      </pic:pic>
                    </a:graphicData>
                  </a:graphic>
                </wp:inline>
              </w:drawing>
            </w:r>
          </w:p>
        </w:tc>
        <w:tc>
          <w:tcPr>
            <w:tcW w:w="7290" w:type="dxa"/>
            <w:shd w:val="clear" w:color="auto" w:fill="943634"/>
            <w:vAlign w:val="center"/>
          </w:tcPr>
          <w:p w:rsidR="00B52970" w:rsidRPr="00200D2E" w:rsidRDefault="00B52970" w:rsidP="00DD3F4D">
            <w:pPr>
              <w:tabs>
                <w:tab w:val="left" w:pos="5832"/>
              </w:tabs>
              <w:ind w:right="318"/>
              <w:jc w:val="center"/>
              <w:rPr>
                <w:rFonts w:eastAsia="Courier New"/>
                <w:b/>
                <w:color w:val="FFFFFF"/>
                <w:sz w:val="24"/>
                <w:szCs w:val="24"/>
              </w:rPr>
            </w:pPr>
            <w:r w:rsidRPr="00200D2E">
              <w:rPr>
                <w:rFonts w:eastAsia="Courier New"/>
                <w:b/>
                <w:color w:val="FFFFFF"/>
                <w:sz w:val="24"/>
                <w:szCs w:val="24"/>
              </w:rPr>
              <w:t>GIẤY ĐĂNG KÝ SỬ DỤNG DỊCH VỤ NGÂN HÀNG ĐIỆN TỬ</w:t>
            </w:r>
          </w:p>
          <w:p w:rsidR="00B52970" w:rsidRPr="001C57CC" w:rsidRDefault="00B52970" w:rsidP="00DD3F4D">
            <w:pPr>
              <w:tabs>
                <w:tab w:val="left" w:pos="5832"/>
              </w:tabs>
              <w:ind w:right="318"/>
              <w:jc w:val="center"/>
              <w:rPr>
                <w:rFonts w:eastAsia="Courier New"/>
                <w:color w:val="FFFFFF"/>
                <w:szCs w:val="24"/>
              </w:rPr>
            </w:pPr>
            <w:r w:rsidRPr="00200D2E">
              <w:rPr>
                <w:rFonts w:eastAsia="Courier New"/>
                <w:color w:val="FFFFFF"/>
                <w:sz w:val="24"/>
                <w:szCs w:val="24"/>
              </w:rPr>
              <w:t>(Đối với khách hàng cá nhân)</w:t>
            </w:r>
          </w:p>
        </w:tc>
      </w:tr>
    </w:tbl>
    <w:p w:rsidR="00B52970" w:rsidRPr="0021306A" w:rsidRDefault="00B52970" w:rsidP="00B52970">
      <w:pPr>
        <w:ind w:left="574" w:right="615"/>
        <w:rPr>
          <w:rFonts w:ascii="Arial" w:hAnsi="Arial" w:cs="Arial"/>
          <w:sz w:val="8"/>
          <w:szCs w:val="8"/>
        </w:rPr>
      </w:pPr>
    </w:p>
    <w:p w:rsidR="00B52970" w:rsidRDefault="00B52970" w:rsidP="00B52970">
      <w:pPr>
        <w:spacing w:line="279" w:lineRule="auto"/>
        <w:ind w:left="3100" w:right="619" w:hanging="1900"/>
        <w:jc w:val="center"/>
        <w:rPr>
          <w:rFonts w:eastAsia="Courier New"/>
          <w:b/>
          <w:sz w:val="24"/>
          <w:szCs w:val="24"/>
        </w:rPr>
      </w:pPr>
    </w:p>
    <w:p w:rsidR="00B52970" w:rsidRDefault="00B52970" w:rsidP="00B52970">
      <w:pPr>
        <w:spacing w:line="279" w:lineRule="auto"/>
        <w:ind w:left="3100" w:right="619" w:hanging="1900"/>
        <w:jc w:val="center"/>
        <w:rPr>
          <w:rFonts w:eastAsia="Courier New"/>
          <w:position w:val="1"/>
          <w:sz w:val="24"/>
          <w:szCs w:val="24"/>
        </w:rPr>
      </w:pPr>
      <w:r w:rsidRPr="007D7B9C">
        <w:rPr>
          <w:rFonts w:eastAsia="Courier New"/>
          <w:b/>
          <w:sz w:val="24"/>
          <w:szCs w:val="24"/>
        </w:rPr>
        <w:t xml:space="preserve">Kính gửi: </w:t>
      </w:r>
      <w:r>
        <w:rPr>
          <w:rFonts w:eastAsia="Courier New"/>
          <w:b/>
          <w:sz w:val="24"/>
          <w:szCs w:val="24"/>
        </w:rPr>
        <w:t>&lt;CHINHANH0&gt;</w:t>
      </w:r>
    </w:p>
    <w:p w:rsidR="00B52970" w:rsidRPr="007D7B9C" w:rsidRDefault="00B52970" w:rsidP="00B52970">
      <w:pPr>
        <w:spacing w:line="279" w:lineRule="auto"/>
        <w:ind w:left="3100" w:right="619" w:hanging="1900"/>
        <w:jc w:val="center"/>
        <w:rPr>
          <w:rFonts w:eastAsia="Courier New"/>
          <w:position w:val="1"/>
          <w:sz w:val="24"/>
          <w:szCs w:val="24"/>
        </w:rPr>
      </w:pPr>
    </w:p>
    <w:p w:rsidR="00B52970" w:rsidRPr="0084559A" w:rsidRDefault="00B52970" w:rsidP="00B52970">
      <w:pPr>
        <w:spacing w:line="279" w:lineRule="auto"/>
        <w:ind w:left="3100" w:right="619" w:hanging="1900"/>
        <w:rPr>
          <w:rFonts w:eastAsia="Courier New"/>
          <w:position w:val="1"/>
          <w:sz w:val="4"/>
          <w:szCs w:val="4"/>
        </w:rPr>
      </w:pPr>
    </w:p>
    <w:tbl>
      <w:tblPr>
        <w:tblW w:w="10481" w:type="dxa"/>
        <w:tblInd w:w="-167"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916"/>
        <w:gridCol w:w="953"/>
        <w:gridCol w:w="2142"/>
        <w:gridCol w:w="924"/>
        <w:gridCol w:w="3546"/>
      </w:tblGrid>
      <w:tr w:rsidR="00B52970" w:rsidRPr="007D7B9C" w:rsidTr="00DD3F4D">
        <w:tc>
          <w:tcPr>
            <w:tcW w:w="10481" w:type="dxa"/>
            <w:gridSpan w:val="5"/>
            <w:tcBorders>
              <w:top w:val="single" w:sz="4" w:space="0" w:color="auto"/>
              <w:bottom w:val="single" w:sz="4" w:space="0" w:color="auto"/>
            </w:tcBorders>
            <w:shd w:val="clear" w:color="auto" w:fill="943634"/>
          </w:tcPr>
          <w:p w:rsidR="00B52970" w:rsidRPr="007D7B9C" w:rsidRDefault="00B52970" w:rsidP="00DD3F4D">
            <w:pPr>
              <w:spacing w:line="279" w:lineRule="auto"/>
              <w:ind w:right="619"/>
              <w:rPr>
                <w:rFonts w:eastAsia="Courier New"/>
                <w:i/>
                <w:color w:val="FFFFFF"/>
                <w:sz w:val="24"/>
                <w:szCs w:val="24"/>
              </w:rPr>
            </w:pPr>
            <w:r>
              <w:rPr>
                <w:rFonts w:eastAsia="Courier New"/>
                <w:b/>
                <w:color w:val="FFFFFF"/>
                <w:sz w:val="24"/>
                <w:szCs w:val="24"/>
              </w:rPr>
              <w:t>I. Thông tin khách hàng</w:t>
            </w:r>
          </w:p>
        </w:tc>
      </w:tr>
      <w:tr w:rsidR="00B52970" w:rsidRPr="007D7B9C" w:rsidTr="00DD3F4D">
        <w:trPr>
          <w:trHeight w:val="669"/>
        </w:trPr>
        <w:tc>
          <w:tcPr>
            <w:tcW w:w="3869" w:type="dxa"/>
            <w:gridSpan w:val="2"/>
            <w:tcBorders>
              <w:top w:val="single" w:sz="4" w:space="0" w:color="auto"/>
              <w:bottom w:val="nil"/>
            </w:tcBorders>
            <w:shd w:val="clear" w:color="auto" w:fill="auto"/>
          </w:tcPr>
          <w:p w:rsidR="00B52970" w:rsidRPr="007D7B9C" w:rsidRDefault="00B52970" w:rsidP="00DD3F4D">
            <w:pPr>
              <w:ind w:right="619"/>
              <w:rPr>
                <w:rFonts w:eastAsia="Courier New"/>
                <w:i/>
                <w:sz w:val="24"/>
                <w:szCs w:val="24"/>
                <w:u w:val="single"/>
              </w:rPr>
            </w:pPr>
            <w:r w:rsidRPr="007D7B9C">
              <w:rPr>
                <w:rFonts w:eastAsia="Courier New"/>
                <w:sz w:val="24"/>
                <w:szCs w:val="24"/>
              </w:rPr>
              <w:t>Họ và tên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67"/>
            </w:tblGrid>
            <w:tr w:rsidR="00B52970" w:rsidRPr="007D7B9C" w:rsidTr="00DD3F4D">
              <w:tc>
                <w:tcPr>
                  <w:tcW w:w="3667" w:type="dxa"/>
                  <w:shd w:val="clear" w:color="auto" w:fill="auto"/>
                </w:tcPr>
                <w:p w:rsidR="00B52970" w:rsidRPr="007D7B9C" w:rsidRDefault="00B52970" w:rsidP="00DD3F4D">
                  <w:pPr>
                    <w:ind w:right="619"/>
                    <w:rPr>
                      <w:rFonts w:eastAsia="Courier New"/>
                      <w:i/>
                      <w:sz w:val="24"/>
                      <w:szCs w:val="24"/>
                    </w:rPr>
                  </w:pPr>
                  <w:r>
                    <w:rPr>
                      <w:rFonts w:eastAsia="Courier New"/>
                      <w:i/>
                      <w:sz w:val="24"/>
                      <w:szCs w:val="24"/>
                    </w:rPr>
                    <w:t>&lt;HOTEN&gt;</w:t>
                  </w:r>
                </w:p>
              </w:tc>
            </w:tr>
          </w:tbl>
          <w:p w:rsidR="00B52970" w:rsidRPr="0037196B" w:rsidRDefault="00B52970" w:rsidP="00DD3F4D">
            <w:pPr>
              <w:ind w:right="619"/>
              <w:rPr>
                <w:rFonts w:eastAsia="Courier New"/>
                <w:sz w:val="4"/>
                <w:szCs w:val="4"/>
              </w:rPr>
            </w:pPr>
          </w:p>
          <w:p w:rsidR="00B52970" w:rsidRPr="00CE20E3" w:rsidRDefault="00B52970" w:rsidP="00DD3F4D">
            <w:pPr>
              <w:rPr>
                <w:rFonts w:eastAsia="Courier New"/>
                <w:sz w:val="24"/>
                <w:szCs w:val="24"/>
              </w:rPr>
            </w:pPr>
            <w:r w:rsidRPr="007D7B9C">
              <w:rPr>
                <w:rFonts w:eastAsia="Courier New"/>
                <w:sz w:val="24"/>
                <w:szCs w:val="24"/>
              </w:rPr>
              <w:t>Số CMND/CCCD/Hộ chiếu</w:t>
            </w:r>
          </w:p>
          <w:tbl>
            <w:tblPr>
              <w:tblW w:w="3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06"/>
            </w:tblGrid>
            <w:tr w:rsidR="00B52970" w:rsidRPr="007D7B9C" w:rsidTr="00DD3F4D">
              <w:tc>
                <w:tcPr>
                  <w:tcW w:w="3706" w:type="dxa"/>
                  <w:shd w:val="clear" w:color="auto" w:fill="auto"/>
                </w:tcPr>
                <w:p w:rsidR="00B52970" w:rsidRPr="007D7B9C" w:rsidRDefault="00B52970" w:rsidP="00DD3F4D">
                  <w:pPr>
                    <w:ind w:right="72"/>
                    <w:rPr>
                      <w:rFonts w:eastAsia="Courier New"/>
                      <w:i/>
                      <w:sz w:val="24"/>
                      <w:szCs w:val="24"/>
                    </w:rPr>
                  </w:pPr>
                  <w:r>
                    <w:rPr>
                      <w:rFonts w:eastAsia="Courier New"/>
                      <w:i/>
                      <w:sz w:val="24"/>
                      <w:szCs w:val="24"/>
                    </w:rPr>
                    <w:t>&lt;CMND&gt;</w:t>
                  </w:r>
                </w:p>
              </w:tc>
            </w:tr>
          </w:tbl>
          <w:p w:rsidR="00B52970" w:rsidRPr="007D7B9C" w:rsidRDefault="00B52970" w:rsidP="00DD3F4D">
            <w:pPr>
              <w:ind w:right="72"/>
              <w:rPr>
                <w:rFonts w:eastAsia="Courier New"/>
                <w:i/>
                <w:sz w:val="24"/>
                <w:szCs w:val="24"/>
              </w:rPr>
            </w:pPr>
          </w:p>
        </w:tc>
        <w:tc>
          <w:tcPr>
            <w:tcW w:w="3066" w:type="dxa"/>
            <w:gridSpan w:val="2"/>
            <w:tcBorders>
              <w:top w:val="single" w:sz="4" w:space="0" w:color="auto"/>
              <w:bottom w:val="nil"/>
            </w:tcBorders>
            <w:shd w:val="clear" w:color="auto" w:fill="auto"/>
          </w:tcPr>
          <w:p w:rsidR="00B52970" w:rsidRPr="007D7B9C" w:rsidRDefault="00B52970" w:rsidP="00DD3F4D">
            <w:pPr>
              <w:tabs>
                <w:tab w:val="left" w:pos="1892"/>
                <w:tab w:val="left" w:pos="2090"/>
              </w:tabs>
              <w:ind w:right="-21"/>
              <w:rPr>
                <w:rFonts w:eastAsia="Courier New"/>
                <w:i/>
                <w:sz w:val="24"/>
                <w:szCs w:val="24"/>
              </w:rPr>
            </w:pPr>
            <w:r w:rsidRPr="007D7B9C">
              <w:rPr>
                <w:rFonts w:eastAsia="Courier New"/>
                <w:sz w:val="24"/>
                <w:szCs w:val="24"/>
              </w:rPr>
              <w:t>Ngày sinh</w:t>
            </w:r>
          </w:p>
          <w:tbl>
            <w:tblPr>
              <w:tblW w:w="28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
              <w:gridCol w:w="360"/>
              <w:gridCol w:w="360"/>
              <w:gridCol w:w="360"/>
              <w:gridCol w:w="360"/>
              <w:gridCol w:w="360"/>
              <w:gridCol w:w="343"/>
              <w:gridCol w:w="360"/>
            </w:tblGrid>
            <w:tr w:rsidR="00B52970" w:rsidRPr="007D7B9C" w:rsidTr="00DD3F4D">
              <w:tc>
                <w:tcPr>
                  <w:tcW w:w="360" w:type="dxa"/>
                  <w:tcBorders>
                    <w:top w:val="single" w:sz="4" w:space="0" w:color="auto"/>
                    <w:left w:val="single" w:sz="4" w:space="0" w:color="auto"/>
                    <w:bottom w:val="single" w:sz="4" w:space="0" w:color="auto"/>
                    <w:right w:val="single" w:sz="4" w:space="0" w:color="auto"/>
                  </w:tcBorders>
                  <w:shd w:val="clear" w:color="auto" w:fill="auto"/>
                </w:tcPr>
                <w:p w:rsidR="00B52970" w:rsidRPr="007D7B9C" w:rsidRDefault="00B52970" w:rsidP="00DD3F4D">
                  <w:pPr>
                    <w:tabs>
                      <w:tab w:val="left" w:pos="1892"/>
                      <w:tab w:val="left" w:pos="2090"/>
                    </w:tabs>
                    <w:ind w:right="162"/>
                    <w:rPr>
                      <w:rFonts w:eastAsia="Courier New"/>
                      <w:i/>
                      <w:sz w:val="24"/>
                      <w:szCs w:val="24"/>
                    </w:rPr>
                  </w:pPr>
                  <w:r>
                    <w:rPr>
                      <w:rFonts w:eastAsia="Courier New"/>
                      <w:i/>
                      <w:sz w:val="24"/>
                      <w:szCs w:val="24"/>
                    </w:rPr>
                    <w:t>&lt;NS0&gt;</w:t>
                  </w: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B52970" w:rsidRPr="007D7B9C" w:rsidRDefault="00B52970" w:rsidP="00DD3F4D">
                  <w:pPr>
                    <w:tabs>
                      <w:tab w:val="left" w:pos="1892"/>
                      <w:tab w:val="left" w:pos="2090"/>
                    </w:tabs>
                    <w:ind w:right="162"/>
                    <w:rPr>
                      <w:rFonts w:eastAsia="Courier New"/>
                      <w:i/>
                      <w:sz w:val="24"/>
                      <w:szCs w:val="24"/>
                    </w:rPr>
                  </w:pPr>
                  <w:r>
                    <w:rPr>
                      <w:rFonts w:eastAsia="Courier New"/>
                      <w:i/>
                      <w:sz w:val="24"/>
                      <w:szCs w:val="24"/>
                    </w:rPr>
                    <w:t>&lt;NS1&gt;</w:t>
                  </w: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B52970" w:rsidRPr="007D7B9C" w:rsidRDefault="00B52970" w:rsidP="00DD3F4D">
                  <w:pPr>
                    <w:tabs>
                      <w:tab w:val="left" w:pos="1892"/>
                      <w:tab w:val="left" w:pos="2090"/>
                    </w:tabs>
                    <w:ind w:right="162"/>
                    <w:rPr>
                      <w:rFonts w:eastAsia="Courier New"/>
                      <w:i/>
                      <w:sz w:val="24"/>
                      <w:szCs w:val="24"/>
                    </w:rPr>
                  </w:pPr>
                  <w:r>
                    <w:rPr>
                      <w:rFonts w:eastAsia="Courier New"/>
                      <w:i/>
                      <w:sz w:val="24"/>
                      <w:szCs w:val="24"/>
                    </w:rPr>
                    <w:t>&lt;NS2&gt;</w:t>
                  </w: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B52970" w:rsidRPr="007D7B9C" w:rsidRDefault="00B52970" w:rsidP="00DD3F4D">
                  <w:pPr>
                    <w:tabs>
                      <w:tab w:val="left" w:pos="1892"/>
                      <w:tab w:val="left" w:pos="2090"/>
                    </w:tabs>
                    <w:ind w:right="162"/>
                    <w:rPr>
                      <w:rFonts w:eastAsia="Courier New"/>
                      <w:i/>
                      <w:sz w:val="24"/>
                      <w:szCs w:val="24"/>
                    </w:rPr>
                  </w:pPr>
                  <w:r>
                    <w:rPr>
                      <w:rFonts w:eastAsia="Courier New"/>
                      <w:i/>
                      <w:sz w:val="24"/>
                      <w:szCs w:val="24"/>
                    </w:rPr>
                    <w:t>&lt;NS3&gt;</w:t>
                  </w: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B52970" w:rsidRPr="007D7B9C" w:rsidRDefault="00B52970" w:rsidP="00DD3F4D">
                  <w:pPr>
                    <w:tabs>
                      <w:tab w:val="left" w:pos="1892"/>
                      <w:tab w:val="left" w:pos="2090"/>
                    </w:tabs>
                    <w:ind w:right="162"/>
                    <w:rPr>
                      <w:rFonts w:eastAsia="Courier New"/>
                      <w:i/>
                      <w:sz w:val="24"/>
                      <w:szCs w:val="24"/>
                    </w:rPr>
                  </w:pPr>
                  <w:r>
                    <w:rPr>
                      <w:rFonts w:eastAsia="Courier New"/>
                      <w:i/>
                      <w:sz w:val="24"/>
                      <w:szCs w:val="24"/>
                    </w:rPr>
                    <w:t>&lt;NS4&gt;</w:t>
                  </w: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B52970" w:rsidRPr="007D7B9C" w:rsidRDefault="00B52970" w:rsidP="00DD3F4D">
                  <w:pPr>
                    <w:tabs>
                      <w:tab w:val="left" w:pos="1892"/>
                      <w:tab w:val="left" w:pos="2090"/>
                    </w:tabs>
                    <w:ind w:right="162"/>
                    <w:rPr>
                      <w:rFonts w:eastAsia="Courier New"/>
                      <w:i/>
                      <w:sz w:val="24"/>
                      <w:szCs w:val="24"/>
                    </w:rPr>
                  </w:pPr>
                  <w:r>
                    <w:rPr>
                      <w:rFonts w:eastAsia="Courier New"/>
                      <w:i/>
                      <w:sz w:val="24"/>
                      <w:szCs w:val="24"/>
                    </w:rPr>
                    <w:t>&lt;NS5&gt;</w:t>
                  </w:r>
                </w:p>
              </w:tc>
              <w:tc>
                <w:tcPr>
                  <w:tcW w:w="343" w:type="dxa"/>
                  <w:tcBorders>
                    <w:top w:val="single" w:sz="4" w:space="0" w:color="auto"/>
                    <w:left w:val="single" w:sz="4" w:space="0" w:color="auto"/>
                    <w:bottom w:val="single" w:sz="4" w:space="0" w:color="auto"/>
                    <w:right w:val="single" w:sz="4" w:space="0" w:color="auto"/>
                  </w:tcBorders>
                  <w:shd w:val="clear" w:color="auto" w:fill="auto"/>
                </w:tcPr>
                <w:p w:rsidR="00B52970" w:rsidRPr="007D7B9C" w:rsidRDefault="00B52970" w:rsidP="00DD3F4D">
                  <w:pPr>
                    <w:tabs>
                      <w:tab w:val="left" w:pos="1892"/>
                      <w:tab w:val="left" w:pos="2090"/>
                    </w:tabs>
                    <w:ind w:right="72"/>
                    <w:rPr>
                      <w:rFonts w:eastAsia="Courier New"/>
                      <w:i/>
                      <w:sz w:val="24"/>
                      <w:szCs w:val="24"/>
                    </w:rPr>
                  </w:pPr>
                  <w:r>
                    <w:rPr>
                      <w:rFonts w:eastAsia="Courier New"/>
                      <w:i/>
                      <w:sz w:val="24"/>
                      <w:szCs w:val="24"/>
                    </w:rPr>
                    <w:t>&lt;NS6&gt;</w:t>
                  </w:r>
                </w:p>
              </w:tc>
              <w:tc>
                <w:tcPr>
                  <w:tcW w:w="360" w:type="dxa"/>
                  <w:tcBorders>
                    <w:left w:val="single" w:sz="4" w:space="0" w:color="auto"/>
                  </w:tcBorders>
                  <w:shd w:val="clear" w:color="auto" w:fill="auto"/>
                </w:tcPr>
                <w:p w:rsidR="00B52970" w:rsidRPr="007D7B9C" w:rsidRDefault="00B52970" w:rsidP="00DD3F4D">
                  <w:pPr>
                    <w:tabs>
                      <w:tab w:val="left" w:pos="1892"/>
                      <w:tab w:val="left" w:pos="2090"/>
                    </w:tabs>
                    <w:ind w:right="162"/>
                    <w:rPr>
                      <w:rFonts w:eastAsia="Courier New"/>
                      <w:i/>
                      <w:sz w:val="24"/>
                      <w:szCs w:val="24"/>
                    </w:rPr>
                  </w:pPr>
                  <w:r>
                    <w:rPr>
                      <w:rFonts w:eastAsia="Courier New"/>
                      <w:i/>
                      <w:sz w:val="24"/>
                      <w:szCs w:val="24"/>
                    </w:rPr>
                    <w:t>&lt;NS7&gt;</w:t>
                  </w:r>
                </w:p>
              </w:tc>
            </w:tr>
          </w:tbl>
          <w:p w:rsidR="00B52970" w:rsidRPr="0037196B" w:rsidRDefault="00B52970" w:rsidP="00DD3F4D">
            <w:pPr>
              <w:tabs>
                <w:tab w:val="left" w:pos="1892"/>
                <w:tab w:val="left" w:pos="2090"/>
              </w:tabs>
              <w:ind w:right="162"/>
              <w:rPr>
                <w:rFonts w:eastAsia="Courier New"/>
                <w:i/>
                <w:sz w:val="4"/>
                <w:szCs w:val="4"/>
              </w:rPr>
            </w:pPr>
          </w:p>
          <w:p w:rsidR="00B52970" w:rsidRPr="00CE20E3" w:rsidRDefault="00B52970" w:rsidP="00DD3F4D">
            <w:pPr>
              <w:tabs>
                <w:tab w:val="left" w:pos="1892"/>
                <w:tab w:val="left" w:pos="2090"/>
              </w:tabs>
              <w:ind w:right="162"/>
              <w:rPr>
                <w:rFonts w:eastAsia="Courier New"/>
                <w:sz w:val="24"/>
                <w:szCs w:val="24"/>
              </w:rPr>
            </w:pPr>
            <w:r w:rsidRPr="007D7B9C">
              <w:rPr>
                <w:rFonts w:eastAsia="Courier New"/>
                <w:sz w:val="24"/>
                <w:szCs w:val="24"/>
              </w:rPr>
              <w:t>Ngày cấ</w:t>
            </w:r>
            <w:r>
              <w:rPr>
                <w:rFonts w:eastAsia="Courier New"/>
                <w:sz w:val="24"/>
                <w:szCs w:val="24"/>
              </w:rPr>
              <w:t>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
              <w:gridCol w:w="360"/>
              <w:gridCol w:w="360"/>
              <w:gridCol w:w="360"/>
              <w:gridCol w:w="360"/>
              <w:gridCol w:w="360"/>
              <w:gridCol w:w="360"/>
              <w:gridCol w:w="360"/>
            </w:tblGrid>
            <w:tr w:rsidR="00B52970" w:rsidRPr="007D7B9C" w:rsidTr="00DD3F4D">
              <w:tc>
                <w:tcPr>
                  <w:tcW w:w="360" w:type="dxa"/>
                  <w:shd w:val="clear" w:color="auto" w:fill="auto"/>
                </w:tcPr>
                <w:p w:rsidR="00B52970" w:rsidRPr="007D7B9C" w:rsidRDefault="00B52970" w:rsidP="00DD3F4D">
                  <w:pPr>
                    <w:tabs>
                      <w:tab w:val="left" w:pos="1892"/>
                      <w:tab w:val="left" w:pos="2090"/>
                    </w:tabs>
                    <w:ind w:right="162"/>
                    <w:rPr>
                      <w:rFonts w:eastAsia="Courier New"/>
                      <w:i/>
                      <w:sz w:val="24"/>
                      <w:szCs w:val="24"/>
                    </w:rPr>
                  </w:pPr>
                  <w:r>
                    <w:rPr>
                      <w:rFonts w:eastAsia="Courier New"/>
                      <w:i/>
                      <w:sz w:val="24"/>
                      <w:szCs w:val="24"/>
                    </w:rPr>
                    <w:t>&lt;NC0&gt;</w:t>
                  </w:r>
                </w:p>
              </w:tc>
              <w:tc>
                <w:tcPr>
                  <w:tcW w:w="360" w:type="dxa"/>
                  <w:shd w:val="clear" w:color="auto" w:fill="auto"/>
                </w:tcPr>
                <w:p w:rsidR="00B52970" w:rsidRPr="007D7B9C" w:rsidRDefault="00B52970" w:rsidP="00DD3F4D">
                  <w:pPr>
                    <w:tabs>
                      <w:tab w:val="left" w:pos="1892"/>
                      <w:tab w:val="left" w:pos="2090"/>
                    </w:tabs>
                    <w:ind w:right="162"/>
                    <w:rPr>
                      <w:rFonts w:eastAsia="Courier New"/>
                      <w:i/>
                      <w:sz w:val="24"/>
                      <w:szCs w:val="24"/>
                    </w:rPr>
                  </w:pPr>
                  <w:r>
                    <w:rPr>
                      <w:rFonts w:eastAsia="Courier New"/>
                      <w:i/>
                      <w:sz w:val="24"/>
                      <w:szCs w:val="24"/>
                    </w:rPr>
                    <w:t>&lt;NC1&gt;</w:t>
                  </w:r>
                </w:p>
              </w:tc>
              <w:tc>
                <w:tcPr>
                  <w:tcW w:w="360" w:type="dxa"/>
                  <w:shd w:val="clear" w:color="auto" w:fill="auto"/>
                </w:tcPr>
                <w:p w:rsidR="00B52970" w:rsidRPr="007D7B9C" w:rsidRDefault="00B52970" w:rsidP="00DD3F4D">
                  <w:pPr>
                    <w:tabs>
                      <w:tab w:val="left" w:pos="1892"/>
                      <w:tab w:val="left" w:pos="2090"/>
                    </w:tabs>
                    <w:ind w:right="162"/>
                    <w:rPr>
                      <w:rFonts w:eastAsia="Courier New"/>
                      <w:i/>
                      <w:sz w:val="24"/>
                      <w:szCs w:val="24"/>
                    </w:rPr>
                  </w:pPr>
                  <w:r>
                    <w:rPr>
                      <w:rFonts w:eastAsia="Courier New"/>
                      <w:i/>
                      <w:sz w:val="24"/>
                      <w:szCs w:val="24"/>
                    </w:rPr>
                    <w:t>&lt;NC2&gt;</w:t>
                  </w:r>
                </w:p>
              </w:tc>
              <w:tc>
                <w:tcPr>
                  <w:tcW w:w="360" w:type="dxa"/>
                  <w:shd w:val="clear" w:color="auto" w:fill="auto"/>
                </w:tcPr>
                <w:p w:rsidR="00B52970" w:rsidRPr="007D7B9C" w:rsidRDefault="00B52970" w:rsidP="00DD3F4D">
                  <w:pPr>
                    <w:tabs>
                      <w:tab w:val="left" w:pos="1892"/>
                      <w:tab w:val="left" w:pos="2090"/>
                    </w:tabs>
                    <w:ind w:right="162"/>
                    <w:rPr>
                      <w:rFonts w:eastAsia="Courier New"/>
                      <w:i/>
                      <w:sz w:val="24"/>
                      <w:szCs w:val="24"/>
                    </w:rPr>
                  </w:pPr>
                  <w:r>
                    <w:rPr>
                      <w:rFonts w:eastAsia="Courier New"/>
                      <w:i/>
                      <w:sz w:val="24"/>
                      <w:szCs w:val="24"/>
                    </w:rPr>
                    <w:t>&lt;NC3&gt;</w:t>
                  </w:r>
                </w:p>
              </w:tc>
              <w:tc>
                <w:tcPr>
                  <w:tcW w:w="360" w:type="dxa"/>
                  <w:shd w:val="clear" w:color="auto" w:fill="auto"/>
                </w:tcPr>
                <w:p w:rsidR="00B52970" w:rsidRPr="007D7B9C" w:rsidRDefault="00B52970" w:rsidP="00DD3F4D">
                  <w:pPr>
                    <w:tabs>
                      <w:tab w:val="left" w:pos="1892"/>
                      <w:tab w:val="left" w:pos="2090"/>
                    </w:tabs>
                    <w:ind w:right="162"/>
                    <w:rPr>
                      <w:rFonts w:eastAsia="Courier New"/>
                      <w:i/>
                      <w:sz w:val="24"/>
                      <w:szCs w:val="24"/>
                    </w:rPr>
                  </w:pPr>
                  <w:r>
                    <w:rPr>
                      <w:rFonts w:eastAsia="Courier New"/>
                      <w:i/>
                      <w:sz w:val="24"/>
                      <w:szCs w:val="24"/>
                    </w:rPr>
                    <w:t>&lt;NC4&gt;</w:t>
                  </w:r>
                </w:p>
              </w:tc>
              <w:tc>
                <w:tcPr>
                  <w:tcW w:w="360" w:type="dxa"/>
                  <w:shd w:val="clear" w:color="auto" w:fill="auto"/>
                </w:tcPr>
                <w:p w:rsidR="00B52970" w:rsidRPr="007D7B9C" w:rsidRDefault="00B52970" w:rsidP="00DD3F4D">
                  <w:pPr>
                    <w:tabs>
                      <w:tab w:val="left" w:pos="1892"/>
                      <w:tab w:val="left" w:pos="2090"/>
                    </w:tabs>
                    <w:ind w:right="162"/>
                    <w:rPr>
                      <w:rFonts w:eastAsia="Courier New"/>
                      <w:i/>
                      <w:sz w:val="24"/>
                      <w:szCs w:val="24"/>
                    </w:rPr>
                  </w:pPr>
                  <w:r>
                    <w:rPr>
                      <w:rFonts w:eastAsia="Courier New"/>
                      <w:i/>
                      <w:sz w:val="24"/>
                      <w:szCs w:val="24"/>
                    </w:rPr>
                    <w:t>&lt;NC5&gt;</w:t>
                  </w:r>
                </w:p>
              </w:tc>
              <w:tc>
                <w:tcPr>
                  <w:tcW w:w="360" w:type="dxa"/>
                  <w:shd w:val="clear" w:color="auto" w:fill="auto"/>
                </w:tcPr>
                <w:p w:rsidR="00B52970" w:rsidRPr="007D7B9C" w:rsidRDefault="00B52970" w:rsidP="00DD3F4D">
                  <w:pPr>
                    <w:tabs>
                      <w:tab w:val="left" w:pos="1892"/>
                      <w:tab w:val="left" w:pos="2090"/>
                    </w:tabs>
                    <w:ind w:right="162"/>
                    <w:rPr>
                      <w:rFonts w:eastAsia="Courier New"/>
                      <w:i/>
                      <w:sz w:val="24"/>
                      <w:szCs w:val="24"/>
                    </w:rPr>
                  </w:pPr>
                  <w:r>
                    <w:rPr>
                      <w:rFonts w:eastAsia="Courier New"/>
                      <w:i/>
                      <w:sz w:val="24"/>
                      <w:szCs w:val="24"/>
                    </w:rPr>
                    <w:t>&lt;NC6&gt;</w:t>
                  </w:r>
                </w:p>
              </w:tc>
              <w:tc>
                <w:tcPr>
                  <w:tcW w:w="360" w:type="dxa"/>
                  <w:shd w:val="clear" w:color="auto" w:fill="auto"/>
                </w:tcPr>
                <w:p w:rsidR="00B52970" w:rsidRPr="007D7B9C" w:rsidRDefault="00B52970" w:rsidP="00DD3F4D">
                  <w:pPr>
                    <w:tabs>
                      <w:tab w:val="left" w:pos="1892"/>
                      <w:tab w:val="left" w:pos="2090"/>
                    </w:tabs>
                    <w:ind w:right="162"/>
                    <w:rPr>
                      <w:rFonts w:eastAsia="Courier New"/>
                      <w:i/>
                      <w:sz w:val="24"/>
                      <w:szCs w:val="24"/>
                    </w:rPr>
                  </w:pPr>
                  <w:r>
                    <w:rPr>
                      <w:rFonts w:eastAsia="Courier New"/>
                      <w:i/>
                      <w:sz w:val="24"/>
                      <w:szCs w:val="24"/>
                    </w:rPr>
                    <w:t>&lt;NC7&gt;</w:t>
                  </w:r>
                </w:p>
              </w:tc>
            </w:tr>
          </w:tbl>
          <w:p w:rsidR="00B52970" w:rsidRPr="007D7B9C" w:rsidRDefault="00B52970" w:rsidP="00DD3F4D">
            <w:pPr>
              <w:tabs>
                <w:tab w:val="left" w:pos="1892"/>
                <w:tab w:val="left" w:pos="2090"/>
              </w:tabs>
              <w:ind w:right="162"/>
              <w:rPr>
                <w:rFonts w:eastAsia="Courier New"/>
                <w:i/>
                <w:sz w:val="24"/>
                <w:szCs w:val="24"/>
              </w:rPr>
            </w:pPr>
          </w:p>
        </w:tc>
        <w:tc>
          <w:tcPr>
            <w:tcW w:w="3546" w:type="dxa"/>
            <w:tcBorders>
              <w:top w:val="single" w:sz="4" w:space="0" w:color="auto"/>
              <w:bottom w:val="nil"/>
            </w:tcBorders>
            <w:shd w:val="clear" w:color="auto" w:fill="auto"/>
          </w:tcPr>
          <w:p w:rsidR="00B52970" w:rsidRPr="00AB29DF" w:rsidRDefault="00B52970" w:rsidP="00DD3F4D">
            <w:pPr>
              <w:ind w:left="-18" w:right="-288" w:firstLine="18"/>
              <w:rPr>
                <w:rFonts w:eastAsia="Courier New"/>
                <w:i/>
                <w:spacing w:val="-12"/>
                <w:sz w:val="24"/>
                <w:szCs w:val="24"/>
              </w:rPr>
            </w:pPr>
            <w:r w:rsidRPr="00AB29DF">
              <w:rPr>
                <w:rFonts w:eastAsia="Courier New"/>
                <w:spacing w:val="-12"/>
                <w:sz w:val="24"/>
                <w:szCs w:val="24"/>
              </w:rPr>
              <w:t>Mã số thuế cá nhân</w:t>
            </w:r>
            <w:r w:rsidRPr="00CE20E3">
              <w:rPr>
                <w:rStyle w:val="FootnoteReference"/>
                <w:rFonts w:eastAsia="Courier New"/>
                <w:spacing w:val="-12"/>
                <w:sz w:val="24"/>
                <w:szCs w:val="24"/>
              </w:rPr>
              <w:footnoteReference w:id="1"/>
            </w:r>
          </w:p>
          <w:tbl>
            <w:tblPr>
              <w:tblW w:w="0" w:type="auto"/>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8"/>
            </w:tblGrid>
            <w:tr w:rsidR="00B52970" w:rsidRPr="007D7B9C" w:rsidTr="00DD3F4D">
              <w:tc>
                <w:tcPr>
                  <w:tcW w:w="3158" w:type="dxa"/>
                  <w:shd w:val="clear" w:color="auto" w:fill="auto"/>
                </w:tcPr>
                <w:p w:rsidR="00B52970" w:rsidRPr="007D7B9C" w:rsidRDefault="00B52970" w:rsidP="00DD3F4D">
                  <w:pPr>
                    <w:ind w:right="-18"/>
                    <w:rPr>
                      <w:rFonts w:eastAsia="Courier New"/>
                      <w:i/>
                      <w:sz w:val="24"/>
                      <w:szCs w:val="24"/>
                    </w:rPr>
                  </w:pPr>
                  <w:r>
                    <w:rPr>
                      <w:rFonts w:eastAsia="Courier New"/>
                      <w:i/>
                      <w:sz w:val="24"/>
                      <w:szCs w:val="24"/>
                    </w:rPr>
                    <w:t>&lt;MST&gt;</w:t>
                  </w:r>
                </w:p>
              </w:tc>
            </w:tr>
          </w:tbl>
          <w:p w:rsidR="00B52970" w:rsidRPr="0037196B" w:rsidRDefault="00B52970" w:rsidP="00DD3F4D">
            <w:pPr>
              <w:ind w:right="-18"/>
              <w:rPr>
                <w:rFonts w:eastAsia="Courier New"/>
                <w:i/>
                <w:sz w:val="4"/>
                <w:szCs w:val="4"/>
              </w:rPr>
            </w:pPr>
          </w:p>
          <w:p w:rsidR="00B52970" w:rsidRPr="00CE20E3" w:rsidRDefault="00B52970" w:rsidP="00DD3F4D">
            <w:pPr>
              <w:ind w:right="-18"/>
              <w:rPr>
                <w:rFonts w:eastAsia="Courier New"/>
                <w:sz w:val="24"/>
                <w:szCs w:val="24"/>
              </w:rPr>
            </w:pPr>
            <w:r w:rsidRPr="007D7B9C">
              <w:rPr>
                <w:rFonts w:eastAsia="Courier New"/>
                <w:sz w:val="24"/>
                <w:szCs w:val="24"/>
              </w:rPr>
              <w:t>Nơi cấp</w:t>
            </w:r>
          </w:p>
          <w:tbl>
            <w:tblPr>
              <w:tblW w:w="0" w:type="auto"/>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8"/>
            </w:tblGrid>
            <w:tr w:rsidR="00B52970" w:rsidRPr="007D7B9C" w:rsidTr="00DD3F4D">
              <w:tc>
                <w:tcPr>
                  <w:tcW w:w="3158" w:type="dxa"/>
                  <w:shd w:val="clear" w:color="auto" w:fill="auto"/>
                </w:tcPr>
                <w:p w:rsidR="00B52970" w:rsidRPr="007D7B9C" w:rsidRDefault="00B52970" w:rsidP="00DD3F4D">
                  <w:pPr>
                    <w:ind w:right="-18"/>
                    <w:rPr>
                      <w:rFonts w:eastAsia="Courier New"/>
                      <w:i/>
                      <w:sz w:val="24"/>
                      <w:szCs w:val="24"/>
                    </w:rPr>
                  </w:pPr>
                  <w:r>
                    <w:rPr>
                      <w:rFonts w:eastAsia="Courier New"/>
                      <w:i/>
                      <w:sz w:val="24"/>
                      <w:szCs w:val="24"/>
                    </w:rPr>
                    <w:t>&lt;NOICAP&gt;</w:t>
                  </w:r>
                </w:p>
              </w:tc>
            </w:tr>
          </w:tbl>
          <w:p w:rsidR="00B52970" w:rsidRPr="007D7B9C" w:rsidRDefault="00B52970" w:rsidP="00DD3F4D">
            <w:pPr>
              <w:ind w:right="-18"/>
              <w:rPr>
                <w:rFonts w:eastAsia="Courier New"/>
                <w:i/>
                <w:sz w:val="24"/>
                <w:szCs w:val="24"/>
              </w:rPr>
            </w:pPr>
          </w:p>
        </w:tc>
      </w:tr>
      <w:tr w:rsidR="00B52970" w:rsidRPr="007D7B9C" w:rsidTr="00DD3F4D">
        <w:trPr>
          <w:trHeight w:val="468"/>
        </w:trPr>
        <w:tc>
          <w:tcPr>
            <w:tcW w:w="10481" w:type="dxa"/>
            <w:gridSpan w:val="5"/>
            <w:tcBorders>
              <w:top w:val="nil"/>
              <w:bottom w:val="nil"/>
            </w:tcBorders>
            <w:shd w:val="clear" w:color="auto" w:fill="auto"/>
          </w:tcPr>
          <w:p w:rsidR="00B52970" w:rsidRPr="007D7B9C" w:rsidRDefault="00B52970" w:rsidP="00DD3F4D">
            <w:pPr>
              <w:spacing w:line="279" w:lineRule="auto"/>
              <w:ind w:right="619"/>
              <w:rPr>
                <w:rFonts w:eastAsia="Courier New"/>
                <w:i/>
                <w:sz w:val="24"/>
                <w:szCs w:val="24"/>
              </w:rPr>
            </w:pPr>
            <w:r w:rsidRPr="007D7B9C">
              <w:rPr>
                <w:rFonts w:eastAsia="Courier New"/>
                <w:sz w:val="24"/>
                <w:szCs w:val="24"/>
              </w:rPr>
              <w:t>Địa chỉ liên hệ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52"/>
            </w:tblGrid>
            <w:tr w:rsidR="00B52970" w:rsidRPr="007D7B9C" w:rsidTr="00DD3F4D">
              <w:tc>
                <w:tcPr>
                  <w:tcW w:w="10152" w:type="dxa"/>
                  <w:shd w:val="clear" w:color="auto" w:fill="auto"/>
                </w:tcPr>
                <w:p w:rsidR="00B52970" w:rsidRPr="007D7B9C" w:rsidRDefault="00B52970" w:rsidP="00DD3F4D">
                  <w:pPr>
                    <w:spacing w:line="279" w:lineRule="auto"/>
                    <w:ind w:right="619"/>
                    <w:rPr>
                      <w:rFonts w:eastAsia="Courier New"/>
                      <w:i/>
                      <w:sz w:val="24"/>
                      <w:szCs w:val="24"/>
                    </w:rPr>
                  </w:pPr>
                  <w:r>
                    <w:rPr>
                      <w:rFonts w:eastAsia="Courier New"/>
                      <w:i/>
                      <w:sz w:val="24"/>
                      <w:szCs w:val="24"/>
                    </w:rPr>
                    <w:t>&lt;DIACHI&gt;</w:t>
                  </w:r>
                </w:p>
              </w:tc>
            </w:tr>
          </w:tbl>
          <w:p w:rsidR="00B52970" w:rsidRPr="007D7B9C" w:rsidRDefault="00B52970" w:rsidP="00DD3F4D">
            <w:pPr>
              <w:spacing w:line="279" w:lineRule="auto"/>
              <w:ind w:right="619"/>
              <w:rPr>
                <w:rFonts w:eastAsia="Courier New"/>
                <w:i/>
                <w:sz w:val="24"/>
                <w:szCs w:val="24"/>
              </w:rPr>
            </w:pPr>
          </w:p>
        </w:tc>
      </w:tr>
      <w:tr w:rsidR="00B52970" w:rsidRPr="007D7B9C" w:rsidTr="00DD3F4D">
        <w:trPr>
          <w:trHeight w:val="669"/>
        </w:trPr>
        <w:tc>
          <w:tcPr>
            <w:tcW w:w="2916" w:type="dxa"/>
            <w:tcBorders>
              <w:top w:val="nil"/>
              <w:bottom w:val="nil"/>
            </w:tcBorders>
            <w:shd w:val="clear" w:color="auto" w:fill="auto"/>
          </w:tcPr>
          <w:p w:rsidR="00B52970" w:rsidRPr="00AB29DF" w:rsidRDefault="00B52970" w:rsidP="00DD3F4D">
            <w:pPr>
              <w:spacing w:line="279" w:lineRule="auto"/>
              <w:ind w:right="-77"/>
              <w:rPr>
                <w:rFonts w:eastAsia="Courier New"/>
                <w:i/>
                <w:spacing w:val="-4"/>
                <w:sz w:val="24"/>
                <w:szCs w:val="24"/>
              </w:rPr>
            </w:pPr>
            <w:r w:rsidRPr="00AB29DF">
              <w:rPr>
                <w:rFonts w:eastAsia="Courier New"/>
                <w:spacing w:val="-4"/>
                <w:sz w:val="24"/>
                <w:szCs w:val="24"/>
              </w:rPr>
              <w:t>Điện thoại cố định</w:t>
            </w:r>
          </w:p>
          <w:tbl>
            <w:tblPr>
              <w:tblStyle w:val="TableGrid"/>
              <w:tblW w:w="0" w:type="auto"/>
              <w:tblLayout w:type="fixed"/>
              <w:tblLook w:val="04A0" w:firstRow="1" w:lastRow="0" w:firstColumn="1" w:lastColumn="0" w:noHBand="0" w:noVBand="1"/>
            </w:tblPr>
            <w:tblGrid>
              <w:gridCol w:w="2685"/>
            </w:tblGrid>
            <w:tr w:rsidR="00B52970" w:rsidTr="00DD3F4D">
              <w:tc>
                <w:tcPr>
                  <w:tcW w:w="2685" w:type="dxa"/>
                </w:tcPr>
                <w:p w:rsidR="00B52970" w:rsidRDefault="00B52970" w:rsidP="00DD3F4D">
                  <w:pPr>
                    <w:spacing w:line="279" w:lineRule="auto"/>
                    <w:ind w:right="72"/>
                    <w:rPr>
                      <w:rFonts w:eastAsia="Courier New"/>
                      <w:i/>
                      <w:sz w:val="24"/>
                      <w:szCs w:val="24"/>
                    </w:rPr>
                  </w:pPr>
                </w:p>
              </w:tc>
            </w:tr>
          </w:tbl>
          <w:p w:rsidR="00B52970" w:rsidRPr="007D7B9C" w:rsidRDefault="00B52970" w:rsidP="00DD3F4D">
            <w:pPr>
              <w:spacing w:line="279" w:lineRule="auto"/>
              <w:ind w:right="72"/>
              <w:rPr>
                <w:rFonts w:eastAsia="Courier New"/>
                <w:i/>
                <w:sz w:val="24"/>
                <w:szCs w:val="24"/>
              </w:rPr>
            </w:pPr>
          </w:p>
        </w:tc>
        <w:tc>
          <w:tcPr>
            <w:tcW w:w="3095" w:type="dxa"/>
            <w:gridSpan w:val="2"/>
            <w:tcBorders>
              <w:top w:val="nil"/>
              <w:bottom w:val="nil"/>
            </w:tcBorders>
            <w:shd w:val="clear" w:color="auto" w:fill="auto"/>
          </w:tcPr>
          <w:p w:rsidR="00B52970" w:rsidRPr="007D7B9C" w:rsidRDefault="00B52970" w:rsidP="00DD3F4D">
            <w:pPr>
              <w:tabs>
                <w:tab w:val="left" w:pos="1892"/>
                <w:tab w:val="left" w:pos="2090"/>
              </w:tabs>
              <w:spacing w:line="279" w:lineRule="auto"/>
              <w:ind w:right="162"/>
              <w:rPr>
                <w:rFonts w:eastAsia="Courier New"/>
                <w:i/>
                <w:sz w:val="24"/>
                <w:szCs w:val="24"/>
              </w:rPr>
            </w:pPr>
            <w:r w:rsidRPr="007D7B9C">
              <w:rPr>
                <w:rFonts w:eastAsia="Courier New"/>
                <w:sz w:val="24"/>
                <w:szCs w:val="24"/>
              </w:rPr>
              <w:t>Điện thoại di động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19"/>
            </w:tblGrid>
            <w:tr w:rsidR="00B52970" w:rsidRPr="007D7B9C" w:rsidTr="00DD3F4D">
              <w:tc>
                <w:tcPr>
                  <w:tcW w:w="2919" w:type="dxa"/>
                  <w:shd w:val="clear" w:color="auto" w:fill="auto"/>
                </w:tcPr>
                <w:p w:rsidR="00B52970" w:rsidRPr="007D7B9C" w:rsidRDefault="00B52970" w:rsidP="00DD3F4D">
                  <w:pPr>
                    <w:tabs>
                      <w:tab w:val="left" w:pos="1892"/>
                      <w:tab w:val="left" w:pos="2090"/>
                    </w:tabs>
                    <w:spacing w:line="279" w:lineRule="auto"/>
                    <w:ind w:right="162"/>
                    <w:rPr>
                      <w:rFonts w:eastAsia="Courier New"/>
                      <w:i/>
                      <w:sz w:val="24"/>
                      <w:szCs w:val="24"/>
                    </w:rPr>
                  </w:pPr>
                  <w:r>
                    <w:rPr>
                      <w:rFonts w:eastAsia="Courier New"/>
                      <w:i/>
                      <w:sz w:val="24"/>
                      <w:szCs w:val="24"/>
                    </w:rPr>
                    <w:t>&lt;DIENTHOAI</w:t>
                  </w:r>
                  <w:bookmarkStart w:id="0" w:name="_GoBack"/>
                  <w:bookmarkEnd w:id="0"/>
                  <w:r>
                    <w:rPr>
                      <w:rFonts w:eastAsia="Courier New"/>
                      <w:i/>
                      <w:sz w:val="24"/>
                      <w:szCs w:val="24"/>
                    </w:rPr>
                    <w:t>&gt;</w:t>
                  </w:r>
                </w:p>
              </w:tc>
            </w:tr>
          </w:tbl>
          <w:p w:rsidR="00B52970" w:rsidRPr="007D7B9C" w:rsidRDefault="00B52970" w:rsidP="00DD3F4D">
            <w:pPr>
              <w:tabs>
                <w:tab w:val="left" w:pos="1892"/>
                <w:tab w:val="left" w:pos="2090"/>
              </w:tabs>
              <w:spacing w:line="279" w:lineRule="auto"/>
              <w:ind w:right="162"/>
              <w:rPr>
                <w:rFonts w:eastAsia="Courier New"/>
                <w:i/>
                <w:sz w:val="24"/>
                <w:szCs w:val="24"/>
              </w:rPr>
            </w:pPr>
          </w:p>
        </w:tc>
        <w:tc>
          <w:tcPr>
            <w:tcW w:w="4470" w:type="dxa"/>
            <w:gridSpan w:val="2"/>
            <w:tcBorders>
              <w:top w:val="nil"/>
              <w:bottom w:val="nil"/>
            </w:tcBorders>
            <w:shd w:val="clear" w:color="auto" w:fill="auto"/>
          </w:tcPr>
          <w:p w:rsidR="00B52970" w:rsidRPr="007D7B9C" w:rsidRDefault="00B52970" w:rsidP="00DD3F4D">
            <w:pPr>
              <w:spacing w:line="279" w:lineRule="auto"/>
              <w:ind w:right="619"/>
              <w:rPr>
                <w:rFonts w:eastAsia="Courier New"/>
                <w:i/>
                <w:sz w:val="24"/>
                <w:szCs w:val="24"/>
              </w:rPr>
            </w:pPr>
            <w:r w:rsidRPr="007D7B9C">
              <w:rPr>
                <w:rFonts w:eastAsia="Courier New"/>
                <w:sz w:val="24"/>
                <w:szCs w:val="24"/>
              </w:rPr>
              <w:t>Hộp thư điện tử</w:t>
            </w:r>
          </w:p>
          <w:tbl>
            <w:tblPr>
              <w:tblW w:w="41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1"/>
            </w:tblGrid>
            <w:tr w:rsidR="00B52970" w:rsidRPr="007D7B9C" w:rsidTr="00DD3F4D">
              <w:tc>
                <w:tcPr>
                  <w:tcW w:w="4141" w:type="dxa"/>
                  <w:shd w:val="clear" w:color="auto" w:fill="auto"/>
                </w:tcPr>
                <w:p w:rsidR="00B52970" w:rsidRPr="007D7B9C" w:rsidRDefault="00B52970" w:rsidP="00DD3F4D">
                  <w:pPr>
                    <w:spacing w:line="279" w:lineRule="auto"/>
                    <w:ind w:right="-18"/>
                    <w:rPr>
                      <w:rFonts w:eastAsia="Courier New"/>
                      <w:i/>
                      <w:sz w:val="24"/>
                      <w:szCs w:val="24"/>
                    </w:rPr>
                  </w:pPr>
                  <w:r>
                    <w:rPr>
                      <w:rFonts w:eastAsia="Courier New"/>
                      <w:i/>
                      <w:sz w:val="24"/>
                      <w:szCs w:val="24"/>
                    </w:rPr>
                    <w:t>&lt;EMAIL&gt;</w:t>
                  </w:r>
                </w:p>
              </w:tc>
            </w:tr>
          </w:tbl>
          <w:p w:rsidR="00B52970" w:rsidRPr="007D7B9C" w:rsidRDefault="00B52970" w:rsidP="00DD3F4D">
            <w:pPr>
              <w:spacing w:line="279" w:lineRule="auto"/>
              <w:ind w:right="-18"/>
              <w:rPr>
                <w:rFonts w:eastAsia="Courier New"/>
                <w:i/>
                <w:sz w:val="24"/>
                <w:szCs w:val="24"/>
              </w:rPr>
            </w:pPr>
          </w:p>
        </w:tc>
      </w:tr>
      <w:tr w:rsidR="00B52970" w:rsidRPr="007D7B9C" w:rsidTr="00DD3F4D">
        <w:tc>
          <w:tcPr>
            <w:tcW w:w="10481" w:type="dxa"/>
            <w:gridSpan w:val="5"/>
            <w:tcBorders>
              <w:top w:val="nil"/>
              <w:bottom w:val="nil"/>
            </w:tcBorders>
            <w:shd w:val="clear" w:color="auto" w:fill="auto"/>
          </w:tcPr>
          <w:p w:rsidR="00B52970" w:rsidRPr="00DA555F" w:rsidRDefault="00B52970" w:rsidP="00DD3F4D">
            <w:pPr>
              <w:tabs>
                <w:tab w:val="left" w:pos="6510"/>
              </w:tabs>
              <w:rPr>
                <w:rFonts w:eastAsia="Courier New"/>
                <w:sz w:val="24"/>
                <w:szCs w:val="24"/>
              </w:rPr>
            </w:pPr>
            <w:r w:rsidRPr="007D7B9C">
              <w:rPr>
                <w:rFonts w:eastAsia="Courier New"/>
                <w:sz w:val="24"/>
                <w:szCs w:val="24"/>
              </w:rPr>
              <w:t>Ghi chú: Các thông tin đăng ký phải trùng khớp với thông tin mở tài khoản</w:t>
            </w:r>
          </w:p>
        </w:tc>
      </w:tr>
    </w:tbl>
    <w:p w:rsidR="00B52970" w:rsidRPr="007D7B9C" w:rsidRDefault="00B52970" w:rsidP="00B52970">
      <w:pPr>
        <w:tabs>
          <w:tab w:val="left" w:pos="-180"/>
          <w:tab w:val="left" w:pos="0"/>
        </w:tabs>
        <w:rPr>
          <w:vanish/>
          <w:sz w:val="24"/>
          <w:szCs w:val="24"/>
        </w:rPr>
      </w:pPr>
    </w:p>
    <w:tbl>
      <w:tblPr>
        <w:tblW w:w="10499" w:type="dxa"/>
        <w:tblInd w:w="-17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500"/>
        <w:gridCol w:w="3499"/>
        <w:gridCol w:w="3500"/>
      </w:tblGrid>
      <w:tr w:rsidR="00B52970" w:rsidRPr="007D7B9C" w:rsidTr="00DD3F4D">
        <w:tc>
          <w:tcPr>
            <w:tcW w:w="10499" w:type="dxa"/>
            <w:gridSpan w:val="3"/>
            <w:tcBorders>
              <w:top w:val="single" w:sz="4" w:space="0" w:color="auto"/>
              <w:bottom w:val="single" w:sz="4" w:space="0" w:color="auto"/>
            </w:tcBorders>
            <w:shd w:val="clear" w:color="auto" w:fill="943634"/>
          </w:tcPr>
          <w:p w:rsidR="00B52970" w:rsidRPr="007D7B9C" w:rsidRDefault="00B52970" w:rsidP="00DD3F4D">
            <w:pPr>
              <w:spacing w:line="279" w:lineRule="auto"/>
              <w:ind w:right="619"/>
              <w:rPr>
                <w:rFonts w:eastAsia="Courier New"/>
                <w:i/>
                <w:color w:val="FFFFFF"/>
                <w:sz w:val="24"/>
                <w:szCs w:val="24"/>
              </w:rPr>
            </w:pPr>
            <w:r>
              <w:rPr>
                <w:rFonts w:eastAsia="Courier New"/>
                <w:b/>
                <w:color w:val="FFFFFF"/>
                <w:sz w:val="24"/>
                <w:szCs w:val="24"/>
              </w:rPr>
              <w:t>I</w:t>
            </w:r>
            <w:r w:rsidRPr="007D7B9C">
              <w:rPr>
                <w:rFonts w:eastAsia="Courier New"/>
                <w:b/>
                <w:color w:val="FFFFFF"/>
                <w:sz w:val="24"/>
                <w:szCs w:val="24"/>
              </w:rPr>
              <w:t>I. Dịch vụ đăng ký</w:t>
            </w:r>
          </w:p>
        </w:tc>
      </w:tr>
      <w:tr w:rsidR="00B52970" w:rsidRPr="007D7B9C" w:rsidTr="00DD3F4D">
        <w:tc>
          <w:tcPr>
            <w:tcW w:w="10499" w:type="dxa"/>
            <w:gridSpan w:val="3"/>
            <w:tcBorders>
              <w:top w:val="single" w:sz="4" w:space="0" w:color="auto"/>
              <w:left w:val="single" w:sz="4" w:space="0" w:color="auto"/>
              <w:bottom w:val="nil"/>
              <w:right w:val="single" w:sz="4" w:space="0" w:color="auto"/>
            </w:tcBorders>
            <w:shd w:val="clear" w:color="auto" w:fill="auto"/>
          </w:tcPr>
          <w:p w:rsidR="00B52970" w:rsidRPr="007D7B9C" w:rsidRDefault="00B52970" w:rsidP="00DD3F4D">
            <w:pPr>
              <w:ind w:right="-51"/>
              <w:rPr>
                <w:rFonts w:eastAsia="Courier New"/>
                <w:b/>
                <w:color w:val="AA2242"/>
                <w:sz w:val="24"/>
                <w:szCs w:val="24"/>
              </w:rPr>
            </w:pPr>
            <w:sdt>
              <w:sdtPr>
                <w:rPr>
                  <w:rFonts w:eastAsia="Courier New"/>
                  <w:color w:val="AA2242"/>
                </w:rPr>
                <w:id w:val="1489830972"/>
                <w14:checkbox>
                  <w14:checked w14:val="0"/>
                  <w14:checkedState w14:val="00FE" w14:font="Wingdings"/>
                  <w14:uncheckedState w14:val="2610" w14:font="MS Gothic"/>
                </w14:checkbox>
              </w:sdtPr>
              <w:sdtContent>
                <w:r>
                  <w:rPr>
                    <w:rFonts w:ascii="MS Gothic" w:eastAsia="MS Gothic" w:hAnsi="MS Gothic" w:hint="eastAsia"/>
                    <w:color w:val="AA2242"/>
                  </w:rPr>
                  <w:t>☐</w:t>
                </w:r>
              </w:sdtContent>
            </w:sdt>
            <w:r w:rsidRPr="007D7B9C">
              <w:rPr>
                <w:rFonts w:eastAsia="Courier New"/>
                <w:b/>
                <w:color w:val="AA2242"/>
                <w:sz w:val="24"/>
                <w:szCs w:val="24"/>
              </w:rPr>
              <w:t xml:space="preserve"> Internet Banking </w:t>
            </w:r>
            <w:r w:rsidRPr="007D7B9C">
              <w:rPr>
                <w:rFonts w:eastAsia="Courier New"/>
                <w:color w:val="AA2242"/>
                <w:sz w:val="24"/>
                <w:szCs w:val="24"/>
              </w:rPr>
              <w:t>(tại https://ibank.agribank.com.vn/ibank)</w:t>
            </w:r>
          </w:p>
        </w:tc>
      </w:tr>
      <w:tr w:rsidR="00B52970" w:rsidRPr="007D7B9C" w:rsidTr="00DD3F4D">
        <w:trPr>
          <w:trHeight w:val="357"/>
        </w:trPr>
        <w:tc>
          <w:tcPr>
            <w:tcW w:w="3500" w:type="dxa"/>
            <w:tcBorders>
              <w:top w:val="nil"/>
              <w:left w:val="single" w:sz="4" w:space="0" w:color="auto"/>
              <w:bottom w:val="nil"/>
              <w:right w:val="nil"/>
            </w:tcBorders>
            <w:shd w:val="clear" w:color="auto" w:fill="auto"/>
            <w:vAlign w:val="center"/>
          </w:tcPr>
          <w:p w:rsidR="00B52970" w:rsidRPr="007D7B9C" w:rsidRDefault="00B52970" w:rsidP="00DD3F4D">
            <w:pPr>
              <w:ind w:right="-103"/>
              <w:jc w:val="both"/>
              <w:rPr>
                <w:rFonts w:eastAsia="Courier New"/>
                <w:sz w:val="24"/>
                <w:szCs w:val="24"/>
              </w:rPr>
            </w:pPr>
            <w:sdt>
              <w:sdtPr>
                <w:rPr>
                  <w:rFonts w:eastAsia="Courier New"/>
                </w:rPr>
                <w:id w:val="-1077827456"/>
                <w14:checkbox>
                  <w14:checked w14:val="0"/>
                  <w14:checkedState w14:val="00FE" w14:font="Wingdings"/>
                  <w14:uncheckedState w14:val="2610" w14:font="MS Gothic"/>
                </w14:checkbox>
              </w:sdtPr>
              <w:sdtContent>
                <w:r>
                  <w:rPr>
                    <w:rFonts w:ascii="MS Gothic" w:eastAsia="MS Gothic" w:hAnsi="MS Gothic" w:hint="eastAsia"/>
                  </w:rPr>
                  <w:t>☐</w:t>
                </w:r>
              </w:sdtContent>
            </w:sdt>
            <w:r w:rsidRPr="007D7B9C">
              <w:rPr>
                <w:rFonts w:eastAsia="Courier New"/>
                <w:sz w:val="24"/>
                <w:szCs w:val="24"/>
              </w:rPr>
              <w:t xml:space="preserve"> Dịch vụ phi tài chính</w:t>
            </w:r>
            <w:r w:rsidRPr="00DA555F">
              <w:rPr>
                <w:rStyle w:val="FootnoteReference"/>
                <w:rFonts w:eastAsia="Courier New"/>
                <w:sz w:val="24"/>
                <w:szCs w:val="24"/>
              </w:rPr>
              <w:footnoteReference w:id="2"/>
            </w:r>
          </w:p>
        </w:tc>
        <w:tc>
          <w:tcPr>
            <w:tcW w:w="3499" w:type="dxa"/>
            <w:tcBorders>
              <w:top w:val="nil"/>
              <w:left w:val="nil"/>
              <w:bottom w:val="nil"/>
              <w:right w:val="nil"/>
            </w:tcBorders>
            <w:shd w:val="clear" w:color="auto" w:fill="auto"/>
            <w:vAlign w:val="center"/>
          </w:tcPr>
          <w:p w:rsidR="00B52970" w:rsidRPr="00DA555F" w:rsidRDefault="00B52970" w:rsidP="00DD3F4D">
            <w:pPr>
              <w:ind w:right="-103"/>
              <w:jc w:val="both"/>
              <w:rPr>
                <w:rFonts w:eastAsia="Courier New"/>
                <w:sz w:val="24"/>
                <w:szCs w:val="24"/>
              </w:rPr>
            </w:pPr>
            <w:sdt>
              <w:sdtPr>
                <w:rPr>
                  <w:rFonts w:eastAsia="Courier New"/>
                </w:rPr>
                <w:id w:val="-1517385557"/>
                <w14:checkbox>
                  <w14:checked w14:val="0"/>
                  <w14:checkedState w14:val="00FE" w14:font="Wingdings"/>
                  <w14:uncheckedState w14:val="2610" w14:font="MS Gothic"/>
                </w14:checkbox>
              </w:sdtPr>
              <w:sdtContent>
                <w:r>
                  <w:rPr>
                    <w:rFonts w:ascii="MS Gothic" w:eastAsia="MS Gothic" w:hAnsi="MS Gothic" w:hint="eastAsia"/>
                  </w:rPr>
                  <w:t>☐</w:t>
                </w:r>
              </w:sdtContent>
            </w:sdt>
            <w:r w:rsidRPr="007D7B9C">
              <w:rPr>
                <w:rFonts w:eastAsia="Courier New"/>
                <w:sz w:val="24"/>
                <w:szCs w:val="24"/>
              </w:rPr>
              <w:t xml:space="preserve"> Dịch vụ thanh  toán</w:t>
            </w:r>
          </w:p>
        </w:tc>
        <w:tc>
          <w:tcPr>
            <w:tcW w:w="3500" w:type="dxa"/>
            <w:tcBorders>
              <w:top w:val="nil"/>
              <w:left w:val="nil"/>
              <w:bottom w:val="nil"/>
              <w:right w:val="single" w:sz="4" w:space="0" w:color="auto"/>
            </w:tcBorders>
            <w:shd w:val="clear" w:color="auto" w:fill="auto"/>
            <w:vAlign w:val="center"/>
          </w:tcPr>
          <w:p w:rsidR="00B52970" w:rsidRPr="00DA555F" w:rsidRDefault="00B52970" w:rsidP="00DD3F4D">
            <w:pPr>
              <w:ind w:right="39"/>
              <w:jc w:val="both"/>
              <w:rPr>
                <w:rFonts w:eastAsia="Courier New"/>
                <w:sz w:val="24"/>
                <w:szCs w:val="24"/>
              </w:rPr>
            </w:pPr>
            <w:sdt>
              <w:sdtPr>
                <w:rPr>
                  <w:rFonts w:eastAsia="Courier New"/>
                </w:rPr>
                <w:id w:val="1877353221"/>
                <w14:checkbox>
                  <w14:checked w14:val="0"/>
                  <w14:checkedState w14:val="00FE" w14:font="Wingdings"/>
                  <w14:uncheckedState w14:val="2610" w14:font="MS Gothic"/>
                </w14:checkbox>
              </w:sdtPr>
              <w:sdtContent>
                <w:r>
                  <w:rPr>
                    <w:rFonts w:ascii="MS Gothic" w:eastAsia="MS Gothic" w:hAnsi="MS Gothic" w:hint="eastAsia"/>
                  </w:rPr>
                  <w:t>☐</w:t>
                </w:r>
              </w:sdtContent>
            </w:sdt>
            <w:r w:rsidRPr="007D7B9C">
              <w:rPr>
                <w:rFonts w:eastAsia="Courier New"/>
                <w:sz w:val="24"/>
                <w:szCs w:val="24"/>
              </w:rPr>
              <w:t xml:space="preserve"> Dịch vụ tài chính </w:t>
            </w:r>
          </w:p>
        </w:tc>
      </w:tr>
      <w:tr w:rsidR="00B52970" w:rsidRPr="00C01E71" w:rsidTr="00DD3F4D">
        <w:trPr>
          <w:trHeight w:val="566"/>
        </w:trPr>
        <w:tc>
          <w:tcPr>
            <w:tcW w:w="10499" w:type="dxa"/>
            <w:gridSpan w:val="3"/>
            <w:tcBorders>
              <w:top w:val="nil"/>
              <w:left w:val="single" w:sz="4" w:space="0" w:color="auto"/>
              <w:bottom w:val="nil"/>
              <w:right w:val="single" w:sz="4" w:space="0" w:color="auto"/>
            </w:tcBorders>
            <w:shd w:val="clear" w:color="auto" w:fill="auto"/>
          </w:tcPr>
          <w:p w:rsidR="00B52970" w:rsidRDefault="00B52970" w:rsidP="00DD3F4D">
            <w:pPr>
              <w:ind w:right="58"/>
              <w:rPr>
                <w:rFonts w:eastAsia="Courier New"/>
                <w:b/>
                <w:noProof/>
                <w:spacing w:val="-4"/>
                <w:sz w:val="24"/>
                <w:szCs w:val="24"/>
              </w:rPr>
            </w:pPr>
            <w:r>
              <w:rPr>
                <w:rFonts w:eastAsia="Courier New"/>
                <w:b/>
                <w:noProof/>
                <w:spacing w:val="-4"/>
                <w:sz w:val="24"/>
                <w:szCs w:val="24"/>
              </w:rPr>
              <w:t>Tài khoản sử dụng</w:t>
            </w:r>
          </w:p>
          <w:tbl>
            <w:tblPr>
              <w:tblStyle w:val="TableGrid"/>
              <w:tblW w:w="0" w:type="auto"/>
              <w:tblLayout w:type="fixed"/>
              <w:tblLook w:val="04A0" w:firstRow="1" w:lastRow="0" w:firstColumn="1" w:lastColumn="0" w:noHBand="0" w:noVBand="1"/>
            </w:tblPr>
            <w:tblGrid>
              <w:gridCol w:w="3407"/>
              <w:gridCol w:w="3408"/>
              <w:gridCol w:w="3408"/>
            </w:tblGrid>
            <w:tr w:rsidR="00B52970" w:rsidTr="00DD3F4D">
              <w:tc>
                <w:tcPr>
                  <w:tcW w:w="3407" w:type="dxa"/>
                </w:tcPr>
                <w:p w:rsidR="00B52970" w:rsidRPr="00DA0F3E" w:rsidRDefault="00B52970" w:rsidP="00B52970">
                  <w:pPr>
                    <w:pStyle w:val="ListParagraph"/>
                    <w:numPr>
                      <w:ilvl w:val="0"/>
                      <w:numId w:val="13"/>
                    </w:numPr>
                    <w:tabs>
                      <w:tab w:val="left" w:pos="306"/>
                    </w:tabs>
                    <w:ind w:right="58" w:hanging="720"/>
                    <w:rPr>
                      <w:rFonts w:eastAsia="Courier New"/>
                      <w:noProof/>
                      <w:spacing w:val="-4"/>
                    </w:rPr>
                  </w:pPr>
                  <w:r w:rsidRPr="00DA0F3E">
                    <w:rPr>
                      <w:rFonts w:eastAsia="Courier New"/>
                      <w:noProof/>
                      <w:spacing w:val="-4"/>
                    </w:rPr>
                    <w:t>Tài khoản mặc định</w:t>
                  </w:r>
                </w:p>
                <w:p w:rsidR="00B52970" w:rsidRPr="00DA0F3E" w:rsidRDefault="00B52970" w:rsidP="00DD3F4D">
                  <w:pPr>
                    <w:ind w:left="360" w:right="58"/>
                    <w:rPr>
                      <w:rFonts w:eastAsia="Courier New"/>
                      <w:b/>
                      <w:noProof/>
                      <w:spacing w:val="-4"/>
                    </w:rPr>
                  </w:pPr>
                </w:p>
              </w:tc>
              <w:tc>
                <w:tcPr>
                  <w:tcW w:w="3408" w:type="dxa"/>
                </w:tcPr>
                <w:p w:rsidR="00B52970" w:rsidRPr="00DA0F3E" w:rsidRDefault="00B52970" w:rsidP="00DD3F4D">
                  <w:pPr>
                    <w:ind w:right="58"/>
                    <w:rPr>
                      <w:rFonts w:eastAsia="Courier New"/>
                      <w:noProof/>
                      <w:spacing w:val="-4"/>
                      <w:sz w:val="24"/>
                      <w:szCs w:val="24"/>
                    </w:rPr>
                  </w:pPr>
                  <w:r w:rsidRPr="00DA0F3E">
                    <w:rPr>
                      <w:rFonts w:eastAsia="Courier New"/>
                      <w:noProof/>
                      <w:spacing w:val="-4"/>
                      <w:sz w:val="24"/>
                      <w:szCs w:val="24"/>
                    </w:rPr>
                    <w:t>3.</w:t>
                  </w:r>
                  <w:r>
                    <w:rPr>
                      <w:rFonts w:eastAsia="Courier New"/>
                      <w:b/>
                      <w:noProof/>
                      <w:spacing w:val="-4"/>
                    </w:rPr>
                    <w:t xml:space="preserve"> </w:t>
                  </w:r>
                </w:p>
              </w:tc>
              <w:tc>
                <w:tcPr>
                  <w:tcW w:w="3408" w:type="dxa"/>
                </w:tcPr>
                <w:p w:rsidR="00B52970" w:rsidRPr="00DA0F3E" w:rsidRDefault="00B52970" w:rsidP="00DD3F4D">
                  <w:pPr>
                    <w:ind w:right="58"/>
                    <w:rPr>
                      <w:rFonts w:eastAsia="Courier New"/>
                      <w:noProof/>
                      <w:spacing w:val="-4"/>
                      <w:sz w:val="24"/>
                      <w:szCs w:val="24"/>
                    </w:rPr>
                  </w:pPr>
                  <w:r w:rsidRPr="00DA0F3E">
                    <w:rPr>
                      <w:rFonts w:eastAsia="Courier New"/>
                      <w:noProof/>
                      <w:spacing w:val="-4"/>
                      <w:sz w:val="24"/>
                      <w:szCs w:val="24"/>
                    </w:rPr>
                    <w:t>5.</w:t>
                  </w:r>
                  <w:r>
                    <w:rPr>
                      <w:rFonts w:eastAsia="Courier New"/>
                      <w:b/>
                      <w:noProof/>
                      <w:spacing w:val="-4"/>
                    </w:rPr>
                    <w:t xml:space="preserve"> </w:t>
                  </w:r>
                </w:p>
              </w:tc>
            </w:tr>
            <w:tr w:rsidR="00B52970" w:rsidRPr="00DA0F3E" w:rsidTr="00DD3F4D">
              <w:tc>
                <w:tcPr>
                  <w:tcW w:w="3407" w:type="dxa"/>
                </w:tcPr>
                <w:p w:rsidR="00B52970" w:rsidRPr="00DA0F3E" w:rsidRDefault="00B52970" w:rsidP="00DD3F4D">
                  <w:pPr>
                    <w:ind w:right="58"/>
                    <w:rPr>
                      <w:rFonts w:eastAsia="Courier New"/>
                      <w:noProof/>
                      <w:spacing w:val="-4"/>
                      <w:sz w:val="24"/>
                      <w:szCs w:val="24"/>
                    </w:rPr>
                  </w:pPr>
                  <w:r w:rsidRPr="00DA0F3E">
                    <w:rPr>
                      <w:rFonts w:eastAsia="Courier New"/>
                      <w:noProof/>
                      <w:spacing w:val="-4"/>
                      <w:sz w:val="24"/>
                      <w:szCs w:val="24"/>
                    </w:rPr>
                    <w:t>2</w:t>
                  </w:r>
                  <w:r>
                    <w:rPr>
                      <w:rFonts w:eastAsia="Courier New"/>
                      <w:noProof/>
                      <w:spacing w:val="-4"/>
                      <w:sz w:val="24"/>
                      <w:szCs w:val="24"/>
                    </w:rPr>
                    <w:t xml:space="preserve">. </w:t>
                  </w:r>
                </w:p>
              </w:tc>
              <w:tc>
                <w:tcPr>
                  <w:tcW w:w="3408" w:type="dxa"/>
                </w:tcPr>
                <w:p w:rsidR="00B52970" w:rsidRPr="00DA0F3E" w:rsidRDefault="00B52970" w:rsidP="00DD3F4D">
                  <w:pPr>
                    <w:ind w:right="58"/>
                    <w:rPr>
                      <w:rFonts w:eastAsia="Courier New"/>
                      <w:noProof/>
                      <w:spacing w:val="-4"/>
                      <w:sz w:val="24"/>
                      <w:szCs w:val="24"/>
                    </w:rPr>
                  </w:pPr>
                  <w:r w:rsidRPr="00DA0F3E">
                    <w:rPr>
                      <w:rFonts w:eastAsia="Courier New"/>
                      <w:noProof/>
                      <w:spacing w:val="-4"/>
                      <w:sz w:val="24"/>
                      <w:szCs w:val="24"/>
                    </w:rPr>
                    <w:t>4.</w:t>
                  </w:r>
                  <w:r>
                    <w:rPr>
                      <w:rFonts w:eastAsia="Courier New"/>
                      <w:b/>
                      <w:noProof/>
                      <w:spacing w:val="-4"/>
                    </w:rPr>
                    <w:t xml:space="preserve"> </w:t>
                  </w:r>
                </w:p>
              </w:tc>
              <w:tc>
                <w:tcPr>
                  <w:tcW w:w="3408" w:type="dxa"/>
                </w:tcPr>
                <w:p w:rsidR="00B52970" w:rsidRPr="00DA0F3E" w:rsidRDefault="00B52970" w:rsidP="00DD3F4D">
                  <w:pPr>
                    <w:ind w:right="58"/>
                    <w:rPr>
                      <w:rFonts w:eastAsia="Courier New"/>
                      <w:noProof/>
                      <w:spacing w:val="-4"/>
                      <w:sz w:val="24"/>
                      <w:szCs w:val="24"/>
                    </w:rPr>
                  </w:pPr>
                  <w:r w:rsidRPr="00DA0F3E">
                    <w:rPr>
                      <w:rFonts w:eastAsia="Courier New"/>
                      <w:noProof/>
                      <w:spacing w:val="-4"/>
                      <w:sz w:val="24"/>
                      <w:szCs w:val="24"/>
                    </w:rPr>
                    <w:t>6.</w:t>
                  </w:r>
                  <w:r>
                    <w:rPr>
                      <w:rFonts w:eastAsia="Courier New"/>
                      <w:b/>
                      <w:noProof/>
                      <w:spacing w:val="-4"/>
                    </w:rPr>
                    <w:t xml:space="preserve"> </w:t>
                  </w:r>
                </w:p>
              </w:tc>
            </w:tr>
          </w:tbl>
          <w:p w:rsidR="00B52970" w:rsidRPr="00DA0F3E" w:rsidRDefault="00B52970" w:rsidP="00DD3F4D">
            <w:pPr>
              <w:ind w:right="58"/>
              <w:rPr>
                <w:rFonts w:eastAsia="Courier New"/>
                <w:b/>
                <w:noProof/>
                <w:spacing w:val="-4"/>
                <w:sz w:val="4"/>
                <w:szCs w:val="4"/>
              </w:rPr>
            </w:pPr>
          </w:p>
          <w:p w:rsidR="00B52970" w:rsidRPr="00FC354E" w:rsidRDefault="00B52970" w:rsidP="00DD3F4D">
            <w:pPr>
              <w:ind w:right="58"/>
              <w:rPr>
                <w:rFonts w:eastAsia="Courier New"/>
                <w:i/>
                <w:noProof/>
                <w:sz w:val="24"/>
                <w:szCs w:val="24"/>
              </w:rPr>
            </w:pPr>
            <w:r w:rsidRPr="00FC354E">
              <w:rPr>
                <w:rFonts w:eastAsia="Courier New"/>
                <w:b/>
                <w:noProof/>
                <w:sz w:val="24"/>
                <w:szCs w:val="24"/>
              </w:rPr>
              <w:t xml:space="preserve">Phương thức xác thực giao dịch </w:t>
            </w:r>
            <w:r w:rsidRPr="00FC354E">
              <w:rPr>
                <w:rFonts w:eastAsia="Courier New"/>
                <w:noProof/>
                <w:sz w:val="24"/>
                <w:szCs w:val="24"/>
              </w:rPr>
              <w:t>(Áp dụng đối với dịch vụ tài chính, dịch vụ</w:t>
            </w:r>
            <w:r>
              <w:rPr>
                <w:rFonts w:eastAsia="Courier New"/>
                <w:noProof/>
                <w:sz w:val="24"/>
                <w:szCs w:val="24"/>
              </w:rPr>
              <w:t xml:space="preserve"> thanh toán)</w:t>
            </w:r>
          </w:p>
        </w:tc>
      </w:tr>
      <w:tr w:rsidR="00B52970" w:rsidRPr="007D7B9C" w:rsidTr="00DD3F4D">
        <w:trPr>
          <w:trHeight w:val="926"/>
        </w:trPr>
        <w:tc>
          <w:tcPr>
            <w:tcW w:w="3500" w:type="dxa"/>
            <w:tcBorders>
              <w:top w:val="nil"/>
              <w:left w:val="single" w:sz="4" w:space="0" w:color="auto"/>
              <w:bottom w:val="nil"/>
              <w:right w:val="nil"/>
            </w:tcBorders>
            <w:shd w:val="clear" w:color="auto" w:fill="auto"/>
          </w:tcPr>
          <w:p w:rsidR="00B52970" w:rsidRPr="007D7B9C" w:rsidRDefault="00B52970" w:rsidP="00DD3F4D">
            <w:pPr>
              <w:ind w:right="-103"/>
              <w:rPr>
                <w:rFonts w:eastAsia="Courier New"/>
                <w:sz w:val="24"/>
                <w:szCs w:val="24"/>
              </w:rPr>
            </w:pPr>
            <w:sdt>
              <w:sdtPr>
                <w:rPr>
                  <w:rFonts w:eastAsia="Courier New"/>
                </w:rPr>
                <w:id w:val="-784277222"/>
                <w14:checkbox>
                  <w14:checked w14:val="0"/>
                  <w14:checkedState w14:val="00FE" w14:font="Wingdings"/>
                  <w14:uncheckedState w14:val="2610" w14:font="MS Gothic"/>
                </w14:checkbox>
              </w:sdtPr>
              <w:sdtContent>
                <w:r>
                  <w:rPr>
                    <w:rFonts w:ascii="MS Gothic" w:eastAsia="MS Gothic" w:hAnsi="MS Gothic" w:hint="eastAsia"/>
                  </w:rPr>
                  <w:t>☐</w:t>
                </w:r>
              </w:sdtContent>
            </w:sdt>
            <w:r>
              <w:rPr>
                <w:rFonts w:eastAsia="Courier New"/>
                <w:sz w:val="24"/>
                <w:szCs w:val="24"/>
              </w:rPr>
              <w:t xml:space="preserve"> SMS OTP</w:t>
            </w:r>
          </w:p>
          <w:p w:rsidR="00B52970" w:rsidRDefault="00B52970" w:rsidP="00DD3F4D">
            <w:pPr>
              <w:spacing w:before="60"/>
              <w:ind w:right="-102"/>
              <w:rPr>
                <w:rFonts w:eastAsia="Courier New"/>
                <w:sz w:val="24"/>
                <w:szCs w:val="24"/>
              </w:rPr>
            </w:pPr>
            <w:r>
              <w:rPr>
                <w:rFonts w:eastAsia="Courier New"/>
                <w:sz w:val="24"/>
                <w:szCs w:val="24"/>
              </w:rPr>
              <w:t>SĐT sử dụng</w:t>
            </w:r>
          </w:p>
          <w:tbl>
            <w:tblPr>
              <w:tblStyle w:val="TableGrid"/>
              <w:tblW w:w="0" w:type="auto"/>
              <w:tblLayout w:type="fixed"/>
              <w:tblLook w:val="04A0" w:firstRow="1" w:lastRow="0" w:firstColumn="1" w:lastColumn="0" w:noHBand="0" w:noVBand="1"/>
            </w:tblPr>
            <w:tblGrid>
              <w:gridCol w:w="2685"/>
            </w:tblGrid>
            <w:tr w:rsidR="00B52970" w:rsidTr="00DD3F4D">
              <w:tc>
                <w:tcPr>
                  <w:tcW w:w="2685" w:type="dxa"/>
                </w:tcPr>
                <w:p w:rsidR="00B52970" w:rsidRDefault="00B52970" w:rsidP="00DD3F4D">
                  <w:pPr>
                    <w:spacing w:line="279" w:lineRule="auto"/>
                    <w:ind w:right="72"/>
                    <w:rPr>
                      <w:rFonts w:eastAsia="Courier New"/>
                      <w:i/>
                      <w:sz w:val="24"/>
                      <w:szCs w:val="24"/>
                    </w:rPr>
                  </w:pPr>
                </w:p>
              </w:tc>
            </w:tr>
          </w:tbl>
          <w:p w:rsidR="00B52970" w:rsidRPr="00B262FA" w:rsidRDefault="00B52970" w:rsidP="00DD3F4D">
            <w:pPr>
              <w:ind w:right="-103"/>
              <w:rPr>
                <w:rFonts w:eastAsia="Courier New"/>
                <w:sz w:val="24"/>
                <w:szCs w:val="24"/>
              </w:rPr>
            </w:pPr>
          </w:p>
        </w:tc>
        <w:tc>
          <w:tcPr>
            <w:tcW w:w="3499" w:type="dxa"/>
            <w:tcBorders>
              <w:top w:val="nil"/>
              <w:left w:val="nil"/>
              <w:bottom w:val="nil"/>
              <w:right w:val="nil"/>
            </w:tcBorders>
            <w:shd w:val="clear" w:color="auto" w:fill="auto"/>
          </w:tcPr>
          <w:tbl>
            <w:tblPr>
              <w:tblStyle w:val="TableGrid"/>
              <w:tblpPr w:leftFromText="180" w:rightFromText="180" w:vertAnchor="text" w:horzAnchor="margin" w:tblpXSpec="right" w:tblpY="-210"/>
              <w:tblOverlap w:val="never"/>
              <w:tblW w:w="0" w:type="auto"/>
              <w:tblLayout w:type="fixed"/>
              <w:tblLook w:val="04A0" w:firstRow="1" w:lastRow="0" w:firstColumn="1" w:lastColumn="0" w:noHBand="0" w:noVBand="1"/>
            </w:tblPr>
            <w:tblGrid>
              <w:gridCol w:w="1701"/>
            </w:tblGrid>
            <w:tr w:rsidR="00B52970" w:rsidTr="00DD3F4D">
              <w:trPr>
                <w:trHeight w:val="274"/>
              </w:trPr>
              <w:tc>
                <w:tcPr>
                  <w:tcW w:w="1701" w:type="dxa"/>
                </w:tcPr>
                <w:p w:rsidR="00B52970" w:rsidRDefault="00B52970" w:rsidP="00DD3F4D">
                  <w:pPr>
                    <w:spacing w:line="279" w:lineRule="auto"/>
                    <w:ind w:right="72"/>
                    <w:rPr>
                      <w:rFonts w:eastAsia="Courier New"/>
                      <w:i/>
                      <w:sz w:val="24"/>
                      <w:szCs w:val="24"/>
                    </w:rPr>
                  </w:pPr>
                </w:p>
              </w:tc>
            </w:tr>
          </w:tbl>
          <w:p w:rsidR="00B52970" w:rsidRPr="007D7B9C" w:rsidRDefault="00B52970" w:rsidP="00DD3F4D">
            <w:pPr>
              <w:ind w:right="-103"/>
              <w:rPr>
                <w:rFonts w:eastAsia="Courier New"/>
                <w:sz w:val="24"/>
                <w:szCs w:val="24"/>
              </w:rPr>
            </w:pPr>
            <w:r>
              <w:rPr>
                <w:rFonts w:eastAsia="Courier New"/>
                <w:sz w:val="24"/>
                <w:szCs w:val="24"/>
              </w:rPr>
              <w:t xml:space="preserve"> </w:t>
            </w:r>
            <w:sdt>
              <w:sdtPr>
                <w:rPr>
                  <w:rFonts w:eastAsia="Courier New"/>
                </w:rPr>
                <w:id w:val="142472237"/>
                <w14:checkbox>
                  <w14:checked w14:val="0"/>
                  <w14:checkedState w14:val="00FE" w14:font="Wingdings"/>
                  <w14:uncheckedState w14:val="2610" w14:font="MS Gothic"/>
                </w14:checkbox>
              </w:sdtPr>
              <w:sdtContent>
                <w:r>
                  <w:rPr>
                    <w:rFonts w:ascii="MS Gothic" w:eastAsia="MS Gothic" w:hAnsi="MS Gothic" w:hint="eastAsia"/>
                  </w:rPr>
                  <w:t>☐</w:t>
                </w:r>
              </w:sdtContent>
            </w:sdt>
            <w:r>
              <w:rPr>
                <w:rFonts w:eastAsia="Courier New"/>
                <w:sz w:val="24"/>
                <w:szCs w:val="24"/>
              </w:rPr>
              <w:t xml:space="preserve"> Soft OTP</w:t>
            </w:r>
          </w:p>
          <w:p w:rsidR="00B52970" w:rsidRDefault="00B52970" w:rsidP="00DD3F4D">
            <w:pPr>
              <w:spacing w:before="60"/>
              <w:ind w:right="-102"/>
              <w:rPr>
                <w:rFonts w:eastAsia="Courier New"/>
                <w:i/>
                <w:sz w:val="24"/>
                <w:szCs w:val="24"/>
              </w:rPr>
            </w:pPr>
            <w:r w:rsidRPr="007D7B9C">
              <w:rPr>
                <w:rFonts w:eastAsia="Courier New"/>
                <w:i/>
                <w:sz w:val="24"/>
                <w:szCs w:val="24"/>
              </w:rPr>
              <w:t xml:space="preserve"> </w:t>
            </w:r>
            <w:r>
              <w:rPr>
                <w:rFonts w:eastAsia="Courier New"/>
                <w:sz w:val="24"/>
                <w:szCs w:val="24"/>
              </w:rPr>
              <w:t>SĐT sử dụng</w:t>
            </w:r>
            <w:r w:rsidRPr="007D7B9C">
              <w:rPr>
                <w:rFonts w:eastAsia="Courier New"/>
                <w:i/>
                <w:sz w:val="24"/>
                <w:szCs w:val="24"/>
              </w:rPr>
              <w:t xml:space="preserve"> </w:t>
            </w:r>
          </w:p>
          <w:tbl>
            <w:tblPr>
              <w:tblStyle w:val="TableGrid"/>
              <w:tblW w:w="0" w:type="auto"/>
              <w:tblLayout w:type="fixed"/>
              <w:tblLook w:val="04A0" w:firstRow="1" w:lastRow="0" w:firstColumn="1" w:lastColumn="0" w:noHBand="0" w:noVBand="1"/>
            </w:tblPr>
            <w:tblGrid>
              <w:gridCol w:w="2685"/>
            </w:tblGrid>
            <w:tr w:rsidR="00B52970" w:rsidTr="00DD3F4D">
              <w:tc>
                <w:tcPr>
                  <w:tcW w:w="2685" w:type="dxa"/>
                </w:tcPr>
                <w:p w:rsidR="00B52970" w:rsidRDefault="00B52970" w:rsidP="00DD3F4D">
                  <w:pPr>
                    <w:spacing w:line="279" w:lineRule="auto"/>
                    <w:ind w:right="72"/>
                    <w:rPr>
                      <w:rFonts w:eastAsia="Courier New"/>
                      <w:i/>
                      <w:sz w:val="24"/>
                      <w:szCs w:val="24"/>
                    </w:rPr>
                  </w:pPr>
                </w:p>
              </w:tc>
            </w:tr>
          </w:tbl>
          <w:p w:rsidR="00B52970" w:rsidRPr="007D7B9C" w:rsidRDefault="00B52970" w:rsidP="00DD3F4D">
            <w:pPr>
              <w:spacing w:before="60"/>
              <w:ind w:right="-102"/>
              <w:rPr>
                <w:rFonts w:eastAsia="Courier New"/>
                <w:i/>
                <w:sz w:val="24"/>
                <w:szCs w:val="24"/>
              </w:rPr>
            </w:pPr>
          </w:p>
        </w:tc>
        <w:tc>
          <w:tcPr>
            <w:tcW w:w="3500" w:type="dxa"/>
            <w:tcBorders>
              <w:top w:val="nil"/>
              <w:left w:val="nil"/>
              <w:bottom w:val="nil"/>
              <w:right w:val="single" w:sz="4" w:space="0" w:color="auto"/>
            </w:tcBorders>
            <w:shd w:val="clear" w:color="auto" w:fill="auto"/>
          </w:tcPr>
          <w:p w:rsidR="00B52970" w:rsidRPr="007D7B9C" w:rsidRDefault="00B52970" w:rsidP="00DD3F4D">
            <w:pPr>
              <w:ind w:right="-103"/>
              <w:rPr>
                <w:rFonts w:eastAsia="Courier New"/>
                <w:sz w:val="24"/>
                <w:szCs w:val="24"/>
              </w:rPr>
            </w:pPr>
            <w:sdt>
              <w:sdtPr>
                <w:rPr>
                  <w:rFonts w:eastAsia="Courier New"/>
                </w:rPr>
                <w:id w:val="-684820148"/>
                <w14:checkbox>
                  <w14:checked w14:val="0"/>
                  <w14:checkedState w14:val="00FE" w14:font="Wingdings"/>
                  <w14:uncheckedState w14:val="2610" w14:font="MS Gothic"/>
                </w14:checkbox>
              </w:sdtPr>
              <w:sdtContent>
                <w:r>
                  <w:rPr>
                    <w:rFonts w:ascii="MS Gothic" w:eastAsia="MS Gothic" w:hAnsi="MS Gothic" w:hint="eastAsia"/>
                  </w:rPr>
                  <w:t>☐</w:t>
                </w:r>
              </w:sdtContent>
            </w:sdt>
            <w:r>
              <w:rPr>
                <w:rFonts w:eastAsia="Courier New"/>
                <w:sz w:val="24"/>
                <w:szCs w:val="24"/>
              </w:rPr>
              <w:t xml:space="preserve"> Token OTP</w:t>
            </w:r>
          </w:p>
          <w:p w:rsidR="00B52970" w:rsidRDefault="00B52970" w:rsidP="00DD3F4D">
            <w:pPr>
              <w:spacing w:before="60"/>
              <w:ind w:right="-144"/>
              <w:rPr>
                <w:rFonts w:eastAsia="Courier New"/>
                <w:i/>
                <w:spacing w:val="-6"/>
                <w:sz w:val="24"/>
                <w:szCs w:val="24"/>
              </w:rPr>
            </w:pPr>
            <w:r w:rsidRPr="002361A7">
              <w:rPr>
                <w:rFonts w:eastAsia="Courier New"/>
                <w:spacing w:val="-6"/>
                <w:sz w:val="24"/>
                <w:szCs w:val="24"/>
              </w:rPr>
              <w:t>Loạ</w:t>
            </w:r>
            <w:r>
              <w:rPr>
                <w:rFonts w:eastAsia="Courier New"/>
                <w:spacing w:val="-6"/>
                <w:sz w:val="24"/>
                <w:szCs w:val="24"/>
              </w:rPr>
              <w:t>i</w:t>
            </w:r>
            <w:r w:rsidRPr="002361A7">
              <w:rPr>
                <w:rFonts w:eastAsia="Courier New"/>
                <w:i/>
                <w:spacing w:val="-6"/>
                <w:sz w:val="24"/>
                <w:szCs w:val="24"/>
              </w:rPr>
              <w:t xml:space="preserve"> </w:t>
            </w:r>
          </w:p>
          <w:tbl>
            <w:tblPr>
              <w:tblStyle w:val="TableGrid"/>
              <w:tblW w:w="0" w:type="auto"/>
              <w:tblLayout w:type="fixed"/>
              <w:tblLook w:val="04A0" w:firstRow="1" w:lastRow="0" w:firstColumn="1" w:lastColumn="0" w:noHBand="0" w:noVBand="1"/>
            </w:tblPr>
            <w:tblGrid>
              <w:gridCol w:w="2685"/>
            </w:tblGrid>
            <w:tr w:rsidR="00B52970" w:rsidTr="00DD3F4D">
              <w:tc>
                <w:tcPr>
                  <w:tcW w:w="2685" w:type="dxa"/>
                </w:tcPr>
                <w:p w:rsidR="00B52970" w:rsidRDefault="00B52970" w:rsidP="00DD3F4D">
                  <w:pPr>
                    <w:spacing w:line="279" w:lineRule="auto"/>
                    <w:ind w:right="72"/>
                    <w:rPr>
                      <w:rFonts w:eastAsia="Courier New"/>
                      <w:i/>
                      <w:sz w:val="24"/>
                      <w:szCs w:val="24"/>
                    </w:rPr>
                  </w:pPr>
                </w:p>
              </w:tc>
            </w:tr>
          </w:tbl>
          <w:p w:rsidR="00B52970" w:rsidRPr="002361A7" w:rsidRDefault="00B52970" w:rsidP="00DD3F4D">
            <w:pPr>
              <w:spacing w:before="60"/>
              <w:ind w:right="-144"/>
              <w:rPr>
                <w:rFonts w:eastAsia="Courier New"/>
                <w:b/>
                <w:noProof/>
                <w:spacing w:val="-6"/>
                <w:sz w:val="24"/>
                <w:szCs w:val="24"/>
              </w:rPr>
            </w:pPr>
          </w:p>
        </w:tc>
      </w:tr>
      <w:tr w:rsidR="00B52970" w:rsidRPr="007D7B9C" w:rsidTr="00DD3F4D">
        <w:trPr>
          <w:trHeight w:val="369"/>
        </w:trPr>
        <w:tc>
          <w:tcPr>
            <w:tcW w:w="10499" w:type="dxa"/>
            <w:gridSpan w:val="3"/>
            <w:tcBorders>
              <w:top w:val="nil"/>
              <w:left w:val="single" w:sz="4" w:space="0" w:color="auto"/>
              <w:bottom w:val="nil"/>
              <w:right w:val="single" w:sz="4" w:space="0" w:color="auto"/>
            </w:tcBorders>
            <w:shd w:val="clear" w:color="auto" w:fill="auto"/>
            <w:vAlign w:val="center"/>
          </w:tcPr>
          <w:p w:rsidR="00B52970" w:rsidRPr="00DA0F3E" w:rsidRDefault="00B52970" w:rsidP="00DD3F4D">
            <w:pPr>
              <w:ind w:right="-103"/>
              <w:jc w:val="both"/>
              <w:rPr>
                <w:rFonts w:eastAsia="Courier New"/>
                <w:i/>
                <w:sz w:val="24"/>
                <w:szCs w:val="24"/>
              </w:rPr>
            </w:pPr>
            <w:r>
              <w:rPr>
                <w:rFonts w:eastAsia="Courier New"/>
                <w:b/>
                <w:sz w:val="24"/>
                <w:szCs w:val="24"/>
              </w:rPr>
              <w:t>Hạn mức chuyển khoản đặc biệt</w:t>
            </w:r>
          </w:p>
        </w:tc>
      </w:tr>
      <w:tr w:rsidR="00B52970" w:rsidRPr="007D7B9C" w:rsidTr="00DD3F4D">
        <w:trPr>
          <w:trHeight w:val="698"/>
        </w:trPr>
        <w:tc>
          <w:tcPr>
            <w:tcW w:w="3500" w:type="dxa"/>
            <w:tcBorders>
              <w:top w:val="nil"/>
              <w:left w:val="single" w:sz="4" w:space="0" w:color="auto"/>
              <w:bottom w:val="single" w:sz="4" w:space="0" w:color="auto"/>
              <w:right w:val="nil"/>
            </w:tcBorders>
            <w:shd w:val="clear" w:color="auto" w:fill="auto"/>
          </w:tcPr>
          <w:p w:rsidR="00B52970" w:rsidRPr="00DA555F" w:rsidRDefault="00B52970" w:rsidP="00DD3F4D">
            <w:pPr>
              <w:ind w:right="-51"/>
              <w:rPr>
                <w:rFonts w:eastAsia="Courier New"/>
                <w:spacing w:val="-6"/>
                <w:sz w:val="24"/>
                <w:szCs w:val="24"/>
              </w:rPr>
            </w:pPr>
            <w:r w:rsidRPr="00F5408D">
              <w:rPr>
                <w:rFonts w:eastAsia="Courier New"/>
                <w:spacing w:val="-6"/>
                <w:sz w:val="24"/>
                <w:szCs w:val="24"/>
              </w:rPr>
              <w:t>Tài khoản sử dụng hạn mức đặc biệ</w:t>
            </w:r>
            <w:r>
              <w:rPr>
                <w:rFonts w:eastAsia="Courier New"/>
                <w:spacing w:val="-6"/>
                <w:sz w:val="24"/>
                <w:szCs w:val="24"/>
              </w:rPr>
              <w:t>t</w:t>
            </w:r>
          </w:p>
          <w:tbl>
            <w:tblPr>
              <w:tblStyle w:val="TableGrid"/>
              <w:tblW w:w="3274" w:type="dxa"/>
              <w:tblLayout w:type="fixed"/>
              <w:tblLook w:val="04A0" w:firstRow="1" w:lastRow="0" w:firstColumn="1" w:lastColumn="0" w:noHBand="0" w:noVBand="1"/>
            </w:tblPr>
            <w:tblGrid>
              <w:gridCol w:w="3274"/>
            </w:tblGrid>
            <w:tr w:rsidR="00B52970" w:rsidTr="00DD3F4D">
              <w:trPr>
                <w:trHeight w:val="289"/>
              </w:trPr>
              <w:tc>
                <w:tcPr>
                  <w:tcW w:w="3274" w:type="dxa"/>
                </w:tcPr>
                <w:p w:rsidR="00B52970" w:rsidRPr="00C350ED" w:rsidRDefault="00B52970" w:rsidP="00DD3F4D">
                  <w:pPr>
                    <w:rPr>
                      <w:i/>
                      <w:sz w:val="24"/>
                      <w:szCs w:val="24"/>
                    </w:rPr>
                  </w:pPr>
                </w:p>
              </w:tc>
            </w:tr>
          </w:tbl>
          <w:p w:rsidR="00B52970" w:rsidRPr="004E4317" w:rsidRDefault="00B52970" w:rsidP="00DD3F4D">
            <w:pPr>
              <w:ind w:right="-103"/>
              <w:rPr>
                <w:rFonts w:eastAsia="Courier New"/>
                <w:i/>
                <w:sz w:val="4"/>
                <w:szCs w:val="4"/>
              </w:rPr>
            </w:pPr>
          </w:p>
        </w:tc>
        <w:tc>
          <w:tcPr>
            <w:tcW w:w="3499" w:type="dxa"/>
            <w:tcBorders>
              <w:top w:val="nil"/>
              <w:left w:val="nil"/>
              <w:bottom w:val="single" w:sz="4" w:space="0" w:color="auto"/>
              <w:right w:val="nil"/>
            </w:tcBorders>
            <w:shd w:val="clear" w:color="auto" w:fill="auto"/>
          </w:tcPr>
          <w:p w:rsidR="00B52970" w:rsidRPr="00DA555F" w:rsidRDefault="00B52970" w:rsidP="00DD3F4D">
            <w:pPr>
              <w:ind w:right="-103"/>
              <w:rPr>
                <w:rFonts w:eastAsia="Courier New"/>
                <w:sz w:val="24"/>
                <w:szCs w:val="24"/>
              </w:rPr>
            </w:pPr>
            <w:r>
              <w:rPr>
                <w:rFonts w:eastAsia="Courier New"/>
                <w:sz w:val="24"/>
                <w:szCs w:val="24"/>
              </w:rPr>
              <w:t>Hạn mức giao dịch lần</w:t>
            </w:r>
          </w:p>
          <w:tbl>
            <w:tblPr>
              <w:tblStyle w:val="TableGrid"/>
              <w:tblW w:w="3273" w:type="dxa"/>
              <w:tblLayout w:type="fixed"/>
              <w:tblLook w:val="04A0" w:firstRow="1" w:lastRow="0" w:firstColumn="1" w:lastColumn="0" w:noHBand="0" w:noVBand="1"/>
            </w:tblPr>
            <w:tblGrid>
              <w:gridCol w:w="3273"/>
            </w:tblGrid>
            <w:tr w:rsidR="00B52970" w:rsidTr="00DD3F4D">
              <w:trPr>
                <w:trHeight w:val="289"/>
              </w:trPr>
              <w:tc>
                <w:tcPr>
                  <w:tcW w:w="3273" w:type="dxa"/>
                </w:tcPr>
                <w:p w:rsidR="00B52970" w:rsidRPr="00036864" w:rsidRDefault="00B52970" w:rsidP="00DD3F4D">
                  <w:pPr>
                    <w:ind w:right="-66"/>
                    <w:rPr>
                      <w:rFonts w:eastAsia="Courier New"/>
                      <w:sz w:val="24"/>
                      <w:szCs w:val="24"/>
                    </w:rPr>
                  </w:pPr>
                  <w:r w:rsidRPr="00036864">
                    <w:rPr>
                      <w:rFonts w:eastAsia="Courier New"/>
                      <w:sz w:val="24"/>
                      <w:szCs w:val="24"/>
                    </w:rPr>
                    <w:t>VND</w:t>
                  </w:r>
                  <w:r>
                    <w:rPr>
                      <w:rFonts w:eastAsia="Courier New"/>
                      <w:sz w:val="24"/>
                      <w:szCs w:val="24"/>
                    </w:rPr>
                    <w:t xml:space="preserve"> </w:t>
                  </w:r>
                </w:p>
              </w:tc>
            </w:tr>
          </w:tbl>
          <w:p w:rsidR="00B52970" w:rsidRPr="007D7B9C" w:rsidRDefault="00B52970" w:rsidP="00DD3F4D">
            <w:pPr>
              <w:ind w:right="619"/>
              <w:rPr>
                <w:rFonts w:eastAsia="Courier New"/>
                <w:b/>
                <w:noProof/>
                <w:sz w:val="24"/>
                <w:szCs w:val="24"/>
              </w:rPr>
            </w:pPr>
          </w:p>
        </w:tc>
        <w:tc>
          <w:tcPr>
            <w:tcW w:w="3500" w:type="dxa"/>
            <w:tcBorders>
              <w:top w:val="nil"/>
              <w:left w:val="nil"/>
              <w:bottom w:val="single" w:sz="4" w:space="0" w:color="auto"/>
              <w:right w:val="single" w:sz="4" w:space="0" w:color="auto"/>
            </w:tcBorders>
            <w:shd w:val="clear" w:color="auto" w:fill="auto"/>
          </w:tcPr>
          <w:p w:rsidR="00B52970" w:rsidRPr="00DA555F" w:rsidRDefault="00B52970" w:rsidP="00DD3F4D">
            <w:pPr>
              <w:ind w:right="-51"/>
              <w:rPr>
                <w:rFonts w:eastAsia="Courier New"/>
                <w:sz w:val="24"/>
                <w:szCs w:val="24"/>
              </w:rPr>
            </w:pPr>
            <w:r>
              <w:rPr>
                <w:rFonts w:eastAsia="Courier New"/>
                <w:sz w:val="24"/>
                <w:szCs w:val="24"/>
              </w:rPr>
              <w:t>Hạn mức giao dịch ngày</w:t>
            </w:r>
          </w:p>
          <w:tbl>
            <w:tblPr>
              <w:tblStyle w:val="TableGrid"/>
              <w:tblW w:w="3274" w:type="dxa"/>
              <w:tblLayout w:type="fixed"/>
              <w:tblLook w:val="04A0" w:firstRow="1" w:lastRow="0" w:firstColumn="1" w:lastColumn="0" w:noHBand="0" w:noVBand="1"/>
            </w:tblPr>
            <w:tblGrid>
              <w:gridCol w:w="3274"/>
            </w:tblGrid>
            <w:tr w:rsidR="00B52970" w:rsidTr="00DD3F4D">
              <w:trPr>
                <w:trHeight w:val="289"/>
              </w:trPr>
              <w:tc>
                <w:tcPr>
                  <w:tcW w:w="3274" w:type="dxa"/>
                </w:tcPr>
                <w:p w:rsidR="00B52970" w:rsidRDefault="00B52970" w:rsidP="00DD3F4D">
                  <w:pPr>
                    <w:rPr>
                      <w:rFonts w:eastAsia="Courier New"/>
                      <w:i/>
                      <w:sz w:val="24"/>
                      <w:szCs w:val="24"/>
                    </w:rPr>
                  </w:pPr>
                  <w:r w:rsidRPr="00036864">
                    <w:rPr>
                      <w:rFonts w:eastAsia="Courier New"/>
                      <w:sz w:val="24"/>
                      <w:szCs w:val="24"/>
                    </w:rPr>
                    <w:t>VND</w:t>
                  </w:r>
                  <w:r>
                    <w:rPr>
                      <w:rFonts w:eastAsia="Courier New"/>
                      <w:sz w:val="24"/>
                      <w:szCs w:val="24"/>
                    </w:rPr>
                    <w:t xml:space="preserve"> </w:t>
                  </w:r>
                </w:p>
              </w:tc>
            </w:tr>
          </w:tbl>
          <w:p w:rsidR="00B52970" w:rsidRPr="004E4317" w:rsidRDefault="00B52970" w:rsidP="00DD3F4D">
            <w:pPr>
              <w:ind w:right="-103"/>
              <w:rPr>
                <w:rFonts w:eastAsia="Courier New"/>
                <w:i/>
                <w:sz w:val="4"/>
                <w:szCs w:val="4"/>
              </w:rPr>
            </w:pPr>
          </w:p>
        </w:tc>
      </w:tr>
      <w:tr w:rsidR="00B52970" w:rsidRPr="007D7B9C" w:rsidTr="00DD3F4D">
        <w:trPr>
          <w:trHeight w:val="840"/>
        </w:trPr>
        <w:tc>
          <w:tcPr>
            <w:tcW w:w="10499" w:type="dxa"/>
            <w:gridSpan w:val="3"/>
            <w:tcBorders>
              <w:top w:val="single" w:sz="4" w:space="0" w:color="auto"/>
              <w:left w:val="single" w:sz="4" w:space="0" w:color="auto"/>
              <w:bottom w:val="single" w:sz="4" w:space="0" w:color="auto"/>
              <w:right w:val="single" w:sz="4" w:space="0" w:color="auto"/>
            </w:tcBorders>
            <w:shd w:val="clear" w:color="auto" w:fill="auto"/>
          </w:tcPr>
          <w:p w:rsidR="00B52970" w:rsidRDefault="00B52970" w:rsidP="00DD3F4D">
            <w:pPr>
              <w:ind w:right="-51"/>
              <w:rPr>
                <w:rFonts w:eastAsia="Courier New"/>
                <w:b/>
                <w:color w:val="AA2242"/>
                <w:sz w:val="24"/>
                <w:szCs w:val="24"/>
              </w:rPr>
            </w:pPr>
            <w:sdt>
              <w:sdtPr>
                <w:rPr>
                  <w:rFonts w:eastAsia="Courier New"/>
                  <w:color w:val="AA2242"/>
                </w:rPr>
                <w:id w:val="-1461805136"/>
                <w14:checkbox>
                  <w14:checked w14:val="0"/>
                  <w14:checkedState w14:val="00FE" w14:font="Wingdings"/>
                  <w14:uncheckedState w14:val="2610" w14:font="MS Gothic"/>
                </w14:checkbox>
              </w:sdtPr>
              <w:sdtContent>
                <w:r w:rsidRPr="00F54A30">
                  <w:rPr>
                    <w:rFonts w:ascii="MS Gothic" w:eastAsia="MS Gothic" w:hAnsi="MS Gothic" w:hint="eastAsia"/>
                    <w:color w:val="AA2242"/>
                  </w:rPr>
                  <w:t>☐</w:t>
                </w:r>
              </w:sdtContent>
            </w:sdt>
            <w:r w:rsidRPr="007D7B9C">
              <w:rPr>
                <w:rFonts w:eastAsia="Courier New"/>
                <w:b/>
                <w:color w:val="AA2242"/>
                <w:sz w:val="24"/>
                <w:szCs w:val="24"/>
              </w:rPr>
              <w:t xml:space="preserve"> </w:t>
            </w:r>
            <w:r>
              <w:rPr>
                <w:rFonts w:eastAsia="Courier New"/>
                <w:b/>
                <w:color w:val="AA2242"/>
                <w:sz w:val="24"/>
                <w:szCs w:val="24"/>
              </w:rPr>
              <w:t>Agribank E-Mobile Banking</w:t>
            </w:r>
            <w:r w:rsidRPr="007D7B9C">
              <w:rPr>
                <w:rFonts w:eastAsia="Courier New"/>
                <w:b/>
                <w:color w:val="AA2242"/>
                <w:sz w:val="24"/>
                <w:szCs w:val="24"/>
              </w:rPr>
              <w:t xml:space="preserve">                                </w:t>
            </w:r>
          </w:p>
          <w:p w:rsidR="00B52970" w:rsidRPr="00DA555F" w:rsidRDefault="00B52970" w:rsidP="00DD3F4D">
            <w:pPr>
              <w:spacing w:before="120"/>
              <w:ind w:right="-51"/>
              <w:rPr>
                <w:rFonts w:eastAsia="Courier New"/>
                <w:sz w:val="24"/>
                <w:szCs w:val="24"/>
              </w:rPr>
            </w:pPr>
            <w:r w:rsidRPr="007D7B9C">
              <w:rPr>
                <w:rFonts w:eastAsia="Courier New"/>
                <w:b/>
                <w:noProof/>
                <w:spacing w:val="-4"/>
                <w:sz w:val="24"/>
                <w:szCs w:val="24"/>
              </w:rPr>
              <mc:AlternateContent>
                <mc:Choice Requires="wps">
                  <w:drawing>
                    <wp:anchor distT="0" distB="0" distL="114300" distR="114300" simplePos="0" relativeHeight="251664384" behindDoc="0" locked="0" layoutInCell="1" allowOverlap="1" wp14:anchorId="69A7903C" wp14:editId="5C5537D2">
                      <wp:simplePos x="0" y="0"/>
                      <wp:positionH relativeFrom="column">
                        <wp:posOffset>4644003</wp:posOffset>
                      </wp:positionH>
                      <wp:positionV relativeFrom="paragraph">
                        <wp:posOffset>32247</wp:posOffset>
                      </wp:positionV>
                      <wp:extent cx="1678223" cy="241300"/>
                      <wp:effectExtent l="0" t="0" r="17780" b="25400"/>
                      <wp:wrapNone/>
                      <wp:docPr id="25" name="Rectangle 25"/>
                      <wp:cNvGraphicFramePr/>
                      <a:graphic xmlns:a="http://schemas.openxmlformats.org/drawingml/2006/main">
                        <a:graphicData uri="http://schemas.microsoft.com/office/word/2010/wordprocessingShape">
                          <wps:wsp>
                            <wps:cNvSpPr/>
                            <wps:spPr>
                              <a:xfrm>
                                <a:off x="0" y="0"/>
                                <a:ext cx="1678223" cy="241300"/>
                              </a:xfrm>
                              <a:prstGeom prst="rect">
                                <a:avLst/>
                              </a:prstGeom>
                              <a:ln w="6350"/>
                            </wps:spPr>
                            <wps:style>
                              <a:lnRef idx="2">
                                <a:schemeClr val="dk1"/>
                              </a:lnRef>
                              <a:fillRef idx="1">
                                <a:schemeClr val="lt1"/>
                              </a:fillRef>
                              <a:effectRef idx="0">
                                <a:schemeClr val="dk1"/>
                              </a:effectRef>
                              <a:fontRef idx="minor">
                                <a:schemeClr val="dk1"/>
                              </a:fontRef>
                            </wps:style>
                            <wps:txbx>
                              <w:txbxContent>
                                <w:p w:rsidR="00B52970" w:rsidRPr="00202F2A" w:rsidRDefault="00B52970" w:rsidP="00B52970">
                                  <w:pPr>
                                    <w:rPr>
                                      <w:i/>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6" style="position:absolute;margin-left:365.65pt;margin-top:2.55pt;width:132.15pt;height: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" fillcolor="white [3201]" strokecolor="black [3200]" strokeweight=".5pt">
                      <v:textbox>
                        <w:txbxContent>
                          <w:p w:rsidR="00B52970" w:rsidRPr="00202F2A" w:rsidRDefault="00B52970" w:rsidP="00B52970">
                            <w:pPr>
                              <w:rPr>
                                <w:i/>
                                <w:sz w:val="24"/>
                              </w:rPr>
                            </w:pPr>
                          </w:p>
                        </w:txbxContent>
                      </v:textbox>
                    </v:rect>
                  </w:pict>
                </mc:Fallback>
              </mc:AlternateContent>
            </w:r>
            <w:r w:rsidRPr="007D7B9C">
              <w:rPr>
                <w:rFonts w:eastAsia="Courier New"/>
                <w:b/>
                <w:noProof/>
                <w:spacing w:val="-4"/>
                <w:sz w:val="24"/>
                <w:szCs w:val="24"/>
              </w:rPr>
              <mc:AlternateContent>
                <mc:Choice Requires="wps">
                  <w:drawing>
                    <wp:anchor distT="0" distB="0" distL="114300" distR="114300" simplePos="0" relativeHeight="251663360" behindDoc="0" locked="0" layoutInCell="1" allowOverlap="1" wp14:anchorId="4C4B4DF4" wp14:editId="7FFA5B3C">
                      <wp:simplePos x="0" y="0"/>
                      <wp:positionH relativeFrom="column">
                        <wp:posOffset>1311909</wp:posOffset>
                      </wp:positionH>
                      <wp:positionV relativeFrom="paragraph">
                        <wp:posOffset>19685</wp:posOffset>
                      </wp:positionV>
                      <wp:extent cx="1666875" cy="254000"/>
                      <wp:effectExtent l="0" t="0" r="28575" b="12700"/>
                      <wp:wrapNone/>
                      <wp:docPr id="27" name="Rectangle 27"/>
                      <wp:cNvGraphicFramePr/>
                      <a:graphic xmlns:a="http://schemas.openxmlformats.org/drawingml/2006/main">
                        <a:graphicData uri="http://schemas.microsoft.com/office/word/2010/wordprocessingShape">
                          <wps:wsp>
                            <wps:cNvSpPr/>
                            <wps:spPr>
                              <a:xfrm>
                                <a:off x="0" y="0"/>
                                <a:ext cx="1666875" cy="254000"/>
                              </a:xfrm>
                              <a:prstGeom prst="rect">
                                <a:avLst/>
                              </a:prstGeom>
                              <a:ln w="6350"/>
                            </wps:spPr>
                            <wps:style>
                              <a:lnRef idx="2">
                                <a:schemeClr val="dk1"/>
                              </a:lnRef>
                              <a:fillRef idx="1">
                                <a:schemeClr val="lt1"/>
                              </a:fillRef>
                              <a:effectRef idx="0">
                                <a:schemeClr val="dk1"/>
                              </a:effectRef>
                              <a:fontRef idx="minor">
                                <a:schemeClr val="dk1"/>
                              </a:fontRef>
                            </wps:style>
                            <wps:txbx>
                              <w:txbxContent>
                                <w:p w:rsidR="00B52970" w:rsidRPr="00202F2A" w:rsidRDefault="00B52970" w:rsidP="00B52970">
                                  <w:pPr>
                                    <w:rPr>
                                      <w:i/>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7" style="position:absolute;margin-left:103.3pt;margin-top:1.55pt;width:131.25pt;height:2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" fillcolor="white [3201]" strokecolor="black [3200]" strokeweight=".5pt">
                      <v:textbox>
                        <w:txbxContent>
                          <w:p w:rsidR="00B52970" w:rsidRPr="00202F2A" w:rsidRDefault="00B52970" w:rsidP="00B52970">
                            <w:pPr>
                              <w:rPr>
                                <w:i/>
                                <w:sz w:val="24"/>
                                <w:szCs w:val="24"/>
                              </w:rPr>
                            </w:pPr>
                          </w:p>
                        </w:txbxContent>
                      </v:textbox>
                    </v:rect>
                  </w:pict>
                </mc:Fallback>
              </mc:AlternateContent>
            </w:r>
            <w:r w:rsidRPr="007D7B9C">
              <w:rPr>
                <w:rFonts w:eastAsia="Courier New"/>
                <w:sz w:val="24"/>
                <w:szCs w:val="24"/>
              </w:rPr>
              <w:t xml:space="preserve">Tài khoản mặc định                                              </w:t>
            </w:r>
            <w:r>
              <w:rPr>
                <w:rFonts w:eastAsia="Courier New"/>
                <w:sz w:val="24"/>
                <w:szCs w:val="24"/>
              </w:rPr>
              <w:t xml:space="preserve">                    </w:t>
            </w:r>
            <w:r w:rsidRPr="007D7B9C">
              <w:rPr>
                <w:rFonts w:eastAsia="Courier New"/>
                <w:sz w:val="24"/>
                <w:szCs w:val="24"/>
              </w:rPr>
              <w:t>Số điện thoạ</w:t>
            </w:r>
            <w:r>
              <w:rPr>
                <w:rFonts w:eastAsia="Courier New"/>
                <w:sz w:val="24"/>
                <w:szCs w:val="24"/>
              </w:rPr>
              <w:t>i</w:t>
            </w:r>
          </w:p>
        </w:tc>
      </w:tr>
      <w:tr w:rsidR="00B52970" w:rsidRPr="007D7B9C" w:rsidTr="00DD3F4D">
        <w:trPr>
          <w:trHeight w:val="2385"/>
        </w:trPr>
        <w:tc>
          <w:tcPr>
            <w:tcW w:w="10499" w:type="dxa"/>
            <w:gridSpan w:val="3"/>
            <w:tcBorders>
              <w:top w:val="single" w:sz="4" w:space="0" w:color="auto"/>
              <w:left w:val="single" w:sz="4" w:space="0" w:color="auto"/>
              <w:bottom w:val="single" w:sz="4" w:space="0" w:color="auto"/>
              <w:right w:val="single" w:sz="4" w:space="0" w:color="auto"/>
            </w:tcBorders>
            <w:shd w:val="clear" w:color="auto" w:fill="auto"/>
          </w:tcPr>
          <w:p w:rsidR="00B52970" w:rsidRDefault="00B52970" w:rsidP="00DD3F4D">
            <w:pPr>
              <w:ind w:right="-51"/>
              <w:rPr>
                <w:rFonts w:eastAsia="Courier New"/>
                <w:b/>
                <w:color w:val="AA2242"/>
                <w:sz w:val="24"/>
                <w:szCs w:val="24"/>
              </w:rPr>
            </w:pPr>
            <w:sdt>
              <w:sdtPr>
                <w:rPr>
                  <w:rFonts w:eastAsia="Courier New"/>
                  <w:color w:val="AA2242"/>
                </w:rPr>
                <w:id w:val="1917982355"/>
                <w14:checkbox>
                  <w14:checked w14:val="0"/>
                  <w14:checkedState w14:val="00FE" w14:font="Wingdings"/>
                  <w14:uncheckedState w14:val="2610" w14:font="MS Gothic"/>
                </w14:checkbox>
              </w:sdtPr>
              <w:sdtContent>
                <w:r w:rsidRPr="00F54A30">
                  <w:rPr>
                    <w:rFonts w:ascii="MS Gothic" w:eastAsia="MS Gothic" w:hAnsi="MS Gothic" w:hint="eastAsia"/>
                    <w:color w:val="AA2242"/>
                  </w:rPr>
                  <w:t>☐</w:t>
                </w:r>
              </w:sdtContent>
            </w:sdt>
            <w:r w:rsidRPr="007D7B9C">
              <w:rPr>
                <w:rFonts w:eastAsia="Courier New"/>
                <w:b/>
                <w:color w:val="AA2242"/>
                <w:sz w:val="24"/>
                <w:szCs w:val="24"/>
              </w:rPr>
              <w:t xml:space="preserve"> </w:t>
            </w:r>
            <w:r>
              <w:rPr>
                <w:rFonts w:eastAsia="Courier New"/>
                <w:b/>
                <w:color w:val="AA2242"/>
                <w:sz w:val="24"/>
                <w:szCs w:val="24"/>
              </w:rPr>
              <w:t>SMS Banking</w:t>
            </w:r>
          </w:p>
          <w:p w:rsidR="00B52970" w:rsidRPr="008A781E" w:rsidRDefault="00B52970" w:rsidP="00DD3F4D">
            <w:pPr>
              <w:ind w:right="-51"/>
              <w:rPr>
                <w:rFonts w:eastAsia="Courier New"/>
                <w:b/>
                <w:color w:val="AA2242"/>
                <w:sz w:val="4"/>
                <w:szCs w:val="24"/>
              </w:rPr>
            </w:pPr>
          </w:p>
          <w:tbl>
            <w:tblPr>
              <w:tblStyle w:val="TableGrid"/>
              <w:tblW w:w="10161" w:type="dxa"/>
              <w:tblLayout w:type="fixed"/>
              <w:tblLook w:val="04A0" w:firstRow="1" w:lastRow="0" w:firstColumn="1" w:lastColumn="0" w:noHBand="0" w:noVBand="1"/>
            </w:tblPr>
            <w:tblGrid>
              <w:gridCol w:w="1881"/>
              <w:gridCol w:w="1551"/>
              <w:gridCol w:w="1417"/>
              <w:gridCol w:w="1418"/>
              <w:gridCol w:w="1417"/>
              <w:gridCol w:w="1418"/>
              <w:gridCol w:w="1059"/>
            </w:tblGrid>
            <w:tr w:rsidR="00B52970" w:rsidRPr="00794200" w:rsidTr="00DD3F4D">
              <w:trPr>
                <w:trHeight w:val="596"/>
              </w:trPr>
              <w:tc>
                <w:tcPr>
                  <w:tcW w:w="1881" w:type="dxa"/>
                  <w:tcBorders>
                    <w:top w:val="single" w:sz="4" w:space="0" w:color="auto"/>
                    <w:left w:val="single" w:sz="4" w:space="0" w:color="auto"/>
                    <w:bottom w:val="single" w:sz="4" w:space="0" w:color="auto"/>
                    <w:right w:val="single" w:sz="4" w:space="0" w:color="auto"/>
                    <w:tl2br w:val="single" w:sz="4" w:space="0" w:color="auto"/>
                  </w:tcBorders>
                </w:tcPr>
                <w:p w:rsidR="00B52970" w:rsidRPr="002738C5" w:rsidRDefault="00B52970" w:rsidP="00DD3F4D">
                  <w:pPr>
                    <w:ind w:right="-51"/>
                    <w:jc w:val="right"/>
                    <w:rPr>
                      <w:rFonts w:eastAsia="Courier New"/>
                      <w:spacing w:val="-6"/>
                    </w:rPr>
                  </w:pPr>
                  <w:r w:rsidRPr="00794200">
                    <w:rPr>
                      <w:rFonts w:eastAsia="Courier New"/>
                    </w:rPr>
                    <w:t xml:space="preserve">      </w:t>
                  </w:r>
                  <w:r w:rsidRPr="00794200">
                    <w:rPr>
                      <w:rFonts w:eastAsia="Courier New"/>
                      <w:spacing w:val="-6"/>
                    </w:rPr>
                    <w:t>Số điện thoại</w:t>
                  </w:r>
                  <w:r>
                    <w:rPr>
                      <w:rFonts w:eastAsia="Courier New"/>
                      <w:spacing w:val="-6"/>
                    </w:rPr>
                    <w:t xml:space="preserve">                </w:t>
                  </w:r>
                </w:p>
                <w:p w:rsidR="00B52970" w:rsidRPr="00DA555F" w:rsidRDefault="00B52970" w:rsidP="00DD3F4D">
                  <w:pPr>
                    <w:spacing w:before="120"/>
                    <w:ind w:right="-51"/>
                    <w:rPr>
                      <w:rFonts w:eastAsia="Courier New"/>
                    </w:rPr>
                  </w:pPr>
                  <w:r w:rsidRPr="00794200">
                    <w:rPr>
                      <w:rFonts w:eastAsia="Courier New"/>
                    </w:rPr>
                    <w:t>Số Tài khoản</w:t>
                  </w:r>
                </w:p>
              </w:tc>
              <w:tc>
                <w:tcPr>
                  <w:tcW w:w="1551" w:type="dxa"/>
                  <w:tcBorders>
                    <w:top w:val="single" w:sz="4" w:space="0" w:color="auto"/>
                    <w:left w:val="single" w:sz="4" w:space="0" w:color="auto"/>
                    <w:bottom w:val="single" w:sz="4" w:space="0" w:color="auto"/>
                    <w:right w:val="single" w:sz="4" w:space="0" w:color="auto"/>
                  </w:tcBorders>
                  <w:vAlign w:val="center"/>
                </w:tcPr>
                <w:p w:rsidR="00B52970" w:rsidRPr="00794200" w:rsidRDefault="00B52970" w:rsidP="00B52970">
                  <w:pPr>
                    <w:pStyle w:val="ListParagraph"/>
                    <w:numPr>
                      <w:ilvl w:val="0"/>
                      <w:numId w:val="11"/>
                    </w:numPr>
                    <w:ind w:left="33" w:right="-51" w:hanging="8"/>
                    <w:jc w:val="both"/>
                    <w:rPr>
                      <w:rFonts w:eastAsia="Courier New"/>
                    </w:rPr>
                  </w:pPr>
                </w:p>
              </w:tc>
              <w:tc>
                <w:tcPr>
                  <w:tcW w:w="1417" w:type="dxa"/>
                  <w:tcBorders>
                    <w:top w:val="single" w:sz="4" w:space="0" w:color="auto"/>
                    <w:left w:val="single" w:sz="4" w:space="0" w:color="auto"/>
                    <w:bottom w:val="single" w:sz="4" w:space="0" w:color="auto"/>
                    <w:right w:val="single" w:sz="4" w:space="0" w:color="auto"/>
                  </w:tcBorders>
                  <w:vAlign w:val="center"/>
                </w:tcPr>
                <w:p w:rsidR="00B52970" w:rsidRPr="00794200" w:rsidRDefault="00B52970" w:rsidP="00B52970">
                  <w:pPr>
                    <w:pStyle w:val="ListParagraph"/>
                    <w:numPr>
                      <w:ilvl w:val="0"/>
                      <w:numId w:val="11"/>
                    </w:numPr>
                    <w:ind w:left="33" w:right="-51" w:hanging="8"/>
                    <w:jc w:val="both"/>
                    <w:rPr>
                      <w:rFonts w:eastAsia="Courier New"/>
                    </w:rPr>
                  </w:pPr>
                </w:p>
              </w:tc>
              <w:tc>
                <w:tcPr>
                  <w:tcW w:w="1418" w:type="dxa"/>
                  <w:tcBorders>
                    <w:top w:val="single" w:sz="4" w:space="0" w:color="auto"/>
                    <w:left w:val="single" w:sz="4" w:space="0" w:color="auto"/>
                    <w:bottom w:val="single" w:sz="4" w:space="0" w:color="auto"/>
                    <w:right w:val="single" w:sz="4" w:space="0" w:color="auto"/>
                  </w:tcBorders>
                  <w:vAlign w:val="center"/>
                </w:tcPr>
                <w:p w:rsidR="00B52970" w:rsidRPr="00794200" w:rsidRDefault="00B52970" w:rsidP="00B52970">
                  <w:pPr>
                    <w:pStyle w:val="ListParagraph"/>
                    <w:numPr>
                      <w:ilvl w:val="0"/>
                      <w:numId w:val="11"/>
                    </w:numPr>
                    <w:ind w:left="33" w:right="-51" w:hanging="8"/>
                    <w:jc w:val="both"/>
                    <w:rPr>
                      <w:rFonts w:eastAsia="Courier New"/>
                    </w:rPr>
                  </w:pPr>
                </w:p>
              </w:tc>
              <w:tc>
                <w:tcPr>
                  <w:tcW w:w="1417" w:type="dxa"/>
                  <w:tcBorders>
                    <w:top w:val="single" w:sz="4" w:space="0" w:color="auto"/>
                    <w:left w:val="single" w:sz="4" w:space="0" w:color="auto"/>
                    <w:bottom w:val="single" w:sz="4" w:space="0" w:color="auto"/>
                    <w:right w:val="single" w:sz="4" w:space="0" w:color="auto"/>
                  </w:tcBorders>
                  <w:vAlign w:val="center"/>
                </w:tcPr>
                <w:p w:rsidR="00B52970" w:rsidRPr="00794200" w:rsidRDefault="00B52970" w:rsidP="00B52970">
                  <w:pPr>
                    <w:pStyle w:val="ListParagraph"/>
                    <w:numPr>
                      <w:ilvl w:val="0"/>
                      <w:numId w:val="11"/>
                    </w:numPr>
                    <w:ind w:left="33" w:right="-51" w:hanging="8"/>
                    <w:jc w:val="both"/>
                    <w:rPr>
                      <w:rFonts w:eastAsia="Courier New"/>
                    </w:rPr>
                  </w:pPr>
                </w:p>
              </w:tc>
              <w:tc>
                <w:tcPr>
                  <w:tcW w:w="1418" w:type="dxa"/>
                  <w:tcBorders>
                    <w:top w:val="single" w:sz="4" w:space="0" w:color="auto"/>
                    <w:left w:val="single" w:sz="4" w:space="0" w:color="auto"/>
                    <w:bottom w:val="single" w:sz="4" w:space="0" w:color="auto"/>
                    <w:right w:val="single" w:sz="4" w:space="0" w:color="auto"/>
                  </w:tcBorders>
                  <w:vAlign w:val="center"/>
                </w:tcPr>
                <w:p w:rsidR="00B52970" w:rsidRPr="00794200" w:rsidRDefault="00B52970" w:rsidP="00B52970">
                  <w:pPr>
                    <w:pStyle w:val="ListParagraph"/>
                    <w:numPr>
                      <w:ilvl w:val="0"/>
                      <w:numId w:val="11"/>
                    </w:numPr>
                    <w:ind w:left="33" w:right="-51" w:hanging="8"/>
                    <w:jc w:val="both"/>
                    <w:rPr>
                      <w:rFonts w:eastAsia="Courier New"/>
                    </w:rPr>
                  </w:pPr>
                </w:p>
              </w:tc>
              <w:tc>
                <w:tcPr>
                  <w:tcW w:w="1059" w:type="dxa"/>
                  <w:tcBorders>
                    <w:top w:val="single" w:sz="4" w:space="0" w:color="auto"/>
                    <w:left w:val="single" w:sz="4" w:space="0" w:color="auto"/>
                    <w:bottom w:val="single" w:sz="4" w:space="0" w:color="auto"/>
                    <w:right w:val="single" w:sz="4" w:space="0" w:color="auto"/>
                  </w:tcBorders>
                  <w:vAlign w:val="center"/>
                  <w:hideMark/>
                </w:tcPr>
                <w:p w:rsidR="00B52970" w:rsidRPr="00794200" w:rsidRDefault="00B52970" w:rsidP="00DD3F4D">
                  <w:pPr>
                    <w:ind w:right="-51"/>
                    <w:jc w:val="center"/>
                    <w:rPr>
                      <w:rFonts w:eastAsia="Courier New"/>
                      <w:i/>
                    </w:rPr>
                  </w:pPr>
                  <w:r w:rsidRPr="00794200">
                    <w:rPr>
                      <w:rFonts w:eastAsia="Courier New"/>
                    </w:rPr>
                    <w:t>Tài khoản mặc định</w:t>
                  </w:r>
                </w:p>
              </w:tc>
            </w:tr>
            <w:tr w:rsidR="00B52970" w:rsidRPr="00794200" w:rsidTr="00DD3F4D">
              <w:tc>
                <w:tcPr>
                  <w:tcW w:w="1881" w:type="dxa"/>
                  <w:tcBorders>
                    <w:top w:val="single" w:sz="4" w:space="0" w:color="auto"/>
                    <w:left w:val="single" w:sz="4" w:space="0" w:color="auto"/>
                    <w:bottom w:val="single" w:sz="4" w:space="0" w:color="auto"/>
                    <w:right w:val="single" w:sz="4" w:space="0" w:color="auto"/>
                  </w:tcBorders>
                </w:tcPr>
                <w:p w:rsidR="00B52970" w:rsidRPr="00794200" w:rsidRDefault="00B52970" w:rsidP="00B52970">
                  <w:pPr>
                    <w:pStyle w:val="ListParagraph"/>
                    <w:numPr>
                      <w:ilvl w:val="0"/>
                      <w:numId w:val="12"/>
                    </w:numPr>
                    <w:ind w:left="0" w:right="-51" w:firstLine="0"/>
                    <w:rPr>
                      <w:rFonts w:eastAsia="Courier New"/>
                    </w:rPr>
                  </w:pPr>
                </w:p>
              </w:tc>
              <w:sdt>
                <w:sdtPr>
                  <w:rPr>
                    <w:rFonts w:eastAsia="Courier New"/>
                  </w:rPr>
                  <w:id w:val="1689320390"/>
                  <w14:checkbox>
                    <w14:checked w14:val="0"/>
                    <w14:checkedState w14:val="00FE" w14:font="Wingdings"/>
                    <w14:uncheckedState w14:val="2610" w14:font="MS Gothic"/>
                  </w14:checkbox>
                </w:sdtPr>
                <w:sdtContent>
                  <w:tc>
                    <w:tcPr>
                      <w:tcW w:w="1551"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Pr>
                          <w:rFonts w:ascii="MS Gothic" w:eastAsia="MS Gothic" w:hAnsi="MS Gothic" w:hint="eastAsia"/>
                        </w:rPr>
                        <w:t>☐</w:t>
                      </w:r>
                    </w:p>
                  </w:tc>
                </w:sdtContent>
              </w:sdt>
              <w:sdt>
                <w:sdtPr>
                  <w:rPr>
                    <w:rFonts w:eastAsia="Courier New"/>
                  </w:rPr>
                  <w:id w:val="-1061710246"/>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Pr>
                          <w:rFonts w:ascii="MS Gothic" w:eastAsia="MS Gothic" w:hAnsi="MS Gothic" w:hint="eastAsia"/>
                        </w:rPr>
                        <w:t>☐</w:t>
                      </w:r>
                    </w:p>
                  </w:tc>
                </w:sdtContent>
              </w:sdt>
              <w:sdt>
                <w:sdtPr>
                  <w:rPr>
                    <w:rFonts w:eastAsia="Courier New"/>
                  </w:rPr>
                  <w:id w:val="341597969"/>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Pr>
                          <w:rFonts w:ascii="MS Gothic" w:eastAsia="MS Gothic" w:hAnsi="MS Gothic" w:hint="eastAsia"/>
                        </w:rPr>
                        <w:t>☐</w:t>
                      </w:r>
                    </w:p>
                  </w:tc>
                </w:sdtContent>
              </w:sdt>
              <w:sdt>
                <w:sdtPr>
                  <w:rPr>
                    <w:rFonts w:eastAsia="Courier New"/>
                  </w:rPr>
                  <w:id w:val="-104277735"/>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Pr>
                          <w:rFonts w:ascii="MS Gothic" w:eastAsia="MS Gothic" w:hAnsi="MS Gothic" w:hint="eastAsia"/>
                        </w:rPr>
                        <w:t>☐</w:t>
                      </w:r>
                    </w:p>
                  </w:tc>
                </w:sdtContent>
              </w:sdt>
              <w:sdt>
                <w:sdtPr>
                  <w:rPr>
                    <w:rFonts w:eastAsia="Courier New"/>
                  </w:rPr>
                  <w:id w:val="506181638"/>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Pr>
                          <w:rFonts w:ascii="MS Gothic" w:eastAsia="MS Gothic" w:hAnsi="MS Gothic" w:hint="eastAsia"/>
                        </w:rPr>
                        <w:t>☐</w:t>
                      </w:r>
                    </w:p>
                  </w:tc>
                </w:sdtContent>
              </w:sdt>
              <w:sdt>
                <w:sdtPr>
                  <w:rPr>
                    <w:rFonts w:eastAsia="Courier New"/>
                  </w:rPr>
                  <w:id w:val="-746732284"/>
                  <w14:checkbox>
                    <w14:checked w14:val="0"/>
                    <w14:checkedState w14:val="00FE" w14:font="Wingdings"/>
                    <w14:uncheckedState w14:val="2610" w14:font="MS Gothic"/>
                  </w14:checkbox>
                </w:sdtPr>
                <w:sdtContent>
                  <w:tc>
                    <w:tcPr>
                      <w:tcW w:w="1059" w:type="dxa"/>
                      <w:tcBorders>
                        <w:top w:val="single" w:sz="4" w:space="0" w:color="auto"/>
                        <w:left w:val="single" w:sz="4" w:space="0" w:color="auto"/>
                        <w:bottom w:val="single" w:sz="4" w:space="0" w:color="auto"/>
                        <w:right w:val="single" w:sz="4" w:space="0" w:color="auto"/>
                      </w:tcBorders>
                      <w:hideMark/>
                    </w:tcPr>
                    <w:p w:rsidR="00B52970" w:rsidRPr="002738C5" w:rsidRDefault="00B52970" w:rsidP="00DD3F4D">
                      <w:pPr>
                        <w:ind w:right="-51"/>
                        <w:jc w:val="center"/>
                        <w:rPr>
                          <w:rFonts w:eastAsia="Courier New"/>
                        </w:rPr>
                      </w:pPr>
                      <w:r>
                        <w:rPr>
                          <w:rFonts w:ascii="MS Gothic" w:eastAsia="MS Gothic" w:hAnsi="MS Gothic" w:hint="eastAsia"/>
                        </w:rPr>
                        <w:t>☐</w:t>
                      </w:r>
                    </w:p>
                  </w:tc>
                </w:sdtContent>
              </w:sdt>
            </w:tr>
            <w:tr w:rsidR="00B52970" w:rsidRPr="00794200" w:rsidTr="00DD3F4D">
              <w:tc>
                <w:tcPr>
                  <w:tcW w:w="1881" w:type="dxa"/>
                  <w:tcBorders>
                    <w:top w:val="single" w:sz="4" w:space="0" w:color="auto"/>
                    <w:left w:val="single" w:sz="4" w:space="0" w:color="auto"/>
                    <w:bottom w:val="single" w:sz="4" w:space="0" w:color="auto"/>
                    <w:right w:val="single" w:sz="4" w:space="0" w:color="auto"/>
                  </w:tcBorders>
                </w:tcPr>
                <w:p w:rsidR="00B52970" w:rsidRPr="00794200" w:rsidRDefault="00B52970" w:rsidP="00B52970">
                  <w:pPr>
                    <w:pStyle w:val="ListParagraph"/>
                    <w:numPr>
                      <w:ilvl w:val="0"/>
                      <w:numId w:val="12"/>
                    </w:numPr>
                    <w:ind w:left="0" w:right="-51" w:firstLine="0"/>
                    <w:rPr>
                      <w:rFonts w:eastAsia="Courier New"/>
                    </w:rPr>
                  </w:pPr>
                </w:p>
              </w:tc>
              <w:sdt>
                <w:sdtPr>
                  <w:rPr>
                    <w:rFonts w:eastAsia="Courier New"/>
                  </w:rPr>
                  <w:id w:val="2098587469"/>
                  <w14:checkbox>
                    <w14:checked w14:val="0"/>
                    <w14:checkedState w14:val="00FE" w14:font="Wingdings"/>
                    <w14:uncheckedState w14:val="2610" w14:font="MS Gothic"/>
                  </w14:checkbox>
                </w:sdtPr>
                <w:sdtContent>
                  <w:tc>
                    <w:tcPr>
                      <w:tcW w:w="1551"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sidRPr="002738C5">
                        <w:rPr>
                          <w:rFonts w:ascii="MS Gothic" w:eastAsia="MS Gothic" w:hAnsi="MS Gothic" w:hint="eastAsia"/>
                        </w:rPr>
                        <w:t>☐</w:t>
                      </w:r>
                    </w:p>
                  </w:tc>
                </w:sdtContent>
              </w:sdt>
              <w:sdt>
                <w:sdtPr>
                  <w:rPr>
                    <w:rFonts w:eastAsia="Courier New"/>
                  </w:rPr>
                  <w:id w:val="-1181116882"/>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sidRPr="002738C5">
                        <w:rPr>
                          <w:rFonts w:ascii="MS Gothic" w:eastAsia="MS Gothic" w:hAnsi="MS Gothic" w:hint="eastAsia"/>
                        </w:rPr>
                        <w:t>☐</w:t>
                      </w:r>
                    </w:p>
                  </w:tc>
                </w:sdtContent>
              </w:sdt>
              <w:sdt>
                <w:sdtPr>
                  <w:rPr>
                    <w:rFonts w:eastAsia="Courier New"/>
                  </w:rPr>
                  <w:id w:val="-747657626"/>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sidRPr="002738C5">
                        <w:rPr>
                          <w:rFonts w:ascii="MS Gothic" w:eastAsia="MS Gothic" w:hAnsi="MS Gothic" w:hint="eastAsia"/>
                        </w:rPr>
                        <w:t>☐</w:t>
                      </w:r>
                    </w:p>
                  </w:tc>
                </w:sdtContent>
              </w:sdt>
              <w:sdt>
                <w:sdtPr>
                  <w:rPr>
                    <w:rFonts w:eastAsia="Courier New"/>
                  </w:rPr>
                  <w:id w:val="950197670"/>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sidRPr="002738C5">
                        <w:rPr>
                          <w:rFonts w:ascii="MS Gothic" w:eastAsia="MS Gothic" w:hAnsi="MS Gothic" w:hint="eastAsia"/>
                        </w:rPr>
                        <w:t>☐</w:t>
                      </w:r>
                    </w:p>
                  </w:tc>
                </w:sdtContent>
              </w:sdt>
              <w:sdt>
                <w:sdtPr>
                  <w:rPr>
                    <w:rFonts w:eastAsia="Courier New"/>
                  </w:rPr>
                  <w:id w:val="1207915120"/>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sidRPr="002738C5">
                        <w:rPr>
                          <w:rFonts w:ascii="MS Gothic" w:eastAsia="MS Gothic" w:hAnsi="MS Gothic" w:hint="eastAsia"/>
                        </w:rPr>
                        <w:t>☐</w:t>
                      </w:r>
                    </w:p>
                  </w:tc>
                </w:sdtContent>
              </w:sdt>
              <w:sdt>
                <w:sdtPr>
                  <w:rPr>
                    <w:rFonts w:eastAsia="Courier New"/>
                  </w:rPr>
                  <w:id w:val="819693588"/>
                  <w14:checkbox>
                    <w14:checked w14:val="0"/>
                    <w14:checkedState w14:val="00FE" w14:font="Wingdings"/>
                    <w14:uncheckedState w14:val="2610" w14:font="MS Gothic"/>
                  </w14:checkbox>
                </w:sdtPr>
                <w:sdtContent>
                  <w:tc>
                    <w:tcPr>
                      <w:tcW w:w="1059" w:type="dxa"/>
                      <w:tcBorders>
                        <w:top w:val="single" w:sz="4" w:space="0" w:color="auto"/>
                        <w:left w:val="single" w:sz="4" w:space="0" w:color="auto"/>
                        <w:bottom w:val="single" w:sz="4" w:space="0" w:color="auto"/>
                        <w:right w:val="single" w:sz="4" w:space="0" w:color="auto"/>
                      </w:tcBorders>
                      <w:hideMark/>
                    </w:tcPr>
                    <w:p w:rsidR="00B52970" w:rsidRPr="002738C5" w:rsidRDefault="00B52970" w:rsidP="00DD3F4D">
                      <w:pPr>
                        <w:ind w:right="-51"/>
                        <w:jc w:val="center"/>
                        <w:rPr>
                          <w:rFonts w:eastAsia="Courier New"/>
                        </w:rPr>
                      </w:pPr>
                      <w:r w:rsidRPr="002738C5">
                        <w:rPr>
                          <w:rFonts w:ascii="MS Gothic" w:eastAsia="MS Gothic" w:hAnsi="MS Gothic" w:hint="eastAsia"/>
                        </w:rPr>
                        <w:t>☐</w:t>
                      </w:r>
                    </w:p>
                  </w:tc>
                </w:sdtContent>
              </w:sdt>
            </w:tr>
            <w:tr w:rsidR="00B52970" w:rsidRPr="00794200" w:rsidTr="00DD3F4D">
              <w:tc>
                <w:tcPr>
                  <w:tcW w:w="1881" w:type="dxa"/>
                  <w:tcBorders>
                    <w:top w:val="single" w:sz="4" w:space="0" w:color="auto"/>
                    <w:left w:val="single" w:sz="4" w:space="0" w:color="auto"/>
                    <w:bottom w:val="single" w:sz="4" w:space="0" w:color="auto"/>
                    <w:right w:val="single" w:sz="4" w:space="0" w:color="auto"/>
                  </w:tcBorders>
                </w:tcPr>
                <w:p w:rsidR="00B52970" w:rsidRPr="00794200" w:rsidRDefault="00B52970" w:rsidP="00B52970">
                  <w:pPr>
                    <w:pStyle w:val="ListParagraph"/>
                    <w:numPr>
                      <w:ilvl w:val="0"/>
                      <w:numId w:val="12"/>
                    </w:numPr>
                    <w:ind w:left="0" w:right="-51" w:firstLine="0"/>
                    <w:rPr>
                      <w:rFonts w:eastAsia="Courier New"/>
                    </w:rPr>
                  </w:pPr>
                </w:p>
              </w:tc>
              <w:sdt>
                <w:sdtPr>
                  <w:rPr>
                    <w:rFonts w:eastAsia="Courier New"/>
                  </w:rPr>
                  <w:id w:val="-278952649"/>
                  <w14:checkbox>
                    <w14:checked w14:val="0"/>
                    <w14:checkedState w14:val="00FE" w14:font="Wingdings"/>
                    <w14:uncheckedState w14:val="2610" w14:font="MS Gothic"/>
                  </w14:checkbox>
                </w:sdtPr>
                <w:sdtContent>
                  <w:tc>
                    <w:tcPr>
                      <w:tcW w:w="1551"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sidRPr="002738C5">
                        <w:rPr>
                          <w:rFonts w:ascii="MS Gothic" w:eastAsia="MS Gothic" w:hAnsi="MS Gothic" w:hint="eastAsia"/>
                        </w:rPr>
                        <w:t>☐</w:t>
                      </w:r>
                    </w:p>
                  </w:tc>
                </w:sdtContent>
              </w:sdt>
              <w:sdt>
                <w:sdtPr>
                  <w:rPr>
                    <w:rFonts w:eastAsia="Courier New"/>
                  </w:rPr>
                  <w:id w:val="192510834"/>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sidRPr="002738C5">
                        <w:rPr>
                          <w:rFonts w:ascii="MS Gothic" w:eastAsia="MS Gothic" w:hAnsi="MS Gothic" w:hint="eastAsia"/>
                        </w:rPr>
                        <w:t>☐</w:t>
                      </w:r>
                    </w:p>
                  </w:tc>
                </w:sdtContent>
              </w:sdt>
              <w:sdt>
                <w:sdtPr>
                  <w:rPr>
                    <w:rFonts w:eastAsia="Courier New"/>
                  </w:rPr>
                  <w:id w:val="-1341230188"/>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sidRPr="002738C5">
                        <w:rPr>
                          <w:rFonts w:ascii="MS Gothic" w:eastAsia="MS Gothic" w:hAnsi="MS Gothic" w:hint="eastAsia"/>
                        </w:rPr>
                        <w:t>☐</w:t>
                      </w:r>
                    </w:p>
                  </w:tc>
                </w:sdtContent>
              </w:sdt>
              <w:sdt>
                <w:sdtPr>
                  <w:rPr>
                    <w:rFonts w:eastAsia="Courier New"/>
                  </w:rPr>
                  <w:id w:val="1176228636"/>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sidRPr="002738C5">
                        <w:rPr>
                          <w:rFonts w:ascii="MS Gothic" w:eastAsia="MS Gothic" w:hAnsi="MS Gothic" w:hint="eastAsia"/>
                        </w:rPr>
                        <w:t>☐</w:t>
                      </w:r>
                    </w:p>
                  </w:tc>
                </w:sdtContent>
              </w:sdt>
              <w:sdt>
                <w:sdtPr>
                  <w:rPr>
                    <w:rFonts w:eastAsia="Courier New"/>
                  </w:rPr>
                  <w:id w:val="-315796881"/>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Pr>
                          <w:rFonts w:ascii="MS Gothic" w:eastAsia="MS Gothic" w:hAnsi="MS Gothic" w:hint="eastAsia"/>
                        </w:rPr>
                        <w:t>☐</w:t>
                      </w:r>
                    </w:p>
                  </w:tc>
                </w:sdtContent>
              </w:sdt>
              <w:sdt>
                <w:sdtPr>
                  <w:rPr>
                    <w:rFonts w:eastAsia="Courier New"/>
                  </w:rPr>
                  <w:id w:val="-1701618456"/>
                  <w14:checkbox>
                    <w14:checked w14:val="0"/>
                    <w14:checkedState w14:val="00FE" w14:font="Wingdings"/>
                    <w14:uncheckedState w14:val="2610" w14:font="MS Gothic"/>
                  </w14:checkbox>
                </w:sdtPr>
                <w:sdtContent>
                  <w:tc>
                    <w:tcPr>
                      <w:tcW w:w="1059" w:type="dxa"/>
                      <w:tcBorders>
                        <w:top w:val="single" w:sz="4" w:space="0" w:color="auto"/>
                        <w:left w:val="single" w:sz="4" w:space="0" w:color="auto"/>
                        <w:bottom w:val="single" w:sz="4" w:space="0" w:color="auto"/>
                        <w:right w:val="single" w:sz="4" w:space="0" w:color="auto"/>
                      </w:tcBorders>
                      <w:hideMark/>
                    </w:tcPr>
                    <w:p w:rsidR="00B52970" w:rsidRPr="002738C5" w:rsidRDefault="00B52970" w:rsidP="00DD3F4D">
                      <w:pPr>
                        <w:ind w:right="-51"/>
                        <w:jc w:val="center"/>
                        <w:rPr>
                          <w:rFonts w:eastAsia="Courier New"/>
                        </w:rPr>
                      </w:pPr>
                      <w:r w:rsidRPr="002738C5">
                        <w:rPr>
                          <w:rFonts w:ascii="MS Gothic" w:eastAsia="MS Gothic" w:hAnsi="MS Gothic" w:hint="eastAsia"/>
                        </w:rPr>
                        <w:t>☐</w:t>
                      </w:r>
                    </w:p>
                  </w:tc>
                </w:sdtContent>
              </w:sdt>
            </w:tr>
            <w:tr w:rsidR="00B52970" w:rsidRPr="00794200" w:rsidTr="00DD3F4D">
              <w:tc>
                <w:tcPr>
                  <w:tcW w:w="1881" w:type="dxa"/>
                  <w:tcBorders>
                    <w:top w:val="single" w:sz="4" w:space="0" w:color="auto"/>
                    <w:left w:val="single" w:sz="4" w:space="0" w:color="auto"/>
                    <w:bottom w:val="single" w:sz="4" w:space="0" w:color="auto"/>
                    <w:right w:val="single" w:sz="4" w:space="0" w:color="auto"/>
                  </w:tcBorders>
                </w:tcPr>
                <w:p w:rsidR="00B52970" w:rsidRPr="00794200" w:rsidRDefault="00B52970" w:rsidP="00B52970">
                  <w:pPr>
                    <w:pStyle w:val="ListParagraph"/>
                    <w:numPr>
                      <w:ilvl w:val="0"/>
                      <w:numId w:val="12"/>
                    </w:numPr>
                    <w:ind w:left="0" w:right="-51" w:firstLine="0"/>
                    <w:rPr>
                      <w:rFonts w:eastAsia="Courier New"/>
                    </w:rPr>
                  </w:pPr>
                </w:p>
              </w:tc>
              <w:sdt>
                <w:sdtPr>
                  <w:rPr>
                    <w:rFonts w:eastAsia="Courier New"/>
                  </w:rPr>
                  <w:id w:val="-518234963"/>
                  <w14:checkbox>
                    <w14:checked w14:val="0"/>
                    <w14:checkedState w14:val="00FE" w14:font="Wingdings"/>
                    <w14:uncheckedState w14:val="2610" w14:font="MS Gothic"/>
                  </w14:checkbox>
                </w:sdtPr>
                <w:sdtContent>
                  <w:tc>
                    <w:tcPr>
                      <w:tcW w:w="1551"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sidRPr="002738C5">
                        <w:rPr>
                          <w:rFonts w:ascii="MS Gothic" w:eastAsia="MS Gothic" w:hAnsi="MS Gothic" w:hint="eastAsia"/>
                        </w:rPr>
                        <w:t>☐</w:t>
                      </w:r>
                    </w:p>
                  </w:tc>
                </w:sdtContent>
              </w:sdt>
              <w:sdt>
                <w:sdtPr>
                  <w:rPr>
                    <w:rFonts w:eastAsia="Courier New"/>
                  </w:rPr>
                  <w:id w:val="-404767097"/>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sidRPr="002738C5">
                        <w:rPr>
                          <w:rFonts w:ascii="MS Gothic" w:eastAsia="MS Gothic" w:hAnsi="MS Gothic" w:hint="eastAsia"/>
                        </w:rPr>
                        <w:t>☐</w:t>
                      </w:r>
                    </w:p>
                  </w:tc>
                </w:sdtContent>
              </w:sdt>
              <w:sdt>
                <w:sdtPr>
                  <w:rPr>
                    <w:rFonts w:eastAsia="Courier New"/>
                  </w:rPr>
                  <w:id w:val="490912320"/>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sidRPr="002738C5">
                        <w:rPr>
                          <w:rFonts w:ascii="MS Gothic" w:eastAsia="MS Gothic" w:hAnsi="MS Gothic" w:hint="eastAsia"/>
                        </w:rPr>
                        <w:t>☐</w:t>
                      </w:r>
                    </w:p>
                  </w:tc>
                </w:sdtContent>
              </w:sdt>
              <w:sdt>
                <w:sdtPr>
                  <w:rPr>
                    <w:rFonts w:eastAsia="Courier New"/>
                  </w:rPr>
                  <w:id w:val="1060059319"/>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sidRPr="002738C5">
                        <w:rPr>
                          <w:rFonts w:ascii="MS Gothic" w:eastAsia="MS Gothic" w:hAnsi="MS Gothic" w:hint="eastAsia"/>
                        </w:rPr>
                        <w:t>☐</w:t>
                      </w:r>
                    </w:p>
                  </w:tc>
                </w:sdtContent>
              </w:sdt>
              <w:sdt>
                <w:sdtPr>
                  <w:rPr>
                    <w:rFonts w:eastAsia="Courier New"/>
                  </w:rPr>
                  <w:id w:val="1978800712"/>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sidRPr="002738C5">
                        <w:rPr>
                          <w:rFonts w:ascii="MS Gothic" w:eastAsia="MS Gothic" w:hAnsi="MS Gothic" w:hint="eastAsia"/>
                        </w:rPr>
                        <w:t>☐</w:t>
                      </w:r>
                    </w:p>
                  </w:tc>
                </w:sdtContent>
              </w:sdt>
              <w:sdt>
                <w:sdtPr>
                  <w:rPr>
                    <w:rFonts w:eastAsia="Courier New"/>
                  </w:rPr>
                  <w:id w:val="-821968635"/>
                  <w14:checkbox>
                    <w14:checked w14:val="0"/>
                    <w14:checkedState w14:val="00FE" w14:font="Wingdings"/>
                    <w14:uncheckedState w14:val="2610" w14:font="MS Gothic"/>
                  </w14:checkbox>
                </w:sdtPr>
                <w:sdtContent>
                  <w:tc>
                    <w:tcPr>
                      <w:tcW w:w="1059" w:type="dxa"/>
                      <w:tcBorders>
                        <w:top w:val="single" w:sz="4" w:space="0" w:color="auto"/>
                        <w:left w:val="single" w:sz="4" w:space="0" w:color="auto"/>
                        <w:bottom w:val="single" w:sz="4" w:space="0" w:color="auto"/>
                        <w:right w:val="single" w:sz="4" w:space="0" w:color="auto"/>
                      </w:tcBorders>
                      <w:hideMark/>
                    </w:tcPr>
                    <w:p w:rsidR="00B52970" w:rsidRPr="002738C5" w:rsidRDefault="00B52970" w:rsidP="00DD3F4D">
                      <w:pPr>
                        <w:ind w:right="-51"/>
                        <w:jc w:val="center"/>
                        <w:rPr>
                          <w:rFonts w:eastAsia="Courier New"/>
                        </w:rPr>
                      </w:pPr>
                      <w:r w:rsidRPr="002738C5">
                        <w:rPr>
                          <w:rFonts w:ascii="MS Gothic" w:eastAsia="MS Gothic" w:hAnsi="MS Gothic" w:hint="eastAsia"/>
                        </w:rPr>
                        <w:t>☐</w:t>
                      </w:r>
                    </w:p>
                  </w:tc>
                </w:sdtContent>
              </w:sdt>
            </w:tr>
            <w:tr w:rsidR="00B52970" w:rsidRPr="00794200" w:rsidTr="00DD3F4D">
              <w:tc>
                <w:tcPr>
                  <w:tcW w:w="1881" w:type="dxa"/>
                  <w:tcBorders>
                    <w:top w:val="single" w:sz="4" w:space="0" w:color="auto"/>
                    <w:left w:val="single" w:sz="4" w:space="0" w:color="auto"/>
                    <w:bottom w:val="single" w:sz="4" w:space="0" w:color="auto"/>
                    <w:right w:val="single" w:sz="4" w:space="0" w:color="auto"/>
                  </w:tcBorders>
                </w:tcPr>
                <w:p w:rsidR="00B52970" w:rsidRPr="00794200" w:rsidRDefault="00B52970" w:rsidP="00B52970">
                  <w:pPr>
                    <w:pStyle w:val="ListParagraph"/>
                    <w:numPr>
                      <w:ilvl w:val="0"/>
                      <w:numId w:val="12"/>
                    </w:numPr>
                    <w:ind w:left="0" w:right="-51" w:firstLine="0"/>
                    <w:rPr>
                      <w:rFonts w:eastAsia="Courier New"/>
                    </w:rPr>
                  </w:pPr>
                </w:p>
              </w:tc>
              <w:sdt>
                <w:sdtPr>
                  <w:rPr>
                    <w:rFonts w:eastAsia="Courier New"/>
                  </w:rPr>
                  <w:id w:val="2053270896"/>
                  <w14:checkbox>
                    <w14:checked w14:val="0"/>
                    <w14:checkedState w14:val="00FE" w14:font="Wingdings"/>
                    <w14:uncheckedState w14:val="2610" w14:font="MS Gothic"/>
                  </w14:checkbox>
                </w:sdtPr>
                <w:sdtContent>
                  <w:tc>
                    <w:tcPr>
                      <w:tcW w:w="1551"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sidRPr="002738C5">
                        <w:rPr>
                          <w:rFonts w:ascii="MS Gothic" w:eastAsia="MS Gothic" w:hAnsi="MS Gothic" w:hint="eastAsia"/>
                        </w:rPr>
                        <w:t>☐</w:t>
                      </w:r>
                    </w:p>
                  </w:tc>
                </w:sdtContent>
              </w:sdt>
              <w:sdt>
                <w:sdtPr>
                  <w:rPr>
                    <w:rFonts w:eastAsia="Courier New"/>
                  </w:rPr>
                  <w:id w:val="905271227"/>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sidRPr="002738C5">
                        <w:rPr>
                          <w:rFonts w:ascii="MS Gothic" w:eastAsia="MS Gothic" w:hAnsi="MS Gothic" w:hint="eastAsia"/>
                        </w:rPr>
                        <w:t>☐</w:t>
                      </w:r>
                    </w:p>
                  </w:tc>
                </w:sdtContent>
              </w:sdt>
              <w:sdt>
                <w:sdtPr>
                  <w:rPr>
                    <w:rFonts w:eastAsia="Courier New"/>
                  </w:rPr>
                  <w:id w:val="-1904906320"/>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sidRPr="002738C5">
                        <w:rPr>
                          <w:rFonts w:ascii="MS Gothic" w:eastAsia="MS Gothic" w:hAnsi="MS Gothic" w:hint="eastAsia"/>
                        </w:rPr>
                        <w:t>☐</w:t>
                      </w:r>
                    </w:p>
                  </w:tc>
                </w:sdtContent>
              </w:sdt>
              <w:sdt>
                <w:sdtPr>
                  <w:rPr>
                    <w:rFonts w:eastAsia="Courier New"/>
                  </w:rPr>
                  <w:id w:val="1812679355"/>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sidRPr="002738C5">
                        <w:rPr>
                          <w:rFonts w:ascii="MS Gothic" w:eastAsia="MS Gothic" w:hAnsi="MS Gothic" w:hint="eastAsia"/>
                        </w:rPr>
                        <w:t>☐</w:t>
                      </w:r>
                    </w:p>
                  </w:tc>
                </w:sdtContent>
              </w:sdt>
              <w:sdt>
                <w:sdtPr>
                  <w:rPr>
                    <w:rFonts w:eastAsia="Courier New"/>
                  </w:rPr>
                  <w:id w:val="1742214249"/>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sidRPr="002738C5">
                        <w:rPr>
                          <w:rFonts w:ascii="MS Gothic" w:eastAsia="MS Gothic" w:hAnsi="MS Gothic" w:hint="eastAsia"/>
                        </w:rPr>
                        <w:t>☐</w:t>
                      </w:r>
                    </w:p>
                  </w:tc>
                </w:sdtContent>
              </w:sdt>
              <w:sdt>
                <w:sdtPr>
                  <w:rPr>
                    <w:rFonts w:eastAsia="Courier New"/>
                  </w:rPr>
                  <w:id w:val="-2132853407"/>
                  <w14:checkbox>
                    <w14:checked w14:val="0"/>
                    <w14:checkedState w14:val="00FE" w14:font="Wingdings"/>
                    <w14:uncheckedState w14:val="2610" w14:font="MS Gothic"/>
                  </w14:checkbox>
                </w:sdtPr>
                <w:sdtContent>
                  <w:tc>
                    <w:tcPr>
                      <w:tcW w:w="1059" w:type="dxa"/>
                      <w:tcBorders>
                        <w:top w:val="single" w:sz="4" w:space="0" w:color="auto"/>
                        <w:left w:val="single" w:sz="4" w:space="0" w:color="auto"/>
                        <w:bottom w:val="single" w:sz="4" w:space="0" w:color="auto"/>
                        <w:right w:val="single" w:sz="4" w:space="0" w:color="auto"/>
                      </w:tcBorders>
                      <w:hideMark/>
                    </w:tcPr>
                    <w:p w:rsidR="00B52970" w:rsidRPr="002738C5" w:rsidRDefault="00B52970" w:rsidP="00DD3F4D">
                      <w:pPr>
                        <w:ind w:right="-51"/>
                        <w:jc w:val="center"/>
                        <w:rPr>
                          <w:rFonts w:eastAsia="Courier New"/>
                        </w:rPr>
                      </w:pPr>
                      <w:r w:rsidRPr="002738C5">
                        <w:rPr>
                          <w:rFonts w:ascii="MS Gothic" w:eastAsia="MS Gothic" w:hAnsi="MS Gothic" w:hint="eastAsia"/>
                        </w:rPr>
                        <w:t>☐</w:t>
                      </w:r>
                    </w:p>
                  </w:tc>
                </w:sdtContent>
              </w:sdt>
            </w:tr>
            <w:tr w:rsidR="00B52970" w:rsidRPr="00794200" w:rsidTr="00DD3F4D">
              <w:tc>
                <w:tcPr>
                  <w:tcW w:w="1881" w:type="dxa"/>
                  <w:tcBorders>
                    <w:top w:val="single" w:sz="4" w:space="0" w:color="auto"/>
                    <w:left w:val="single" w:sz="4" w:space="0" w:color="auto"/>
                    <w:bottom w:val="single" w:sz="4" w:space="0" w:color="auto"/>
                    <w:right w:val="single" w:sz="4" w:space="0" w:color="auto"/>
                  </w:tcBorders>
                </w:tcPr>
                <w:p w:rsidR="00B52970" w:rsidRPr="00794200" w:rsidRDefault="00B52970" w:rsidP="00B52970">
                  <w:pPr>
                    <w:pStyle w:val="ListParagraph"/>
                    <w:numPr>
                      <w:ilvl w:val="0"/>
                      <w:numId w:val="12"/>
                    </w:numPr>
                    <w:ind w:left="0" w:right="-51" w:firstLine="0"/>
                    <w:rPr>
                      <w:rFonts w:eastAsia="Courier New"/>
                    </w:rPr>
                  </w:pPr>
                </w:p>
              </w:tc>
              <w:sdt>
                <w:sdtPr>
                  <w:rPr>
                    <w:rFonts w:eastAsia="Courier New"/>
                  </w:rPr>
                  <w:id w:val="-593397705"/>
                  <w14:checkbox>
                    <w14:checked w14:val="0"/>
                    <w14:checkedState w14:val="00FE" w14:font="Wingdings"/>
                    <w14:uncheckedState w14:val="2610" w14:font="MS Gothic"/>
                  </w14:checkbox>
                </w:sdtPr>
                <w:sdtContent>
                  <w:tc>
                    <w:tcPr>
                      <w:tcW w:w="1551"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sidRPr="002738C5">
                        <w:rPr>
                          <w:rFonts w:ascii="MS Gothic" w:eastAsia="MS Gothic" w:hAnsi="MS Gothic" w:hint="eastAsia"/>
                        </w:rPr>
                        <w:t>☐</w:t>
                      </w:r>
                    </w:p>
                  </w:tc>
                </w:sdtContent>
              </w:sdt>
              <w:sdt>
                <w:sdtPr>
                  <w:rPr>
                    <w:rFonts w:eastAsia="Courier New"/>
                  </w:rPr>
                  <w:id w:val="-1927797256"/>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sidRPr="002738C5">
                        <w:rPr>
                          <w:rFonts w:ascii="MS Gothic" w:eastAsia="MS Gothic" w:hAnsi="MS Gothic" w:hint="eastAsia"/>
                        </w:rPr>
                        <w:t>☐</w:t>
                      </w:r>
                    </w:p>
                  </w:tc>
                </w:sdtContent>
              </w:sdt>
              <w:sdt>
                <w:sdtPr>
                  <w:rPr>
                    <w:rFonts w:eastAsia="Courier New"/>
                  </w:rPr>
                  <w:id w:val="-1777559555"/>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sidRPr="002738C5">
                        <w:rPr>
                          <w:rFonts w:ascii="MS Gothic" w:eastAsia="MS Gothic" w:hAnsi="MS Gothic" w:hint="eastAsia"/>
                        </w:rPr>
                        <w:t>☐</w:t>
                      </w:r>
                    </w:p>
                  </w:tc>
                </w:sdtContent>
              </w:sdt>
              <w:sdt>
                <w:sdtPr>
                  <w:rPr>
                    <w:rFonts w:eastAsia="Courier New"/>
                  </w:rPr>
                  <w:id w:val="-781194598"/>
                  <w14:checkbox>
                    <w14:checked w14:val="0"/>
                    <w14:checkedState w14:val="00FE" w14:font="Wingdings"/>
                    <w14:uncheckedState w14:val="2610" w14:font="MS Gothic"/>
                  </w14:checkbox>
                </w:sdt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sidRPr="002738C5">
                        <w:rPr>
                          <w:rFonts w:ascii="MS Gothic" w:eastAsia="MS Gothic" w:hAnsi="MS Gothic" w:hint="eastAsia"/>
                        </w:rPr>
                        <w:t>☐</w:t>
                      </w:r>
                    </w:p>
                  </w:tc>
                </w:sdtContent>
              </w:sdt>
              <w:sdt>
                <w:sdtPr>
                  <w:rPr>
                    <w:rFonts w:eastAsia="Courier New"/>
                  </w:rPr>
                  <w:id w:val="-161626723"/>
                  <w14:checkbox>
                    <w14:checked w14:val="0"/>
                    <w14:checkedState w14:val="00FE" w14:font="Wingdings"/>
                    <w14:uncheckedState w14:val="2610" w14:font="MS Gothic"/>
                  </w14:checkbox>
                </w:sdt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B52970" w:rsidRPr="002738C5" w:rsidRDefault="00B52970" w:rsidP="00DD3F4D">
                      <w:pPr>
                        <w:ind w:right="-51"/>
                        <w:jc w:val="center"/>
                        <w:rPr>
                          <w:rFonts w:eastAsia="Courier New"/>
                        </w:rPr>
                      </w:pPr>
                      <w:r w:rsidRPr="002738C5">
                        <w:rPr>
                          <w:rFonts w:ascii="MS Gothic" w:eastAsia="MS Gothic" w:hAnsi="MS Gothic" w:hint="eastAsia"/>
                        </w:rPr>
                        <w:t>☐</w:t>
                      </w:r>
                    </w:p>
                  </w:tc>
                </w:sdtContent>
              </w:sdt>
              <w:sdt>
                <w:sdtPr>
                  <w:rPr>
                    <w:rFonts w:eastAsia="Courier New"/>
                  </w:rPr>
                  <w:id w:val="969785225"/>
                  <w14:checkbox>
                    <w14:checked w14:val="0"/>
                    <w14:checkedState w14:val="00FE" w14:font="Wingdings"/>
                    <w14:uncheckedState w14:val="2610" w14:font="MS Gothic"/>
                  </w14:checkbox>
                </w:sdtPr>
                <w:sdtContent>
                  <w:tc>
                    <w:tcPr>
                      <w:tcW w:w="1059" w:type="dxa"/>
                      <w:tcBorders>
                        <w:top w:val="single" w:sz="4" w:space="0" w:color="auto"/>
                        <w:left w:val="single" w:sz="4" w:space="0" w:color="auto"/>
                        <w:bottom w:val="single" w:sz="4" w:space="0" w:color="auto"/>
                        <w:right w:val="single" w:sz="4" w:space="0" w:color="auto"/>
                      </w:tcBorders>
                      <w:hideMark/>
                    </w:tcPr>
                    <w:p w:rsidR="00B52970" w:rsidRPr="002738C5" w:rsidRDefault="00B52970" w:rsidP="00DD3F4D">
                      <w:pPr>
                        <w:ind w:right="-51"/>
                        <w:jc w:val="center"/>
                        <w:rPr>
                          <w:rFonts w:eastAsia="Courier New"/>
                        </w:rPr>
                      </w:pPr>
                      <w:r w:rsidRPr="002738C5">
                        <w:rPr>
                          <w:rFonts w:ascii="MS Gothic" w:eastAsia="MS Gothic" w:hAnsi="MS Gothic" w:hint="eastAsia"/>
                        </w:rPr>
                        <w:t>☐</w:t>
                      </w:r>
                    </w:p>
                  </w:tc>
                </w:sdtContent>
              </w:sdt>
            </w:tr>
          </w:tbl>
          <w:p w:rsidR="00B52970" w:rsidRPr="007D7B9C" w:rsidRDefault="00B52970" w:rsidP="00DD3F4D">
            <w:pPr>
              <w:ind w:right="-51"/>
              <w:rPr>
                <w:rFonts w:eastAsia="Courier New"/>
                <w:b/>
                <w:sz w:val="24"/>
                <w:szCs w:val="24"/>
              </w:rPr>
            </w:pPr>
          </w:p>
        </w:tc>
      </w:tr>
      <w:tr w:rsidR="00B52970" w:rsidRPr="007D7B9C" w:rsidTr="00DD3F4D">
        <w:tc>
          <w:tcPr>
            <w:tcW w:w="10499" w:type="dxa"/>
            <w:gridSpan w:val="3"/>
            <w:tcBorders>
              <w:top w:val="single" w:sz="4" w:space="0" w:color="auto"/>
              <w:left w:val="single" w:sz="4" w:space="0" w:color="auto"/>
              <w:bottom w:val="single" w:sz="4" w:space="0" w:color="auto"/>
              <w:right w:val="single" w:sz="4" w:space="0" w:color="auto"/>
            </w:tcBorders>
            <w:shd w:val="clear" w:color="auto" w:fill="auto"/>
          </w:tcPr>
          <w:p w:rsidR="00B52970" w:rsidRDefault="00B52970" w:rsidP="00DD3F4D">
            <w:pPr>
              <w:ind w:right="-51"/>
              <w:rPr>
                <w:rFonts w:eastAsia="Courier New"/>
                <w:b/>
                <w:color w:val="AA2242"/>
                <w:sz w:val="24"/>
                <w:szCs w:val="24"/>
              </w:rPr>
            </w:pPr>
            <w:sdt>
              <w:sdtPr>
                <w:rPr>
                  <w:rFonts w:eastAsia="Courier New"/>
                  <w:color w:val="AA2242"/>
                </w:rPr>
                <w:id w:val="-133408906"/>
                <w14:checkbox>
                  <w14:checked w14:val="0"/>
                  <w14:checkedState w14:val="00FE" w14:font="Wingdings"/>
                  <w14:uncheckedState w14:val="2610" w14:font="MS Gothic"/>
                </w14:checkbox>
              </w:sdtPr>
              <w:sdtContent>
                <w:r>
                  <w:rPr>
                    <w:rFonts w:ascii="MS Gothic" w:eastAsia="MS Gothic" w:hAnsi="MS Gothic" w:hint="eastAsia"/>
                    <w:color w:val="AA2242"/>
                  </w:rPr>
                  <w:t>☐</w:t>
                </w:r>
              </w:sdtContent>
            </w:sdt>
            <w:r w:rsidRPr="007D7B9C">
              <w:rPr>
                <w:rFonts w:eastAsia="Courier New"/>
                <w:b/>
                <w:color w:val="AA2242"/>
                <w:sz w:val="24"/>
                <w:szCs w:val="24"/>
              </w:rPr>
              <w:t xml:space="preserve"> </w:t>
            </w:r>
            <w:r>
              <w:rPr>
                <w:rFonts w:eastAsia="Courier New"/>
                <w:b/>
                <w:color w:val="AA2242"/>
                <w:sz w:val="24"/>
                <w:szCs w:val="24"/>
              </w:rPr>
              <w:t xml:space="preserve">Agribank </w:t>
            </w:r>
            <w:r w:rsidRPr="007D7B9C">
              <w:rPr>
                <w:rFonts w:eastAsia="Courier New"/>
                <w:b/>
                <w:color w:val="AA2242"/>
                <w:sz w:val="24"/>
                <w:szCs w:val="24"/>
              </w:rPr>
              <w:t xml:space="preserve">Mplus                                </w:t>
            </w:r>
          </w:p>
          <w:p w:rsidR="00B52970" w:rsidRPr="00DA555F" w:rsidRDefault="00B52970" w:rsidP="00DD3F4D">
            <w:pPr>
              <w:spacing w:before="120" w:after="120"/>
              <w:ind w:right="-51"/>
              <w:rPr>
                <w:rFonts w:eastAsia="Courier New"/>
                <w:sz w:val="24"/>
                <w:szCs w:val="24"/>
              </w:rPr>
            </w:pPr>
            <w:r w:rsidRPr="007D7B9C">
              <w:rPr>
                <w:rFonts w:eastAsia="Courier New"/>
                <w:b/>
                <w:noProof/>
                <w:spacing w:val="-4"/>
                <w:sz w:val="24"/>
                <w:szCs w:val="24"/>
              </w:rPr>
              <mc:AlternateContent>
                <mc:Choice Requires="wps">
                  <w:drawing>
                    <wp:anchor distT="0" distB="0" distL="114300" distR="114300" simplePos="0" relativeHeight="251660288" behindDoc="0" locked="0" layoutInCell="1" allowOverlap="1" wp14:anchorId="48A64F9B" wp14:editId="2F48CB58">
                      <wp:simplePos x="0" y="0"/>
                      <wp:positionH relativeFrom="column">
                        <wp:posOffset>4780013</wp:posOffset>
                      </wp:positionH>
                      <wp:positionV relativeFrom="paragraph">
                        <wp:posOffset>17494</wp:posOffset>
                      </wp:positionV>
                      <wp:extent cx="1543050" cy="255050"/>
                      <wp:effectExtent l="0" t="0" r="19050" b="12065"/>
                      <wp:wrapNone/>
                      <wp:docPr id="42" name="Rectangle 42"/>
                      <wp:cNvGraphicFramePr/>
                      <a:graphic xmlns:a="http://schemas.openxmlformats.org/drawingml/2006/main">
                        <a:graphicData uri="http://schemas.microsoft.com/office/word/2010/wordprocessingShape">
                          <wps:wsp>
                            <wps:cNvSpPr/>
                            <wps:spPr>
                              <a:xfrm>
                                <a:off x="0" y="0"/>
                                <a:ext cx="1543050" cy="255050"/>
                              </a:xfrm>
                              <a:prstGeom prst="rect">
                                <a:avLst/>
                              </a:prstGeom>
                              <a:ln w="6350"/>
                            </wps:spPr>
                            <wps:style>
                              <a:lnRef idx="2">
                                <a:schemeClr val="dk1"/>
                              </a:lnRef>
                              <a:fillRef idx="1">
                                <a:schemeClr val="lt1"/>
                              </a:fillRef>
                              <a:effectRef idx="0">
                                <a:schemeClr val="dk1"/>
                              </a:effectRef>
                              <a:fontRef idx="minor">
                                <a:schemeClr val="dk1"/>
                              </a:fontRef>
                            </wps:style>
                            <wps:txbx>
                              <w:txbxContent>
                                <w:p w:rsidR="00B52970" w:rsidRPr="00AE202D" w:rsidRDefault="00B52970" w:rsidP="00B52970">
                                  <w:pPr>
                                    <w:rPr>
                                      <w:i/>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o:spid="_x0000_s1028" style="position:absolute;margin-left:376.4pt;margin-top:1.4pt;width:121.5pt;height:2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" fillcolor="white [3201]" strokecolor="black [3200]" strokeweight=".5pt">
                      <v:textbox>
                        <w:txbxContent>
                          <w:p w:rsidR="00B52970" w:rsidRPr="00AE202D" w:rsidRDefault="00B52970" w:rsidP="00B52970">
                            <w:pPr>
                              <w:rPr>
                                <w:i/>
                                <w:sz w:val="22"/>
                              </w:rPr>
                            </w:pPr>
                          </w:p>
                        </w:txbxContent>
                      </v:textbox>
                    </v:rect>
                  </w:pict>
                </mc:Fallback>
              </mc:AlternateContent>
            </w:r>
            <w:r w:rsidRPr="007D7B9C">
              <w:rPr>
                <w:rFonts w:eastAsia="Courier New"/>
                <w:b/>
                <w:noProof/>
                <w:spacing w:val="-4"/>
                <w:sz w:val="24"/>
                <w:szCs w:val="24"/>
              </w:rPr>
              <mc:AlternateContent>
                <mc:Choice Requires="wps">
                  <w:drawing>
                    <wp:anchor distT="0" distB="0" distL="114300" distR="114300" simplePos="0" relativeHeight="251659264" behindDoc="0" locked="0" layoutInCell="1" allowOverlap="1" wp14:anchorId="16ADC73D" wp14:editId="23C12197">
                      <wp:simplePos x="0" y="0"/>
                      <wp:positionH relativeFrom="column">
                        <wp:posOffset>1311909</wp:posOffset>
                      </wp:positionH>
                      <wp:positionV relativeFrom="paragraph">
                        <wp:posOffset>19685</wp:posOffset>
                      </wp:positionV>
                      <wp:extent cx="1666875" cy="254000"/>
                      <wp:effectExtent l="0" t="0" r="28575" b="12700"/>
                      <wp:wrapNone/>
                      <wp:docPr id="43" name="Rectangle 43"/>
                      <wp:cNvGraphicFramePr/>
                      <a:graphic xmlns:a="http://schemas.openxmlformats.org/drawingml/2006/main">
                        <a:graphicData uri="http://schemas.microsoft.com/office/word/2010/wordprocessingShape">
                          <wps:wsp>
                            <wps:cNvSpPr/>
                            <wps:spPr>
                              <a:xfrm>
                                <a:off x="0" y="0"/>
                                <a:ext cx="1666875" cy="254000"/>
                              </a:xfrm>
                              <a:prstGeom prst="rect">
                                <a:avLst/>
                              </a:prstGeom>
                              <a:ln w="6350"/>
                            </wps:spPr>
                            <wps:style>
                              <a:lnRef idx="2">
                                <a:schemeClr val="dk1"/>
                              </a:lnRef>
                              <a:fillRef idx="1">
                                <a:schemeClr val="lt1"/>
                              </a:fillRef>
                              <a:effectRef idx="0">
                                <a:schemeClr val="dk1"/>
                              </a:effectRef>
                              <a:fontRef idx="minor">
                                <a:schemeClr val="dk1"/>
                              </a:fontRef>
                            </wps:style>
                            <wps:txbx>
                              <w:txbxContent>
                                <w:p w:rsidR="00B52970" w:rsidRPr="00AE202D" w:rsidRDefault="00B52970" w:rsidP="00B52970">
                                  <w:pPr>
                                    <w:rPr>
                                      <w:i/>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29" style="position:absolute;margin-left:103.3pt;margin-top:1.55pt;width:131.25pt;height: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" fillcolor="white [3201]" strokecolor="black [3200]" strokeweight=".5pt">
                      <v:textbox>
                        <w:txbxContent>
                          <w:p w:rsidR="00B52970" w:rsidRPr="00AE202D" w:rsidRDefault="00B52970" w:rsidP="00B52970">
                            <w:pPr>
                              <w:rPr>
                                <w:i/>
                                <w:sz w:val="22"/>
                              </w:rPr>
                            </w:pPr>
                          </w:p>
                        </w:txbxContent>
                      </v:textbox>
                    </v:rect>
                  </w:pict>
                </mc:Fallback>
              </mc:AlternateContent>
            </w:r>
            <w:r w:rsidRPr="007D7B9C">
              <w:rPr>
                <w:rFonts w:eastAsia="Courier New"/>
                <w:sz w:val="24"/>
                <w:szCs w:val="24"/>
              </w:rPr>
              <w:t xml:space="preserve">Tài khoản mặc định                                              </w:t>
            </w:r>
            <w:r>
              <w:rPr>
                <w:rFonts w:eastAsia="Courier New"/>
                <w:sz w:val="24"/>
                <w:szCs w:val="24"/>
              </w:rPr>
              <w:t xml:space="preserve">                     </w:t>
            </w:r>
            <w:r w:rsidRPr="007D7B9C">
              <w:rPr>
                <w:rFonts w:eastAsia="Courier New"/>
                <w:sz w:val="24"/>
                <w:szCs w:val="24"/>
              </w:rPr>
              <w:t>Số điện thoạ</w:t>
            </w:r>
            <w:r>
              <w:rPr>
                <w:rFonts w:eastAsia="Courier New"/>
                <w:sz w:val="24"/>
                <w:szCs w:val="24"/>
              </w:rPr>
              <w:t>i</w:t>
            </w:r>
          </w:p>
        </w:tc>
      </w:tr>
    </w:tbl>
    <w:p w:rsidR="00B52970" w:rsidRDefault="00B52970" w:rsidP="00B52970"/>
    <w:tbl>
      <w:tblPr>
        <w:tblW w:w="10499" w:type="dxa"/>
        <w:tblInd w:w="-17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500"/>
        <w:gridCol w:w="3499"/>
        <w:gridCol w:w="3500"/>
      </w:tblGrid>
      <w:tr w:rsidR="00B52970" w:rsidRPr="007D7B9C" w:rsidTr="00DD3F4D">
        <w:tc>
          <w:tcPr>
            <w:tcW w:w="10499" w:type="dxa"/>
            <w:gridSpan w:val="3"/>
            <w:tcBorders>
              <w:top w:val="single" w:sz="4" w:space="0" w:color="auto"/>
              <w:bottom w:val="single" w:sz="4" w:space="0" w:color="auto"/>
            </w:tcBorders>
            <w:shd w:val="clear" w:color="auto" w:fill="943634"/>
          </w:tcPr>
          <w:p w:rsidR="00B52970" w:rsidRPr="007D7B9C" w:rsidRDefault="00B52970" w:rsidP="00DD3F4D">
            <w:pPr>
              <w:spacing w:line="279" w:lineRule="auto"/>
              <w:ind w:right="619"/>
              <w:rPr>
                <w:rFonts w:eastAsia="Courier New"/>
                <w:i/>
                <w:color w:val="FFFFFF"/>
                <w:sz w:val="24"/>
                <w:szCs w:val="24"/>
              </w:rPr>
            </w:pPr>
            <w:r>
              <w:rPr>
                <w:rFonts w:eastAsia="Courier New"/>
                <w:b/>
                <w:color w:val="FFFFFF"/>
                <w:sz w:val="24"/>
                <w:szCs w:val="24"/>
              </w:rPr>
              <w:t>I</w:t>
            </w:r>
            <w:r w:rsidRPr="007D7B9C">
              <w:rPr>
                <w:rFonts w:eastAsia="Courier New"/>
                <w:b/>
                <w:color w:val="FFFFFF"/>
                <w:sz w:val="24"/>
                <w:szCs w:val="24"/>
              </w:rPr>
              <w:t>I. Dịch vụ đăng ký</w:t>
            </w:r>
          </w:p>
        </w:tc>
      </w:tr>
      <w:tr w:rsidR="00B52970" w:rsidRPr="007D7B9C" w:rsidTr="00DD3F4D">
        <w:trPr>
          <w:trHeight w:val="722"/>
        </w:trPr>
        <w:tc>
          <w:tcPr>
            <w:tcW w:w="10499" w:type="dxa"/>
            <w:gridSpan w:val="3"/>
            <w:tcBorders>
              <w:top w:val="single" w:sz="4" w:space="0" w:color="auto"/>
              <w:left w:val="single" w:sz="4" w:space="0" w:color="auto"/>
              <w:bottom w:val="single" w:sz="4" w:space="0" w:color="auto"/>
              <w:right w:val="single" w:sz="4" w:space="0" w:color="auto"/>
            </w:tcBorders>
            <w:shd w:val="clear" w:color="auto" w:fill="auto"/>
          </w:tcPr>
          <w:p w:rsidR="00B52970" w:rsidRDefault="00B52970" w:rsidP="00DD3F4D">
            <w:pPr>
              <w:ind w:right="-51"/>
              <w:rPr>
                <w:rFonts w:eastAsia="Courier New"/>
                <w:b/>
                <w:color w:val="AA2242"/>
                <w:sz w:val="24"/>
                <w:szCs w:val="24"/>
              </w:rPr>
            </w:pPr>
            <w:sdt>
              <w:sdtPr>
                <w:rPr>
                  <w:rFonts w:eastAsia="Courier New"/>
                  <w:color w:val="AA2242"/>
                </w:rPr>
                <w:id w:val="-1901971870"/>
                <w14:checkbox>
                  <w14:checked w14:val="0"/>
                  <w14:checkedState w14:val="00FE" w14:font="Wingdings"/>
                  <w14:uncheckedState w14:val="2610" w14:font="MS Gothic"/>
                </w14:checkbox>
              </w:sdtPr>
              <w:sdtContent>
                <w:r>
                  <w:rPr>
                    <w:rFonts w:ascii="MS Gothic" w:eastAsia="MS Gothic" w:hAnsi="MS Gothic" w:hint="eastAsia"/>
                    <w:color w:val="AA2242"/>
                  </w:rPr>
                  <w:t>☐</w:t>
                </w:r>
              </w:sdtContent>
            </w:sdt>
            <w:r w:rsidRPr="007D7B9C">
              <w:rPr>
                <w:rFonts w:eastAsia="Courier New"/>
                <w:b/>
                <w:color w:val="AA2242"/>
                <w:sz w:val="24"/>
                <w:szCs w:val="24"/>
              </w:rPr>
              <w:t xml:space="preserve"> Bankplus </w:t>
            </w:r>
            <w:r w:rsidRPr="007D7B9C">
              <w:rPr>
                <w:rFonts w:eastAsia="Courier New"/>
                <w:color w:val="AA2242"/>
                <w:sz w:val="24"/>
                <w:szCs w:val="24"/>
              </w:rPr>
              <w:t>(</w:t>
            </w:r>
            <w:r>
              <w:rPr>
                <w:rFonts w:eastAsia="Courier New"/>
                <w:color w:val="AA2242"/>
                <w:sz w:val="24"/>
                <w:szCs w:val="24"/>
              </w:rPr>
              <w:t xml:space="preserve">áp dụng đối với thuê bao </w:t>
            </w:r>
            <w:r w:rsidRPr="007D7B9C">
              <w:rPr>
                <w:rFonts w:eastAsia="Courier New"/>
                <w:color w:val="AA2242"/>
                <w:sz w:val="24"/>
                <w:szCs w:val="24"/>
              </w:rPr>
              <w:t xml:space="preserve">Viettel)   </w:t>
            </w:r>
            <w:r w:rsidRPr="007D7B9C">
              <w:rPr>
                <w:rFonts w:eastAsia="Courier New"/>
                <w:b/>
                <w:color w:val="AA2242"/>
                <w:sz w:val="24"/>
                <w:szCs w:val="24"/>
              </w:rPr>
              <w:t xml:space="preserve">         </w:t>
            </w:r>
          </w:p>
          <w:p w:rsidR="00B52970" w:rsidRPr="00DA555F" w:rsidRDefault="00B52970" w:rsidP="00DD3F4D">
            <w:pPr>
              <w:spacing w:before="120" w:after="120"/>
              <w:ind w:right="-51"/>
              <w:rPr>
                <w:rFonts w:eastAsia="Courier New"/>
                <w:i/>
                <w:sz w:val="24"/>
                <w:szCs w:val="24"/>
              </w:rPr>
            </w:pPr>
            <w:r w:rsidRPr="007D7B9C">
              <w:rPr>
                <w:rFonts w:eastAsia="Courier New"/>
                <w:b/>
                <w:noProof/>
                <w:spacing w:val="-4"/>
                <w:sz w:val="24"/>
                <w:szCs w:val="24"/>
              </w:rPr>
              <mc:AlternateContent>
                <mc:Choice Requires="wps">
                  <w:drawing>
                    <wp:anchor distT="0" distB="0" distL="114300" distR="114300" simplePos="0" relativeHeight="251661312" behindDoc="0" locked="0" layoutInCell="1" allowOverlap="1" wp14:anchorId="4B1C72BF" wp14:editId="1D6AD537">
                      <wp:simplePos x="0" y="0"/>
                      <wp:positionH relativeFrom="column">
                        <wp:posOffset>1307465</wp:posOffset>
                      </wp:positionH>
                      <wp:positionV relativeFrom="paragraph">
                        <wp:posOffset>22225</wp:posOffset>
                      </wp:positionV>
                      <wp:extent cx="1666875" cy="247015"/>
                      <wp:effectExtent l="0" t="0" r="28575" b="19685"/>
                      <wp:wrapNone/>
                      <wp:docPr id="45" name="Rectangle 45"/>
                      <wp:cNvGraphicFramePr/>
                      <a:graphic xmlns:a="http://schemas.openxmlformats.org/drawingml/2006/main">
                        <a:graphicData uri="http://schemas.microsoft.com/office/word/2010/wordprocessingShape">
                          <wps:wsp>
                            <wps:cNvSpPr/>
                            <wps:spPr>
                              <a:xfrm>
                                <a:off x="0" y="0"/>
                                <a:ext cx="1666875" cy="247015"/>
                              </a:xfrm>
                              <a:prstGeom prst="rect">
                                <a:avLst/>
                              </a:prstGeom>
                              <a:ln w="6350"/>
                            </wps:spPr>
                            <wps:style>
                              <a:lnRef idx="2">
                                <a:schemeClr val="dk1"/>
                              </a:lnRef>
                              <a:fillRef idx="1">
                                <a:schemeClr val="lt1"/>
                              </a:fillRef>
                              <a:effectRef idx="0">
                                <a:schemeClr val="dk1"/>
                              </a:effectRef>
                              <a:fontRef idx="minor">
                                <a:schemeClr val="dk1"/>
                              </a:fontRef>
                            </wps:style>
                            <wps:txbx>
                              <w:txbxContent>
                                <w:p w:rsidR="00B52970" w:rsidRPr="00217DA7" w:rsidRDefault="00B52970" w:rsidP="00B52970">
                                  <w:pPr>
                                    <w:rPr>
                                      <w:i/>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 o:spid="_x0000_s1030" style="position:absolute;margin-left:102.95pt;margin-top:1.75pt;width:131.25pt;height:1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" fillcolor="white [3201]" strokecolor="black [3200]" strokeweight=".5pt">
                      <v:textbox>
                        <w:txbxContent>
                          <w:p w:rsidR="00B52970" w:rsidRPr="00217DA7" w:rsidRDefault="00B52970" w:rsidP="00B52970">
                            <w:pPr>
                              <w:rPr>
                                <w:i/>
                                <w:sz w:val="22"/>
                              </w:rPr>
                            </w:pPr>
                          </w:p>
                        </w:txbxContent>
                      </v:textbox>
                    </v:rect>
                  </w:pict>
                </mc:Fallback>
              </mc:AlternateContent>
            </w:r>
            <w:r w:rsidRPr="007D7B9C">
              <w:rPr>
                <w:rFonts w:eastAsia="Courier New"/>
                <w:b/>
                <w:noProof/>
                <w:spacing w:val="-4"/>
                <w:sz w:val="24"/>
                <w:szCs w:val="24"/>
              </w:rPr>
              <mc:AlternateContent>
                <mc:Choice Requires="wps">
                  <w:drawing>
                    <wp:anchor distT="0" distB="0" distL="114300" distR="114300" simplePos="0" relativeHeight="251662336" behindDoc="0" locked="0" layoutInCell="1" allowOverlap="1" wp14:anchorId="268271EE" wp14:editId="75596DDB">
                      <wp:simplePos x="0" y="0"/>
                      <wp:positionH relativeFrom="column">
                        <wp:posOffset>4779645</wp:posOffset>
                      </wp:positionH>
                      <wp:positionV relativeFrom="paragraph">
                        <wp:posOffset>22225</wp:posOffset>
                      </wp:positionV>
                      <wp:extent cx="1546860" cy="266700"/>
                      <wp:effectExtent l="0" t="0" r="15240" b="19050"/>
                      <wp:wrapNone/>
                      <wp:docPr id="44" name="Rectangle 44"/>
                      <wp:cNvGraphicFramePr/>
                      <a:graphic xmlns:a="http://schemas.openxmlformats.org/drawingml/2006/main">
                        <a:graphicData uri="http://schemas.microsoft.com/office/word/2010/wordprocessingShape">
                          <wps:wsp>
                            <wps:cNvSpPr/>
                            <wps:spPr>
                              <a:xfrm>
                                <a:off x="0" y="0"/>
                                <a:ext cx="1546860" cy="266700"/>
                              </a:xfrm>
                              <a:prstGeom prst="rect">
                                <a:avLst/>
                              </a:prstGeom>
                              <a:ln w="6350"/>
                            </wps:spPr>
                            <wps:style>
                              <a:lnRef idx="2">
                                <a:schemeClr val="dk1"/>
                              </a:lnRef>
                              <a:fillRef idx="1">
                                <a:schemeClr val="lt1"/>
                              </a:fillRef>
                              <a:effectRef idx="0">
                                <a:schemeClr val="dk1"/>
                              </a:effectRef>
                              <a:fontRef idx="minor">
                                <a:schemeClr val="dk1"/>
                              </a:fontRef>
                            </wps:style>
                            <wps:txbx>
                              <w:txbxContent>
                                <w:p w:rsidR="00B52970" w:rsidRPr="000A7E6E" w:rsidRDefault="00B52970" w:rsidP="00B52970">
                                  <w:pPr>
                                    <w:rPr>
                                      <w:i/>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31" style="position:absolute;margin-left:376.35pt;margin-top:1.75pt;width:121.8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" fillcolor="white [3201]" strokecolor="black [3200]" strokeweight=".5pt">
                      <v:textbox>
                        <w:txbxContent>
                          <w:p w:rsidR="00B52970" w:rsidRPr="000A7E6E" w:rsidRDefault="00B52970" w:rsidP="00B52970">
                            <w:pPr>
                              <w:rPr>
                                <w:i/>
                                <w:sz w:val="22"/>
                              </w:rPr>
                            </w:pPr>
                          </w:p>
                        </w:txbxContent>
                      </v:textbox>
                    </v:rect>
                  </w:pict>
                </mc:Fallback>
              </mc:AlternateContent>
            </w:r>
            <w:r w:rsidRPr="007D7B9C">
              <w:rPr>
                <w:rFonts w:eastAsia="Courier New"/>
                <w:sz w:val="24"/>
                <w:szCs w:val="24"/>
              </w:rPr>
              <w:t xml:space="preserve">Tài khoản mặc định                                             </w:t>
            </w:r>
            <w:r>
              <w:rPr>
                <w:rFonts w:eastAsia="Courier New"/>
                <w:sz w:val="24"/>
                <w:szCs w:val="24"/>
              </w:rPr>
              <w:t xml:space="preserve">      </w:t>
            </w:r>
            <w:r w:rsidRPr="007D7B9C">
              <w:rPr>
                <w:rFonts w:eastAsia="Courier New"/>
                <w:sz w:val="24"/>
                <w:szCs w:val="24"/>
              </w:rPr>
              <w:t xml:space="preserve"> </w:t>
            </w:r>
            <w:r>
              <w:rPr>
                <w:rFonts w:eastAsia="Courier New"/>
                <w:sz w:val="24"/>
                <w:szCs w:val="24"/>
              </w:rPr>
              <w:t xml:space="preserve">                </w:t>
            </w:r>
            <w:r w:rsidRPr="007D7B9C">
              <w:rPr>
                <w:rFonts w:eastAsia="Courier New"/>
                <w:sz w:val="24"/>
                <w:szCs w:val="24"/>
              </w:rPr>
              <w:t>Số điện thoạ</w:t>
            </w:r>
            <w:r>
              <w:rPr>
                <w:rFonts w:eastAsia="Courier New"/>
                <w:sz w:val="24"/>
                <w:szCs w:val="24"/>
              </w:rPr>
              <w:t>i</w:t>
            </w:r>
            <w:r w:rsidRPr="007D7B9C">
              <w:rPr>
                <w:rFonts w:eastAsia="Courier New"/>
                <w:i/>
                <w:sz w:val="24"/>
                <w:szCs w:val="24"/>
              </w:rPr>
              <w:t xml:space="preserve"> </w:t>
            </w:r>
          </w:p>
        </w:tc>
      </w:tr>
      <w:tr w:rsidR="00B52970" w:rsidRPr="007D7B9C" w:rsidTr="00DD3F4D">
        <w:tc>
          <w:tcPr>
            <w:tcW w:w="10499" w:type="dxa"/>
            <w:gridSpan w:val="3"/>
            <w:tcBorders>
              <w:top w:val="single" w:sz="4" w:space="0" w:color="auto"/>
              <w:left w:val="single" w:sz="4" w:space="0" w:color="auto"/>
              <w:bottom w:val="nil"/>
              <w:right w:val="single" w:sz="4" w:space="0" w:color="auto"/>
            </w:tcBorders>
            <w:shd w:val="clear" w:color="auto" w:fill="943634"/>
          </w:tcPr>
          <w:p w:rsidR="00B52970" w:rsidRPr="00A55304" w:rsidRDefault="00B52970" w:rsidP="00DD3F4D">
            <w:pPr>
              <w:ind w:right="619"/>
              <w:rPr>
                <w:rFonts w:eastAsia="Courier New"/>
                <w:i/>
                <w:noProof/>
                <w:color w:val="FFFFFF"/>
                <w:sz w:val="24"/>
                <w:szCs w:val="24"/>
              </w:rPr>
            </w:pPr>
            <w:r w:rsidRPr="007D7B9C">
              <w:rPr>
                <w:rFonts w:eastAsia="Courier New"/>
                <w:b/>
                <w:noProof/>
                <w:color w:val="FFFFFF"/>
                <w:sz w:val="24"/>
                <w:szCs w:val="24"/>
              </w:rPr>
              <w:t>III. Xác nhận của khách hàng</w:t>
            </w:r>
          </w:p>
        </w:tc>
      </w:tr>
      <w:tr w:rsidR="00B52970" w:rsidRPr="007D7B9C" w:rsidTr="00DD3F4D">
        <w:tc>
          <w:tcPr>
            <w:tcW w:w="6999" w:type="dxa"/>
            <w:gridSpan w:val="2"/>
            <w:tcBorders>
              <w:top w:val="nil"/>
              <w:left w:val="single" w:sz="4" w:space="0" w:color="auto"/>
              <w:bottom w:val="single" w:sz="4" w:space="0" w:color="auto"/>
              <w:right w:val="nil"/>
            </w:tcBorders>
            <w:shd w:val="clear" w:color="auto" w:fill="auto"/>
          </w:tcPr>
          <w:p w:rsidR="00B52970" w:rsidRPr="007D7B9C" w:rsidRDefault="00B52970" w:rsidP="00DD3F4D">
            <w:pPr>
              <w:ind w:left="-4"/>
              <w:jc w:val="both"/>
              <w:rPr>
                <w:rFonts w:eastAsia="Courier New"/>
                <w:sz w:val="24"/>
                <w:szCs w:val="24"/>
              </w:rPr>
            </w:pPr>
            <w:r w:rsidRPr="007D7B9C">
              <w:rPr>
                <w:rFonts w:eastAsia="Courier New"/>
                <w:sz w:val="24"/>
                <w:szCs w:val="24"/>
              </w:rPr>
              <w:t>Bằng</w:t>
            </w:r>
            <w:r w:rsidRPr="007D7B9C">
              <w:rPr>
                <w:rFonts w:eastAsia="Courier New"/>
                <w:spacing w:val="-3"/>
                <w:sz w:val="24"/>
                <w:szCs w:val="24"/>
              </w:rPr>
              <w:t xml:space="preserve"> </w:t>
            </w:r>
            <w:r w:rsidRPr="007D7B9C">
              <w:rPr>
                <w:rFonts w:eastAsia="Courier New"/>
                <w:sz w:val="24"/>
                <w:szCs w:val="24"/>
              </w:rPr>
              <w:t>v</w:t>
            </w:r>
            <w:r w:rsidRPr="007D7B9C">
              <w:rPr>
                <w:rFonts w:eastAsia="Courier New"/>
                <w:spacing w:val="1"/>
                <w:sz w:val="24"/>
                <w:szCs w:val="24"/>
              </w:rPr>
              <w:t>i</w:t>
            </w:r>
            <w:r w:rsidRPr="007D7B9C">
              <w:rPr>
                <w:rFonts w:eastAsia="Courier New"/>
                <w:sz w:val="24"/>
                <w:szCs w:val="24"/>
              </w:rPr>
              <w:t>ệc</w:t>
            </w:r>
            <w:r w:rsidRPr="007D7B9C">
              <w:rPr>
                <w:rFonts w:eastAsia="Courier New"/>
                <w:spacing w:val="-3"/>
                <w:sz w:val="24"/>
                <w:szCs w:val="24"/>
              </w:rPr>
              <w:t xml:space="preserve"> </w:t>
            </w:r>
            <w:r w:rsidRPr="007D7B9C">
              <w:rPr>
                <w:rFonts w:eastAsia="Courier New"/>
                <w:sz w:val="24"/>
                <w:szCs w:val="24"/>
              </w:rPr>
              <w:t>ký</w:t>
            </w:r>
            <w:r w:rsidRPr="007D7B9C">
              <w:rPr>
                <w:rFonts w:eastAsia="Courier New"/>
                <w:spacing w:val="-2"/>
                <w:sz w:val="24"/>
                <w:szCs w:val="24"/>
              </w:rPr>
              <w:t xml:space="preserve"> </w:t>
            </w:r>
            <w:r w:rsidRPr="007D7B9C">
              <w:rPr>
                <w:rFonts w:eastAsia="Courier New"/>
                <w:sz w:val="24"/>
                <w:szCs w:val="24"/>
              </w:rPr>
              <w:t>vào</w:t>
            </w:r>
            <w:r w:rsidRPr="007D7B9C">
              <w:rPr>
                <w:rFonts w:eastAsia="Courier New"/>
                <w:spacing w:val="-3"/>
                <w:sz w:val="24"/>
                <w:szCs w:val="24"/>
              </w:rPr>
              <w:t xml:space="preserve"> </w:t>
            </w:r>
            <w:r w:rsidRPr="007D7B9C">
              <w:rPr>
                <w:rFonts w:eastAsia="Courier New"/>
                <w:sz w:val="24"/>
                <w:szCs w:val="24"/>
              </w:rPr>
              <w:t>Bản</w:t>
            </w:r>
            <w:r w:rsidRPr="007D7B9C">
              <w:rPr>
                <w:rFonts w:eastAsia="Courier New"/>
                <w:spacing w:val="-3"/>
                <w:sz w:val="24"/>
                <w:szCs w:val="24"/>
              </w:rPr>
              <w:t xml:space="preserve"> </w:t>
            </w:r>
            <w:r w:rsidRPr="007D7B9C">
              <w:rPr>
                <w:rFonts w:eastAsia="Courier New"/>
                <w:sz w:val="24"/>
                <w:szCs w:val="24"/>
              </w:rPr>
              <w:t>yêu</w:t>
            </w:r>
            <w:r w:rsidRPr="007D7B9C">
              <w:rPr>
                <w:rFonts w:eastAsia="Courier New"/>
                <w:spacing w:val="-3"/>
                <w:sz w:val="24"/>
                <w:szCs w:val="24"/>
              </w:rPr>
              <w:t xml:space="preserve"> </w:t>
            </w:r>
            <w:r w:rsidRPr="007D7B9C">
              <w:rPr>
                <w:rFonts w:eastAsia="Courier New"/>
                <w:sz w:val="24"/>
                <w:szCs w:val="24"/>
              </w:rPr>
              <w:t>cầu</w:t>
            </w:r>
            <w:r w:rsidRPr="007D7B9C">
              <w:rPr>
                <w:rFonts w:eastAsia="Courier New"/>
                <w:spacing w:val="-3"/>
                <w:sz w:val="24"/>
                <w:szCs w:val="24"/>
              </w:rPr>
              <w:t xml:space="preserve"> </w:t>
            </w:r>
            <w:r w:rsidRPr="007D7B9C">
              <w:rPr>
                <w:rFonts w:eastAsia="Courier New"/>
                <w:sz w:val="24"/>
                <w:szCs w:val="24"/>
              </w:rPr>
              <w:t>này,</w:t>
            </w:r>
            <w:r w:rsidRPr="007D7B9C">
              <w:rPr>
                <w:rFonts w:eastAsia="Courier New"/>
                <w:spacing w:val="-3"/>
                <w:sz w:val="24"/>
                <w:szCs w:val="24"/>
              </w:rPr>
              <w:t xml:space="preserve"> </w:t>
            </w:r>
            <w:r w:rsidRPr="007D7B9C">
              <w:rPr>
                <w:rFonts w:eastAsia="Courier New"/>
                <w:sz w:val="24"/>
                <w:szCs w:val="24"/>
              </w:rPr>
              <w:t>Tôi</w:t>
            </w:r>
            <w:r w:rsidRPr="007D7B9C">
              <w:rPr>
                <w:rFonts w:eastAsia="Courier New"/>
                <w:spacing w:val="-3"/>
                <w:sz w:val="24"/>
                <w:szCs w:val="24"/>
              </w:rPr>
              <w:t xml:space="preserve"> </w:t>
            </w:r>
            <w:r w:rsidRPr="007D7B9C">
              <w:rPr>
                <w:rFonts w:eastAsia="Courier New"/>
                <w:sz w:val="24"/>
                <w:szCs w:val="24"/>
              </w:rPr>
              <w:t>xác</w:t>
            </w:r>
            <w:r w:rsidRPr="007D7B9C">
              <w:rPr>
                <w:rFonts w:eastAsia="Courier New"/>
                <w:spacing w:val="-3"/>
                <w:sz w:val="24"/>
                <w:szCs w:val="24"/>
              </w:rPr>
              <w:t xml:space="preserve"> </w:t>
            </w:r>
            <w:r w:rsidRPr="007D7B9C">
              <w:rPr>
                <w:rFonts w:eastAsia="Courier New"/>
                <w:sz w:val="24"/>
                <w:szCs w:val="24"/>
              </w:rPr>
              <w:t>n</w:t>
            </w:r>
            <w:r w:rsidRPr="007D7B9C">
              <w:rPr>
                <w:rFonts w:eastAsia="Courier New"/>
                <w:spacing w:val="1"/>
                <w:sz w:val="24"/>
                <w:szCs w:val="24"/>
              </w:rPr>
              <w:t>h</w:t>
            </w:r>
            <w:r w:rsidRPr="007D7B9C">
              <w:rPr>
                <w:rFonts w:eastAsia="Courier New"/>
                <w:sz w:val="24"/>
                <w:szCs w:val="24"/>
              </w:rPr>
              <w:t>ận:</w:t>
            </w:r>
          </w:p>
          <w:p w:rsidR="00B52970" w:rsidRPr="007D7B9C" w:rsidRDefault="00B52970" w:rsidP="00DD3F4D">
            <w:pPr>
              <w:numPr>
                <w:ilvl w:val="0"/>
                <w:numId w:val="1"/>
              </w:numPr>
              <w:tabs>
                <w:tab w:val="clear" w:pos="2580"/>
                <w:tab w:val="num" w:pos="86"/>
                <w:tab w:val="left" w:pos="266"/>
              </w:tabs>
              <w:ind w:left="0" w:right="80" w:hanging="4"/>
              <w:jc w:val="both"/>
              <w:rPr>
                <w:rFonts w:eastAsia="Courier New"/>
                <w:sz w:val="24"/>
                <w:szCs w:val="24"/>
              </w:rPr>
            </w:pPr>
            <w:r w:rsidRPr="007D7B9C">
              <w:rPr>
                <w:rFonts w:eastAsia="Courier New"/>
                <w:sz w:val="24"/>
                <w:szCs w:val="24"/>
              </w:rPr>
              <w:t>N</w:t>
            </w:r>
            <w:r w:rsidRPr="007D7B9C">
              <w:rPr>
                <w:rFonts w:eastAsia="Courier New"/>
                <w:spacing w:val="1"/>
                <w:sz w:val="24"/>
                <w:szCs w:val="24"/>
              </w:rPr>
              <w:t>h</w:t>
            </w:r>
            <w:r w:rsidRPr="007D7B9C">
              <w:rPr>
                <w:rFonts w:eastAsia="Courier New"/>
                <w:sz w:val="24"/>
                <w:szCs w:val="24"/>
              </w:rPr>
              <w:t>ững</w:t>
            </w:r>
            <w:r w:rsidRPr="007D7B9C">
              <w:rPr>
                <w:rFonts w:eastAsia="Courier New"/>
                <w:spacing w:val="8"/>
                <w:sz w:val="24"/>
                <w:szCs w:val="24"/>
              </w:rPr>
              <w:t xml:space="preserve"> </w:t>
            </w:r>
            <w:r w:rsidRPr="007D7B9C">
              <w:rPr>
                <w:rFonts w:eastAsia="Courier New"/>
                <w:sz w:val="24"/>
                <w:szCs w:val="24"/>
              </w:rPr>
              <w:t>thông</w:t>
            </w:r>
            <w:r w:rsidRPr="007D7B9C">
              <w:rPr>
                <w:rFonts w:eastAsia="Courier New"/>
                <w:spacing w:val="8"/>
                <w:sz w:val="24"/>
                <w:szCs w:val="24"/>
              </w:rPr>
              <w:t xml:space="preserve"> </w:t>
            </w:r>
            <w:r w:rsidRPr="007D7B9C">
              <w:rPr>
                <w:rFonts w:eastAsia="Courier New"/>
                <w:sz w:val="24"/>
                <w:szCs w:val="24"/>
              </w:rPr>
              <w:t>tin</w:t>
            </w:r>
            <w:r w:rsidRPr="007D7B9C">
              <w:rPr>
                <w:rFonts w:eastAsia="Courier New"/>
                <w:spacing w:val="12"/>
                <w:sz w:val="24"/>
                <w:szCs w:val="24"/>
              </w:rPr>
              <w:t xml:space="preserve"> </w:t>
            </w:r>
            <w:r w:rsidRPr="007D7B9C">
              <w:rPr>
                <w:rFonts w:eastAsia="Courier New"/>
                <w:sz w:val="24"/>
                <w:szCs w:val="24"/>
              </w:rPr>
              <w:t>trên</w:t>
            </w:r>
            <w:r w:rsidRPr="007D7B9C">
              <w:rPr>
                <w:rFonts w:eastAsia="Courier New"/>
                <w:spacing w:val="9"/>
                <w:sz w:val="24"/>
                <w:szCs w:val="24"/>
              </w:rPr>
              <w:t xml:space="preserve"> </w:t>
            </w:r>
            <w:r w:rsidRPr="007D7B9C">
              <w:rPr>
                <w:rFonts w:eastAsia="Courier New"/>
                <w:sz w:val="24"/>
                <w:szCs w:val="24"/>
              </w:rPr>
              <w:t>đây</w:t>
            </w:r>
            <w:r w:rsidRPr="007D7B9C">
              <w:rPr>
                <w:rFonts w:eastAsia="Courier New"/>
                <w:spacing w:val="12"/>
                <w:sz w:val="24"/>
                <w:szCs w:val="24"/>
              </w:rPr>
              <w:t xml:space="preserve"> </w:t>
            </w:r>
            <w:r w:rsidRPr="007D7B9C">
              <w:rPr>
                <w:rFonts w:eastAsia="Courier New"/>
                <w:sz w:val="24"/>
                <w:szCs w:val="24"/>
              </w:rPr>
              <w:t>là</w:t>
            </w:r>
            <w:r w:rsidRPr="007D7B9C">
              <w:rPr>
                <w:rFonts w:eastAsia="Courier New"/>
                <w:spacing w:val="13"/>
                <w:sz w:val="24"/>
                <w:szCs w:val="24"/>
              </w:rPr>
              <w:t xml:space="preserve"> </w:t>
            </w:r>
            <w:r w:rsidRPr="007D7B9C">
              <w:rPr>
                <w:rFonts w:eastAsia="Courier New"/>
                <w:spacing w:val="5"/>
                <w:sz w:val="24"/>
                <w:szCs w:val="24"/>
              </w:rPr>
              <w:t>đ</w:t>
            </w:r>
            <w:r w:rsidRPr="007D7B9C">
              <w:rPr>
                <w:rFonts w:eastAsia="Courier New"/>
                <w:sz w:val="24"/>
                <w:szCs w:val="24"/>
              </w:rPr>
              <w:t>ầy</w:t>
            </w:r>
            <w:r w:rsidRPr="007D7B9C">
              <w:rPr>
                <w:rFonts w:eastAsia="Courier New"/>
                <w:spacing w:val="9"/>
                <w:sz w:val="24"/>
                <w:szCs w:val="24"/>
              </w:rPr>
              <w:t xml:space="preserve"> </w:t>
            </w:r>
            <w:r w:rsidRPr="007D7B9C">
              <w:rPr>
                <w:rFonts w:eastAsia="Courier New"/>
                <w:spacing w:val="1"/>
                <w:sz w:val="24"/>
                <w:szCs w:val="24"/>
              </w:rPr>
              <w:t>đ</w:t>
            </w:r>
            <w:r w:rsidRPr="007D7B9C">
              <w:rPr>
                <w:rFonts w:eastAsia="Courier New"/>
                <w:sz w:val="24"/>
                <w:szCs w:val="24"/>
              </w:rPr>
              <w:t>ủ,</w:t>
            </w:r>
            <w:r w:rsidRPr="007D7B9C">
              <w:rPr>
                <w:rFonts w:eastAsia="Courier New"/>
                <w:spacing w:val="9"/>
                <w:sz w:val="24"/>
                <w:szCs w:val="24"/>
              </w:rPr>
              <w:t xml:space="preserve"> </w:t>
            </w:r>
            <w:r w:rsidRPr="007D7B9C">
              <w:rPr>
                <w:rFonts w:eastAsia="Courier New"/>
                <w:sz w:val="24"/>
                <w:szCs w:val="24"/>
              </w:rPr>
              <w:t>trung</w:t>
            </w:r>
            <w:r w:rsidRPr="007D7B9C">
              <w:rPr>
                <w:rFonts w:eastAsia="Courier New"/>
                <w:spacing w:val="11"/>
                <w:sz w:val="24"/>
                <w:szCs w:val="24"/>
              </w:rPr>
              <w:t xml:space="preserve"> </w:t>
            </w:r>
            <w:r w:rsidRPr="007D7B9C">
              <w:rPr>
                <w:rFonts w:eastAsia="Courier New"/>
                <w:sz w:val="24"/>
                <w:szCs w:val="24"/>
              </w:rPr>
              <w:t>t</w:t>
            </w:r>
            <w:r w:rsidRPr="007D7B9C">
              <w:rPr>
                <w:rFonts w:eastAsia="Courier New"/>
                <w:spacing w:val="2"/>
                <w:sz w:val="24"/>
                <w:szCs w:val="24"/>
              </w:rPr>
              <w:t>h</w:t>
            </w:r>
            <w:r w:rsidRPr="007D7B9C">
              <w:rPr>
                <w:rFonts w:eastAsia="Courier New"/>
                <w:sz w:val="24"/>
                <w:szCs w:val="24"/>
              </w:rPr>
              <w:t>ực</w:t>
            </w:r>
            <w:r w:rsidRPr="007D7B9C">
              <w:rPr>
                <w:rFonts w:eastAsia="Courier New"/>
                <w:spacing w:val="9"/>
                <w:sz w:val="24"/>
                <w:szCs w:val="24"/>
              </w:rPr>
              <w:t xml:space="preserve"> </w:t>
            </w:r>
            <w:r w:rsidRPr="007D7B9C">
              <w:rPr>
                <w:rFonts w:eastAsia="Courier New"/>
                <w:sz w:val="24"/>
                <w:szCs w:val="24"/>
              </w:rPr>
              <w:t>và</w:t>
            </w:r>
            <w:r w:rsidRPr="007D7B9C">
              <w:rPr>
                <w:rFonts w:eastAsia="Courier New"/>
                <w:spacing w:val="13"/>
                <w:sz w:val="24"/>
                <w:szCs w:val="24"/>
              </w:rPr>
              <w:t xml:space="preserve"> </w:t>
            </w:r>
            <w:r>
              <w:rPr>
                <w:rFonts w:eastAsia="Courier New"/>
                <w:sz w:val="24"/>
                <w:szCs w:val="24"/>
              </w:rPr>
              <w:t>chính xác.</w:t>
            </w:r>
          </w:p>
          <w:p w:rsidR="00B52970" w:rsidRPr="00DA555F" w:rsidRDefault="00B52970" w:rsidP="00DD3F4D">
            <w:pPr>
              <w:numPr>
                <w:ilvl w:val="0"/>
                <w:numId w:val="1"/>
              </w:numPr>
              <w:tabs>
                <w:tab w:val="clear" w:pos="2580"/>
                <w:tab w:val="num" w:pos="86"/>
                <w:tab w:val="left" w:pos="266"/>
              </w:tabs>
              <w:ind w:left="0" w:right="80" w:hanging="4"/>
              <w:jc w:val="both"/>
              <w:rPr>
                <w:rFonts w:eastAsia="Courier New"/>
                <w:sz w:val="24"/>
                <w:szCs w:val="24"/>
              </w:rPr>
            </w:pPr>
            <w:r w:rsidRPr="007D7B9C">
              <w:rPr>
                <w:rFonts w:eastAsia="Courier New"/>
                <w:position w:val="1"/>
                <w:sz w:val="24"/>
                <w:szCs w:val="24"/>
              </w:rPr>
              <w:t>Tôi đã</w:t>
            </w:r>
            <w:r w:rsidRPr="007D7B9C">
              <w:rPr>
                <w:rFonts w:eastAsia="Courier New"/>
                <w:spacing w:val="32"/>
                <w:position w:val="1"/>
                <w:sz w:val="24"/>
                <w:szCs w:val="24"/>
              </w:rPr>
              <w:t xml:space="preserve"> </w:t>
            </w:r>
            <w:r w:rsidRPr="007D7B9C">
              <w:rPr>
                <w:rFonts w:eastAsia="Courier New"/>
                <w:spacing w:val="1"/>
                <w:position w:val="1"/>
                <w:sz w:val="24"/>
                <w:szCs w:val="24"/>
              </w:rPr>
              <w:t>đ</w:t>
            </w:r>
            <w:r w:rsidRPr="007D7B9C">
              <w:rPr>
                <w:rFonts w:eastAsia="Courier New"/>
                <w:position w:val="1"/>
                <w:sz w:val="24"/>
                <w:szCs w:val="24"/>
              </w:rPr>
              <w:t>ọc,</w:t>
            </w:r>
            <w:r w:rsidRPr="007D7B9C">
              <w:rPr>
                <w:rFonts w:eastAsia="Courier New"/>
                <w:spacing w:val="31"/>
                <w:position w:val="1"/>
                <w:sz w:val="24"/>
                <w:szCs w:val="24"/>
              </w:rPr>
              <w:t xml:space="preserve"> </w:t>
            </w:r>
            <w:r w:rsidRPr="007D7B9C">
              <w:rPr>
                <w:rFonts w:eastAsia="Courier New"/>
                <w:position w:val="1"/>
                <w:sz w:val="24"/>
                <w:szCs w:val="24"/>
              </w:rPr>
              <w:t>h</w:t>
            </w:r>
            <w:r w:rsidRPr="007D7B9C">
              <w:rPr>
                <w:rFonts w:eastAsia="Courier New"/>
                <w:spacing w:val="1"/>
                <w:position w:val="1"/>
                <w:sz w:val="24"/>
                <w:szCs w:val="24"/>
              </w:rPr>
              <w:t>i</w:t>
            </w:r>
            <w:r w:rsidRPr="007D7B9C">
              <w:rPr>
                <w:rFonts w:eastAsia="Courier New"/>
                <w:position w:val="1"/>
                <w:sz w:val="24"/>
                <w:szCs w:val="24"/>
              </w:rPr>
              <w:t>ểu</w:t>
            </w:r>
            <w:r w:rsidRPr="007D7B9C">
              <w:rPr>
                <w:rFonts w:eastAsia="Courier New"/>
                <w:spacing w:val="31"/>
                <w:position w:val="1"/>
                <w:sz w:val="24"/>
                <w:szCs w:val="24"/>
              </w:rPr>
              <w:t xml:space="preserve"> </w:t>
            </w:r>
            <w:r w:rsidRPr="007D7B9C">
              <w:rPr>
                <w:rFonts w:eastAsia="Courier New"/>
                <w:position w:val="1"/>
                <w:sz w:val="24"/>
                <w:szCs w:val="24"/>
              </w:rPr>
              <w:t>rõ,</w:t>
            </w:r>
            <w:r w:rsidRPr="007D7B9C">
              <w:rPr>
                <w:rFonts w:eastAsia="Courier New"/>
                <w:spacing w:val="31"/>
                <w:position w:val="1"/>
                <w:sz w:val="24"/>
                <w:szCs w:val="24"/>
              </w:rPr>
              <w:t xml:space="preserve"> </w:t>
            </w:r>
            <w:r w:rsidRPr="007D7B9C">
              <w:rPr>
                <w:rFonts w:eastAsia="Courier New"/>
                <w:spacing w:val="2"/>
                <w:position w:val="1"/>
                <w:sz w:val="24"/>
                <w:szCs w:val="24"/>
              </w:rPr>
              <w:t>đ</w:t>
            </w:r>
            <w:r w:rsidRPr="007D7B9C">
              <w:rPr>
                <w:rFonts w:eastAsia="Courier New"/>
                <w:position w:val="1"/>
                <w:sz w:val="24"/>
                <w:szCs w:val="24"/>
              </w:rPr>
              <w:t>ồng</w:t>
            </w:r>
            <w:r w:rsidRPr="007D7B9C">
              <w:rPr>
                <w:rFonts w:eastAsia="Courier New"/>
                <w:spacing w:val="31"/>
                <w:position w:val="1"/>
                <w:sz w:val="24"/>
                <w:szCs w:val="24"/>
              </w:rPr>
              <w:t xml:space="preserve"> </w:t>
            </w:r>
            <w:r w:rsidRPr="007D7B9C">
              <w:rPr>
                <w:rFonts w:eastAsia="Courier New"/>
                <w:position w:val="1"/>
                <w:sz w:val="24"/>
                <w:szCs w:val="24"/>
              </w:rPr>
              <w:t>ý</w:t>
            </w:r>
            <w:r w:rsidRPr="007D7B9C">
              <w:rPr>
                <w:rFonts w:eastAsia="Courier New"/>
                <w:spacing w:val="33"/>
                <w:position w:val="1"/>
                <w:sz w:val="24"/>
                <w:szCs w:val="24"/>
              </w:rPr>
              <w:t xml:space="preserve"> </w:t>
            </w:r>
            <w:r w:rsidRPr="007D7B9C">
              <w:rPr>
                <w:rFonts w:eastAsia="Courier New"/>
                <w:position w:val="1"/>
                <w:sz w:val="24"/>
                <w:szCs w:val="24"/>
              </w:rPr>
              <w:t>và</w:t>
            </w:r>
            <w:r w:rsidRPr="007D7B9C">
              <w:rPr>
                <w:rFonts w:eastAsia="Courier New"/>
                <w:spacing w:val="30"/>
                <w:position w:val="1"/>
                <w:sz w:val="24"/>
                <w:szCs w:val="24"/>
              </w:rPr>
              <w:t xml:space="preserve"> </w:t>
            </w:r>
            <w:r w:rsidRPr="007D7B9C">
              <w:rPr>
                <w:rFonts w:eastAsia="Courier New"/>
                <w:position w:val="1"/>
                <w:sz w:val="24"/>
                <w:szCs w:val="24"/>
              </w:rPr>
              <w:t>cam</w:t>
            </w:r>
            <w:r w:rsidRPr="007D7B9C">
              <w:rPr>
                <w:rFonts w:eastAsia="Courier New"/>
                <w:spacing w:val="31"/>
                <w:position w:val="1"/>
                <w:sz w:val="24"/>
                <w:szCs w:val="24"/>
              </w:rPr>
              <w:t xml:space="preserve"> </w:t>
            </w:r>
            <w:r w:rsidRPr="007D7B9C">
              <w:rPr>
                <w:rFonts w:eastAsia="Courier New"/>
                <w:spacing w:val="3"/>
                <w:position w:val="1"/>
                <w:sz w:val="24"/>
                <w:szCs w:val="24"/>
              </w:rPr>
              <w:t>k</w:t>
            </w:r>
            <w:r w:rsidRPr="007D7B9C">
              <w:rPr>
                <w:rFonts w:eastAsia="Courier New"/>
                <w:position w:val="1"/>
                <w:sz w:val="24"/>
                <w:szCs w:val="24"/>
              </w:rPr>
              <w:t>ết</w:t>
            </w:r>
            <w:r w:rsidRPr="007D7B9C">
              <w:rPr>
                <w:rFonts w:eastAsia="Courier New"/>
                <w:spacing w:val="31"/>
                <w:position w:val="1"/>
                <w:sz w:val="24"/>
                <w:szCs w:val="24"/>
              </w:rPr>
              <w:t xml:space="preserve"> </w:t>
            </w:r>
            <w:r w:rsidRPr="007D7B9C">
              <w:rPr>
                <w:rFonts w:eastAsia="Courier New"/>
                <w:position w:val="1"/>
                <w:sz w:val="24"/>
                <w:szCs w:val="24"/>
              </w:rPr>
              <w:t>tuân</w:t>
            </w:r>
            <w:r w:rsidRPr="007D7B9C">
              <w:rPr>
                <w:rFonts w:eastAsia="Courier New"/>
                <w:spacing w:val="31"/>
                <w:position w:val="1"/>
                <w:sz w:val="24"/>
                <w:szCs w:val="24"/>
              </w:rPr>
              <w:t xml:space="preserve"> </w:t>
            </w:r>
            <w:r w:rsidRPr="007D7B9C">
              <w:rPr>
                <w:rFonts w:eastAsia="Courier New"/>
                <w:position w:val="1"/>
                <w:sz w:val="24"/>
                <w:szCs w:val="24"/>
              </w:rPr>
              <w:t>t</w:t>
            </w:r>
            <w:r w:rsidRPr="007D7B9C">
              <w:rPr>
                <w:rFonts w:eastAsia="Courier New"/>
                <w:spacing w:val="2"/>
                <w:position w:val="1"/>
                <w:sz w:val="24"/>
                <w:szCs w:val="24"/>
              </w:rPr>
              <w:t>h</w:t>
            </w:r>
            <w:r w:rsidRPr="007D7B9C">
              <w:rPr>
                <w:rFonts w:eastAsia="Courier New"/>
                <w:position w:val="1"/>
                <w:sz w:val="24"/>
                <w:szCs w:val="24"/>
              </w:rPr>
              <w:t>ủ</w:t>
            </w:r>
            <w:r w:rsidRPr="007D7B9C">
              <w:rPr>
                <w:rFonts w:eastAsia="Courier New"/>
                <w:spacing w:val="31"/>
                <w:position w:val="1"/>
                <w:sz w:val="24"/>
                <w:szCs w:val="24"/>
              </w:rPr>
              <w:t xml:space="preserve"> </w:t>
            </w:r>
            <w:r w:rsidRPr="007D7B9C">
              <w:rPr>
                <w:rFonts w:eastAsia="Courier New"/>
                <w:position w:val="1"/>
                <w:sz w:val="24"/>
                <w:szCs w:val="24"/>
              </w:rPr>
              <w:t>các điều kiện, điều khoản sử dụng dịch vụ ngân hàng đính kèm và hướng dẫn sử dụng dịch vụ ngân hàng điện tử của Agribank được đăng tải trên địa chỉ website http://www.agribank.com.vn</w:t>
            </w:r>
          </w:p>
        </w:tc>
        <w:tc>
          <w:tcPr>
            <w:tcW w:w="3500" w:type="dxa"/>
            <w:tcBorders>
              <w:top w:val="nil"/>
              <w:left w:val="nil"/>
              <w:bottom w:val="single" w:sz="4" w:space="0" w:color="auto"/>
              <w:right w:val="single" w:sz="4" w:space="0" w:color="auto"/>
            </w:tcBorders>
            <w:shd w:val="clear" w:color="auto" w:fill="auto"/>
          </w:tcPr>
          <w:p w:rsidR="00B52970" w:rsidRPr="007D7B9C" w:rsidRDefault="00B52970" w:rsidP="00DD3F4D">
            <w:pPr>
              <w:spacing w:before="2"/>
              <w:jc w:val="center"/>
              <w:rPr>
                <w:rFonts w:eastAsia="Courier New"/>
                <w:sz w:val="24"/>
                <w:szCs w:val="24"/>
              </w:rPr>
            </w:pPr>
            <w:r w:rsidRPr="007D7B9C">
              <w:rPr>
                <w:rFonts w:eastAsia="Courier New"/>
                <w:sz w:val="24"/>
                <w:szCs w:val="24"/>
              </w:rPr>
              <w:t>Ngày</w:t>
            </w:r>
            <w:r>
              <w:rPr>
                <w:rFonts w:eastAsia="Courier New"/>
                <w:i/>
                <w:sz w:val="24"/>
                <w:szCs w:val="24"/>
              </w:rPr>
              <w:t>: &lt;NGAY&gt;</w:t>
            </w:r>
          </w:p>
          <w:p w:rsidR="00B52970" w:rsidRPr="007D7B9C" w:rsidRDefault="00B52970" w:rsidP="00DD3F4D">
            <w:pPr>
              <w:ind w:left="-85"/>
              <w:jc w:val="center"/>
              <w:rPr>
                <w:rFonts w:eastAsia="Courier New"/>
                <w:i/>
                <w:sz w:val="24"/>
                <w:szCs w:val="24"/>
              </w:rPr>
            </w:pPr>
            <w:r w:rsidRPr="007D7B9C">
              <w:rPr>
                <w:rFonts w:eastAsia="Courier New"/>
                <w:b/>
                <w:position w:val="1"/>
                <w:sz w:val="24"/>
                <w:szCs w:val="24"/>
              </w:rPr>
              <w:t>Khách hàng</w:t>
            </w:r>
          </w:p>
          <w:p w:rsidR="00B52970" w:rsidRDefault="00B52970" w:rsidP="00DD3F4D">
            <w:pPr>
              <w:tabs>
                <w:tab w:val="left" w:pos="3672"/>
              </w:tabs>
              <w:jc w:val="center"/>
              <w:rPr>
                <w:rFonts w:eastAsia="Courier New"/>
                <w:sz w:val="24"/>
                <w:szCs w:val="24"/>
              </w:rPr>
            </w:pPr>
          </w:p>
          <w:p w:rsidR="00B52970" w:rsidRDefault="00B52970" w:rsidP="00DD3F4D">
            <w:pPr>
              <w:tabs>
                <w:tab w:val="left" w:pos="3672"/>
              </w:tabs>
              <w:jc w:val="center"/>
              <w:rPr>
                <w:rFonts w:eastAsia="Courier New"/>
                <w:sz w:val="24"/>
                <w:szCs w:val="24"/>
              </w:rPr>
            </w:pPr>
          </w:p>
          <w:p w:rsidR="00B52970" w:rsidRDefault="00B52970" w:rsidP="00DD3F4D">
            <w:pPr>
              <w:tabs>
                <w:tab w:val="left" w:pos="3672"/>
              </w:tabs>
              <w:jc w:val="center"/>
              <w:rPr>
                <w:rFonts w:eastAsia="Courier New"/>
                <w:sz w:val="24"/>
                <w:szCs w:val="24"/>
              </w:rPr>
            </w:pPr>
          </w:p>
          <w:p w:rsidR="00B52970" w:rsidRDefault="00B52970" w:rsidP="00DD3F4D">
            <w:pPr>
              <w:tabs>
                <w:tab w:val="left" w:pos="3672"/>
              </w:tabs>
              <w:jc w:val="center"/>
              <w:rPr>
                <w:rFonts w:eastAsia="Courier New"/>
                <w:sz w:val="24"/>
                <w:szCs w:val="24"/>
              </w:rPr>
            </w:pPr>
            <w:r>
              <w:rPr>
                <w:rFonts w:eastAsia="Courier New"/>
                <w:sz w:val="24"/>
                <w:szCs w:val="24"/>
              </w:rPr>
              <w:t>&lt;HOTEN&gt;</w:t>
            </w:r>
          </w:p>
          <w:p w:rsidR="00B52970" w:rsidRPr="007D7B9C" w:rsidRDefault="00B52970" w:rsidP="00DD3F4D">
            <w:pPr>
              <w:tabs>
                <w:tab w:val="left" w:pos="3672"/>
              </w:tabs>
              <w:ind w:right="261"/>
              <w:rPr>
                <w:rFonts w:eastAsia="Courier New"/>
                <w:b/>
                <w:noProof/>
                <w:sz w:val="24"/>
                <w:szCs w:val="24"/>
              </w:rPr>
            </w:pPr>
          </w:p>
        </w:tc>
      </w:tr>
      <w:tr w:rsidR="00B52970" w:rsidRPr="007D7B9C" w:rsidTr="00DD3F4D">
        <w:tc>
          <w:tcPr>
            <w:tcW w:w="10499" w:type="dxa"/>
            <w:gridSpan w:val="3"/>
            <w:tcBorders>
              <w:top w:val="nil"/>
              <w:left w:val="single" w:sz="4" w:space="0" w:color="auto"/>
              <w:bottom w:val="single" w:sz="4" w:space="0" w:color="auto"/>
              <w:right w:val="single" w:sz="4" w:space="0" w:color="auto"/>
            </w:tcBorders>
            <w:shd w:val="clear" w:color="auto" w:fill="943634"/>
          </w:tcPr>
          <w:p w:rsidR="00B52970" w:rsidRPr="007D7B9C" w:rsidRDefault="00B52970" w:rsidP="00DD3F4D">
            <w:pPr>
              <w:ind w:right="619"/>
              <w:rPr>
                <w:rFonts w:eastAsia="Courier New"/>
                <w:i/>
                <w:noProof/>
                <w:color w:val="FFFFFF"/>
                <w:sz w:val="24"/>
                <w:szCs w:val="24"/>
              </w:rPr>
            </w:pPr>
            <w:r w:rsidRPr="007D7B9C">
              <w:rPr>
                <w:rFonts w:eastAsia="Courier New"/>
                <w:b/>
                <w:noProof/>
                <w:color w:val="FFFFFF"/>
                <w:sz w:val="24"/>
                <w:szCs w:val="24"/>
              </w:rPr>
              <w:t>IV. Phần dành cho ngân hàng</w:t>
            </w:r>
          </w:p>
        </w:tc>
      </w:tr>
      <w:tr w:rsidR="00B52970" w:rsidRPr="007D7B9C" w:rsidTr="00DD3F4D">
        <w:tc>
          <w:tcPr>
            <w:tcW w:w="3500" w:type="dxa"/>
            <w:tcBorders>
              <w:top w:val="single" w:sz="4" w:space="0" w:color="auto"/>
              <w:left w:val="single" w:sz="4" w:space="0" w:color="auto"/>
              <w:bottom w:val="single" w:sz="4" w:space="0" w:color="auto"/>
              <w:right w:val="nil"/>
            </w:tcBorders>
            <w:shd w:val="clear" w:color="auto" w:fill="auto"/>
          </w:tcPr>
          <w:p w:rsidR="00B52970" w:rsidRPr="007D7B9C" w:rsidRDefault="00B52970" w:rsidP="00DD3F4D">
            <w:pPr>
              <w:spacing w:before="2"/>
              <w:jc w:val="center"/>
              <w:rPr>
                <w:rFonts w:eastAsia="Courier New"/>
                <w:sz w:val="24"/>
                <w:szCs w:val="24"/>
              </w:rPr>
            </w:pPr>
            <w:r w:rsidRPr="007D7B9C">
              <w:rPr>
                <w:rFonts w:eastAsia="Courier New"/>
                <w:sz w:val="24"/>
                <w:szCs w:val="24"/>
              </w:rPr>
              <w:t>Ngày</w:t>
            </w:r>
            <w:r w:rsidRPr="00DA555F">
              <w:rPr>
                <w:rFonts w:eastAsia="Courier New"/>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Pr>
                <w:rFonts w:eastAsia="Courier New"/>
                <w:i/>
                <w:sz w:val="24"/>
                <w:szCs w:val="24"/>
              </w:rPr>
              <w:t>2019</w:t>
            </w:r>
          </w:p>
          <w:p w:rsidR="00B52970" w:rsidRPr="007D7B9C" w:rsidRDefault="00B52970" w:rsidP="00DD3F4D">
            <w:pPr>
              <w:ind w:left="102"/>
              <w:jc w:val="center"/>
              <w:rPr>
                <w:rFonts w:eastAsia="Courier New"/>
                <w:i/>
                <w:sz w:val="24"/>
                <w:szCs w:val="24"/>
              </w:rPr>
            </w:pPr>
            <w:r w:rsidRPr="007D7B9C">
              <w:rPr>
                <w:rFonts w:eastAsia="Courier New"/>
                <w:b/>
                <w:sz w:val="24"/>
                <w:szCs w:val="24"/>
              </w:rPr>
              <w:t>Giao dịch viên</w:t>
            </w:r>
          </w:p>
          <w:p w:rsidR="00B52970" w:rsidRDefault="00B52970" w:rsidP="00DD3F4D">
            <w:pPr>
              <w:ind w:left="102"/>
              <w:jc w:val="center"/>
              <w:rPr>
                <w:rFonts w:eastAsia="Courier New"/>
                <w:sz w:val="24"/>
                <w:szCs w:val="24"/>
              </w:rPr>
            </w:pPr>
          </w:p>
          <w:p w:rsidR="00B52970" w:rsidRDefault="00B52970" w:rsidP="00DD3F4D">
            <w:pPr>
              <w:ind w:left="102"/>
              <w:jc w:val="center"/>
              <w:rPr>
                <w:rFonts w:eastAsia="Courier New"/>
                <w:sz w:val="24"/>
                <w:szCs w:val="24"/>
              </w:rPr>
            </w:pPr>
          </w:p>
          <w:p w:rsidR="00B52970" w:rsidRDefault="00B52970" w:rsidP="00DD3F4D">
            <w:pPr>
              <w:ind w:left="102"/>
              <w:jc w:val="center"/>
              <w:rPr>
                <w:rFonts w:eastAsia="Courier New"/>
                <w:sz w:val="24"/>
                <w:szCs w:val="24"/>
              </w:rPr>
            </w:pPr>
          </w:p>
          <w:p w:rsidR="00B52970" w:rsidRPr="00546779" w:rsidRDefault="00B52970" w:rsidP="00DD3F4D">
            <w:pPr>
              <w:ind w:left="102"/>
              <w:jc w:val="center"/>
              <w:rPr>
                <w:rFonts w:eastAsia="Courier New"/>
                <w:i/>
                <w:sz w:val="24"/>
                <w:szCs w:val="24"/>
              </w:rPr>
            </w:pPr>
            <w:r w:rsidRPr="00546779">
              <w:rPr>
                <w:rFonts w:eastAsia="Courier New"/>
                <w:i/>
                <w:sz w:val="24"/>
                <w:szCs w:val="24"/>
              </w:rPr>
              <w:t>&lt;GDV&gt;</w:t>
            </w:r>
          </w:p>
          <w:p w:rsidR="00B52970" w:rsidRPr="007D7B9C" w:rsidRDefault="00B52970" w:rsidP="00DD3F4D">
            <w:pPr>
              <w:ind w:left="102"/>
              <w:jc w:val="center"/>
              <w:rPr>
                <w:rFonts w:eastAsia="Courier New"/>
                <w:i/>
                <w:sz w:val="24"/>
                <w:szCs w:val="24"/>
              </w:rPr>
            </w:pPr>
          </w:p>
        </w:tc>
        <w:tc>
          <w:tcPr>
            <w:tcW w:w="3499" w:type="dxa"/>
            <w:tcBorders>
              <w:top w:val="single" w:sz="4" w:space="0" w:color="auto"/>
              <w:left w:val="nil"/>
              <w:bottom w:val="single" w:sz="4" w:space="0" w:color="auto"/>
              <w:right w:val="nil"/>
            </w:tcBorders>
            <w:shd w:val="clear" w:color="auto" w:fill="auto"/>
          </w:tcPr>
          <w:p w:rsidR="00B52970" w:rsidRPr="007D7B9C" w:rsidRDefault="00B52970" w:rsidP="00DD3F4D">
            <w:pPr>
              <w:spacing w:before="2"/>
              <w:jc w:val="center"/>
              <w:rPr>
                <w:rFonts w:eastAsia="Courier New"/>
                <w:sz w:val="24"/>
                <w:szCs w:val="24"/>
              </w:rPr>
            </w:pPr>
            <w:r w:rsidRPr="007D7B9C">
              <w:rPr>
                <w:rFonts w:eastAsia="Courier New"/>
                <w:sz w:val="24"/>
                <w:szCs w:val="24"/>
              </w:rPr>
              <w:t>Ngày</w:t>
            </w:r>
            <w:r>
              <w:rPr>
                <w:rFonts w:eastAsia="Courier New"/>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Pr>
                <w:rFonts w:eastAsia="Courier New"/>
                <w:i/>
                <w:sz w:val="24"/>
                <w:szCs w:val="24"/>
              </w:rPr>
              <w:t>2019</w:t>
            </w:r>
          </w:p>
          <w:p w:rsidR="00B52970" w:rsidRPr="007D7B9C" w:rsidRDefault="00B52970" w:rsidP="00DD3F4D">
            <w:pPr>
              <w:jc w:val="center"/>
              <w:rPr>
                <w:rFonts w:eastAsia="Courier New"/>
                <w:i/>
                <w:sz w:val="24"/>
                <w:szCs w:val="24"/>
              </w:rPr>
            </w:pPr>
            <w:r w:rsidRPr="007D7B9C">
              <w:rPr>
                <w:rFonts w:eastAsia="Courier New"/>
                <w:b/>
                <w:sz w:val="24"/>
                <w:szCs w:val="24"/>
              </w:rPr>
              <w:t>Kiểm soát viên</w:t>
            </w:r>
          </w:p>
          <w:p w:rsidR="00B52970" w:rsidRDefault="00B52970" w:rsidP="00DD3F4D">
            <w:pPr>
              <w:ind w:left="102"/>
              <w:jc w:val="center"/>
              <w:rPr>
                <w:rFonts w:eastAsia="Courier New"/>
                <w:sz w:val="24"/>
                <w:szCs w:val="24"/>
              </w:rPr>
            </w:pPr>
          </w:p>
          <w:p w:rsidR="00B52970" w:rsidRDefault="00B52970" w:rsidP="00DD3F4D">
            <w:pPr>
              <w:ind w:left="102"/>
              <w:jc w:val="center"/>
              <w:rPr>
                <w:rFonts w:eastAsia="Courier New"/>
                <w:sz w:val="24"/>
                <w:szCs w:val="24"/>
              </w:rPr>
            </w:pPr>
          </w:p>
          <w:p w:rsidR="00B52970" w:rsidRDefault="00B52970" w:rsidP="00DD3F4D">
            <w:pPr>
              <w:ind w:left="102"/>
              <w:jc w:val="center"/>
              <w:rPr>
                <w:rFonts w:eastAsia="Courier New"/>
                <w:sz w:val="24"/>
                <w:szCs w:val="24"/>
              </w:rPr>
            </w:pPr>
          </w:p>
          <w:p w:rsidR="00B52970" w:rsidRPr="009C63BB" w:rsidRDefault="00B52970" w:rsidP="00DD3F4D">
            <w:pPr>
              <w:ind w:left="102"/>
              <w:jc w:val="center"/>
              <w:rPr>
                <w:rFonts w:eastAsia="Courier New"/>
                <w:sz w:val="24"/>
                <w:szCs w:val="24"/>
              </w:rPr>
            </w:pPr>
            <w:r>
              <w:rPr>
                <w:rFonts w:eastAsia="Courier New"/>
                <w:sz w:val="24"/>
                <w:szCs w:val="24"/>
              </w:rPr>
              <w:t>&lt;KSV&gt;</w:t>
            </w:r>
          </w:p>
          <w:p w:rsidR="00B52970" w:rsidRPr="007D7B9C" w:rsidRDefault="00B52970" w:rsidP="00DD3F4D">
            <w:pPr>
              <w:spacing w:line="200" w:lineRule="exact"/>
              <w:ind w:left="-85" w:right="74"/>
              <w:jc w:val="center"/>
              <w:rPr>
                <w:rFonts w:eastAsia="Courier New"/>
                <w:i/>
                <w:sz w:val="24"/>
                <w:szCs w:val="24"/>
              </w:rPr>
            </w:pPr>
          </w:p>
          <w:p w:rsidR="00B52970" w:rsidRPr="007D7B9C" w:rsidRDefault="00B52970" w:rsidP="00DD3F4D">
            <w:pPr>
              <w:spacing w:line="200" w:lineRule="exact"/>
              <w:ind w:left="-85" w:right="74"/>
              <w:jc w:val="center"/>
              <w:rPr>
                <w:rFonts w:eastAsia="Courier New"/>
                <w:i/>
                <w:sz w:val="24"/>
                <w:szCs w:val="24"/>
              </w:rPr>
            </w:pPr>
          </w:p>
          <w:p w:rsidR="00B52970" w:rsidRPr="007D7B9C" w:rsidRDefault="00B52970" w:rsidP="00DD3F4D">
            <w:pPr>
              <w:spacing w:line="200" w:lineRule="exact"/>
              <w:ind w:left="-85" w:right="74"/>
              <w:jc w:val="center"/>
              <w:rPr>
                <w:rFonts w:eastAsia="Courier New"/>
                <w:i/>
                <w:sz w:val="24"/>
                <w:szCs w:val="24"/>
              </w:rPr>
            </w:pPr>
          </w:p>
          <w:p w:rsidR="00B52970" w:rsidRPr="007D7B9C" w:rsidRDefault="00B52970" w:rsidP="00DD3F4D">
            <w:pPr>
              <w:spacing w:line="200" w:lineRule="exact"/>
              <w:ind w:left="-85" w:right="74"/>
              <w:jc w:val="center"/>
              <w:rPr>
                <w:rFonts w:eastAsia="Courier New"/>
                <w:i/>
                <w:sz w:val="24"/>
                <w:szCs w:val="24"/>
              </w:rPr>
            </w:pPr>
          </w:p>
          <w:p w:rsidR="00B52970" w:rsidRPr="007D7B9C" w:rsidRDefault="00B52970" w:rsidP="00DD3F4D">
            <w:pPr>
              <w:spacing w:line="200" w:lineRule="exact"/>
              <w:ind w:left="-85" w:right="74"/>
              <w:jc w:val="center"/>
              <w:rPr>
                <w:rFonts w:eastAsia="Courier New"/>
                <w:i/>
                <w:sz w:val="24"/>
                <w:szCs w:val="24"/>
              </w:rPr>
            </w:pPr>
          </w:p>
        </w:tc>
        <w:tc>
          <w:tcPr>
            <w:tcW w:w="3500" w:type="dxa"/>
            <w:tcBorders>
              <w:top w:val="single" w:sz="4" w:space="0" w:color="auto"/>
              <w:left w:val="nil"/>
              <w:bottom w:val="single" w:sz="4" w:space="0" w:color="auto"/>
              <w:right w:val="single" w:sz="4" w:space="0" w:color="auto"/>
            </w:tcBorders>
            <w:shd w:val="clear" w:color="auto" w:fill="auto"/>
          </w:tcPr>
          <w:p w:rsidR="00B52970" w:rsidRPr="007D7B9C" w:rsidRDefault="00B52970" w:rsidP="00DD3F4D">
            <w:pPr>
              <w:spacing w:before="2"/>
              <w:jc w:val="center"/>
              <w:rPr>
                <w:rFonts w:eastAsia="Courier New"/>
                <w:sz w:val="24"/>
                <w:szCs w:val="24"/>
              </w:rPr>
            </w:pPr>
            <w:r w:rsidRPr="007D7B9C">
              <w:rPr>
                <w:rFonts w:eastAsia="Courier New"/>
                <w:sz w:val="24"/>
                <w:szCs w:val="24"/>
              </w:rPr>
              <w:t>Ngày</w:t>
            </w:r>
            <w:r>
              <w:rPr>
                <w:rFonts w:eastAsia="Courier New"/>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Pr>
                <w:rFonts w:eastAsia="Courier New"/>
                <w:i/>
                <w:sz w:val="24"/>
                <w:szCs w:val="24"/>
              </w:rPr>
              <w:t>2019</w:t>
            </w:r>
          </w:p>
          <w:p w:rsidR="00B52970" w:rsidRPr="007D7B9C" w:rsidRDefault="00B52970" w:rsidP="00DD3F4D">
            <w:pPr>
              <w:jc w:val="center"/>
              <w:rPr>
                <w:rFonts w:eastAsia="Courier New"/>
                <w:i/>
                <w:sz w:val="24"/>
                <w:szCs w:val="24"/>
              </w:rPr>
            </w:pPr>
            <w:r w:rsidRPr="007D7B9C">
              <w:rPr>
                <w:rFonts w:eastAsia="Courier New"/>
                <w:b/>
                <w:sz w:val="24"/>
                <w:szCs w:val="24"/>
              </w:rPr>
              <w:t>Giám đ</w:t>
            </w:r>
            <w:r>
              <w:rPr>
                <w:rFonts w:eastAsia="Courier New"/>
                <w:b/>
                <w:sz w:val="24"/>
                <w:szCs w:val="24"/>
              </w:rPr>
              <w:t>ố</w:t>
            </w:r>
            <w:r w:rsidRPr="007D7B9C">
              <w:rPr>
                <w:rFonts w:eastAsia="Courier New"/>
                <w:b/>
                <w:sz w:val="24"/>
                <w:szCs w:val="24"/>
              </w:rPr>
              <w:t>c</w:t>
            </w:r>
          </w:p>
          <w:p w:rsidR="00B52970" w:rsidRPr="007D7B9C" w:rsidRDefault="00B52970" w:rsidP="00DD3F4D">
            <w:pPr>
              <w:jc w:val="center"/>
              <w:rPr>
                <w:rFonts w:eastAsia="Courier New"/>
                <w:i/>
                <w:sz w:val="24"/>
                <w:szCs w:val="24"/>
              </w:rPr>
            </w:pPr>
            <w:r w:rsidRPr="007D7B9C">
              <w:rPr>
                <w:rFonts w:eastAsia="Courier New"/>
                <w:sz w:val="24"/>
                <w:szCs w:val="24"/>
              </w:rPr>
              <w:t>(Ký,</w:t>
            </w:r>
            <w:r w:rsidRPr="007D7B9C">
              <w:rPr>
                <w:rFonts w:eastAsia="Courier New"/>
                <w:spacing w:val="-3"/>
                <w:sz w:val="24"/>
                <w:szCs w:val="24"/>
              </w:rPr>
              <w:t xml:space="preserve"> đóng dấu,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Pr="007D7B9C">
              <w:rPr>
                <w:rFonts w:eastAsia="Courier New"/>
                <w:sz w:val="24"/>
                <w:szCs w:val="24"/>
              </w:rPr>
              <w:t>tên</w:t>
            </w:r>
            <w:r w:rsidRPr="007D7B9C">
              <w:rPr>
                <w:rFonts w:eastAsia="Courier New"/>
                <w:i/>
                <w:sz w:val="24"/>
                <w:szCs w:val="24"/>
              </w:rPr>
              <w:t>)</w:t>
            </w:r>
          </w:p>
          <w:p w:rsidR="00B52970" w:rsidRPr="007D7B9C" w:rsidRDefault="00B52970" w:rsidP="00DD3F4D">
            <w:pPr>
              <w:ind w:left="102"/>
              <w:jc w:val="center"/>
              <w:rPr>
                <w:rFonts w:eastAsia="Courier New"/>
                <w:sz w:val="24"/>
                <w:szCs w:val="24"/>
              </w:rPr>
            </w:pPr>
          </w:p>
          <w:p w:rsidR="00B52970" w:rsidRDefault="00B52970" w:rsidP="00DD3F4D">
            <w:pPr>
              <w:spacing w:line="200" w:lineRule="exact"/>
              <w:ind w:left="-85" w:right="74"/>
              <w:jc w:val="center"/>
              <w:rPr>
                <w:rFonts w:eastAsia="Courier New"/>
                <w:b/>
                <w:position w:val="1"/>
                <w:sz w:val="24"/>
                <w:szCs w:val="24"/>
              </w:rPr>
            </w:pPr>
          </w:p>
          <w:p w:rsidR="00B52970" w:rsidRDefault="00B52970" w:rsidP="00DD3F4D">
            <w:pPr>
              <w:spacing w:line="200" w:lineRule="exact"/>
              <w:ind w:left="-85" w:right="74"/>
              <w:jc w:val="center"/>
              <w:rPr>
                <w:rFonts w:eastAsia="Courier New"/>
                <w:b/>
                <w:position w:val="1"/>
                <w:sz w:val="24"/>
                <w:szCs w:val="24"/>
              </w:rPr>
            </w:pPr>
          </w:p>
          <w:p w:rsidR="00B52970" w:rsidRDefault="00B52970" w:rsidP="00DD3F4D">
            <w:pPr>
              <w:spacing w:line="200" w:lineRule="exact"/>
              <w:ind w:left="-85" w:right="74"/>
              <w:jc w:val="center"/>
              <w:rPr>
                <w:rFonts w:eastAsia="Courier New"/>
                <w:b/>
                <w:position w:val="1"/>
                <w:sz w:val="24"/>
                <w:szCs w:val="24"/>
              </w:rPr>
            </w:pPr>
          </w:p>
          <w:p w:rsidR="00B52970" w:rsidRDefault="00B52970" w:rsidP="00DD3F4D">
            <w:pPr>
              <w:spacing w:line="200" w:lineRule="exact"/>
              <w:ind w:left="-85" w:right="74"/>
              <w:jc w:val="center"/>
              <w:rPr>
                <w:rFonts w:eastAsia="Courier New"/>
                <w:b/>
                <w:position w:val="1"/>
                <w:sz w:val="24"/>
                <w:szCs w:val="24"/>
              </w:rPr>
            </w:pPr>
          </w:p>
          <w:p w:rsidR="00B52970" w:rsidRDefault="00B52970" w:rsidP="00DD3F4D">
            <w:pPr>
              <w:spacing w:line="200" w:lineRule="exact"/>
              <w:ind w:left="-85" w:right="74"/>
              <w:jc w:val="center"/>
              <w:rPr>
                <w:rFonts w:eastAsia="Courier New"/>
                <w:b/>
                <w:position w:val="1"/>
                <w:sz w:val="24"/>
                <w:szCs w:val="24"/>
              </w:rPr>
            </w:pPr>
          </w:p>
          <w:p w:rsidR="00B52970" w:rsidRPr="007D7B9C" w:rsidRDefault="00B52970" w:rsidP="00DD3F4D">
            <w:pPr>
              <w:spacing w:line="200" w:lineRule="exact"/>
              <w:ind w:left="-85" w:right="74"/>
              <w:jc w:val="center"/>
              <w:rPr>
                <w:rFonts w:eastAsia="Courier New"/>
                <w:b/>
                <w:position w:val="1"/>
                <w:sz w:val="24"/>
                <w:szCs w:val="24"/>
              </w:rPr>
            </w:pPr>
          </w:p>
          <w:p w:rsidR="00B52970" w:rsidRPr="007D7B9C" w:rsidRDefault="00B52970" w:rsidP="00DD3F4D">
            <w:pPr>
              <w:spacing w:line="200" w:lineRule="exact"/>
              <w:ind w:left="-85" w:right="74"/>
              <w:jc w:val="center"/>
              <w:rPr>
                <w:rFonts w:eastAsia="Courier New"/>
                <w:b/>
                <w:position w:val="1"/>
                <w:sz w:val="24"/>
                <w:szCs w:val="24"/>
              </w:rPr>
            </w:pPr>
          </w:p>
          <w:p w:rsidR="00B52970" w:rsidRPr="007D7B9C" w:rsidRDefault="00B52970" w:rsidP="00DD3F4D">
            <w:pPr>
              <w:spacing w:line="200" w:lineRule="exact"/>
              <w:ind w:left="-85" w:right="74"/>
              <w:jc w:val="center"/>
              <w:rPr>
                <w:rFonts w:eastAsia="Courier New"/>
                <w:b/>
                <w:position w:val="1"/>
                <w:sz w:val="24"/>
                <w:szCs w:val="24"/>
              </w:rPr>
            </w:pPr>
          </w:p>
        </w:tc>
      </w:tr>
    </w:tbl>
    <w:p w:rsidR="00823180" w:rsidRDefault="00823180" w:rsidP="00823180">
      <w:pPr>
        <w:ind w:left="574" w:right="615"/>
        <w:jc w:val="right"/>
        <w:rPr>
          <w:rFonts w:eastAsia="Courier New"/>
          <w:b/>
          <w:szCs w:val="24"/>
        </w:rPr>
        <w:sectPr w:rsidR="00823180" w:rsidSect="001D4F94">
          <w:pgSz w:w="12240" w:h="15840"/>
          <w:pgMar w:top="454" w:right="1440" w:bottom="454" w:left="1440" w:header="720" w:footer="720" w:gutter="0"/>
          <w:cols w:space="720"/>
          <w:docGrid w:linePitch="360"/>
        </w:sectPr>
      </w:pPr>
    </w:p>
    <w:tbl>
      <w:tblPr>
        <w:tblW w:w="10440" w:type="dxa"/>
        <w:tblInd w:w="-342" w:type="dxa"/>
        <w:tblLayout w:type="fixed"/>
        <w:tblLook w:val="04A0" w:firstRow="1" w:lastRow="0" w:firstColumn="1" w:lastColumn="0" w:noHBand="0" w:noVBand="1"/>
      </w:tblPr>
      <w:tblGrid>
        <w:gridCol w:w="3330"/>
        <w:gridCol w:w="7110"/>
      </w:tblGrid>
      <w:tr w:rsidR="00823180" w:rsidRPr="001C57CC" w:rsidTr="002D7E86">
        <w:trPr>
          <w:trHeight w:val="709"/>
        </w:trPr>
        <w:tc>
          <w:tcPr>
            <w:tcW w:w="3330" w:type="dxa"/>
            <w:shd w:val="clear" w:color="auto" w:fill="auto"/>
          </w:tcPr>
          <w:p w:rsidR="00823180" w:rsidRPr="001C57CC" w:rsidRDefault="00823180" w:rsidP="002D7E86">
            <w:pPr>
              <w:ind w:right="615"/>
              <w:rPr>
                <w:rFonts w:eastAsia="Courier New"/>
                <w:b/>
                <w:szCs w:val="24"/>
              </w:rPr>
            </w:pPr>
            <w:r>
              <w:rPr>
                <w:rFonts w:ascii="Arial" w:hAnsi="Arial" w:cs="Arial"/>
                <w:noProof/>
              </w:rPr>
              <w:lastRenderedPageBreak/>
              <w:drawing>
                <wp:inline distT="0" distB="0" distL="0" distR="0" wp14:anchorId="7D7B5D61" wp14:editId="00BA4C60">
                  <wp:extent cx="1492301" cy="416966"/>
                  <wp:effectExtent l="0" t="0" r="0" b="2540"/>
                  <wp:docPr id="47" name="Picture 47"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o V"/>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4155" cy="417484"/>
                          </a:xfrm>
                          <a:prstGeom prst="rect">
                            <a:avLst/>
                          </a:prstGeom>
                          <a:noFill/>
                          <a:ln>
                            <a:noFill/>
                          </a:ln>
                        </pic:spPr>
                      </pic:pic>
                    </a:graphicData>
                  </a:graphic>
                </wp:inline>
              </w:drawing>
            </w:r>
          </w:p>
        </w:tc>
        <w:tc>
          <w:tcPr>
            <w:tcW w:w="7110" w:type="dxa"/>
            <w:shd w:val="clear" w:color="auto" w:fill="943634"/>
            <w:vAlign w:val="center"/>
          </w:tcPr>
          <w:p w:rsidR="00823180" w:rsidRPr="00082A33" w:rsidRDefault="00823180" w:rsidP="002D7E86">
            <w:pPr>
              <w:tabs>
                <w:tab w:val="left" w:pos="5832"/>
              </w:tabs>
              <w:ind w:right="162"/>
              <w:jc w:val="center"/>
              <w:rPr>
                <w:rFonts w:eastAsia="Courier New"/>
                <w:b/>
                <w:color w:val="FFFFFF"/>
                <w:sz w:val="24"/>
                <w:szCs w:val="24"/>
              </w:rPr>
            </w:pPr>
            <w:r w:rsidRPr="00853506">
              <w:rPr>
                <w:rFonts w:eastAsia="Courier New"/>
                <w:b/>
                <w:color w:val="FFFFFF"/>
                <w:sz w:val="24"/>
                <w:szCs w:val="24"/>
              </w:rPr>
              <w:t xml:space="preserve">ĐIỀU KIỆN, ĐIỀU KHOẢN </w:t>
            </w:r>
            <w:r>
              <w:rPr>
                <w:rFonts w:eastAsia="Courier New"/>
                <w:b/>
                <w:color w:val="FFFFFF"/>
                <w:sz w:val="24"/>
                <w:szCs w:val="24"/>
              </w:rPr>
              <w:t xml:space="preserve">SỬ DỤNG                                                  </w:t>
            </w:r>
            <w:r w:rsidRPr="00853506">
              <w:rPr>
                <w:rFonts w:eastAsia="Courier New"/>
                <w:b/>
                <w:color w:val="FFFFFF"/>
                <w:sz w:val="24"/>
                <w:szCs w:val="24"/>
              </w:rPr>
              <w:t>DỊCH VỤ NGÂN HÀNG ĐIỆN TỬ</w:t>
            </w:r>
          </w:p>
        </w:tc>
      </w:tr>
    </w:tbl>
    <w:p w:rsidR="00823180" w:rsidRDefault="00823180" w:rsidP="00823180">
      <w:pPr>
        <w:rPr>
          <w:b/>
          <w:sz w:val="4"/>
          <w:szCs w:val="4"/>
        </w:rPr>
      </w:pPr>
    </w:p>
    <w:p w:rsidR="00823180" w:rsidRDefault="00823180" w:rsidP="00823180">
      <w:pPr>
        <w:rPr>
          <w:b/>
          <w:sz w:val="4"/>
          <w:szCs w:val="4"/>
        </w:rPr>
      </w:pPr>
    </w:p>
    <w:p w:rsidR="00823180" w:rsidRDefault="00823180" w:rsidP="00823180">
      <w:pPr>
        <w:rPr>
          <w:b/>
          <w:sz w:val="4"/>
          <w:szCs w:val="4"/>
        </w:rPr>
      </w:pPr>
    </w:p>
    <w:p w:rsidR="00823180" w:rsidRDefault="00823180" w:rsidP="00823180">
      <w:pPr>
        <w:pStyle w:val="Default"/>
        <w:spacing w:before="30" w:after="30"/>
        <w:ind w:left="72"/>
        <w:jc w:val="both"/>
        <w:rPr>
          <w:rFonts w:ascii="Times New Roman" w:hAnsi="Times New Roman" w:cs="Times New Roman"/>
          <w:b/>
          <w:color w:val="auto"/>
        </w:rPr>
        <w:sectPr w:rsidR="00823180" w:rsidSect="006B324D">
          <w:footerReference w:type="default" r:id="rId9"/>
          <w:pgSz w:w="12240" w:h="15840" w:code="1"/>
          <w:pgMar w:top="454" w:right="1440" w:bottom="454" w:left="1440" w:header="170" w:footer="170" w:gutter="0"/>
          <w:pgNumType w:start="1"/>
          <w:cols w:space="720"/>
          <w:docGrid w:linePitch="360"/>
        </w:sectPr>
      </w:pPr>
    </w:p>
    <w:p w:rsidR="00823180" w:rsidRDefault="00823180" w:rsidP="00823180">
      <w:pPr>
        <w:pStyle w:val="Default"/>
        <w:spacing w:before="30" w:after="30"/>
        <w:ind w:left="142"/>
        <w:jc w:val="both"/>
        <w:rPr>
          <w:rFonts w:ascii="Times New Roman" w:hAnsi="Times New Roman" w:cs="Times New Roman"/>
          <w:b/>
          <w:color w:val="auto"/>
        </w:rPr>
      </w:pPr>
      <w:r w:rsidRPr="0011670E">
        <w:rPr>
          <w:rFonts w:ascii="Times New Roman" w:hAnsi="Times New Roman" w:cs="Times New Roman"/>
          <w:b/>
          <w:color w:val="auto"/>
        </w:rPr>
        <w:lastRenderedPageBreak/>
        <w:t>Điều 1. Cung cấp và sử dụng dịch vụ</w:t>
      </w:r>
    </w:p>
    <w:p w:rsidR="00823180" w:rsidRPr="0072535E" w:rsidRDefault="00823180" w:rsidP="00823180">
      <w:pPr>
        <w:pStyle w:val="Default"/>
        <w:widowControl w:val="0"/>
        <w:numPr>
          <w:ilvl w:val="1"/>
          <w:numId w:val="3"/>
        </w:numPr>
        <w:tabs>
          <w:tab w:val="left" w:pos="342"/>
          <w:tab w:val="left" w:pos="54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Dịch vụ ngân hàng điện tử (E-Banking) (sau đây gọi là Dịch vụ) do Agribank cung cấp cho khách hàng qua kênh phân phối điện tử, bao gồm nhưng không giới hạn bởi: Internet Banking, Agribank E-Mobile Banking, SMS Banking, Agribank Mplus, Bankplus. Agribank không áp dụng dịch vụ tài chính, thanh toán đối với tài khoản thanh toán chung, tài khoản tiền gửi khách hàng đã sử dụng để cầm cố, tài khoản thanh toán/tiền gửi bằng ngoại tệ.</w:t>
      </w:r>
    </w:p>
    <w:p w:rsidR="00823180" w:rsidRPr="0072535E" w:rsidRDefault="00823180" w:rsidP="00823180">
      <w:pPr>
        <w:pStyle w:val="Default"/>
        <w:widowControl w:val="0"/>
        <w:numPr>
          <w:ilvl w:val="1"/>
          <w:numId w:val="3"/>
        </w:numPr>
        <w:tabs>
          <w:tab w:val="left" w:pos="231"/>
          <w:tab w:val="left" w:pos="341"/>
          <w:tab w:val="left" w:pos="54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Khách hàng chấp nhận có thời điểm các thông tin về giao dịch, số dư tài khoản của khách hàng qua dịch vụ E-Banking của Agribank chưa phải là thông tin chính xác cuối cùng tại thời điểm thông báo do lỗi hệ thống.</w:t>
      </w:r>
    </w:p>
    <w:p w:rsidR="00823180" w:rsidRPr="0072535E" w:rsidRDefault="00823180" w:rsidP="00823180">
      <w:pPr>
        <w:pStyle w:val="Default"/>
        <w:widowControl w:val="0"/>
        <w:numPr>
          <w:ilvl w:val="1"/>
          <w:numId w:val="3"/>
        </w:numPr>
        <w:tabs>
          <w:tab w:val="left" w:pos="231"/>
          <w:tab w:val="left" w:pos="341"/>
          <w:tab w:val="left" w:pos="45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 xml:space="preserve">Khách hàng sẽ không sử dụng được dịch vụ E-Banking nếu tài khoản khách hàng chuyển sang trạng thái tạm khóa, phong tỏa toàn bộ số tiền trên tài khoản, không hoạt động, phong tỏa hoạt động của khách hàng… </w:t>
      </w:r>
    </w:p>
    <w:p w:rsidR="00823180" w:rsidRPr="0072535E" w:rsidRDefault="00823180" w:rsidP="00823180">
      <w:pPr>
        <w:pStyle w:val="Default"/>
        <w:widowControl w:val="0"/>
        <w:tabs>
          <w:tab w:val="left" w:pos="90"/>
          <w:tab w:val="left" w:pos="231"/>
          <w:tab w:val="left" w:pos="341"/>
          <w:tab w:val="left" w:pos="450"/>
        </w:tabs>
        <w:spacing w:before="30" w:after="30"/>
        <w:ind w:left="142"/>
        <w:jc w:val="both"/>
        <w:rPr>
          <w:rFonts w:ascii="Times New Roman" w:hAnsi="Times New Roman" w:cs="Times New Roman"/>
          <w:b/>
          <w:color w:val="auto"/>
        </w:rPr>
      </w:pPr>
      <w:r w:rsidRPr="0072535E">
        <w:rPr>
          <w:rFonts w:ascii="Times New Roman" w:hAnsi="Times New Roman" w:cs="Times New Roman"/>
          <w:b/>
          <w:color w:val="auto"/>
        </w:rPr>
        <w:t>Điều 2. Giải thích từ ngữ</w:t>
      </w:r>
    </w:p>
    <w:p w:rsidR="00823180" w:rsidRPr="0072535E" w:rsidRDefault="00823180" w:rsidP="00823180">
      <w:pPr>
        <w:pStyle w:val="Default"/>
        <w:widowControl w:val="0"/>
        <w:numPr>
          <w:ilvl w:val="1"/>
          <w:numId w:val="2"/>
        </w:numPr>
        <w:tabs>
          <w:tab w:val="left" w:pos="231"/>
          <w:tab w:val="left" w:pos="360"/>
          <w:tab w:val="left" w:pos="540"/>
        </w:tabs>
        <w:spacing w:before="30" w:after="30"/>
        <w:ind w:left="142" w:hanging="4"/>
        <w:jc w:val="both"/>
        <w:rPr>
          <w:rFonts w:ascii="Times New Roman" w:hAnsi="Times New Roman" w:cs="Times New Roman"/>
          <w:i/>
          <w:color w:val="auto"/>
        </w:rPr>
      </w:pPr>
      <w:r w:rsidRPr="0072535E">
        <w:rPr>
          <w:rFonts w:ascii="Times New Roman" w:hAnsi="Times New Roman" w:cs="Times New Roman"/>
          <w:color w:val="auto"/>
        </w:rPr>
        <w:t xml:space="preserve">Dịch vụ tài chính: </w:t>
      </w:r>
      <w:r w:rsidRPr="00242AD7">
        <w:rPr>
          <w:rFonts w:ascii="Times New Roman" w:hAnsi="Times New Roman" w:cs="Times New Roman"/>
          <w:color w:val="auto"/>
        </w:rPr>
        <w:t>Là dịch vụ cho phép thực hiện các giao dịch làm thay đổi số dư tài khoản của khách hàng tại Agribank như: chuyển khoản trong hệ thống Agribank, chuyển khoản liên ngân hàng, gửi tiền có kỳ hạn…</w:t>
      </w:r>
    </w:p>
    <w:p w:rsidR="00823180" w:rsidRPr="0072535E" w:rsidRDefault="00823180" w:rsidP="00823180">
      <w:pPr>
        <w:pStyle w:val="Default"/>
        <w:widowControl w:val="0"/>
        <w:numPr>
          <w:ilvl w:val="1"/>
          <w:numId w:val="2"/>
        </w:numPr>
        <w:tabs>
          <w:tab w:val="left" w:pos="231"/>
          <w:tab w:val="left" w:pos="360"/>
          <w:tab w:val="left" w:pos="540"/>
        </w:tabs>
        <w:spacing w:before="30" w:after="30"/>
        <w:ind w:left="142" w:hanging="4"/>
        <w:jc w:val="both"/>
        <w:rPr>
          <w:rFonts w:ascii="Times New Roman" w:hAnsi="Times New Roman" w:cs="Times New Roman"/>
          <w:i/>
          <w:color w:val="auto"/>
        </w:rPr>
      </w:pPr>
      <w:r w:rsidRPr="0072535E">
        <w:rPr>
          <w:rFonts w:ascii="Times New Roman" w:hAnsi="Times New Roman" w:cs="Times New Roman"/>
          <w:color w:val="auto"/>
        </w:rPr>
        <w:t>Dịch vụ thanh toán:</w:t>
      </w:r>
      <w:r w:rsidRPr="0072535E">
        <w:rPr>
          <w:rFonts w:ascii="Times New Roman" w:hAnsi="Times New Roman" w:cs="Times New Roman"/>
          <w:bCs/>
          <w:color w:val="auto"/>
          <w:sz w:val="28"/>
          <w:szCs w:val="28"/>
        </w:rPr>
        <w:t xml:space="preserve"> </w:t>
      </w:r>
      <w:r w:rsidRPr="0060073C">
        <w:rPr>
          <w:rFonts w:ascii="Times New Roman" w:hAnsi="Times New Roman" w:cs="Times New Roman"/>
          <w:bCs/>
          <w:color w:val="auto"/>
        </w:rPr>
        <w:t>Là dịch vụ cho phép thực hiện các giao dịch thanh toán cho đơn vị thụ hưởng mở tài khoản tại Agribank như: thanh toán hóa đơn, nộp thuế điện tử, nạp tiền ví điện tử…</w:t>
      </w:r>
    </w:p>
    <w:p w:rsidR="00823180" w:rsidRPr="0072535E" w:rsidRDefault="00823180" w:rsidP="00823180">
      <w:pPr>
        <w:pStyle w:val="Default"/>
        <w:widowControl w:val="0"/>
        <w:numPr>
          <w:ilvl w:val="1"/>
          <w:numId w:val="2"/>
        </w:numPr>
        <w:tabs>
          <w:tab w:val="left" w:pos="231"/>
          <w:tab w:val="left" w:pos="360"/>
          <w:tab w:val="left" w:pos="540"/>
        </w:tabs>
        <w:spacing w:before="30" w:after="30"/>
        <w:ind w:left="142" w:hanging="4"/>
        <w:jc w:val="both"/>
        <w:rPr>
          <w:rFonts w:ascii="Times New Roman" w:hAnsi="Times New Roman" w:cs="Times New Roman"/>
          <w:i/>
          <w:color w:val="auto"/>
        </w:rPr>
      </w:pPr>
      <w:r w:rsidRPr="0072535E">
        <w:rPr>
          <w:rFonts w:ascii="Times New Roman" w:hAnsi="Times New Roman" w:cs="Times New Roman"/>
          <w:color w:val="auto"/>
        </w:rPr>
        <w:t xml:space="preserve">Dịch vụ phi tài chính: </w:t>
      </w:r>
      <w:r w:rsidRPr="0072535E">
        <w:rPr>
          <w:rFonts w:ascii="Times New Roman" w:hAnsi="Times New Roman" w:cs="Times New Roman"/>
          <w:bCs/>
          <w:color w:val="auto"/>
        </w:rPr>
        <w:t>Là dịch vụ cho phép thực hiện truy vấn các thông tin liên quan đến tài khoản của khách hàng tại Agribank như: vấn tin tài khoản, vấn tin lịch sử giao dịch</w:t>
      </w:r>
      <w:r w:rsidRPr="0072535E">
        <w:rPr>
          <w:rFonts w:ascii="Times New Roman" w:hAnsi="Times New Roman" w:cs="Times New Roman"/>
          <w:color w:val="auto"/>
        </w:rPr>
        <w:t>…. mặc định cung cấp khi khách hàng đăng ký dịch vụ.</w:t>
      </w:r>
    </w:p>
    <w:p w:rsidR="00823180" w:rsidRPr="0072535E" w:rsidRDefault="00823180" w:rsidP="00823180">
      <w:pPr>
        <w:pStyle w:val="Default"/>
        <w:widowControl w:val="0"/>
        <w:numPr>
          <w:ilvl w:val="1"/>
          <w:numId w:val="2"/>
        </w:numPr>
        <w:tabs>
          <w:tab w:val="left" w:pos="231"/>
          <w:tab w:val="left" w:pos="360"/>
          <w:tab w:val="left" w:pos="540"/>
        </w:tabs>
        <w:spacing w:before="30" w:after="30"/>
        <w:ind w:left="142" w:hanging="4"/>
        <w:jc w:val="both"/>
        <w:rPr>
          <w:rFonts w:ascii="Times New Roman" w:hAnsi="Times New Roman" w:cs="Times New Roman"/>
          <w:i/>
          <w:color w:val="auto"/>
        </w:rPr>
      </w:pPr>
      <w:r w:rsidRPr="0072535E">
        <w:rPr>
          <w:rFonts w:ascii="Times New Roman" w:hAnsi="Times New Roman" w:cs="Times New Roman"/>
          <w:color w:val="auto"/>
        </w:rPr>
        <w:t xml:space="preserve">Tên đăng nhập (User ID): </w:t>
      </w:r>
      <w:r w:rsidRPr="0072535E">
        <w:rPr>
          <w:rFonts w:ascii="Times New Roman" w:hAnsi="Times New Roman" w:cs="Times New Roman"/>
        </w:rPr>
        <w:t xml:space="preserve">Là chuỗi ký tự/số điện thoại khách hàng sử dụng </w:t>
      </w:r>
      <w:r w:rsidRPr="0072535E">
        <w:rPr>
          <w:rFonts w:ascii="Times New Roman" w:hAnsi="Times New Roman" w:cs="Times New Roman"/>
          <w:color w:val="auto"/>
        </w:rPr>
        <w:t>để đăng nhập vào hệ thống Ngân hàng điện tử</w:t>
      </w:r>
      <w:r>
        <w:rPr>
          <w:rFonts w:ascii="Times New Roman" w:hAnsi="Times New Roman" w:cs="Times New Roman"/>
          <w:color w:val="auto"/>
        </w:rPr>
        <w:t xml:space="preserve"> </w:t>
      </w:r>
      <w:r w:rsidRPr="00A81DE9">
        <w:rPr>
          <w:rFonts w:ascii="Times New Roman" w:hAnsi="Times New Roman" w:cs="Times New Roman"/>
          <w:color w:val="auto"/>
        </w:rPr>
        <w:t>của Agribank</w:t>
      </w:r>
      <w:r w:rsidRPr="0072535E">
        <w:rPr>
          <w:rFonts w:ascii="Times New Roman" w:hAnsi="Times New Roman" w:cs="Times New Roman"/>
          <w:i/>
          <w:color w:val="auto"/>
        </w:rPr>
        <w:t>.</w:t>
      </w:r>
    </w:p>
    <w:p w:rsidR="00823180" w:rsidRPr="0072535E" w:rsidRDefault="00823180" w:rsidP="00823180">
      <w:pPr>
        <w:pStyle w:val="Default"/>
        <w:widowControl w:val="0"/>
        <w:numPr>
          <w:ilvl w:val="1"/>
          <w:numId w:val="2"/>
        </w:numPr>
        <w:tabs>
          <w:tab w:val="left" w:pos="231"/>
          <w:tab w:val="left" w:pos="360"/>
          <w:tab w:val="left" w:pos="540"/>
        </w:tabs>
        <w:spacing w:before="30" w:after="30"/>
        <w:ind w:left="142" w:hanging="4"/>
        <w:jc w:val="both"/>
        <w:rPr>
          <w:rFonts w:ascii="Times New Roman" w:hAnsi="Times New Roman" w:cs="Times New Roman"/>
          <w:i/>
          <w:color w:val="auto"/>
        </w:rPr>
      </w:pPr>
      <w:r w:rsidRPr="0072535E">
        <w:rPr>
          <w:rFonts w:ascii="Times New Roman" w:hAnsi="Times New Roman" w:cs="Times New Roman"/>
          <w:color w:val="auto"/>
        </w:rPr>
        <w:t>Mật khẩu đăng nhập: Là chuỗi ký tự bí mật khách hàng sử dụng để đăng nhập/sử dụng Dịch vụ</w:t>
      </w:r>
      <w:r w:rsidRPr="0072535E">
        <w:rPr>
          <w:rFonts w:ascii="Times New Roman" w:hAnsi="Times New Roman" w:cs="Times New Roman"/>
          <w:i/>
          <w:color w:val="auto"/>
        </w:rPr>
        <w:t>.</w:t>
      </w:r>
    </w:p>
    <w:p w:rsidR="00823180" w:rsidRPr="00326525" w:rsidRDefault="00823180" w:rsidP="00823180">
      <w:pPr>
        <w:pStyle w:val="Default"/>
        <w:widowControl w:val="0"/>
        <w:numPr>
          <w:ilvl w:val="1"/>
          <w:numId w:val="2"/>
        </w:numPr>
        <w:tabs>
          <w:tab w:val="left" w:pos="231"/>
          <w:tab w:val="left" w:pos="360"/>
          <w:tab w:val="left" w:pos="540"/>
        </w:tabs>
        <w:spacing w:before="30" w:after="30"/>
        <w:ind w:left="142" w:hanging="4"/>
        <w:jc w:val="both"/>
        <w:rPr>
          <w:rFonts w:ascii="Times New Roman" w:hAnsi="Times New Roman" w:cs="Times New Roman"/>
          <w:color w:val="auto"/>
        </w:rPr>
      </w:pPr>
      <w:r w:rsidRPr="00326525">
        <w:rPr>
          <w:rFonts w:ascii="Times New Roman" w:hAnsi="Times New Roman" w:cs="Times New Roman"/>
          <w:color w:val="auto"/>
        </w:rPr>
        <w:t>Phương thức xác thực: Là các phương pháp được áp dụng để định danh người dùng và/hoặc chứng minh tính đúng đắn của một giao dịch được khởi tạo trên hệ thống ngân hàng điện tử.</w:t>
      </w:r>
    </w:p>
    <w:p w:rsidR="00823180" w:rsidRPr="0072535E" w:rsidRDefault="00823180" w:rsidP="00823180">
      <w:pPr>
        <w:pStyle w:val="Default"/>
        <w:widowControl w:val="0"/>
        <w:numPr>
          <w:ilvl w:val="1"/>
          <w:numId w:val="2"/>
        </w:numPr>
        <w:tabs>
          <w:tab w:val="left" w:pos="231"/>
          <w:tab w:val="left" w:pos="360"/>
          <w:tab w:val="left" w:pos="540"/>
        </w:tabs>
        <w:spacing w:before="30" w:after="30"/>
        <w:ind w:left="142" w:hanging="4"/>
        <w:jc w:val="both"/>
        <w:rPr>
          <w:rFonts w:ascii="Times New Roman" w:hAnsi="Times New Roman" w:cs="Times New Roman"/>
          <w:i/>
          <w:color w:val="auto"/>
        </w:rPr>
      </w:pPr>
      <w:r w:rsidRPr="00326525">
        <w:rPr>
          <w:rFonts w:ascii="Times New Roman" w:hAnsi="Times New Roman" w:cs="Times New Roman"/>
          <w:color w:val="auto"/>
        </w:rPr>
        <w:t xml:space="preserve">Mã khóa bí mật dùng một lần (One Time Password - OTP): là mã khóa bí mật có giá trị sử dụng một lần được tạo ra ngẫu nhiên dưới dạng chuỗi ký tự/chữ số và có hiệu lực trong một khoảng thời gian nhất định để xác nhận thực hiện giao dịch </w:t>
      </w:r>
      <w:r w:rsidRPr="00326525">
        <w:rPr>
          <w:rFonts w:ascii="Times New Roman" w:hAnsi="Times New Roman" w:cs="Times New Roman"/>
          <w:color w:val="auto"/>
        </w:rPr>
        <w:lastRenderedPageBreak/>
        <w:t>ngân hàng điện tử</w:t>
      </w:r>
      <w:r w:rsidRPr="0072535E">
        <w:rPr>
          <w:rFonts w:ascii="Times New Roman" w:hAnsi="Times New Roman" w:cs="Times New Roman"/>
          <w:i/>
          <w:color w:val="auto"/>
        </w:rPr>
        <w:t>.</w:t>
      </w:r>
    </w:p>
    <w:p w:rsidR="00823180" w:rsidRPr="0072535E" w:rsidRDefault="00823180" w:rsidP="00823180">
      <w:pPr>
        <w:pStyle w:val="Default"/>
        <w:widowControl w:val="0"/>
        <w:numPr>
          <w:ilvl w:val="0"/>
          <w:numId w:val="14"/>
        </w:numPr>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SMS OTP:</w:t>
      </w:r>
      <w:r w:rsidRPr="0072535E">
        <w:rPr>
          <w:rFonts w:ascii="Times New Roman" w:hAnsi="Times New Roman" w:cs="Times New Roman"/>
          <w:bCs/>
          <w:color w:val="auto"/>
        </w:rPr>
        <w:t xml:space="preserve"> Là OTP được máy chủ OTP của Agribank gửi tới số điện thoại đã đăng ký của khách hàng thông qua tin nhắn SMS</w:t>
      </w:r>
      <w:r w:rsidRPr="0072535E">
        <w:rPr>
          <w:rFonts w:ascii="Times New Roman" w:hAnsi="Times New Roman" w:cs="Times New Roman"/>
          <w:color w:val="auto"/>
        </w:rPr>
        <w:t>.</w:t>
      </w:r>
    </w:p>
    <w:p w:rsidR="00823180" w:rsidRPr="0072535E" w:rsidRDefault="00823180" w:rsidP="00823180">
      <w:pPr>
        <w:pStyle w:val="Default"/>
        <w:widowControl w:val="0"/>
        <w:numPr>
          <w:ilvl w:val="0"/>
          <w:numId w:val="14"/>
        </w:numPr>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Soft OTP:</w:t>
      </w:r>
      <w:r w:rsidRPr="0072535E">
        <w:rPr>
          <w:rFonts w:ascii="Times New Roman" w:hAnsi="Times New Roman" w:cs="Times New Roman"/>
          <w:bCs/>
          <w:color w:val="auto"/>
        </w:rPr>
        <w:t xml:space="preserve"> Là OTP được tạo ra từ phần mềm sinh OTP cài đặt trên thiết bị di động/máy tính khách hàng đăng ký với Agribank</w:t>
      </w:r>
      <w:r w:rsidRPr="0072535E">
        <w:rPr>
          <w:rFonts w:ascii="Times New Roman" w:hAnsi="Times New Roman" w:cs="Times New Roman"/>
          <w:color w:val="auto"/>
        </w:rPr>
        <w:t>.</w:t>
      </w:r>
    </w:p>
    <w:p w:rsidR="00823180" w:rsidRPr="0072535E" w:rsidRDefault="00823180" w:rsidP="00823180">
      <w:pPr>
        <w:pStyle w:val="Default"/>
        <w:widowControl w:val="0"/>
        <w:numPr>
          <w:ilvl w:val="0"/>
          <w:numId w:val="14"/>
        </w:numPr>
        <w:spacing w:before="30" w:after="30"/>
        <w:ind w:left="142" w:firstLine="0"/>
        <w:jc w:val="both"/>
        <w:rPr>
          <w:rFonts w:ascii="Times New Roman" w:hAnsi="Times New Roman" w:cs="Times New Roman"/>
          <w:color w:val="auto"/>
          <w:spacing w:val="-4"/>
        </w:rPr>
      </w:pPr>
      <w:r w:rsidRPr="0072535E">
        <w:rPr>
          <w:rFonts w:ascii="Times New Roman" w:hAnsi="Times New Roman" w:cs="Times New Roman"/>
          <w:color w:val="auto"/>
          <w:spacing w:val="-4"/>
        </w:rPr>
        <w:t>Token OTP:</w:t>
      </w:r>
      <w:r w:rsidRPr="0072535E">
        <w:rPr>
          <w:rFonts w:ascii="Times New Roman" w:hAnsi="Times New Roman" w:cs="Times New Roman"/>
          <w:bCs/>
          <w:color w:val="auto"/>
          <w:spacing w:val="-4"/>
        </w:rPr>
        <w:t xml:space="preserve"> Là OTP được tạo ra từ thiết bị xác thực</w:t>
      </w:r>
      <w:r w:rsidRPr="0072535E">
        <w:rPr>
          <w:rFonts w:ascii="Times New Roman" w:hAnsi="Times New Roman" w:cs="Times New Roman"/>
          <w:color w:val="auto"/>
          <w:spacing w:val="-4"/>
        </w:rPr>
        <w:t>.</w:t>
      </w:r>
    </w:p>
    <w:p w:rsidR="00823180" w:rsidRPr="0072535E" w:rsidRDefault="00823180" w:rsidP="00823180">
      <w:pPr>
        <w:pStyle w:val="Default"/>
        <w:widowControl w:val="0"/>
        <w:numPr>
          <w:ilvl w:val="1"/>
          <w:numId w:val="2"/>
        </w:numPr>
        <w:tabs>
          <w:tab w:val="left" w:pos="231"/>
          <w:tab w:val="left" w:pos="360"/>
          <w:tab w:val="left" w:pos="540"/>
        </w:tabs>
        <w:spacing w:before="30" w:after="30"/>
        <w:ind w:left="142" w:hanging="6"/>
        <w:jc w:val="both"/>
        <w:rPr>
          <w:rFonts w:ascii="Times New Roman" w:hAnsi="Times New Roman" w:cs="Times New Roman"/>
          <w:i/>
          <w:color w:val="auto"/>
        </w:rPr>
      </w:pPr>
      <w:r w:rsidRPr="0072535E">
        <w:rPr>
          <w:rFonts w:ascii="Times New Roman" w:hAnsi="Times New Roman" w:cs="Times New Roman"/>
          <w:color w:val="auto"/>
        </w:rPr>
        <w:t>Thiết bị xác thực: Là thiết bị sinh OTP do Agribank cung cấp cho khách hàng có nhu cầu.</w:t>
      </w:r>
    </w:p>
    <w:p w:rsidR="00823180" w:rsidRPr="0072535E" w:rsidRDefault="00823180" w:rsidP="00823180">
      <w:pPr>
        <w:pStyle w:val="Default"/>
        <w:widowControl w:val="0"/>
        <w:numPr>
          <w:ilvl w:val="1"/>
          <w:numId w:val="2"/>
        </w:numPr>
        <w:tabs>
          <w:tab w:val="left" w:pos="231"/>
          <w:tab w:val="left" w:pos="360"/>
          <w:tab w:val="left" w:pos="54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Tài khoản mặc định: Là tài khoản thanh toán bằng VND của khách hàng mở tại Agribank. Tài khoản này dùng để trả phí duy trì dịch vụ ngân hàng điện tử và được sử dụng tất cả các dịch vụ ngân hàng điện tử đã đăng ký</w:t>
      </w:r>
      <w:r w:rsidRPr="0072535E">
        <w:rPr>
          <w:rFonts w:ascii="Times New Roman" w:hAnsi="Times New Roman" w:cs="Times New Roman"/>
          <w:i/>
          <w:color w:val="auto"/>
        </w:rPr>
        <w:t>.</w:t>
      </w:r>
    </w:p>
    <w:p w:rsidR="00823180" w:rsidRPr="0072535E" w:rsidRDefault="00823180" w:rsidP="00823180">
      <w:pPr>
        <w:pStyle w:val="Default"/>
        <w:widowControl w:val="0"/>
        <w:numPr>
          <w:ilvl w:val="1"/>
          <w:numId w:val="2"/>
        </w:numPr>
        <w:tabs>
          <w:tab w:val="left" w:pos="231"/>
          <w:tab w:val="left" w:pos="360"/>
          <w:tab w:val="left" w:pos="54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Tài khoản sử dụng: Là các tài khoản thanh toán, tài khoản tiền gửi (không kỳ hạn, có kỳ hạn)…của khách hàng mở tại Agribank mà khách hàng đăng ký sử dụng dịch vụ ngân hàng điện tử. Tài khoản này được sử dụng tất cả dịch vụ tài chính, thanh toán, phi tài chính (đối với Internet Banking) hoặc dịch vụ phi tài chính (đối với các dịch vụ ngân hàng điện tử khác.</w:t>
      </w:r>
    </w:p>
    <w:p w:rsidR="00823180" w:rsidRPr="0072535E" w:rsidRDefault="00823180" w:rsidP="00823180">
      <w:pPr>
        <w:pStyle w:val="Default"/>
        <w:widowControl w:val="0"/>
        <w:numPr>
          <w:ilvl w:val="1"/>
          <w:numId w:val="2"/>
        </w:numPr>
        <w:tabs>
          <w:tab w:val="left" w:pos="231"/>
          <w:tab w:val="left" w:pos="360"/>
          <w:tab w:val="left" w:pos="540"/>
        </w:tabs>
        <w:spacing w:before="30" w:after="30"/>
        <w:ind w:left="142" w:firstLine="0"/>
        <w:jc w:val="both"/>
        <w:rPr>
          <w:rFonts w:ascii="Times New Roman" w:hAnsi="Times New Roman" w:cs="Times New Roman"/>
          <w:i/>
          <w:color w:val="auto"/>
          <w:spacing w:val="-4"/>
        </w:rPr>
      </w:pPr>
      <w:r w:rsidRPr="0072535E">
        <w:rPr>
          <w:rFonts w:ascii="Times New Roman" w:hAnsi="Times New Roman" w:cs="Times New Roman"/>
          <w:color w:val="auto"/>
          <w:spacing w:val="-4"/>
        </w:rPr>
        <w:t>Hạn mức mặc định: Là số tiền hoặc số lần tối đa áp dụng đối với khách hàng do Agribank quy định</w:t>
      </w:r>
      <w:r w:rsidRPr="0072535E">
        <w:rPr>
          <w:rFonts w:ascii="Times New Roman" w:hAnsi="Times New Roman" w:cs="Times New Roman"/>
          <w:i/>
          <w:color w:val="auto"/>
          <w:spacing w:val="-4"/>
        </w:rPr>
        <w:t xml:space="preserve">. </w:t>
      </w:r>
    </w:p>
    <w:p w:rsidR="00823180" w:rsidRPr="0072535E" w:rsidRDefault="00823180" w:rsidP="00823180">
      <w:pPr>
        <w:pStyle w:val="Default"/>
        <w:widowControl w:val="0"/>
        <w:numPr>
          <w:ilvl w:val="1"/>
          <w:numId w:val="2"/>
        </w:numPr>
        <w:tabs>
          <w:tab w:val="left" w:pos="231"/>
          <w:tab w:val="left" w:pos="360"/>
          <w:tab w:val="left" w:pos="54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Hạn mức giao dịch lần: Là số tiền tối đa khách hàng được phép thực hiện trong một giao dịch</w:t>
      </w:r>
      <w:r w:rsidRPr="0072535E">
        <w:rPr>
          <w:rFonts w:ascii="Times New Roman" w:hAnsi="Times New Roman" w:cs="Times New Roman"/>
          <w:i/>
          <w:color w:val="auto"/>
        </w:rPr>
        <w:t>.</w:t>
      </w:r>
    </w:p>
    <w:p w:rsidR="00823180" w:rsidRPr="0072535E" w:rsidRDefault="00823180" w:rsidP="00823180">
      <w:pPr>
        <w:pStyle w:val="Default"/>
        <w:widowControl w:val="0"/>
        <w:numPr>
          <w:ilvl w:val="1"/>
          <w:numId w:val="2"/>
        </w:numPr>
        <w:tabs>
          <w:tab w:val="left" w:pos="231"/>
          <w:tab w:val="left" w:pos="360"/>
          <w:tab w:val="left" w:pos="54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Hạn mức giao dịch ngày: Là tổng số tiền tối đa khách hàng được phép thực hiện đối với các giao dịch trong một ngày</w:t>
      </w:r>
      <w:r w:rsidRPr="0072535E">
        <w:rPr>
          <w:rFonts w:ascii="Times New Roman" w:hAnsi="Times New Roman" w:cs="Times New Roman"/>
          <w:i/>
          <w:color w:val="auto"/>
        </w:rPr>
        <w:t>.</w:t>
      </w:r>
    </w:p>
    <w:p w:rsidR="00823180" w:rsidRPr="0072535E" w:rsidRDefault="00823180" w:rsidP="00823180">
      <w:pPr>
        <w:pStyle w:val="Default"/>
        <w:widowControl w:val="0"/>
        <w:numPr>
          <w:ilvl w:val="1"/>
          <w:numId w:val="2"/>
        </w:numPr>
        <w:tabs>
          <w:tab w:val="left" w:pos="231"/>
          <w:tab w:val="left" w:pos="360"/>
          <w:tab w:val="left" w:pos="540"/>
        </w:tabs>
        <w:spacing w:before="30" w:after="30"/>
        <w:ind w:left="142" w:firstLine="0"/>
        <w:jc w:val="both"/>
        <w:rPr>
          <w:rFonts w:ascii="Times New Roman" w:hAnsi="Times New Roman" w:cs="Times New Roman"/>
          <w:i/>
          <w:color w:val="auto"/>
          <w:spacing w:val="-6"/>
        </w:rPr>
      </w:pPr>
      <w:r w:rsidRPr="0072535E">
        <w:rPr>
          <w:rFonts w:ascii="Times New Roman" w:hAnsi="Times New Roman" w:cs="Times New Roman"/>
          <w:color w:val="auto"/>
          <w:spacing w:val="-6"/>
        </w:rPr>
        <w:t>Hạn mức số lần: Là tổng số lần tối đa khách hàng được phép thực hiện các giao dịch trong một ngày.</w:t>
      </w:r>
    </w:p>
    <w:p w:rsidR="00823180" w:rsidRPr="0072535E" w:rsidRDefault="00823180" w:rsidP="00823180">
      <w:pPr>
        <w:pStyle w:val="Default"/>
        <w:widowControl w:val="0"/>
        <w:numPr>
          <w:ilvl w:val="1"/>
          <w:numId w:val="2"/>
        </w:numPr>
        <w:tabs>
          <w:tab w:val="left" w:pos="231"/>
          <w:tab w:val="left" w:pos="360"/>
          <w:tab w:val="left" w:pos="54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Hạn mức đặc biệt: Là số tiền hoặc số lần tối đa (cao hơn hạn mức mặc định) khách hàng đã đăng ký và thỏa thuận với Agribank được phép thực hiện. Hạn mức này chỉ áp dụng cho 01 (một) tài khoản</w:t>
      </w:r>
      <w:r w:rsidRPr="0072535E">
        <w:rPr>
          <w:rFonts w:ascii="Times New Roman" w:hAnsi="Times New Roman" w:cs="Times New Roman"/>
          <w:i/>
          <w:color w:val="auto"/>
        </w:rPr>
        <w:t>.</w:t>
      </w:r>
    </w:p>
    <w:p w:rsidR="00823180" w:rsidRPr="0072535E" w:rsidRDefault="00823180" w:rsidP="00823180">
      <w:pPr>
        <w:pStyle w:val="Default"/>
        <w:widowControl w:val="0"/>
        <w:tabs>
          <w:tab w:val="left" w:pos="142"/>
        </w:tabs>
        <w:spacing w:before="30" w:after="30"/>
        <w:ind w:left="142"/>
        <w:jc w:val="both"/>
        <w:rPr>
          <w:rFonts w:ascii="Times New Roman" w:hAnsi="Times New Roman" w:cs="Times New Roman"/>
          <w:b/>
          <w:color w:val="auto"/>
        </w:rPr>
      </w:pPr>
      <w:r w:rsidRPr="0072535E">
        <w:rPr>
          <w:rFonts w:ascii="Times New Roman" w:hAnsi="Times New Roman" w:cs="Times New Roman"/>
          <w:b/>
          <w:color w:val="auto"/>
        </w:rPr>
        <w:t>Điều 3. Cam kết của khách hàng</w:t>
      </w:r>
    </w:p>
    <w:p w:rsidR="00823180" w:rsidRPr="0072535E" w:rsidRDefault="00823180" w:rsidP="00823180">
      <w:pPr>
        <w:pStyle w:val="Default"/>
        <w:widowControl w:val="0"/>
        <w:numPr>
          <w:ilvl w:val="1"/>
          <w:numId w:val="7"/>
        </w:numPr>
        <w:tabs>
          <w:tab w:val="left" w:pos="90"/>
          <w:tab w:val="left" w:pos="142"/>
          <w:tab w:val="left" w:pos="342"/>
          <w:tab w:val="left" w:pos="45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Cung cấp đầy đủ, chính xác các thông tin và giấy tờ cần thiết theo quy định của Agribank khi đăng ký/thay đổi/bổ sung/khóa/hủy dịch vụ và (hoặc) yêu cầu liên quan khác; Kịp thời cung cấp thông tin sửa đổi/bổ sung và giấy tờ cần thiết cho Agribank khi có sự thay đổi. Khách hàng chịu trách nhiệm về mọi rủi ro (nếu có) xảy ra trước thời điểm Agribank nhận được thông báo thay đổi/bổ sung của khách hàng hoặc do nguyên nhân của việc khách hàng cung cấp thông tin không chính xác, đầy đủ, khớp đúng, trung thực, cập nhật.</w:t>
      </w:r>
    </w:p>
    <w:p w:rsidR="00823180" w:rsidRPr="0072535E" w:rsidRDefault="00823180" w:rsidP="00823180">
      <w:pPr>
        <w:pStyle w:val="Default"/>
        <w:widowControl w:val="0"/>
        <w:numPr>
          <w:ilvl w:val="1"/>
          <w:numId w:val="7"/>
        </w:numPr>
        <w:tabs>
          <w:tab w:val="left" w:pos="142"/>
          <w:tab w:val="left" w:pos="313"/>
          <w:tab w:val="left" w:pos="45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lastRenderedPageBreak/>
        <w:t>Tự nguyện ủy quyền cho Agribank được tự động trích Nợ/phong tỏa tài khoản của khách hàng mở tại Agribank để thu các loại phí liên quan đến việc sử dụng dịch vụ. Trường hợp tài khoản của khách hàng tại Agribank không đủ tiền tại thời điểm Agribank thu phí, Agribank có quyền thu phí từ các tài khoản mở tại chi nhánh  khác hoặc áp dụng các biện pháp khác theo quy định của pháp luật và Agribank.</w:t>
      </w:r>
    </w:p>
    <w:p w:rsidR="00823180" w:rsidRPr="0072535E" w:rsidRDefault="00823180" w:rsidP="00823180">
      <w:pPr>
        <w:pStyle w:val="Default"/>
        <w:widowControl w:val="0"/>
        <w:numPr>
          <w:ilvl w:val="1"/>
          <w:numId w:val="7"/>
        </w:numPr>
        <w:tabs>
          <w:tab w:val="left" w:pos="142"/>
          <w:tab w:val="left" w:pos="313"/>
          <w:tab w:val="left" w:pos="45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Trường hợp sử dụng SMS OTP, tin nhắn được coi là đã gửi cho khách hàng nếu việc gửi tin này đã được thực hiện bởi đối tác cung cấp dịch vụ, bất kể khách hàng có thực sự nhận được tin nhắn hay không. Agribank không chịu trách nhiệm về việc thông tin hoặc tin nhắn của dịch vụ E-Banking bị truy cập hoặc sử dụng bởi bên không có thẩm quyền kể từ khi thông tin/tin nhắn được đối tác cung cấp dịch vụ của Agribank nhận và chuyển đến nhà cung cấp dịch vụ.</w:t>
      </w:r>
    </w:p>
    <w:p w:rsidR="00823180" w:rsidRPr="0072535E" w:rsidRDefault="00823180" w:rsidP="00823180">
      <w:pPr>
        <w:pStyle w:val="Default"/>
        <w:widowControl w:val="0"/>
        <w:numPr>
          <w:ilvl w:val="1"/>
          <w:numId w:val="7"/>
        </w:numPr>
        <w:tabs>
          <w:tab w:val="left" w:pos="142"/>
          <w:tab w:val="left" w:pos="313"/>
          <w:tab w:val="left" w:pos="54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Đồng ý nhận tin nhắn do Agribank gửi tới với mục đích: Thông báo biến động số dư tài khoản trong trường hợp khách hàng đăng ký sử dụng</w:t>
      </w:r>
      <w:r>
        <w:rPr>
          <w:rFonts w:ascii="Times New Roman" w:hAnsi="Times New Roman" w:cs="Times New Roman"/>
          <w:color w:val="auto"/>
        </w:rPr>
        <w:t xml:space="preserve">, </w:t>
      </w:r>
      <w:r w:rsidRPr="0072535E">
        <w:rPr>
          <w:rFonts w:ascii="Times New Roman" w:hAnsi="Times New Roman" w:cs="Times New Roman"/>
          <w:color w:val="auto"/>
        </w:rPr>
        <w:t>Agribank sẽ không gửi tin nhắn đối với các b</w:t>
      </w:r>
      <w:r>
        <w:rPr>
          <w:rFonts w:ascii="Times New Roman" w:hAnsi="Times New Roman" w:cs="Times New Roman"/>
          <w:color w:val="auto"/>
        </w:rPr>
        <w:t>iến động trị giá dưới 10.000VND;</w:t>
      </w:r>
      <w:r w:rsidRPr="0072535E">
        <w:rPr>
          <w:rFonts w:ascii="Times New Roman" w:hAnsi="Times New Roman" w:cs="Times New Roman"/>
          <w:color w:val="auto"/>
        </w:rPr>
        <w:t xml:space="preserve"> thông báo OTP</w:t>
      </w:r>
      <w:r>
        <w:rPr>
          <w:rFonts w:ascii="Times New Roman" w:hAnsi="Times New Roman" w:cs="Times New Roman"/>
          <w:color w:val="auto"/>
        </w:rPr>
        <w:t>;</w:t>
      </w:r>
      <w:r w:rsidRPr="0072535E">
        <w:rPr>
          <w:rFonts w:ascii="Times New Roman" w:hAnsi="Times New Roman" w:cs="Times New Roman"/>
          <w:color w:val="auto"/>
        </w:rPr>
        <w:t xml:space="preserve"> các sản phẩm dịch vụ mới, chương trình khuyến mại và các thông báo khác phục vụ cho việc thực hiện giao dịch điện tử với khách hàng.</w:t>
      </w:r>
    </w:p>
    <w:p w:rsidR="00823180" w:rsidRPr="0072535E" w:rsidRDefault="00823180" w:rsidP="00823180">
      <w:pPr>
        <w:pStyle w:val="Default"/>
        <w:widowControl w:val="0"/>
        <w:numPr>
          <w:ilvl w:val="1"/>
          <w:numId w:val="7"/>
        </w:numPr>
        <w:tabs>
          <w:tab w:val="left" w:pos="142"/>
          <w:tab w:val="left" w:pos="313"/>
          <w:tab w:val="left" w:pos="45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Chịu mọi rủi ro, trách nhiệm trước pháp luật, trước đơn vị thụ hưởng liên quan đến các giao dịch về kinh tế, dân sự mà các chỉ dẫn thanh toán được thực hiện qua dịch vụ của Agribank. Agribank không chịu trách nhiệm về bất kỳ tranh chấp (nếu có) phát sinh giữa khách hàng và đơn vị thụ hưởng liên quan đến các giao dịch qua dịch vụ E-Banking.</w:t>
      </w:r>
    </w:p>
    <w:p w:rsidR="00823180" w:rsidRPr="0072535E" w:rsidRDefault="00823180" w:rsidP="00823180">
      <w:pPr>
        <w:pStyle w:val="Default"/>
        <w:widowControl w:val="0"/>
        <w:tabs>
          <w:tab w:val="left" w:pos="142"/>
        </w:tabs>
        <w:spacing w:before="30" w:after="30"/>
        <w:ind w:left="142"/>
        <w:jc w:val="both"/>
        <w:rPr>
          <w:rFonts w:ascii="Times New Roman" w:hAnsi="Times New Roman" w:cs="Times New Roman"/>
          <w:b/>
          <w:color w:val="auto"/>
        </w:rPr>
      </w:pPr>
      <w:r w:rsidRPr="0072535E">
        <w:rPr>
          <w:rFonts w:ascii="Times New Roman" w:hAnsi="Times New Roman" w:cs="Times New Roman"/>
          <w:b/>
          <w:color w:val="auto"/>
        </w:rPr>
        <w:t>Điều 4. Quyền và trách nhiệm của khách hàng</w:t>
      </w:r>
    </w:p>
    <w:p w:rsidR="00823180" w:rsidRPr="0072535E" w:rsidRDefault="00823180" w:rsidP="00823180">
      <w:pPr>
        <w:pStyle w:val="Default"/>
        <w:widowControl w:val="0"/>
        <w:tabs>
          <w:tab w:val="left" w:pos="142"/>
        </w:tabs>
        <w:spacing w:before="30" w:after="30"/>
        <w:ind w:left="142"/>
        <w:jc w:val="both"/>
        <w:rPr>
          <w:rFonts w:ascii="Times New Roman" w:hAnsi="Times New Roman" w:cs="Times New Roman"/>
          <w:b/>
          <w:i/>
          <w:color w:val="auto"/>
        </w:rPr>
      </w:pPr>
      <w:r w:rsidRPr="0072535E">
        <w:rPr>
          <w:rFonts w:ascii="Times New Roman" w:hAnsi="Times New Roman" w:cs="Times New Roman"/>
          <w:b/>
          <w:i/>
          <w:color w:val="auto"/>
        </w:rPr>
        <w:t>4.1. Quyền của khách hàng</w:t>
      </w:r>
    </w:p>
    <w:p w:rsidR="00823180" w:rsidRPr="0072535E" w:rsidRDefault="00823180" w:rsidP="00823180">
      <w:pPr>
        <w:pStyle w:val="Default"/>
        <w:widowControl w:val="0"/>
        <w:tabs>
          <w:tab w:val="left" w:pos="142"/>
        </w:tabs>
        <w:spacing w:before="30" w:after="30"/>
        <w:ind w:left="142"/>
        <w:jc w:val="both"/>
        <w:rPr>
          <w:rFonts w:ascii="Times New Roman" w:hAnsi="Times New Roman" w:cs="Times New Roman"/>
          <w:color w:val="auto"/>
        </w:rPr>
      </w:pPr>
      <w:r w:rsidRPr="0072535E">
        <w:rPr>
          <w:rFonts w:ascii="Times New Roman" w:hAnsi="Times New Roman" w:cs="Times New Roman"/>
          <w:color w:val="auto"/>
        </w:rPr>
        <w:t>a) Được sử dụng các dịch vụ ngân hàng điện tử đã đăng ký với Agribank và (hoặc) sử dụng thêm các tiện ích dịch vụ do Agribank cung cấp trong quá trình nâng cấp, phát triển dịch vụ</w:t>
      </w:r>
      <w:r w:rsidRPr="0072535E">
        <w:rPr>
          <w:rFonts w:ascii="Times New Roman" w:hAnsi="Times New Roman" w:cs="Times New Roman"/>
          <w:i/>
          <w:color w:val="auto"/>
        </w:rPr>
        <w:t>.</w:t>
      </w:r>
    </w:p>
    <w:p w:rsidR="00823180" w:rsidRPr="0072535E" w:rsidRDefault="00823180" w:rsidP="00823180">
      <w:pPr>
        <w:pStyle w:val="Default"/>
        <w:widowControl w:val="0"/>
        <w:tabs>
          <w:tab w:val="left" w:pos="142"/>
        </w:tabs>
        <w:spacing w:before="30" w:after="30"/>
        <w:ind w:left="142"/>
        <w:jc w:val="both"/>
        <w:rPr>
          <w:rFonts w:ascii="Times New Roman" w:hAnsi="Times New Roman" w:cs="Times New Roman"/>
          <w:color w:val="auto"/>
        </w:rPr>
      </w:pPr>
      <w:r w:rsidRPr="0072535E">
        <w:rPr>
          <w:rFonts w:ascii="Times New Roman" w:hAnsi="Times New Roman" w:cs="Times New Roman"/>
          <w:color w:val="auto"/>
        </w:rPr>
        <w:t>b) Yêu cầu Agribank thay đổi/bổ sung/khóa/hủy dịch vụ, kích hoạt lại dịch vụ khi bị khóa.</w:t>
      </w:r>
      <w:r w:rsidRPr="0072535E">
        <w:rPr>
          <w:rFonts w:ascii="Times New Roman" w:hAnsi="Times New Roman" w:cs="Times New Roman"/>
          <w:i/>
          <w:color w:val="auto"/>
        </w:rPr>
        <w:t xml:space="preserve"> </w:t>
      </w:r>
    </w:p>
    <w:p w:rsidR="00823180" w:rsidRPr="0072535E" w:rsidRDefault="00823180" w:rsidP="00823180">
      <w:pPr>
        <w:pStyle w:val="Default"/>
        <w:widowControl w:val="0"/>
        <w:tabs>
          <w:tab w:val="left" w:pos="142"/>
        </w:tabs>
        <w:spacing w:before="30" w:after="30"/>
        <w:ind w:left="142"/>
        <w:jc w:val="both"/>
        <w:rPr>
          <w:rFonts w:ascii="Times New Roman" w:hAnsi="Times New Roman" w:cs="Times New Roman"/>
          <w:color w:val="auto"/>
        </w:rPr>
      </w:pPr>
      <w:r w:rsidRPr="0072535E">
        <w:rPr>
          <w:rFonts w:ascii="Times New Roman" w:hAnsi="Times New Roman" w:cs="Times New Roman"/>
          <w:color w:val="auto"/>
        </w:rPr>
        <w:t xml:space="preserve">c) Yêu cầu Agribank hướng dẫn và cung cấp đầy đủ thông tin về dịch vụ và hỗ trợ trong quá trình sử dụng dịch vụ. </w:t>
      </w:r>
    </w:p>
    <w:p w:rsidR="00823180" w:rsidRPr="0072535E" w:rsidRDefault="00823180" w:rsidP="00823180">
      <w:pPr>
        <w:pStyle w:val="Default"/>
        <w:widowControl w:val="0"/>
        <w:tabs>
          <w:tab w:val="left" w:pos="142"/>
        </w:tabs>
        <w:spacing w:before="30" w:after="30"/>
        <w:ind w:left="142"/>
        <w:jc w:val="both"/>
        <w:rPr>
          <w:rFonts w:ascii="Times New Roman" w:hAnsi="Times New Roman" w:cs="Times New Roman"/>
          <w:color w:val="auto"/>
        </w:rPr>
      </w:pPr>
      <w:r w:rsidRPr="0072535E">
        <w:rPr>
          <w:rFonts w:ascii="Times New Roman" w:hAnsi="Times New Roman" w:cs="Times New Roman"/>
          <w:color w:val="auto"/>
        </w:rPr>
        <w:t xml:space="preserve">d) Yêu cầu tra soát, khiếu nại về các giao dịch khi có sai sót hoặc nghi ngờ sai sót trong quá trình sử dụng dịch vụ theo quy định của Agribank và pháp luật. Khiếu nại phải được lập thành văn bản và gửi Agribank trong vòng 60 ngày kể từ ngày phát sinh giao dịch đề nghị tra soát, khiếu nại. Quá thời hạn trên, Agribank sẽ không chịu trách nhiệm giải quyết. </w:t>
      </w:r>
      <w:r w:rsidRPr="0072535E">
        <w:rPr>
          <w:rFonts w:ascii="Times New Roman" w:hAnsi="Times New Roman" w:cs="Times New Roman"/>
          <w:color w:val="auto"/>
        </w:rPr>
        <w:lastRenderedPageBreak/>
        <w:t>Trường hợp khiếu nại của khách hàng không liên quan đến lỗi của Agribank, Khách hàng sẽ phải chịu chi phí phát sinh từ việc xử lý khiếu nại theo quy định của Agribank (nếu có).</w:t>
      </w:r>
    </w:p>
    <w:p w:rsidR="00823180" w:rsidRPr="0072535E" w:rsidRDefault="00823180" w:rsidP="00823180">
      <w:pPr>
        <w:pStyle w:val="Default"/>
        <w:widowControl w:val="0"/>
        <w:tabs>
          <w:tab w:val="left" w:pos="142"/>
        </w:tabs>
        <w:spacing w:before="30" w:after="30"/>
        <w:ind w:left="142"/>
        <w:jc w:val="both"/>
        <w:rPr>
          <w:rFonts w:ascii="Times New Roman" w:hAnsi="Times New Roman" w:cs="Times New Roman"/>
          <w:b/>
          <w:i/>
          <w:color w:val="auto"/>
        </w:rPr>
      </w:pPr>
      <w:r w:rsidRPr="0072535E">
        <w:rPr>
          <w:rFonts w:ascii="Times New Roman" w:hAnsi="Times New Roman" w:cs="Times New Roman"/>
          <w:b/>
          <w:i/>
          <w:color w:val="auto"/>
        </w:rPr>
        <w:t>4.2. Trách nhiệm của khách hàng</w:t>
      </w:r>
    </w:p>
    <w:p w:rsidR="00823180" w:rsidRPr="0072535E" w:rsidRDefault="00823180" w:rsidP="00823180">
      <w:pPr>
        <w:pStyle w:val="Default"/>
        <w:widowControl w:val="0"/>
        <w:numPr>
          <w:ilvl w:val="1"/>
          <w:numId w:val="4"/>
        </w:numPr>
        <w:tabs>
          <w:tab w:val="left" w:pos="142"/>
          <w:tab w:val="left" w:pos="249"/>
          <w:tab w:val="left" w:pos="36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Tuân thủ các quy định tại Điều kiện, điều khoản sử dụng dịch vụ ngân hàng điện tử; các thủ tục đăng ký, trình tự giao dịch và hướng dẫn khác của Agribank trong quá trình sử dụng dịch vụ. Chịu trách nhiệm về những chi phí, tổn thất, thiệt hại phát sinh do thực hiện không đúng các Điều kiện, điền khoản này</w:t>
      </w:r>
      <w:r w:rsidRPr="0072535E">
        <w:rPr>
          <w:rFonts w:ascii="Times New Roman" w:hAnsi="Times New Roman" w:cs="Times New Roman"/>
          <w:i/>
          <w:color w:val="auto"/>
        </w:rPr>
        <w:t>.</w:t>
      </w:r>
    </w:p>
    <w:p w:rsidR="00823180" w:rsidRPr="0072535E" w:rsidRDefault="00823180" w:rsidP="00823180">
      <w:pPr>
        <w:pStyle w:val="Default"/>
        <w:widowControl w:val="0"/>
        <w:numPr>
          <w:ilvl w:val="1"/>
          <w:numId w:val="4"/>
        </w:numPr>
        <w:tabs>
          <w:tab w:val="left" w:pos="142"/>
          <w:tab w:val="left" w:pos="249"/>
          <w:tab w:val="left" w:pos="36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Áp dụng mọi biện pháp hợp lý đảm bảo an toàn, bảo mật, tính tương thích cho các loại máy móc, thiết bị kết nối,… do khách hàng sử dụng khi kết nối, truy cập dịch vụ nhằm kiểm soát, phòng ngừa và ngăn chặn việc sử dụng hoặc truy cập trái phép dịch vụ</w:t>
      </w:r>
      <w:r w:rsidRPr="0072535E">
        <w:rPr>
          <w:rFonts w:ascii="Times New Roman" w:hAnsi="Times New Roman" w:cs="Times New Roman"/>
          <w:i/>
          <w:color w:val="auto"/>
        </w:rPr>
        <w:t>.</w:t>
      </w:r>
    </w:p>
    <w:p w:rsidR="00823180" w:rsidRPr="0072535E" w:rsidRDefault="00823180" w:rsidP="00823180">
      <w:pPr>
        <w:pStyle w:val="Default"/>
        <w:widowControl w:val="0"/>
        <w:numPr>
          <w:ilvl w:val="1"/>
          <w:numId w:val="4"/>
        </w:numPr>
        <w:tabs>
          <w:tab w:val="left" w:pos="142"/>
          <w:tab w:val="left" w:pos="249"/>
          <w:tab w:val="left" w:pos="36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Chịu trách nhiệm bảo quản, bảo mật, không chia sẻ thông tin Tên đăng nhập, Mật khẩu đăng nhập, OTP, thiết bị xác thực, chữ ký điện tử… khi sử dụng các dịch vụ. Thông báo kịp thời cho Agribank bằng các phương tiện thích hợp ngay khi phát hiện mật khẩu, thiết bị xác thực và (hoặc) chữ ký điện tử bị lộ, bị mất, sai sót, không đúng theo yêu cầu của mình. Trường hợp sử dụng dịch vụ Internet Banking, không đặt tùy chọn của trình duyệt web cho phép lưu lại tên, mật khẩu sử dụng, thoát khỏi hệ thống khi không sử dụng; Không sử dụng máy tính công cộng, mạng không dây công cộng truy cập vào hệ thống Internet Banking</w:t>
      </w:r>
      <w:r w:rsidRPr="0072535E">
        <w:rPr>
          <w:rFonts w:ascii="Times New Roman" w:hAnsi="Times New Roman" w:cs="Times New Roman"/>
          <w:i/>
          <w:color w:val="auto"/>
        </w:rPr>
        <w:t>.</w:t>
      </w:r>
    </w:p>
    <w:p w:rsidR="00823180" w:rsidRPr="0072535E" w:rsidRDefault="00823180" w:rsidP="00823180">
      <w:pPr>
        <w:pStyle w:val="Default"/>
        <w:widowControl w:val="0"/>
        <w:numPr>
          <w:ilvl w:val="1"/>
          <w:numId w:val="4"/>
        </w:numPr>
        <w:tabs>
          <w:tab w:val="left" w:pos="142"/>
          <w:tab w:val="left" w:pos="249"/>
          <w:tab w:val="left" w:pos="36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Không được phép ủy quyền đăng ký mới/thay đổi/bổ sung/khóa/hủy dịch vụ.</w:t>
      </w:r>
    </w:p>
    <w:p w:rsidR="00823180" w:rsidRPr="0072535E" w:rsidRDefault="00823180" w:rsidP="00823180">
      <w:pPr>
        <w:pStyle w:val="Default"/>
        <w:widowControl w:val="0"/>
        <w:numPr>
          <w:ilvl w:val="1"/>
          <w:numId w:val="4"/>
        </w:numPr>
        <w:tabs>
          <w:tab w:val="left" w:pos="0"/>
          <w:tab w:val="left" w:pos="249"/>
          <w:tab w:val="left" w:pos="360"/>
        </w:tabs>
        <w:spacing w:before="30" w:after="30"/>
        <w:ind w:left="142" w:firstLine="0"/>
        <w:jc w:val="both"/>
        <w:rPr>
          <w:rFonts w:ascii="Times New Roman" w:hAnsi="Times New Roman" w:cs="Times New Roman"/>
          <w:i/>
          <w:color w:val="auto"/>
          <w:spacing w:val="-2"/>
        </w:rPr>
      </w:pPr>
      <w:r w:rsidRPr="0072535E">
        <w:rPr>
          <w:rFonts w:ascii="Times New Roman" w:hAnsi="Times New Roman" w:cs="Times New Roman"/>
          <w:color w:val="auto"/>
          <w:spacing w:val="-2"/>
        </w:rPr>
        <w:t>Hoàn trả, phối hợp với Agribank hoàn trả đầy đủ số tiền thụ hưởng do ngân hàng chuyển thừa, chuyển nhầm (bao gồm cả lỗi tác nghiệp, sự cố hệ thống của Agribank/đối tác cung ứng dịch vụ thanh toán).</w:t>
      </w:r>
      <w:r w:rsidRPr="0072535E">
        <w:rPr>
          <w:rFonts w:ascii="Times New Roman" w:hAnsi="Times New Roman" w:cs="Times New Roman"/>
          <w:i/>
          <w:color w:val="auto"/>
          <w:spacing w:val="-2"/>
        </w:rPr>
        <w:t xml:space="preserve"> </w:t>
      </w:r>
    </w:p>
    <w:p w:rsidR="00823180" w:rsidRPr="0072535E" w:rsidRDefault="00823180" w:rsidP="00823180">
      <w:pPr>
        <w:pStyle w:val="Default"/>
        <w:widowControl w:val="0"/>
        <w:numPr>
          <w:ilvl w:val="1"/>
          <w:numId w:val="4"/>
        </w:numPr>
        <w:tabs>
          <w:tab w:val="left" w:pos="0"/>
          <w:tab w:val="left" w:pos="36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 xml:space="preserve">Đảm bảo tài khoản có đủ số dư để Agribank thực hiện trích Nợ cho các giao dịch theo yêu cầu của khách hàng hoặc trích Nợ các khoản phí liên quan khi đến hạn thanh toán. Khách hàng sẽ bị </w:t>
      </w:r>
      <w:r>
        <w:rPr>
          <w:rFonts w:ascii="Times New Roman" w:hAnsi="Times New Roman" w:cs="Times New Roman"/>
          <w:color w:val="auto"/>
        </w:rPr>
        <w:t>dừng</w:t>
      </w:r>
      <w:r w:rsidRPr="0072535E">
        <w:rPr>
          <w:rFonts w:ascii="Times New Roman" w:hAnsi="Times New Roman" w:cs="Times New Roman"/>
          <w:color w:val="auto"/>
        </w:rPr>
        <w:t xml:space="preserve"> dịch vụ nếu không hoàn thành nghĩa vụ trả phí </w:t>
      </w:r>
      <w:r>
        <w:rPr>
          <w:rFonts w:ascii="Times New Roman" w:hAnsi="Times New Roman" w:cs="Times New Roman"/>
          <w:color w:val="auto"/>
        </w:rPr>
        <w:t xml:space="preserve">duy trì dịch vụ </w:t>
      </w:r>
      <w:r w:rsidRPr="0072535E">
        <w:rPr>
          <w:rFonts w:ascii="Times New Roman" w:hAnsi="Times New Roman" w:cs="Times New Roman"/>
          <w:color w:val="auto"/>
        </w:rPr>
        <w:t>trong</w:t>
      </w:r>
      <w:r>
        <w:rPr>
          <w:rFonts w:ascii="Times New Roman" w:hAnsi="Times New Roman" w:cs="Times New Roman"/>
          <w:color w:val="auto"/>
        </w:rPr>
        <w:t xml:space="preserve"> 01</w:t>
      </w:r>
      <w:r w:rsidRPr="0072535E">
        <w:rPr>
          <w:rFonts w:ascii="Times New Roman" w:hAnsi="Times New Roman" w:cs="Times New Roman"/>
          <w:color w:val="auto"/>
        </w:rPr>
        <w:t xml:space="preserve"> </w:t>
      </w:r>
      <w:r>
        <w:rPr>
          <w:rFonts w:ascii="Times New Roman" w:hAnsi="Times New Roman" w:cs="Times New Roman"/>
          <w:color w:val="auto"/>
        </w:rPr>
        <w:t xml:space="preserve">(một) </w:t>
      </w:r>
      <w:r w:rsidRPr="0072535E">
        <w:rPr>
          <w:rFonts w:ascii="Times New Roman" w:hAnsi="Times New Roman" w:cs="Times New Roman"/>
          <w:color w:val="auto"/>
        </w:rPr>
        <w:t>năm</w:t>
      </w:r>
      <w:r w:rsidRPr="0072535E">
        <w:rPr>
          <w:rFonts w:ascii="Times New Roman" w:hAnsi="Times New Roman" w:cs="Times New Roman"/>
          <w:i/>
          <w:color w:val="auto"/>
        </w:rPr>
        <w:t>.</w:t>
      </w:r>
    </w:p>
    <w:p w:rsidR="00823180" w:rsidRPr="0072535E" w:rsidRDefault="00823180" w:rsidP="00823180">
      <w:pPr>
        <w:pStyle w:val="Default"/>
        <w:widowControl w:val="0"/>
        <w:numPr>
          <w:ilvl w:val="1"/>
          <w:numId w:val="4"/>
        </w:numPr>
        <w:tabs>
          <w:tab w:val="left" w:pos="0"/>
          <w:tab w:val="left" w:pos="249"/>
          <w:tab w:val="left" w:pos="45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Thông báo và phối hợp kịp thời với Agribank để giải quyết khi có sai sót, sự cố hoặc tranh chấp trong quá trình sử dụng các dịch vụ</w:t>
      </w:r>
      <w:r w:rsidRPr="0072535E">
        <w:rPr>
          <w:rFonts w:ascii="Times New Roman" w:hAnsi="Times New Roman" w:cs="Times New Roman"/>
          <w:i/>
          <w:color w:val="auto"/>
        </w:rPr>
        <w:t>.</w:t>
      </w:r>
    </w:p>
    <w:p w:rsidR="00823180" w:rsidRPr="0072535E" w:rsidRDefault="00823180" w:rsidP="00823180">
      <w:pPr>
        <w:pStyle w:val="Default"/>
        <w:widowControl w:val="0"/>
        <w:numPr>
          <w:ilvl w:val="1"/>
          <w:numId w:val="4"/>
        </w:numPr>
        <w:tabs>
          <w:tab w:val="left" w:pos="0"/>
          <w:tab w:val="left" w:pos="249"/>
          <w:tab w:val="left" w:pos="36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Trường hợp khóa/hủy dịch vụ, khách hàng vẫn phải chịu trách nhiệm về các phát sinh từ những giao dịch của khách hàng thực hiện trong thời gian sử dụng dịch vụ chưa khóa/hủy.</w:t>
      </w:r>
    </w:p>
    <w:p w:rsidR="00823180" w:rsidRPr="0072535E" w:rsidRDefault="00823180" w:rsidP="00823180">
      <w:pPr>
        <w:pStyle w:val="Default"/>
        <w:widowControl w:val="0"/>
        <w:numPr>
          <w:ilvl w:val="1"/>
          <w:numId w:val="4"/>
        </w:numPr>
        <w:tabs>
          <w:tab w:val="left" w:pos="0"/>
          <w:tab w:val="left" w:pos="249"/>
          <w:tab w:val="left" w:pos="36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Không thực hiện các giao dịch trái với pháp luật.</w:t>
      </w:r>
    </w:p>
    <w:p w:rsidR="00823180" w:rsidRPr="0072535E" w:rsidRDefault="00823180" w:rsidP="00823180">
      <w:pPr>
        <w:pStyle w:val="Default"/>
        <w:widowControl w:val="0"/>
        <w:numPr>
          <w:ilvl w:val="1"/>
          <w:numId w:val="4"/>
        </w:numPr>
        <w:tabs>
          <w:tab w:val="left" w:pos="0"/>
          <w:tab w:val="left" w:pos="249"/>
          <w:tab w:val="left" w:pos="36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 xml:space="preserve">Các trách nhiệm khác theo quy định của pháp luật </w:t>
      </w:r>
      <w:r w:rsidRPr="0072535E">
        <w:rPr>
          <w:rFonts w:ascii="Times New Roman" w:hAnsi="Times New Roman" w:cs="Times New Roman"/>
          <w:color w:val="auto"/>
        </w:rPr>
        <w:lastRenderedPageBreak/>
        <w:t>và Agribank</w:t>
      </w:r>
      <w:r w:rsidRPr="0072535E">
        <w:rPr>
          <w:rFonts w:ascii="Times New Roman" w:hAnsi="Times New Roman" w:cs="Times New Roman"/>
          <w:i/>
          <w:color w:val="auto"/>
        </w:rPr>
        <w:t>.</w:t>
      </w:r>
    </w:p>
    <w:p w:rsidR="00823180" w:rsidRPr="0072535E" w:rsidRDefault="00823180" w:rsidP="00823180">
      <w:pPr>
        <w:pStyle w:val="Default"/>
        <w:widowControl w:val="0"/>
        <w:tabs>
          <w:tab w:val="left" w:pos="0"/>
        </w:tabs>
        <w:spacing w:before="30" w:after="30"/>
        <w:ind w:left="142"/>
        <w:jc w:val="both"/>
        <w:rPr>
          <w:rFonts w:ascii="Times New Roman" w:hAnsi="Times New Roman" w:cs="Times New Roman"/>
          <w:b/>
          <w:color w:val="auto"/>
        </w:rPr>
      </w:pPr>
      <w:r w:rsidRPr="0072535E">
        <w:rPr>
          <w:rFonts w:ascii="Times New Roman" w:hAnsi="Times New Roman" w:cs="Times New Roman"/>
          <w:b/>
          <w:color w:val="auto"/>
        </w:rPr>
        <w:t>Điều 5. Quyền và trách nhiệm của Agribank</w:t>
      </w:r>
    </w:p>
    <w:p w:rsidR="00823180" w:rsidRPr="0072535E" w:rsidRDefault="00823180" w:rsidP="00823180">
      <w:pPr>
        <w:pStyle w:val="Default"/>
        <w:widowControl w:val="0"/>
        <w:tabs>
          <w:tab w:val="left" w:pos="0"/>
        </w:tabs>
        <w:spacing w:before="30" w:after="30"/>
        <w:ind w:left="142"/>
        <w:jc w:val="both"/>
        <w:rPr>
          <w:rFonts w:ascii="Times New Roman" w:hAnsi="Times New Roman" w:cs="Times New Roman"/>
          <w:b/>
          <w:i/>
          <w:color w:val="auto"/>
        </w:rPr>
      </w:pPr>
      <w:r w:rsidRPr="0072535E">
        <w:rPr>
          <w:rFonts w:ascii="Times New Roman" w:hAnsi="Times New Roman" w:cs="Times New Roman"/>
          <w:b/>
          <w:i/>
          <w:color w:val="auto"/>
        </w:rPr>
        <w:t>5.1. Quyền của Agribank</w:t>
      </w:r>
    </w:p>
    <w:p w:rsidR="00823180" w:rsidRPr="0072535E" w:rsidRDefault="00823180" w:rsidP="00823180">
      <w:pPr>
        <w:pStyle w:val="Default"/>
        <w:widowControl w:val="0"/>
        <w:numPr>
          <w:ilvl w:val="0"/>
          <w:numId w:val="5"/>
        </w:numPr>
        <w:tabs>
          <w:tab w:val="left" w:pos="0"/>
          <w:tab w:val="left" w:pos="231"/>
          <w:tab w:val="left" w:pos="36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Khi nâng cấp, phát triển dịch vụ, Agribank được phép bổ sung, cung cấp thêm các tiện ích dịch vụ cho khách hàng mà không cần thông báo hoặc yêu cầu khách hàng đăng ký bổ sung Dịch vụ.</w:t>
      </w:r>
    </w:p>
    <w:p w:rsidR="00823180" w:rsidRPr="0072535E" w:rsidRDefault="00823180" w:rsidP="00823180">
      <w:pPr>
        <w:pStyle w:val="Default"/>
        <w:widowControl w:val="0"/>
        <w:numPr>
          <w:ilvl w:val="0"/>
          <w:numId w:val="5"/>
        </w:numPr>
        <w:tabs>
          <w:tab w:val="left" w:pos="0"/>
          <w:tab w:val="left" w:pos="231"/>
          <w:tab w:val="left" w:pos="36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Khóa/hủy Dịch vụ mà không cần báo trước khi Agribank thấy là cần thiết, bao gồm nhưng không giới hạn các trường hợp: (i) Theo quyết định, yêu cầu của pháp luật hoặc cơ quan nhà nước có thẩm quyền, (ii) Khách hàng không tuân thủ các điều kiện, điều khoản, quy định của Agribank và (hoặc) quy định của pháp luật về sử dụng Dịch vụ, (iii) Các trường hợp liên quan đến giả mạo, rủi ro hoặc có gian lận; (iv) Có căn cứ/nghi ngờ về hoạt động rửa tiền của khách hàng, (v) Khi lợi ích của Agribank/khách hàng/bên thứ ba có thể bị vi phạm; (v) Khách hàng không thanh toán đủ phí duy trì dịch vụ trong thời hạn quy định; (vi) Tài khoản sử dụng dịch vụ của khách hàng chuyển sang trạng thái không hoạt động/phong tỏa/cầm cố; (vii) Khi có các sự cố do nguyên nhân bất khả kháng, vượt quá phạm vi kiểm soát của Agribank.</w:t>
      </w:r>
    </w:p>
    <w:p w:rsidR="00823180" w:rsidRPr="0072535E" w:rsidRDefault="00823180" w:rsidP="00823180">
      <w:pPr>
        <w:pStyle w:val="Default"/>
        <w:widowControl w:val="0"/>
        <w:numPr>
          <w:ilvl w:val="0"/>
          <w:numId w:val="5"/>
        </w:numPr>
        <w:tabs>
          <w:tab w:val="left" w:pos="0"/>
          <w:tab w:val="left" w:pos="231"/>
          <w:tab w:val="left" w:pos="360"/>
        </w:tabs>
        <w:spacing w:before="30" w:after="30"/>
        <w:ind w:left="142" w:firstLine="0"/>
        <w:jc w:val="both"/>
        <w:rPr>
          <w:rFonts w:ascii="Times New Roman" w:hAnsi="Times New Roman" w:cs="Times New Roman"/>
          <w:i/>
        </w:rPr>
      </w:pPr>
      <w:r w:rsidRPr="0072535E">
        <w:rPr>
          <w:rFonts w:ascii="Times New Roman" w:hAnsi="Times New Roman" w:cs="Times New Roman"/>
          <w:color w:val="auto"/>
        </w:rPr>
        <w:t>Được phép sử dụng thông tin khách hàng để: (i) Phục vụ việc quản lý, giám sát, tư vấn, hỗ trợ,… giữa Agribank với khách hàng và (hoặc) sử dụng vào mục đích quảng bá, giới thiệu sản phẩm dịch dịch vụ nhằm nâng cao chất lượng phục vụ và lợi ích của khách hàng; (ii) Chia sẻ với bên thứ ba hợp tác với Agribank trong việc cung cấp dịch vụ nhằm nâng cao chất lượng dịch vụ và lợi ích của khách hàng; (iii) Phục vụ việc điều tra hoạt động rửa tiền hoặc gửi cho cơ quan có thẩm quyền khi có căn cứ hoặc nghi ngờ.</w:t>
      </w:r>
    </w:p>
    <w:p w:rsidR="00823180" w:rsidRPr="0072535E" w:rsidRDefault="00823180" w:rsidP="00823180">
      <w:pPr>
        <w:pStyle w:val="Default"/>
        <w:widowControl w:val="0"/>
        <w:numPr>
          <w:ilvl w:val="0"/>
          <w:numId w:val="5"/>
        </w:numPr>
        <w:tabs>
          <w:tab w:val="left" w:pos="0"/>
          <w:tab w:val="left" w:pos="231"/>
          <w:tab w:val="left" w:pos="360"/>
        </w:tabs>
        <w:spacing w:before="30" w:after="30"/>
        <w:ind w:left="142" w:firstLine="0"/>
        <w:jc w:val="both"/>
        <w:rPr>
          <w:rFonts w:ascii="Times New Roman" w:hAnsi="Times New Roman" w:cs="Times New Roman"/>
          <w:i/>
        </w:rPr>
      </w:pPr>
      <w:r w:rsidRPr="0072535E">
        <w:rPr>
          <w:rFonts w:ascii="Times New Roman" w:hAnsi="Times New Roman" w:cs="Times New Roman"/>
          <w:color w:val="auto"/>
        </w:rPr>
        <w:t>Từ chối thực hiện các giao dịch trường hợp tài khoản của khách hàng không đáp ứng đủ các điều kiện để thực hiện giao dịch.</w:t>
      </w:r>
    </w:p>
    <w:p w:rsidR="00823180" w:rsidRPr="0072535E" w:rsidRDefault="00823180" w:rsidP="00823180">
      <w:pPr>
        <w:pStyle w:val="Default"/>
        <w:widowControl w:val="0"/>
        <w:numPr>
          <w:ilvl w:val="0"/>
          <w:numId w:val="5"/>
        </w:numPr>
        <w:tabs>
          <w:tab w:val="left" w:pos="0"/>
          <w:tab w:val="left" w:pos="231"/>
          <w:tab w:val="left" w:pos="36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 xml:space="preserve">Yêu cầu khách hàng hoàn trả đầy đủ số tiền thụ hưởng do ngân hàng chuyển thừa, chuyển nhầm (bao gồm cả lỗi tác nghiệp, sự cố hệ thống của Agribank/đối tác cung ứng dịch vụ thanh toán). Trích Nợ tài khoản khách hàng giá trị các giao dịch; các khoản phí liên quan theo biểu phí được Agribank quy định trong từng thời kỳ; các khoản tiền tranh chấp và các khoản phí phát sinh khi tranh chấp được các cơ quan có thẩm quyền xử khách hàng thua kiện (nếu có). </w:t>
      </w:r>
    </w:p>
    <w:p w:rsidR="00823180" w:rsidRPr="0072535E" w:rsidRDefault="00823180" w:rsidP="00823180">
      <w:pPr>
        <w:pStyle w:val="Default"/>
        <w:widowControl w:val="0"/>
        <w:numPr>
          <w:ilvl w:val="0"/>
          <w:numId w:val="5"/>
        </w:numPr>
        <w:tabs>
          <w:tab w:val="left" w:pos="0"/>
          <w:tab w:val="left" w:pos="231"/>
          <w:tab w:val="left" w:pos="36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Các quyền khác theo quy định của Agribank và pháp luật</w:t>
      </w:r>
      <w:r w:rsidRPr="0072535E">
        <w:rPr>
          <w:rFonts w:ascii="Times New Roman" w:hAnsi="Times New Roman" w:cs="Times New Roman"/>
          <w:i/>
          <w:color w:val="auto"/>
        </w:rPr>
        <w:t>.</w:t>
      </w:r>
    </w:p>
    <w:p w:rsidR="00823180" w:rsidRPr="0072535E" w:rsidRDefault="00823180" w:rsidP="00823180">
      <w:pPr>
        <w:pStyle w:val="Default"/>
        <w:widowControl w:val="0"/>
        <w:tabs>
          <w:tab w:val="left" w:pos="0"/>
        </w:tabs>
        <w:spacing w:before="30" w:after="30"/>
        <w:ind w:left="142"/>
        <w:jc w:val="both"/>
        <w:rPr>
          <w:rFonts w:ascii="Times New Roman" w:hAnsi="Times New Roman" w:cs="Times New Roman"/>
          <w:b/>
          <w:i/>
          <w:color w:val="auto"/>
        </w:rPr>
      </w:pPr>
      <w:r w:rsidRPr="0072535E">
        <w:rPr>
          <w:rFonts w:ascii="Times New Roman" w:hAnsi="Times New Roman" w:cs="Times New Roman"/>
          <w:b/>
          <w:i/>
          <w:color w:val="auto"/>
        </w:rPr>
        <w:t>5.2. Trách nhiệm của Agribank</w:t>
      </w:r>
    </w:p>
    <w:p w:rsidR="00823180" w:rsidRPr="0072535E" w:rsidRDefault="00823180" w:rsidP="00823180">
      <w:pPr>
        <w:pStyle w:val="Default"/>
        <w:widowControl w:val="0"/>
        <w:numPr>
          <w:ilvl w:val="0"/>
          <w:numId w:val="6"/>
        </w:numPr>
        <w:tabs>
          <w:tab w:val="left" w:pos="0"/>
          <w:tab w:val="left" w:pos="252"/>
          <w:tab w:val="left" w:pos="36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 xml:space="preserve">Tuân thủ các quy định pháp luật có liên quan về </w:t>
      </w:r>
      <w:r w:rsidRPr="0072535E">
        <w:rPr>
          <w:rFonts w:ascii="Times New Roman" w:hAnsi="Times New Roman" w:cs="Times New Roman"/>
          <w:color w:val="auto"/>
        </w:rPr>
        <w:lastRenderedPageBreak/>
        <w:t>cung cấp các dịch vụ ngân hàng điện tử; bảo mật các thông tin liên quan đến tài khoản, giao dịch của khách hàng.</w:t>
      </w:r>
    </w:p>
    <w:p w:rsidR="00823180" w:rsidRPr="0072535E" w:rsidRDefault="00823180" w:rsidP="00823180">
      <w:pPr>
        <w:pStyle w:val="Default"/>
        <w:widowControl w:val="0"/>
        <w:numPr>
          <w:ilvl w:val="0"/>
          <w:numId w:val="6"/>
        </w:numPr>
        <w:tabs>
          <w:tab w:val="left" w:pos="0"/>
          <w:tab w:val="left" w:pos="252"/>
          <w:tab w:val="left" w:pos="360"/>
        </w:tabs>
        <w:spacing w:before="30" w:after="30"/>
        <w:ind w:left="142" w:firstLine="0"/>
        <w:jc w:val="both"/>
        <w:rPr>
          <w:rFonts w:ascii="Times New Roman" w:hAnsi="Times New Roman" w:cs="Times New Roman"/>
          <w:i/>
          <w:color w:val="auto"/>
        </w:rPr>
      </w:pPr>
      <w:r w:rsidRPr="0072535E">
        <w:rPr>
          <w:rFonts w:ascii="Times New Roman" w:hAnsi="Times New Roman" w:cs="Times New Roman"/>
          <w:color w:val="auto"/>
        </w:rPr>
        <w:t>Thực hiện thay đổi/bổ sung/khóa/hủy dịch vụ theo yêu cầu của khách hàng; tiếp nhận, giải quyết yêu cầu tra soát, khiếu nại của khách hàng liên quan đến dịch vụ của Agribank.</w:t>
      </w:r>
    </w:p>
    <w:p w:rsidR="00823180" w:rsidRPr="0072535E" w:rsidRDefault="00823180" w:rsidP="00823180">
      <w:pPr>
        <w:pStyle w:val="Default"/>
        <w:widowControl w:val="0"/>
        <w:numPr>
          <w:ilvl w:val="0"/>
          <w:numId w:val="6"/>
        </w:numPr>
        <w:tabs>
          <w:tab w:val="left" w:pos="0"/>
          <w:tab w:val="left" w:pos="249"/>
          <w:tab w:val="left" w:pos="360"/>
        </w:tabs>
        <w:spacing w:before="30" w:after="30"/>
        <w:ind w:left="142" w:firstLine="0"/>
        <w:jc w:val="both"/>
        <w:rPr>
          <w:rFonts w:ascii="Times New Roman" w:hAnsi="Times New Roman" w:cs="Times New Roman"/>
          <w:b/>
          <w:color w:val="auto"/>
        </w:rPr>
      </w:pPr>
      <w:r w:rsidRPr="0072535E">
        <w:rPr>
          <w:rFonts w:ascii="Times New Roman" w:hAnsi="Times New Roman" w:cs="Times New Roman"/>
          <w:color w:val="auto"/>
        </w:rPr>
        <w:t>Cung cấp hướng dẫn, hỗ trợ khách hàng sử dụng dịch vụ theo quy định của pháp luật, Agribank.</w:t>
      </w:r>
    </w:p>
    <w:p w:rsidR="00823180" w:rsidRPr="0072535E" w:rsidRDefault="00823180" w:rsidP="00823180">
      <w:pPr>
        <w:pStyle w:val="Default"/>
        <w:widowControl w:val="0"/>
        <w:tabs>
          <w:tab w:val="left" w:pos="0"/>
        </w:tabs>
        <w:spacing w:before="30" w:after="30"/>
        <w:ind w:left="142"/>
        <w:jc w:val="both"/>
        <w:rPr>
          <w:rFonts w:ascii="Times New Roman" w:hAnsi="Times New Roman" w:cs="Times New Roman"/>
          <w:b/>
          <w:i/>
          <w:color w:val="auto"/>
        </w:rPr>
      </w:pPr>
      <w:r w:rsidRPr="0072535E">
        <w:rPr>
          <w:rFonts w:ascii="Times New Roman" w:hAnsi="Times New Roman" w:cs="Times New Roman"/>
          <w:b/>
          <w:color w:val="auto"/>
        </w:rPr>
        <w:t>Điều 6. Hạn mức giao dịch</w:t>
      </w:r>
    </w:p>
    <w:p w:rsidR="00823180" w:rsidRPr="0072535E" w:rsidRDefault="00823180" w:rsidP="00823180">
      <w:pPr>
        <w:pStyle w:val="Default"/>
        <w:widowControl w:val="0"/>
        <w:tabs>
          <w:tab w:val="left" w:pos="0"/>
        </w:tabs>
        <w:spacing w:before="30" w:after="30"/>
        <w:ind w:left="142"/>
        <w:jc w:val="both"/>
        <w:rPr>
          <w:rFonts w:ascii="Times New Roman" w:hAnsi="Times New Roman" w:cs="Times New Roman"/>
          <w:color w:val="auto"/>
        </w:rPr>
      </w:pPr>
      <w:r w:rsidRPr="0072535E">
        <w:rPr>
          <w:rFonts w:ascii="Times New Roman" w:hAnsi="Times New Roman" w:cs="Times New Roman"/>
          <w:color w:val="auto"/>
        </w:rPr>
        <w:t>6.1. Agribank có thể thay đổi hoặc ấn định hạn mức mặc định cho các giao dịch của khách hàng, tổng hạn mức giao dịch ngày của tất cả các tài khoản đối với một khách hàng. Thông tin về hạn mức giao dịch được Agribank niêm yết công khai tại các điểm giao dịch, trang web chính thức của Agribank, các kênh cung cấp dịch vụ hoặc thông báo cho khách hàng qua hộp thư điện tử của khách hàng.</w:t>
      </w:r>
    </w:p>
    <w:p w:rsidR="00823180" w:rsidRPr="0072535E" w:rsidRDefault="00823180" w:rsidP="00823180">
      <w:pPr>
        <w:pStyle w:val="Default"/>
        <w:widowControl w:val="0"/>
        <w:tabs>
          <w:tab w:val="left" w:pos="0"/>
        </w:tabs>
        <w:spacing w:before="30" w:after="30"/>
        <w:ind w:left="142"/>
        <w:jc w:val="both"/>
        <w:rPr>
          <w:rFonts w:ascii="Times New Roman" w:hAnsi="Times New Roman" w:cs="Times New Roman"/>
          <w:color w:val="auto"/>
        </w:rPr>
      </w:pPr>
      <w:r w:rsidRPr="0072535E">
        <w:rPr>
          <w:rFonts w:ascii="Times New Roman" w:hAnsi="Times New Roman" w:cs="Times New Roman"/>
          <w:color w:val="auto"/>
        </w:rPr>
        <w:t>6.2. Agribank sẽ thỏa thuận Hạn mức đặc biệt đối với các giao dịch chuyển khoản trong ngày được thực hiện trên hệ thống Ngân hàng điện tử khi khách hàng có nhu cầu.</w:t>
      </w:r>
    </w:p>
    <w:p w:rsidR="00823180" w:rsidRPr="0072535E" w:rsidRDefault="00823180" w:rsidP="00823180">
      <w:pPr>
        <w:widowControl w:val="0"/>
        <w:tabs>
          <w:tab w:val="left" w:pos="0"/>
        </w:tabs>
        <w:spacing w:before="30" w:after="30"/>
        <w:ind w:left="142"/>
        <w:jc w:val="both"/>
        <w:outlineLvl w:val="0"/>
        <w:rPr>
          <w:b/>
          <w:i/>
          <w:sz w:val="24"/>
          <w:szCs w:val="24"/>
        </w:rPr>
      </w:pPr>
      <w:r w:rsidRPr="0072535E">
        <w:rPr>
          <w:b/>
          <w:sz w:val="24"/>
          <w:szCs w:val="24"/>
        </w:rPr>
        <w:t>Điều 7. Thời gian giao dịch</w:t>
      </w:r>
    </w:p>
    <w:p w:rsidR="00823180" w:rsidRPr="0072535E" w:rsidRDefault="00823180" w:rsidP="00823180">
      <w:pPr>
        <w:pStyle w:val="Default"/>
        <w:widowControl w:val="0"/>
        <w:tabs>
          <w:tab w:val="left" w:pos="0"/>
        </w:tabs>
        <w:spacing w:before="30" w:after="30"/>
        <w:ind w:left="142"/>
        <w:jc w:val="both"/>
        <w:rPr>
          <w:rFonts w:ascii="Times New Roman" w:hAnsi="Times New Roman" w:cs="Times New Roman"/>
          <w:color w:val="auto"/>
        </w:rPr>
      </w:pPr>
      <w:r w:rsidRPr="0072535E">
        <w:rPr>
          <w:rFonts w:ascii="Times New Roman" w:hAnsi="Times New Roman" w:cs="Times New Roman"/>
          <w:color w:val="auto"/>
        </w:rPr>
        <w:t>7.1. Khách hàng có thể sử dụng dịch vụ 24 giờ trong ngày và 07 ngày trong tuần (trừ thời gian bảo trì hệ thống hoặc các lý do bất khả kháng khác ngoài tầm kiểm soát của Agribank như hỏa hoạn, động đất, sóng thần, bạo loạn, cấm vận… hoặc các hạn chế khác của Chính phủ).</w:t>
      </w:r>
    </w:p>
    <w:p w:rsidR="00823180" w:rsidRPr="0072535E" w:rsidRDefault="00823180" w:rsidP="00823180">
      <w:pPr>
        <w:pStyle w:val="Default"/>
        <w:widowControl w:val="0"/>
        <w:numPr>
          <w:ilvl w:val="1"/>
          <w:numId w:val="8"/>
        </w:numPr>
        <w:tabs>
          <w:tab w:val="left" w:pos="0"/>
          <w:tab w:val="left" w:pos="342"/>
          <w:tab w:val="left" w:pos="45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Các yêu cầu, giao dịch của khách hàng chỉ được Agribank ghi nhận và xử lý khi: (i) Hệ thống đã xác nhận việc nhận được chỉ thị của khách hàng; (ii) Số dư tài khoản của khách hàng đủ để thực hiện các giao dịch đó; (iii) Giao dịch không vượt quá hạn mức; (iv) Giao dịch của khách hàng hợp lệ và không vi phạm bất kỳ quy định nào của Agribank, của bên thứ ba và của pháp luật.</w:t>
      </w:r>
    </w:p>
    <w:p w:rsidR="00823180" w:rsidRPr="0072535E" w:rsidRDefault="00823180" w:rsidP="00823180">
      <w:pPr>
        <w:widowControl w:val="0"/>
        <w:tabs>
          <w:tab w:val="left" w:pos="0"/>
        </w:tabs>
        <w:spacing w:before="30" w:after="30"/>
        <w:ind w:left="142"/>
        <w:jc w:val="both"/>
        <w:outlineLvl w:val="0"/>
        <w:rPr>
          <w:b/>
          <w:i/>
          <w:sz w:val="24"/>
          <w:szCs w:val="24"/>
        </w:rPr>
      </w:pPr>
      <w:r w:rsidRPr="0072535E">
        <w:rPr>
          <w:b/>
          <w:sz w:val="24"/>
          <w:szCs w:val="24"/>
        </w:rPr>
        <w:t>Điều 8. Chứng từ giao dịch</w:t>
      </w:r>
    </w:p>
    <w:p w:rsidR="00823180" w:rsidRPr="0072535E" w:rsidRDefault="00823180" w:rsidP="00823180">
      <w:pPr>
        <w:pStyle w:val="Default"/>
        <w:widowControl w:val="0"/>
        <w:numPr>
          <w:ilvl w:val="1"/>
          <w:numId w:val="9"/>
        </w:numPr>
        <w:tabs>
          <w:tab w:val="left" w:pos="0"/>
          <w:tab w:val="left" w:pos="342"/>
          <w:tab w:val="left" w:pos="54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Các tài liệu, chứng từ liên quan đến việc cung cấp, sử dụng Dịch vụ và (hoặc) giao dịch giữa khách hàng với Agribank cũng như các số liệu được ghi chép, xác nhận và lưu giữ bởi hệ thống điện tử của Agribank sẽ là bằng chứng về việc giao dịch của khách hàng với Agribank.</w:t>
      </w:r>
    </w:p>
    <w:p w:rsidR="00823180" w:rsidRPr="0072535E" w:rsidRDefault="00823180" w:rsidP="00823180">
      <w:pPr>
        <w:pStyle w:val="Default"/>
        <w:widowControl w:val="0"/>
        <w:numPr>
          <w:ilvl w:val="1"/>
          <w:numId w:val="9"/>
        </w:numPr>
        <w:tabs>
          <w:tab w:val="left" w:pos="342"/>
          <w:tab w:val="left" w:pos="54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Chứng từ giao dịch được sử dụng đối với các dịch vụ giữa khách hàng với Agribank là chứng từ điện tử. Nội dung chứng từ điện tử phải tuân thủ quy định của Agribank và các quy định khác của pháp luật liên quan đến giao dịch điện tử.</w:t>
      </w:r>
    </w:p>
    <w:p w:rsidR="00823180" w:rsidRPr="0072535E" w:rsidRDefault="00823180" w:rsidP="00823180">
      <w:pPr>
        <w:pStyle w:val="Default"/>
        <w:widowControl w:val="0"/>
        <w:numPr>
          <w:ilvl w:val="1"/>
          <w:numId w:val="9"/>
        </w:numPr>
        <w:tabs>
          <w:tab w:val="left" w:pos="342"/>
          <w:tab w:val="left" w:pos="540"/>
        </w:tabs>
        <w:spacing w:before="30" w:after="30"/>
        <w:ind w:left="142" w:firstLine="0"/>
        <w:jc w:val="both"/>
        <w:rPr>
          <w:rFonts w:ascii="Times New Roman" w:hAnsi="Times New Roman" w:cs="Times New Roman"/>
          <w:color w:val="auto"/>
          <w:spacing w:val="-2"/>
        </w:rPr>
      </w:pPr>
      <w:r w:rsidRPr="0072535E">
        <w:rPr>
          <w:rFonts w:ascii="Times New Roman" w:hAnsi="Times New Roman" w:cs="Times New Roman"/>
          <w:color w:val="auto"/>
          <w:spacing w:val="-2"/>
        </w:rPr>
        <w:t xml:space="preserve">Khi có nhu cầu, khách hàng có thể đến bất kỳ điểm giao dịch của Agribank trên toàn quốc để nhận chứng từ giao dịch liên quan đến giao dịch phát sinh. </w:t>
      </w:r>
    </w:p>
    <w:p w:rsidR="00823180" w:rsidRPr="0072535E" w:rsidRDefault="00823180" w:rsidP="00823180">
      <w:pPr>
        <w:widowControl w:val="0"/>
        <w:spacing w:before="30" w:after="30"/>
        <w:ind w:left="142"/>
        <w:jc w:val="both"/>
        <w:outlineLvl w:val="0"/>
        <w:rPr>
          <w:b/>
          <w:i/>
          <w:sz w:val="24"/>
          <w:szCs w:val="24"/>
        </w:rPr>
      </w:pPr>
      <w:r w:rsidRPr="0072535E">
        <w:rPr>
          <w:b/>
          <w:sz w:val="24"/>
          <w:szCs w:val="24"/>
        </w:rPr>
        <w:lastRenderedPageBreak/>
        <w:t>Điều 9. Phí dịch vụ</w:t>
      </w:r>
    </w:p>
    <w:p w:rsidR="00823180" w:rsidRPr="0072535E" w:rsidRDefault="00823180" w:rsidP="00823180">
      <w:pPr>
        <w:pStyle w:val="Default"/>
        <w:widowControl w:val="0"/>
        <w:numPr>
          <w:ilvl w:val="1"/>
          <w:numId w:val="10"/>
        </w:numPr>
        <w:tabs>
          <w:tab w:val="left" w:pos="342"/>
          <w:tab w:val="left" w:pos="54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 xml:space="preserve">Việc áp dụng và thu các loại phí đối với khách hàng sử dụng dịch vụ tuân thủ các quy định về phí của Agribank trong từng thời kỳ. </w:t>
      </w:r>
    </w:p>
    <w:p w:rsidR="00823180" w:rsidRPr="0072535E" w:rsidRDefault="00823180" w:rsidP="00823180">
      <w:pPr>
        <w:pStyle w:val="Default"/>
        <w:widowControl w:val="0"/>
        <w:numPr>
          <w:ilvl w:val="1"/>
          <w:numId w:val="10"/>
        </w:numPr>
        <w:tabs>
          <w:tab w:val="left" w:pos="90"/>
          <w:tab w:val="left" w:pos="342"/>
          <w:tab w:val="left" w:pos="54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Thông tin về các loại phí và biểu phí dịch vụ được Agribank niêm yết công khai tại các điểm giao dịch, trang web chính thức của Agribank, các kênh cung cấp dịch vụ hoặc thông báo cho khách hàng qua hộp thư điện tử của khách hàng.</w:t>
      </w:r>
    </w:p>
    <w:p w:rsidR="00823180" w:rsidRPr="0072535E" w:rsidRDefault="00823180" w:rsidP="00823180">
      <w:pPr>
        <w:pStyle w:val="Default"/>
        <w:widowControl w:val="0"/>
        <w:numPr>
          <w:ilvl w:val="1"/>
          <w:numId w:val="10"/>
        </w:numPr>
        <w:tabs>
          <w:tab w:val="left" w:pos="342"/>
          <w:tab w:val="left" w:pos="540"/>
        </w:tabs>
        <w:spacing w:before="30" w:after="30"/>
        <w:ind w:left="142" w:firstLine="0"/>
        <w:jc w:val="both"/>
        <w:rPr>
          <w:rFonts w:ascii="Times New Roman" w:hAnsi="Times New Roman" w:cs="Times New Roman"/>
          <w:color w:val="auto"/>
        </w:rPr>
      </w:pPr>
      <w:r w:rsidRPr="0072535E">
        <w:rPr>
          <w:rFonts w:ascii="Times New Roman" w:hAnsi="Times New Roman" w:cs="Times New Roman"/>
          <w:color w:val="auto"/>
        </w:rPr>
        <w:t>Tùy theo từng loại dịch vụ cụ thể, Agribank sẽ thực hiện thu phí của khách hàng theo loại giao dịch, giá trị giao dịch, số lượng giao dịch, đối tượng khách hàng…</w:t>
      </w:r>
    </w:p>
    <w:p w:rsidR="00823180" w:rsidRPr="0072535E" w:rsidRDefault="00823180" w:rsidP="00823180">
      <w:pPr>
        <w:widowControl w:val="0"/>
        <w:spacing w:before="30" w:after="30"/>
        <w:ind w:left="142"/>
        <w:jc w:val="both"/>
        <w:outlineLvl w:val="0"/>
        <w:rPr>
          <w:b/>
          <w:i/>
          <w:sz w:val="24"/>
          <w:szCs w:val="24"/>
        </w:rPr>
      </w:pPr>
      <w:r w:rsidRPr="0072535E">
        <w:rPr>
          <w:b/>
          <w:sz w:val="24"/>
          <w:szCs w:val="24"/>
        </w:rPr>
        <w:t>Điều 10. Giao dịch không hủy ngang</w:t>
      </w:r>
    </w:p>
    <w:p w:rsidR="00823180" w:rsidRPr="0072535E" w:rsidRDefault="00823180" w:rsidP="00823180">
      <w:pPr>
        <w:pStyle w:val="Default"/>
        <w:widowControl w:val="0"/>
        <w:spacing w:before="30" w:after="30"/>
        <w:ind w:left="142"/>
        <w:jc w:val="both"/>
        <w:rPr>
          <w:rFonts w:ascii="Times New Roman" w:hAnsi="Times New Roman" w:cs="Times New Roman"/>
          <w:color w:val="auto"/>
        </w:rPr>
      </w:pPr>
      <w:r w:rsidRPr="0072535E">
        <w:rPr>
          <w:rFonts w:ascii="Times New Roman" w:hAnsi="Times New Roman" w:cs="Times New Roman"/>
          <w:bCs/>
          <w:color w:val="auto"/>
        </w:rPr>
        <w:t>10.1</w:t>
      </w:r>
      <w:r w:rsidRPr="0072535E">
        <w:rPr>
          <w:rFonts w:ascii="Times New Roman" w:hAnsi="Times New Roman" w:cs="Times New Roman"/>
          <w:b/>
          <w:bCs/>
          <w:color w:val="auto"/>
        </w:rPr>
        <w:t xml:space="preserve">. </w:t>
      </w:r>
      <w:r w:rsidRPr="0072535E">
        <w:rPr>
          <w:rFonts w:ascii="Times New Roman" w:hAnsi="Times New Roman" w:cs="Times New Roman"/>
          <w:color w:val="auto"/>
        </w:rPr>
        <w:t xml:space="preserve">Khách hàng không thể huỷ, thay đổi, phủ nhận hay từ chối bất kỳ giao dịch nào đã được thực hiện qua dịch vụ E-Banking của Agribank bằng Tên đăng nhập và/hoặc mật khẩu của mình. Trường hợp khách hàng muốn hủy giao dịch, Agribank sẽ chỉ xem xét với điều kiện: (i) Agribank chưa ghi nhận và (hoặc) chưa xử lý giao dịch trên hệ thống; (ii) Việc hủy giao dịch không ảnh hưởng tới lợi ích của Agribank cũng như lợi ích của bất kỳ bên thứ ba nào khác. </w:t>
      </w:r>
    </w:p>
    <w:p w:rsidR="00823180" w:rsidRPr="0072535E" w:rsidRDefault="00823180" w:rsidP="00823180">
      <w:pPr>
        <w:pStyle w:val="Default"/>
        <w:widowControl w:val="0"/>
        <w:spacing w:before="30" w:after="30"/>
        <w:ind w:left="142"/>
        <w:jc w:val="both"/>
        <w:rPr>
          <w:rFonts w:ascii="Times New Roman" w:hAnsi="Times New Roman" w:cs="Times New Roman"/>
          <w:i/>
          <w:color w:val="auto"/>
        </w:rPr>
      </w:pPr>
      <w:r w:rsidRPr="0072535E">
        <w:rPr>
          <w:rFonts w:ascii="Times New Roman" w:hAnsi="Times New Roman" w:cs="Times New Roman"/>
          <w:bCs/>
          <w:color w:val="auto"/>
        </w:rPr>
        <w:t>10.2</w:t>
      </w:r>
      <w:r w:rsidRPr="0072535E">
        <w:rPr>
          <w:rFonts w:ascii="Times New Roman" w:hAnsi="Times New Roman" w:cs="Times New Roman"/>
          <w:b/>
          <w:bCs/>
          <w:color w:val="auto"/>
        </w:rPr>
        <w:t xml:space="preserve">. </w:t>
      </w:r>
      <w:r w:rsidRPr="0072535E">
        <w:rPr>
          <w:rFonts w:ascii="Times New Roman" w:hAnsi="Times New Roman" w:cs="Times New Roman"/>
          <w:color w:val="auto"/>
        </w:rPr>
        <w:t xml:space="preserve">Mọi giao dịch của khách hàng được thực hiện qua Dịch vụ E-Banking của Agribank sẽ được Agribank coi là có giá trị, không huỷ ngang và do khách hàng là người duy nhất thực hiện. Agribank không chấp nhận bất cứ sự ủy quyền nào khác cho bên thứ ba. </w:t>
      </w:r>
    </w:p>
    <w:p w:rsidR="00823180" w:rsidRPr="007C0C56" w:rsidRDefault="00823180" w:rsidP="00823180">
      <w:pPr>
        <w:widowControl w:val="0"/>
        <w:spacing w:before="30" w:after="30"/>
        <w:ind w:left="142"/>
        <w:jc w:val="both"/>
        <w:outlineLvl w:val="0"/>
        <w:rPr>
          <w:b/>
          <w:sz w:val="24"/>
          <w:szCs w:val="24"/>
        </w:rPr>
      </w:pPr>
      <w:r w:rsidRPr="007C0C56">
        <w:rPr>
          <w:b/>
          <w:sz w:val="24"/>
          <w:szCs w:val="24"/>
        </w:rPr>
        <w:t>Điều 11. Điều khoản miễn trách nhiệm của Agribank</w:t>
      </w:r>
    </w:p>
    <w:p w:rsidR="00823180" w:rsidRPr="0072535E" w:rsidRDefault="00823180" w:rsidP="00823180">
      <w:pPr>
        <w:pStyle w:val="Default"/>
        <w:widowControl w:val="0"/>
        <w:spacing w:before="30" w:after="30"/>
        <w:ind w:left="142"/>
        <w:jc w:val="both"/>
        <w:rPr>
          <w:rFonts w:ascii="Times New Roman" w:hAnsi="Times New Roman" w:cs="Times New Roman"/>
          <w:color w:val="auto"/>
        </w:rPr>
      </w:pPr>
      <w:r w:rsidRPr="0072535E">
        <w:rPr>
          <w:rFonts w:ascii="Times New Roman" w:hAnsi="Times New Roman" w:cs="Times New Roman"/>
          <w:bCs/>
          <w:color w:val="auto"/>
        </w:rPr>
        <w:t>11.1.</w:t>
      </w:r>
      <w:r w:rsidRPr="0072535E">
        <w:rPr>
          <w:rFonts w:ascii="Times New Roman" w:hAnsi="Times New Roman" w:cs="Times New Roman"/>
          <w:b/>
          <w:bCs/>
          <w:color w:val="auto"/>
        </w:rPr>
        <w:t xml:space="preserve"> </w:t>
      </w:r>
      <w:r w:rsidRPr="0072535E">
        <w:rPr>
          <w:rFonts w:ascii="Times New Roman" w:hAnsi="Times New Roman" w:cs="Times New Roman"/>
          <w:color w:val="auto"/>
        </w:rPr>
        <w:t>Được miễn trách nhiệm thực hiện các giao dịch theo yêu cầu của khách hàng khi hệ thống của Agribank hoặc của bên thứ ba gặp sự cố và (hoặc) vì bất cứ lý do bất khả kháng nào khác</w:t>
      </w:r>
      <w:r w:rsidRPr="0072535E">
        <w:rPr>
          <w:rFonts w:ascii="Times New Roman" w:hAnsi="Times New Roman" w:cs="Times New Roman"/>
          <w:i/>
        </w:rPr>
        <w:t>.</w:t>
      </w:r>
    </w:p>
    <w:p w:rsidR="00823180" w:rsidRPr="0072535E" w:rsidRDefault="00823180" w:rsidP="00823180">
      <w:pPr>
        <w:pStyle w:val="Default"/>
        <w:widowControl w:val="0"/>
        <w:spacing w:before="30" w:after="30"/>
        <w:ind w:left="142"/>
        <w:jc w:val="both"/>
        <w:rPr>
          <w:rFonts w:ascii="Times New Roman" w:hAnsi="Times New Roman" w:cs="Times New Roman"/>
          <w:color w:val="auto"/>
          <w:spacing w:val="-2"/>
        </w:rPr>
      </w:pPr>
      <w:r w:rsidRPr="0072535E">
        <w:rPr>
          <w:rFonts w:ascii="Times New Roman" w:hAnsi="Times New Roman" w:cs="Times New Roman"/>
          <w:bCs/>
          <w:color w:val="auto"/>
          <w:spacing w:val="-2"/>
        </w:rPr>
        <w:t>11.2</w:t>
      </w:r>
      <w:r w:rsidRPr="0072535E">
        <w:rPr>
          <w:rFonts w:ascii="Times New Roman" w:hAnsi="Times New Roman" w:cs="Times New Roman"/>
          <w:b/>
          <w:bCs/>
          <w:color w:val="auto"/>
          <w:spacing w:val="-2"/>
        </w:rPr>
        <w:t xml:space="preserve">. </w:t>
      </w:r>
      <w:r w:rsidRPr="0072535E">
        <w:rPr>
          <w:rFonts w:ascii="Times New Roman" w:hAnsi="Times New Roman" w:cs="Times New Roman"/>
          <w:color w:val="auto"/>
          <w:spacing w:val="-2"/>
        </w:rPr>
        <w:t>Được miễn trách nhiệm trong trường hợp khách hàng khiếu nại các nhà cung cấp hoặc trường hợp khách hàng lựa chọn sai tài khoản/người thụ hưởng</w:t>
      </w:r>
      <w:r w:rsidRPr="0072535E">
        <w:rPr>
          <w:rFonts w:ascii="Times New Roman" w:hAnsi="Times New Roman" w:cs="Times New Roman"/>
          <w:i/>
          <w:color w:val="auto"/>
          <w:spacing w:val="-2"/>
        </w:rPr>
        <w:t>.</w:t>
      </w:r>
    </w:p>
    <w:p w:rsidR="00823180" w:rsidRPr="0072535E" w:rsidRDefault="00823180" w:rsidP="00823180">
      <w:pPr>
        <w:pStyle w:val="Default"/>
        <w:widowControl w:val="0"/>
        <w:spacing w:before="30" w:after="30"/>
        <w:ind w:left="142"/>
        <w:jc w:val="both"/>
        <w:rPr>
          <w:rFonts w:ascii="Times New Roman" w:hAnsi="Times New Roman" w:cs="Times New Roman"/>
          <w:i/>
          <w:color w:val="auto"/>
        </w:rPr>
      </w:pPr>
      <w:r w:rsidRPr="0072535E">
        <w:rPr>
          <w:rFonts w:ascii="Times New Roman" w:hAnsi="Times New Roman" w:cs="Times New Roman"/>
          <w:bCs/>
          <w:color w:val="auto"/>
        </w:rPr>
        <w:t>11.3</w:t>
      </w:r>
      <w:r w:rsidRPr="0072535E">
        <w:rPr>
          <w:rFonts w:ascii="Times New Roman" w:hAnsi="Times New Roman" w:cs="Times New Roman"/>
          <w:b/>
          <w:bCs/>
          <w:color w:val="auto"/>
        </w:rPr>
        <w:t xml:space="preserve">. </w:t>
      </w:r>
      <w:r w:rsidRPr="0072535E">
        <w:rPr>
          <w:rFonts w:ascii="Times New Roman" w:hAnsi="Times New Roman" w:cs="Times New Roman"/>
          <w:color w:val="auto"/>
        </w:rPr>
        <w:t>Được miễn trách nhiệm đối với những thiệt hại, tổn thất phát sinh trong quá trình sử dụng Dịch vụ của khách hàng trừ khi những tổn thất, thiệt hại do lỗi chủ quan của Agribank gây ra/</w:t>
      </w:r>
      <w:r w:rsidRPr="0072535E">
        <w:rPr>
          <w:rFonts w:ascii="Times New Roman" w:hAnsi="Times New Roman" w:cs="Times New Roman"/>
          <w:i/>
          <w:color w:val="auto"/>
        </w:rPr>
        <w:t>.</w:t>
      </w:r>
    </w:p>
    <w:p w:rsidR="00823180" w:rsidRPr="0072535E" w:rsidRDefault="00823180" w:rsidP="00823180">
      <w:pPr>
        <w:widowControl w:val="0"/>
        <w:spacing w:before="30" w:after="30"/>
        <w:ind w:left="142"/>
        <w:jc w:val="both"/>
        <w:outlineLvl w:val="0"/>
        <w:rPr>
          <w:b/>
          <w:sz w:val="24"/>
          <w:szCs w:val="24"/>
        </w:rPr>
      </w:pPr>
      <w:r w:rsidRPr="0072535E">
        <w:rPr>
          <w:b/>
          <w:sz w:val="24"/>
          <w:szCs w:val="24"/>
        </w:rPr>
        <w:t>Điều 12. Sửa đổi nội dung điều khoản</w:t>
      </w:r>
    </w:p>
    <w:p w:rsidR="00823180" w:rsidRPr="0072535E" w:rsidRDefault="00823180" w:rsidP="00823180">
      <w:pPr>
        <w:pStyle w:val="Default"/>
        <w:widowControl w:val="0"/>
        <w:spacing w:before="30" w:after="30"/>
        <w:ind w:left="142"/>
        <w:jc w:val="both"/>
        <w:rPr>
          <w:rFonts w:ascii="Times New Roman" w:hAnsi="Times New Roman" w:cs="Times New Roman"/>
          <w:i/>
          <w:color w:val="auto"/>
        </w:rPr>
      </w:pPr>
      <w:r w:rsidRPr="0072535E">
        <w:rPr>
          <w:rFonts w:ascii="Times New Roman" w:hAnsi="Times New Roman" w:cs="Times New Roman"/>
          <w:bCs/>
          <w:color w:val="auto"/>
        </w:rPr>
        <w:t xml:space="preserve">12.1. </w:t>
      </w:r>
      <w:r w:rsidRPr="0072535E">
        <w:rPr>
          <w:rFonts w:ascii="Times New Roman" w:hAnsi="Times New Roman" w:cs="Times New Roman"/>
          <w:color w:val="auto"/>
        </w:rPr>
        <w:t>Agribank được phép sửa đổi nội dung của bản điều kiện, điều khoản này bằng cách thông báo qua các chi nhánh, các kênh cung cấp dịch vụ, website của Agribank hoặc thông báo bằng hình thức thích hợp khác</w:t>
      </w:r>
      <w:r w:rsidRPr="0072535E">
        <w:rPr>
          <w:rFonts w:ascii="Times New Roman" w:hAnsi="Times New Roman" w:cs="Times New Roman"/>
          <w:i/>
          <w:color w:val="auto"/>
        </w:rPr>
        <w:t>.</w:t>
      </w:r>
    </w:p>
    <w:p w:rsidR="00823180" w:rsidRPr="0072535E" w:rsidRDefault="00823180" w:rsidP="00823180">
      <w:pPr>
        <w:pStyle w:val="Default"/>
        <w:widowControl w:val="0"/>
        <w:spacing w:before="30" w:after="30"/>
        <w:ind w:left="142"/>
        <w:jc w:val="both"/>
        <w:rPr>
          <w:rFonts w:ascii="Times New Roman" w:hAnsi="Times New Roman" w:cs="Times New Roman"/>
          <w:i/>
          <w:color w:val="auto"/>
        </w:rPr>
      </w:pPr>
      <w:r w:rsidRPr="0072535E">
        <w:rPr>
          <w:rFonts w:ascii="Times New Roman" w:hAnsi="Times New Roman" w:cs="Times New Roman"/>
          <w:bCs/>
          <w:color w:val="auto"/>
        </w:rPr>
        <w:t>12.2.</w:t>
      </w:r>
      <w:r w:rsidRPr="0072535E">
        <w:rPr>
          <w:rFonts w:ascii="Times New Roman" w:hAnsi="Times New Roman" w:cs="Times New Roman"/>
          <w:b/>
          <w:bCs/>
          <w:color w:val="auto"/>
        </w:rPr>
        <w:t xml:space="preserve"> </w:t>
      </w:r>
      <w:r w:rsidRPr="0072535E">
        <w:rPr>
          <w:rFonts w:ascii="Times New Roman" w:hAnsi="Times New Roman" w:cs="Times New Roman"/>
          <w:color w:val="auto"/>
        </w:rPr>
        <w:t>Việc khách hàng tiếp tục sử dụng dịch vụ sau khi Agribank sửa đổi bản điều kiện, điều khoản này có nghĩa là khách hàng chấp thuận hoàn toàn các sửa đổi đó</w:t>
      </w:r>
      <w:r w:rsidRPr="0072535E">
        <w:rPr>
          <w:rFonts w:ascii="Times New Roman" w:hAnsi="Times New Roman" w:cs="Times New Roman"/>
          <w:i/>
          <w:color w:val="auto"/>
        </w:rPr>
        <w:t>.</w:t>
      </w:r>
    </w:p>
    <w:p w:rsidR="00823180" w:rsidRPr="0072535E" w:rsidRDefault="00823180" w:rsidP="00823180">
      <w:pPr>
        <w:widowControl w:val="0"/>
        <w:spacing w:before="30" w:after="30"/>
        <w:ind w:left="142"/>
        <w:jc w:val="both"/>
        <w:outlineLvl w:val="0"/>
        <w:rPr>
          <w:b/>
          <w:sz w:val="24"/>
          <w:szCs w:val="24"/>
        </w:rPr>
      </w:pPr>
      <w:r w:rsidRPr="0072535E">
        <w:rPr>
          <w:b/>
          <w:sz w:val="24"/>
          <w:szCs w:val="24"/>
        </w:rPr>
        <w:lastRenderedPageBreak/>
        <w:t>Điều 13. Luật điều chỉnh, giải quyết tranh chấp</w:t>
      </w:r>
    </w:p>
    <w:p w:rsidR="00823180" w:rsidRPr="0072535E" w:rsidRDefault="00823180" w:rsidP="00823180">
      <w:pPr>
        <w:pStyle w:val="Default"/>
        <w:widowControl w:val="0"/>
        <w:spacing w:before="30" w:after="30"/>
        <w:ind w:left="142"/>
        <w:jc w:val="both"/>
        <w:rPr>
          <w:rFonts w:ascii="Times New Roman" w:hAnsi="Times New Roman" w:cs="Times New Roman"/>
          <w:i/>
          <w:color w:val="auto"/>
        </w:rPr>
      </w:pPr>
      <w:r w:rsidRPr="0072535E">
        <w:rPr>
          <w:rFonts w:ascii="Times New Roman" w:hAnsi="Times New Roman" w:cs="Times New Roman"/>
          <w:bCs/>
          <w:color w:val="auto"/>
        </w:rPr>
        <w:t xml:space="preserve">13.1. </w:t>
      </w:r>
      <w:r w:rsidRPr="0072535E">
        <w:rPr>
          <w:rFonts w:ascii="Times New Roman" w:hAnsi="Times New Roman" w:cs="Times New Roman"/>
          <w:color w:val="auto"/>
        </w:rPr>
        <w:t>Điều khoản này được điều chỉnh bởi pháp luật Việt Nam. Nếu có bất kỳ tranh chấp nào phát sinh giữa khách hàng và Agribank thì tranh chấp đó trước hết sẽ được giải quyết thông qua thương lượng, hòa giải trên tinh thần hợp tác và tôn trọng quyền, lợi ích hợp pháp của các bên</w:t>
      </w:r>
      <w:r w:rsidRPr="0072535E">
        <w:rPr>
          <w:rFonts w:ascii="Times New Roman" w:hAnsi="Times New Roman" w:cs="Times New Roman"/>
          <w:i/>
          <w:color w:val="auto"/>
        </w:rPr>
        <w:t>.</w:t>
      </w:r>
    </w:p>
    <w:p w:rsidR="00823180" w:rsidRPr="0072535E" w:rsidRDefault="00823180" w:rsidP="00823180">
      <w:pPr>
        <w:pStyle w:val="Default"/>
        <w:widowControl w:val="0"/>
        <w:spacing w:before="30" w:after="30"/>
        <w:ind w:left="142"/>
        <w:jc w:val="both"/>
        <w:rPr>
          <w:rFonts w:ascii="Times New Roman" w:hAnsi="Times New Roman" w:cs="Times New Roman"/>
          <w:i/>
          <w:color w:val="auto"/>
        </w:rPr>
      </w:pPr>
      <w:r w:rsidRPr="0072535E">
        <w:rPr>
          <w:rFonts w:ascii="Times New Roman" w:hAnsi="Times New Roman" w:cs="Times New Roman"/>
          <w:bCs/>
          <w:color w:val="auto"/>
        </w:rPr>
        <w:t>13.2</w:t>
      </w:r>
      <w:r w:rsidRPr="0072535E">
        <w:rPr>
          <w:rFonts w:ascii="Times New Roman" w:hAnsi="Times New Roman" w:cs="Times New Roman"/>
          <w:b/>
          <w:bCs/>
          <w:color w:val="auto"/>
        </w:rPr>
        <w:t xml:space="preserve"> </w:t>
      </w:r>
      <w:r w:rsidRPr="0072535E">
        <w:rPr>
          <w:rFonts w:ascii="Times New Roman" w:hAnsi="Times New Roman" w:cs="Times New Roman"/>
          <w:color w:val="auto"/>
        </w:rPr>
        <w:t>Trường hợp các bên không hòa giải được, việc giải quyết tranh chấp sẽ được đưa ra Tòa án nơi có Trụ sở của Agribank để giải quyết</w:t>
      </w:r>
      <w:r w:rsidRPr="0072535E">
        <w:rPr>
          <w:rFonts w:ascii="Times New Roman" w:hAnsi="Times New Roman" w:cs="Times New Roman"/>
          <w:i/>
          <w:color w:val="auto"/>
        </w:rPr>
        <w:t>.</w:t>
      </w:r>
    </w:p>
    <w:p w:rsidR="00823180" w:rsidRPr="007C0C56" w:rsidRDefault="00823180" w:rsidP="00823180">
      <w:pPr>
        <w:widowControl w:val="0"/>
        <w:spacing w:before="30" w:after="30"/>
        <w:ind w:left="142"/>
        <w:jc w:val="both"/>
        <w:outlineLvl w:val="0"/>
        <w:rPr>
          <w:b/>
          <w:sz w:val="24"/>
          <w:szCs w:val="24"/>
        </w:rPr>
      </w:pPr>
      <w:r w:rsidRPr="007C0C56">
        <w:rPr>
          <w:b/>
          <w:sz w:val="24"/>
          <w:szCs w:val="24"/>
        </w:rPr>
        <w:t>Điều 14. Thời hạn hiệu lực và điều khoản thi hành</w:t>
      </w:r>
    </w:p>
    <w:p w:rsidR="00823180" w:rsidRPr="0072535E" w:rsidRDefault="00823180" w:rsidP="00823180">
      <w:pPr>
        <w:widowControl w:val="0"/>
        <w:spacing w:before="30" w:after="30"/>
        <w:ind w:left="142"/>
        <w:jc w:val="both"/>
        <w:outlineLvl w:val="0"/>
        <w:rPr>
          <w:b/>
          <w:bCs/>
          <w:i/>
          <w:sz w:val="24"/>
          <w:szCs w:val="24"/>
        </w:rPr>
      </w:pPr>
      <w:r w:rsidRPr="0072535E">
        <w:rPr>
          <w:bCs/>
          <w:sz w:val="24"/>
          <w:szCs w:val="24"/>
        </w:rPr>
        <w:t>14.1.</w:t>
      </w:r>
      <w:r w:rsidRPr="0072535E">
        <w:rPr>
          <w:b/>
          <w:bCs/>
          <w:sz w:val="24"/>
          <w:szCs w:val="24"/>
        </w:rPr>
        <w:t xml:space="preserve"> </w:t>
      </w:r>
      <w:r w:rsidRPr="0072535E">
        <w:rPr>
          <w:sz w:val="24"/>
          <w:szCs w:val="24"/>
        </w:rPr>
        <w:t>Các điều kiện, điều khoản này có hiệu lực kể từ ngày khách hàng đăng ký sử dụng Dịch vụ cho đến khi khách hàng chấm dứt sử dụng Dịch vụ</w:t>
      </w:r>
      <w:r w:rsidRPr="0072535E">
        <w:rPr>
          <w:i/>
          <w:sz w:val="24"/>
          <w:szCs w:val="24"/>
        </w:rPr>
        <w:t>.</w:t>
      </w:r>
    </w:p>
    <w:p w:rsidR="00823180" w:rsidRPr="0072535E" w:rsidRDefault="00823180" w:rsidP="00823180">
      <w:pPr>
        <w:widowControl w:val="0"/>
        <w:spacing w:before="30" w:after="30"/>
        <w:ind w:left="142"/>
        <w:jc w:val="both"/>
        <w:outlineLvl w:val="0"/>
        <w:rPr>
          <w:sz w:val="24"/>
          <w:szCs w:val="24"/>
        </w:rPr>
      </w:pPr>
      <w:r w:rsidRPr="0072535E">
        <w:rPr>
          <w:bCs/>
          <w:sz w:val="24"/>
          <w:szCs w:val="24"/>
        </w:rPr>
        <w:t>14.2.</w:t>
      </w:r>
      <w:r w:rsidRPr="0072535E">
        <w:rPr>
          <w:b/>
          <w:bCs/>
          <w:sz w:val="24"/>
          <w:szCs w:val="24"/>
        </w:rPr>
        <w:t xml:space="preserve"> </w:t>
      </w:r>
      <w:r w:rsidRPr="0072535E">
        <w:rPr>
          <w:sz w:val="24"/>
          <w:szCs w:val="24"/>
        </w:rPr>
        <w:t>Trường hợp một hoặc một số điều khoản được quy định trên đây bị vô hiệu do cơ chế, chính sách pháp luật từng thời kỳ hoặc các trường hợp khác thì việc vô hiệu của các điều khoản này không làm ảnh hưởng tới hiệu lực của các điều khoản khác, trừ trường hợp các bên có thoả thuận khác, hoặc việc vô hiệu của điều khoản đó dẫn tới việc cung cấp dịch vụ bị chấm dứt.</w:t>
      </w:r>
    </w:p>
    <w:p w:rsidR="00823180" w:rsidRPr="0072535E" w:rsidRDefault="00823180" w:rsidP="00823180">
      <w:pPr>
        <w:widowControl w:val="0"/>
        <w:spacing w:before="30" w:after="30"/>
        <w:ind w:left="142"/>
        <w:jc w:val="both"/>
        <w:outlineLvl w:val="0"/>
        <w:rPr>
          <w:sz w:val="24"/>
          <w:szCs w:val="24"/>
        </w:rPr>
      </w:pPr>
      <w:r w:rsidRPr="0072535E">
        <w:rPr>
          <w:bCs/>
          <w:sz w:val="24"/>
          <w:szCs w:val="24"/>
        </w:rPr>
        <w:t>14.3.</w:t>
      </w:r>
      <w:r w:rsidRPr="0072535E">
        <w:rPr>
          <w:b/>
          <w:bCs/>
          <w:sz w:val="24"/>
          <w:szCs w:val="24"/>
        </w:rPr>
        <w:t xml:space="preserve"> </w:t>
      </w:r>
      <w:r w:rsidRPr="0072535E">
        <w:rPr>
          <w:sz w:val="24"/>
          <w:szCs w:val="24"/>
        </w:rPr>
        <w:t>Trường hợp khách hàng đã chấm dứt sử dụng Dịch vụ, các giao dịch đã được thực hiện trong thời hạn hiệu lực của điều kiện, điều khoản này vẫn tiếp tục có giá trị.</w:t>
      </w:r>
    </w:p>
    <w:p w:rsidR="00823180" w:rsidRDefault="00823180" w:rsidP="00823180">
      <w:pPr>
        <w:pStyle w:val="Default"/>
        <w:tabs>
          <w:tab w:val="left" w:pos="0"/>
          <w:tab w:val="left" w:pos="249"/>
        </w:tabs>
        <w:spacing w:before="30" w:after="30"/>
        <w:ind w:left="70"/>
        <w:jc w:val="center"/>
        <w:rPr>
          <w:rFonts w:ascii="Times New Roman" w:hAnsi="Times New Roman" w:cs="Times New Roman"/>
          <w:b/>
          <w:i/>
        </w:rPr>
      </w:pPr>
      <w:r w:rsidRPr="00EB0A80">
        <w:rPr>
          <w:rFonts w:ascii="Times New Roman" w:hAnsi="Times New Roman" w:cs="Times New Roman"/>
          <w:b/>
        </w:rPr>
        <w:t>Khách hàng</w:t>
      </w:r>
    </w:p>
    <w:p w:rsidR="00823180" w:rsidRDefault="00823180" w:rsidP="00823180">
      <w:pPr>
        <w:pStyle w:val="Default"/>
        <w:tabs>
          <w:tab w:val="left" w:pos="0"/>
          <w:tab w:val="left" w:pos="249"/>
        </w:tabs>
        <w:spacing w:before="30" w:after="30"/>
        <w:ind w:left="70"/>
        <w:jc w:val="center"/>
        <w:rPr>
          <w:rFonts w:ascii="Times New Roman" w:hAnsi="Times New Roman" w:cs="Times New Roman"/>
          <w:b/>
          <w:i/>
        </w:rPr>
      </w:pPr>
    </w:p>
    <w:p w:rsidR="00823180" w:rsidRDefault="00823180" w:rsidP="00823180">
      <w:pPr>
        <w:pStyle w:val="Default"/>
        <w:tabs>
          <w:tab w:val="left" w:pos="0"/>
          <w:tab w:val="left" w:pos="249"/>
        </w:tabs>
        <w:spacing w:before="30" w:after="30"/>
        <w:ind w:left="70"/>
        <w:jc w:val="center"/>
        <w:rPr>
          <w:rFonts w:ascii="Times New Roman" w:hAnsi="Times New Roman" w:cs="Times New Roman"/>
          <w:b/>
          <w:i/>
        </w:rPr>
      </w:pPr>
    </w:p>
    <w:p w:rsidR="00823180" w:rsidRDefault="00823180" w:rsidP="00823180">
      <w:pPr>
        <w:pStyle w:val="Default"/>
        <w:tabs>
          <w:tab w:val="left" w:pos="0"/>
          <w:tab w:val="left" w:pos="249"/>
        </w:tabs>
        <w:spacing w:before="30" w:after="30"/>
        <w:ind w:left="70"/>
        <w:jc w:val="center"/>
        <w:rPr>
          <w:rFonts w:ascii="Times New Roman" w:hAnsi="Times New Roman" w:cs="Times New Roman"/>
          <w:b/>
          <w:i/>
        </w:rPr>
      </w:pPr>
    </w:p>
    <w:p w:rsidR="00823180" w:rsidRDefault="00823180" w:rsidP="00823180">
      <w:pPr>
        <w:pStyle w:val="Default"/>
        <w:tabs>
          <w:tab w:val="left" w:pos="0"/>
          <w:tab w:val="left" w:pos="249"/>
        </w:tabs>
        <w:spacing w:before="30" w:after="30"/>
        <w:ind w:left="70"/>
        <w:jc w:val="center"/>
        <w:rPr>
          <w:rFonts w:ascii="Times New Roman" w:hAnsi="Times New Roman" w:cs="Times New Roman"/>
          <w:b/>
          <w:i/>
        </w:rPr>
      </w:pPr>
    </w:p>
    <w:p w:rsidR="00823180" w:rsidRPr="00C56587" w:rsidRDefault="00823180" w:rsidP="00823180">
      <w:pPr>
        <w:pStyle w:val="Default"/>
        <w:tabs>
          <w:tab w:val="left" w:pos="0"/>
          <w:tab w:val="left" w:pos="249"/>
        </w:tabs>
        <w:spacing w:before="30" w:after="30"/>
        <w:ind w:left="70"/>
        <w:jc w:val="center"/>
        <w:rPr>
          <w:rFonts w:ascii="Times New Roman" w:hAnsi="Times New Roman" w:cs="Times New Roman"/>
          <w:b/>
          <w:i/>
        </w:rPr>
        <w:sectPr w:rsidR="00823180" w:rsidRPr="00C56587" w:rsidSect="006B324D">
          <w:type w:val="continuous"/>
          <w:pgSz w:w="12240" w:h="15840" w:code="1"/>
          <w:pgMar w:top="454" w:right="811" w:bottom="454" w:left="811" w:header="170" w:footer="170" w:gutter="0"/>
          <w:cols w:num="2" w:space="180"/>
          <w:docGrid w:linePitch="360"/>
        </w:sectPr>
      </w:pPr>
      <w:r>
        <w:rPr>
          <w:rFonts w:ascii="Times New Roman" w:hAnsi="Times New Roman" w:cs="Times New Roman"/>
          <w:b/>
          <w:i/>
        </w:rPr>
        <w:t>&lt;HOTEN&gt;</w:t>
      </w:r>
    </w:p>
    <w:p w:rsidR="007B4214" w:rsidRDefault="007B4214" w:rsidP="00823180"/>
    <w:sectPr w:rsidR="007B4214" w:rsidSect="00D84E85">
      <w:pgSz w:w="11907" w:h="16840" w:code="9"/>
      <w:pgMar w:top="1021" w:right="907" w:bottom="454" w:left="1758"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3208" w:rsidRDefault="007E3208" w:rsidP="00823180">
      <w:r>
        <w:separator/>
      </w:r>
    </w:p>
  </w:endnote>
  <w:endnote w:type="continuationSeparator" w:id="0">
    <w:p w:rsidR="007E3208" w:rsidRDefault="007E3208" w:rsidP="00823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2324733"/>
      <w:docPartObj>
        <w:docPartGallery w:val="Page Numbers (Bottom of Page)"/>
        <w:docPartUnique/>
      </w:docPartObj>
    </w:sdtPr>
    <w:sdtEndPr>
      <w:rPr>
        <w:noProof/>
      </w:rPr>
    </w:sdtEndPr>
    <w:sdtContent>
      <w:p w:rsidR="00823180" w:rsidRDefault="00823180">
        <w:pPr>
          <w:pStyle w:val="Footer"/>
          <w:jc w:val="right"/>
        </w:pPr>
        <w:r>
          <w:fldChar w:fldCharType="begin"/>
        </w:r>
        <w:r>
          <w:instrText xml:space="preserve"> PAGE   \* MERGEFORMAT </w:instrText>
        </w:r>
        <w:r>
          <w:fldChar w:fldCharType="separate"/>
        </w:r>
        <w:r w:rsidR="00B52970">
          <w:rPr>
            <w:noProof/>
          </w:rPr>
          <w:t>1</w:t>
        </w:r>
        <w:r>
          <w:rPr>
            <w:noProof/>
          </w:rPr>
          <w:fldChar w:fldCharType="end"/>
        </w:r>
      </w:p>
    </w:sdtContent>
  </w:sdt>
  <w:p w:rsidR="00823180" w:rsidRDefault="008231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3208" w:rsidRDefault="007E3208" w:rsidP="00823180">
      <w:r>
        <w:separator/>
      </w:r>
    </w:p>
  </w:footnote>
  <w:footnote w:type="continuationSeparator" w:id="0">
    <w:p w:rsidR="007E3208" w:rsidRDefault="007E3208" w:rsidP="00823180">
      <w:r>
        <w:continuationSeparator/>
      </w:r>
    </w:p>
  </w:footnote>
  <w:footnote w:id="1">
    <w:p w:rsidR="00B52970" w:rsidRPr="0037196B" w:rsidRDefault="00B52970" w:rsidP="00B52970">
      <w:pPr>
        <w:pStyle w:val="FootnoteText"/>
        <w:rPr>
          <w:i/>
        </w:rPr>
      </w:pPr>
      <w:r w:rsidRPr="009E42C8">
        <w:rPr>
          <w:rStyle w:val="FootnoteReference"/>
        </w:rPr>
        <w:footnoteRef/>
      </w:r>
      <w:r>
        <w:t xml:space="preserve"> Nếu nộp thuế điện tử</w:t>
      </w:r>
    </w:p>
  </w:footnote>
  <w:footnote w:id="2">
    <w:p w:rsidR="00B52970" w:rsidRPr="0037196B" w:rsidRDefault="00B52970" w:rsidP="00B52970">
      <w:pPr>
        <w:pStyle w:val="FootnoteText"/>
        <w:rPr>
          <w:i/>
        </w:rPr>
      </w:pPr>
      <w:r w:rsidRPr="009E42C8">
        <w:rPr>
          <w:rStyle w:val="FootnoteReference"/>
        </w:rPr>
        <w:footnoteRef/>
      </w:r>
      <w:r w:rsidRPr="009E42C8">
        <w:t xml:space="preserve"> Mặc định cung cấp khi đăng ký dịch vụ Internet Banking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66FD4"/>
    <w:multiLevelType w:val="hybridMultilevel"/>
    <w:tmpl w:val="7EE82702"/>
    <w:lvl w:ilvl="0" w:tplc="EA487B58">
      <w:start w:val="1"/>
      <w:numFmt w:val="lowerLetter"/>
      <w:lvlText w:val="%1)"/>
      <w:lvlJc w:val="left"/>
      <w:pPr>
        <w:ind w:left="1512" w:hanging="360"/>
      </w:pPr>
      <w:rPr>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
    <w:nsid w:val="0DAE75C9"/>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6F03121"/>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3">
    <w:nsid w:val="28C668AF"/>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FD54756"/>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35E85401"/>
    <w:multiLevelType w:val="hybridMultilevel"/>
    <w:tmpl w:val="A9B04A4A"/>
    <w:lvl w:ilvl="0" w:tplc="6F38474E">
      <w:start w:val="1"/>
      <w:numFmt w:val="lowerLetter"/>
      <w:lvlText w:val="%1)"/>
      <w:lvlJc w:val="left"/>
      <w:pPr>
        <w:ind w:left="1512" w:hanging="360"/>
      </w:pPr>
      <w:rPr>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6">
    <w:nsid w:val="4D31192A"/>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7">
    <w:nsid w:val="508252AA"/>
    <w:multiLevelType w:val="multilevel"/>
    <w:tmpl w:val="FD3A2C02"/>
    <w:lvl w:ilvl="0">
      <w:start w:val="1"/>
      <w:numFmt w:val="decimal"/>
      <w:lvlText w:val="%1."/>
      <w:lvlJc w:val="left"/>
      <w:pPr>
        <w:ind w:left="360" w:hanging="360"/>
      </w:pPr>
      <w:rPr>
        <w:rFonts w:hint="default"/>
      </w:rPr>
    </w:lvl>
    <w:lvl w:ilvl="1">
      <w:start w:val="1"/>
      <w:numFmt w:val="decimal"/>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8">
    <w:nsid w:val="63027EAE"/>
    <w:multiLevelType w:val="hybridMultilevel"/>
    <w:tmpl w:val="4C6A0FA4"/>
    <w:lvl w:ilvl="0" w:tplc="5E14A714">
      <w:start w:val="1"/>
      <w:numFmt w:val="bullet"/>
      <w:suff w:val="space"/>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5243CA"/>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732221A6"/>
    <w:multiLevelType w:val="hybridMultilevel"/>
    <w:tmpl w:val="16E48EF4"/>
    <w:lvl w:ilvl="0" w:tplc="BE6AA1B0">
      <w:start w:val="2"/>
      <w:numFmt w:val="lowerLetter"/>
      <w:lvlText w:val="%1."/>
      <w:lvlJc w:val="left"/>
      <w:pPr>
        <w:ind w:left="792" w:hanging="360"/>
      </w:pPr>
      <w:rPr>
        <w:rFonts w:hint="default"/>
      </w:rPr>
    </w:lvl>
    <w:lvl w:ilvl="1" w:tplc="C1AA11DA">
      <w:start w:val="1"/>
      <w:numFmt w:val="lowerLetter"/>
      <w:lvlText w:val="%2)"/>
      <w:lvlJc w:val="left"/>
      <w:pPr>
        <w:ind w:left="1512" w:hanging="360"/>
      </w:pPr>
      <w:rPr>
        <w:i w:val="0"/>
      </w:r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1">
    <w:nsid w:val="746B02CE"/>
    <w:multiLevelType w:val="hybridMultilevel"/>
    <w:tmpl w:val="5B2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445656"/>
    <w:multiLevelType w:val="multilevel"/>
    <w:tmpl w:val="23FA76CC"/>
    <w:lvl w:ilvl="0">
      <w:start w:val="7"/>
      <w:numFmt w:val="decimal"/>
      <w:lvlText w:val="%1."/>
      <w:lvlJc w:val="left"/>
      <w:pPr>
        <w:ind w:left="360" w:hanging="360"/>
      </w:pPr>
      <w:rPr>
        <w:rFonts w:hint="default"/>
      </w:rPr>
    </w:lvl>
    <w:lvl w:ilvl="1">
      <w:start w:val="2"/>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76EB7183"/>
    <w:multiLevelType w:val="multilevel"/>
    <w:tmpl w:val="0524B2F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6"/>
  </w:num>
  <w:num w:numId="3">
    <w:abstractNumId w:val="7"/>
  </w:num>
  <w:num w:numId="4">
    <w:abstractNumId w:val="10"/>
  </w:num>
  <w:num w:numId="5">
    <w:abstractNumId w:val="5"/>
  </w:num>
  <w:num w:numId="6">
    <w:abstractNumId w:val="0"/>
  </w:num>
  <w:num w:numId="7">
    <w:abstractNumId w:val="2"/>
  </w:num>
  <w:num w:numId="8">
    <w:abstractNumId w:val="12"/>
  </w:num>
  <w:num w:numId="9">
    <w:abstractNumId w:val="13"/>
  </w:num>
  <w:num w:numId="10">
    <w:abstractNumId w:val="9"/>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hideSpellingErrors/>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9E3"/>
    <w:rsid w:val="007B4214"/>
    <w:rsid w:val="007B79E3"/>
    <w:rsid w:val="007E3208"/>
    <w:rsid w:val="00823180"/>
    <w:rsid w:val="00906D2E"/>
    <w:rsid w:val="00B52970"/>
    <w:rsid w:val="00D84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180"/>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318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823180"/>
  </w:style>
  <w:style w:type="character" w:customStyle="1" w:styleId="FootnoteTextChar">
    <w:name w:val="Footnote Text Char"/>
    <w:basedOn w:val="DefaultParagraphFont"/>
    <w:link w:val="FootnoteText"/>
    <w:uiPriority w:val="99"/>
    <w:semiHidden/>
    <w:rsid w:val="00823180"/>
    <w:rPr>
      <w:rFonts w:ascii="Times New Roman" w:eastAsia="Times New Roman" w:hAnsi="Times New Roman" w:cs="Times New Roman"/>
      <w:sz w:val="20"/>
      <w:szCs w:val="20"/>
    </w:rPr>
  </w:style>
  <w:style w:type="character" w:styleId="FootnoteReference">
    <w:name w:val="footnote reference"/>
    <w:uiPriority w:val="99"/>
    <w:semiHidden/>
    <w:unhideWhenUsed/>
    <w:rsid w:val="00823180"/>
    <w:rPr>
      <w:vertAlign w:val="superscript"/>
    </w:rPr>
  </w:style>
  <w:style w:type="paragraph" w:customStyle="1" w:styleId="Default">
    <w:name w:val="Default"/>
    <w:rsid w:val="00823180"/>
    <w:pPr>
      <w:autoSpaceDE w:val="0"/>
      <w:autoSpaceDN w:val="0"/>
      <w:adjustRightInd w:val="0"/>
      <w:spacing w:after="0" w:line="240" w:lineRule="auto"/>
    </w:pPr>
    <w:rPr>
      <w:rFonts w:ascii="Courier New" w:eastAsia="Times New Roman" w:hAnsi="Courier New" w:cs="Courier New"/>
      <w:color w:val="000000"/>
      <w:sz w:val="24"/>
      <w:szCs w:val="24"/>
    </w:rPr>
  </w:style>
  <w:style w:type="paragraph" w:styleId="Footer">
    <w:name w:val="footer"/>
    <w:basedOn w:val="Normal"/>
    <w:link w:val="FooterChar"/>
    <w:uiPriority w:val="99"/>
    <w:unhideWhenUsed/>
    <w:rsid w:val="00823180"/>
    <w:pPr>
      <w:tabs>
        <w:tab w:val="center" w:pos="4680"/>
        <w:tab w:val="right" w:pos="9360"/>
      </w:tabs>
    </w:pPr>
  </w:style>
  <w:style w:type="character" w:customStyle="1" w:styleId="FooterChar">
    <w:name w:val="Footer Char"/>
    <w:basedOn w:val="DefaultParagraphFont"/>
    <w:link w:val="Footer"/>
    <w:uiPriority w:val="99"/>
    <w:rsid w:val="00823180"/>
    <w:rPr>
      <w:rFonts w:ascii="Times New Roman" w:eastAsia="Times New Roman" w:hAnsi="Times New Roman" w:cs="Times New Roman"/>
      <w:sz w:val="20"/>
      <w:szCs w:val="20"/>
    </w:rPr>
  </w:style>
  <w:style w:type="paragraph" w:styleId="ListParagraph">
    <w:name w:val="List Paragraph"/>
    <w:aliases w:val="bullet 1,bullet,List Paragraph1,List Paragraph11"/>
    <w:basedOn w:val="Normal"/>
    <w:link w:val="ListParagraphChar"/>
    <w:uiPriority w:val="34"/>
    <w:qFormat/>
    <w:rsid w:val="00823180"/>
    <w:pPr>
      <w:ind w:left="720"/>
    </w:pPr>
    <w:rPr>
      <w:sz w:val="24"/>
      <w:szCs w:val="24"/>
    </w:rPr>
  </w:style>
  <w:style w:type="character" w:customStyle="1" w:styleId="ListParagraphChar">
    <w:name w:val="List Paragraph Char"/>
    <w:aliases w:val="bullet 1 Char,bullet Char,List Paragraph1 Char,List Paragraph11 Char"/>
    <w:link w:val="ListParagraph"/>
    <w:uiPriority w:val="34"/>
    <w:rsid w:val="00823180"/>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3180"/>
    <w:rPr>
      <w:rFonts w:ascii="Tahoma" w:hAnsi="Tahoma" w:cs="Tahoma"/>
      <w:sz w:val="16"/>
      <w:szCs w:val="16"/>
    </w:rPr>
  </w:style>
  <w:style w:type="character" w:customStyle="1" w:styleId="BalloonTextChar">
    <w:name w:val="Balloon Text Char"/>
    <w:basedOn w:val="DefaultParagraphFont"/>
    <w:link w:val="BalloonText"/>
    <w:uiPriority w:val="99"/>
    <w:semiHidden/>
    <w:rsid w:val="00823180"/>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180"/>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318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823180"/>
  </w:style>
  <w:style w:type="character" w:customStyle="1" w:styleId="FootnoteTextChar">
    <w:name w:val="Footnote Text Char"/>
    <w:basedOn w:val="DefaultParagraphFont"/>
    <w:link w:val="FootnoteText"/>
    <w:uiPriority w:val="99"/>
    <w:semiHidden/>
    <w:rsid w:val="00823180"/>
    <w:rPr>
      <w:rFonts w:ascii="Times New Roman" w:eastAsia="Times New Roman" w:hAnsi="Times New Roman" w:cs="Times New Roman"/>
      <w:sz w:val="20"/>
      <w:szCs w:val="20"/>
    </w:rPr>
  </w:style>
  <w:style w:type="character" w:styleId="FootnoteReference">
    <w:name w:val="footnote reference"/>
    <w:uiPriority w:val="99"/>
    <w:semiHidden/>
    <w:unhideWhenUsed/>
    <w:rsid w:val="00823180"/>
    <w:rPr>
      <w:vertAlign w:val="superscript"/>
    </w:rPr>
  </w:style>
  <w:style w:type="paragraph" w:customStyle="1" w:styleId="Default">
    <w:name w:val="Default"/>
    <w:rsid w:val="00823180"/>
    <w:pPr>
      <w:autoSpaceDE w:val="0"/>
      <w:autoSpaceDN w:val="0"/>
      <w:adjustRightInd w:val="0"/>
      <w:spacing w:after="0" w:line="240" w:lineRule="auto"/>
    </w:pPr>
    <w:rPr>
      <w:rFonts w:ascii="Courier New" w:eastAsia="Times New Roman" w:hAnsi="Courier New" w:cs="Courier New"/>
      <w:color w:val="000000"/>
      <w:sz w:val="24"/>
      <w:szCs w:val="24"/>
    </w:rPr>
  </w:style>
  <w:style w:type="paragraph" w:styleId="Footer">
    <w:name w:val="footer"/>
    <w:basedOn w:val="Normal"/>
    <w:link w:val="FooterChar"/>
    <w:uiPriority w:val="99"/>
    <w:unhideWhenUsed/>
    <w:rsid w:val="00823180"/>
    <w:pPr>
      <w:tabs>
        <w:tab w:val="center" w:pos="4680"/>
        <w:tab w:val="right" w:pos="9360"/>
      </w:tabs>
    </w:pPr>
  </w:style>
  <w:style w:type="character" w:customStyle="1" w:styleId="FooterChar">
    <w:name w:val="Footer Char"/>
    <w:basedOn w:val="DefaultParagraphFont"/>
    <w:link w:val="Footer"/>
    <w:uiPriority w:val="99"/>
    <w:rsid w:val="00823180"/>
    <w:rPr>
      <w:rFonts w:ascii="Times New Roman" w:eastAsia="Times New Roman" w:hAnsi="Times New Roman" w:cs="Times New Roman"/>
      <w:sz w:val="20"/>
      <w:szCs w:val="20"/>
    </w:rPr>
  </w:style>
  <w:style w:type="paragraph" w:styleId="ListParagraph">
    <w:name w:val="List Paragraph"/>
    <w:aliases w:val="bullet 1,bullet,List Paragraph1,List Paragraph11"/>
    <w:basedOn w:val="Normal"/>
    <w:link w:val="ListParagraphChar"/>
    <w:uiPriority w:val="34"/>
    <w:qFormat/>
    <w:rsid w:val="00823180"/>
    <w:pPr>
      <w:ind w:left="720"/>
    </w:pPr>
    <w:rPr>
      <w:sz w:val="24"/>
      <w:szCs w:val="24"/>
    </w:rPr>
  </w:style>
  <w:style w:type="character" w:customStyle="1" w:styleId="ListParagraphChar">
    <w:name w:val="List Paragraph Char"/>
    <w:aliases w:val="bullet 1 Char,bullet Char,List Paragraph1 Char,List Paragraph11 Char"/>
    <w:link w:val="ListParagraph"/>
    <w:uiPriority w:val="34"/>
    <w:rsid w:val="00823180"/>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3180"/>
    <w:rPr>
      <w:rFonts w:ascii="Tahoma" w:hAnsi="Tahoma" w:cs="Tahoma"/>
      <w:sz w:val="16"/>
      <w:szCs w:val="16"/>
    </w:rPr>
  </w:style>
  <w:style w:type="character" w:customStyle="1" w:styleId="BalloonTextChar">
    <w:name w:val="Balloon Text Char"/>
    <w:basedOn w:val="DefaultParagraphFont"/>
    <w:link w:val="BalloonText"/>
    <w:uiPriority w:val="99"/>
    <w:semiHidden/>
    <w:rsid w:val="0082318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2931</Words>
  <Characters>16709</Characters>
  <Application>Microsoft Office Word</Application>
  <DocSecurity>0</DocSecurity>
  <Lines>139</Lines>
  <Paragraphs>39</Paragraphs>
  <ScaleCrop>false</ScaleCrop>
  <Company>Agribank</Company>
  <LinksUpToDate>false</LinksUpToDate>
  <CharactersWithSpaces>19601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dc:creator>
  <cp:keywords/>
  <dc:description/>
  <cp:lastModifiedBy>TUNG</cp:lastModifiedBy>
  <cp:revision>3</cp:revision>
  <dcterms:created xsi:type="dcterms:W3CDTF">2019-01-29T09:06:00Z</dcterms:created>
  <dcterms:modified xsi:type="dcterms:W3CDTF">2019-02-12T06:34:00Z</dcterms:modified>
</cp:coreProperties>
</file>