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F6853" w14:textId="5E7224B9" w:rsidR="00B71410" w:rsidRDefault="00B71410" w:rsidP="00B71410">
      <w:pPr>
        <w:rPr>
          <w:b/>
        </w:rPr>
      </w:pPr>
      <w:r>
        <w:rPr>
          <w:b/>
        </w:rPr>
        <w:t>Name:</w:t>
      </w:r>
    </w:p>
    <w:p w14:paraId="7EAE7BC2" w14:textId="77777777" w:rsidR="00552884" w:rsidRDefault="00552884" w:rsidP="00B71410">
      <w:pPr>
        <w:rPr>
          <w:b/>
        </w:rPr>
      </w:pPr>
    </w:p>
    <w:p w14:paraId="50BEC3A1" w14:textId="77777777" w:rsidR="0067724B" w:rsidRDefault="0067724B" w:rsidP="009A77AD">
      <w:pPr>
        <w:jc w:val="center"/>
        <w:rPr>
          <w:b/>
        </w:rPr>
      </w:pPr>
      <w:r>
        <w:rPr>
          <w:b/>
        </w:rPr>
        <w:t>Michael J. Sandel: Why we shouldn’t trust markets with our civic life</w:t>
      </w:r>
    </w:p>
    <w:p w14:paraId="00E83C08" w14:textId="31420892" w:rsidR="00E91235" w:rsidRPr="009A77AD" w:rsidRDefault="0067724B" w:rsidP="009A77AD">
      <w:pPr>
        <w:jc w:val="center"/>
        <w:rPr>
          <w:b/>
        </w:rPr>
      </w:pPr>
      <w:r>
        <w:rPr>
          <w:b/>
        </w:rPr>
        <w:t>TED Talk Worksheet</w:t>
      </w:r>
    </w:p>
    <w:p w14:paraId="0C507FFF" w14:textId="0266F1F2" w:rsidR="00D049D4" w:rsidRDefault="00D049D4" w:rsidP="00E91235">
      <w:pPr>
        <w:rPr>
          <w:i/>
        </w:rPr>
      </w:pPr>
    </w:p>
    <w:p w14:paraId="72A56469" w14:textId="20429F65" w:rsidR="0067724B" w:rsidRDefault="0067724B" w:rsidP="00E91235">
      <w:r>
        <w:t>What is the structure of Sandel’s TED talk? Does the structure work or not?</w:t>
      </w:r>
    </w:p>
    <w:p w14:paraId="410551C4" w14:textId="77777777" w:rsidR="0067724B" w:rsidRDefault="0067724B" w:rsidP="00E91235"/>
    <w:p w14:paraId="29334A62" w14:textId="77777777" w:rsidR="0067724B" w:rsidRDefault="0067724B" w:rsidP="00E91235"/>
    <w:p w14:paraId="2FB95171" w14:textId="77777777" w:rsidR="0067724B" w:rsidRDefault="0067724B" w:rsidP="00E91235"/>
    <w:p w14:paraId="73762C99" w14:textId="77777777" w:rsidR="0067724B" w:rsidRDefault="0067724B" w:rsidP="00E91235"/>
    <w:p w14:paraId="1799CD8A" w14:textId="77777777" w:rsidR="0067724B" w:rsidRDefault="0067724B" w:rsidP="00E91235"/>
    <w:p w14:paraId="026EE69A" w14:textId="77777777" w:rsidR="0067724B" w:rsidRDefault="0067724B" w:rsidP="00E91235"/>
    <w:p w14:paraId="73914FA6" w14:textId="77777777" w:rsidR="0067724B" w:rsidRDefault="0067724B" w:rsidP="00E91235"/>
    <w:p w14:paraId="28A98BDE" w14:textId="18C1EE0A" w:rsidR="0067724B" w:rsidRDefault="0067724B" w:rsidP="00E91235">
      <w:r>
        <w:t>What kind of examples does Sandel use in his TED talk? Why?</w:t>
      </w:r>
    </w:p>
    <w:p w14:paraId="3ECD6871" w14:textId="77777777" w:rsidR="0067724B" w:rsidRDefault="0067724B" w:rsidP="00E91235"/>
    <w:p w14:paraId="692C9A2E" w14:textId="77777777" w:rsidR="0067724B" w:rsidRDefault="0067724B" w:rsidP="00E91235"/>
    <w:p w14:paraId="6F23BC76" w14:textId="77777777" w:rsidR="0067724B" w:rsidRDefault="0067724B" w:rsidP="00E91235"/>
    <w:p w14:paraId="4901EE55" w14:textId="77777777" w:rsidR="0067724B" w:rsidRDefault="0067724B" w:rsidP="00E91235"/>
    <w:p w14:paraId="6A210945" w14:textId="77777777" w:rsidR="0067724B" w:rsidRDefault="0067724B" w:rsidP="00E91235"/>
    <w:p w14:paraId="106D8678" w14:textId="77777777" w:rsidR="0067724B" w:rsidRDefault="0067724B" w:rsidP="00E91235"/>
    <w:p w14:paraId="54CC5A5F" w14:textId="77777777" w:rsidR="0067724B" w:rsidRDefault="0067724B" w:rsidP="00E91235"/>
    <w:p w14:paraId="3EB3D1DE" w14:textId="77777777" w:rsidR="0067724B" w:rsidRDefault="0067724B" w:rsidP="00E91235"/>
    <w:p w14:paraId="138705F2" w14:textId="77777777" w:rsidR="0067724B" w:rsidRDefault="0067724B" w:rsidP="00E91235"/>
    <w:p w14:paraId="3DFBD5A7" w14:textId="79DC8A33" w:rsidR="0067724B" w:rsidRPr="0067724B" w:rsidRDefault="0046597B" w:rsidP="00E91235">
      <w:r>
        <w:t xml:space="preserve">What does </w:t>
      </w:r>
      <w:r w:rsidR="0042603A">
        <w:t>strategies does Sandel use</w:t>
      </w:r>
      <w:bookmarkStart w:id="0" w:name="_GoBack"/>
      <w:bookmarkEnd w:id="0"/>
      <w:r>
        <w:t xml:space="preserve"> in order to persuade his audience</w:t>
      </w:r>
      <w:r w:rsidR="0067724B">
        <w:t>? Consider, for example, anecdotes, imaginary scenarios, rhetorical questions, audience participation, visuals.</w:t>
      </w:r>
    </w:p>
    <w:sectPr w:rsidR="0067724B" w:rsidRPr="0067724B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42603A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1319D"/>
    <w:rsid w:val="00197342"/>
    <w:rsid w:val="002C7428"/>
    <w:rsid w:val="003578E8"/>
    <w:rsid w:val="0042603A"/>
    <w:rsid w:val="0046043F"/>
    <w:rsid w:val="0046597B"/>
    <w:rsid w:val="00552884"/>
    <w:rsid w:val="0067724B"/>
    <w:rsid w:val="009A77AD"/>
    <w:rsid w:val="00AA2529"/>
    <w:rsid w:val="00AC60C7"/>
    <w:rsid w:val="00B326A5"/>
    <w:rsid w:val="00B34B87"/>
    <w:rsid w:val="00B71410"/>
    <w:rsid w:val="00B955E8"/>
    <w:rsid w:val="00CA4C92"/>
    <w:rsid w:val="00CC0173"/>
    <w:rsid w:val="00D049D4"/>
    <w:rsid w:val="00D572D5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5</cp:revision>
  <dcterms:created xsi:type="dcterms:W3CDTF">2014-01-06T19:52:00Z</dcterms:created>
  <dcterms:modified xsi:type="dcterms:W3CDTF">2014-01-06T21:04:00Z</dcterms:modified>
</cp:coreProperties>
</file>