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ind w:hanging="1250"/>
        <w:jc w:val="center"/>
        <w:rPr>
          <w:rFonts w:ascii="Noto Nastaliq Urdu" w:cs="Noto Nastaliq Urdu" w:eastAsia="Noto Nastaliq Urdu" w:hAnsi="Noto Nastaliq Urdu"/>
          <w:b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انصاراللہ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آباد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1666875" cy="542703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536375" y="3522825"/>
                          <a:ext cx="1619250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بل نمبر:</w:t>
                            </w:r>
                            <w:r w:rsidDel="00000000" w:rsidR="00000000" w:rsidRPr="00000000">
                              <w:rPr>
                                <w:rFonts w:ascii="Jameel Noori Nastaleeq" w:cs="Jameel Noori Nastaleeq" w:eastAsia="Jameel Noori Nastaleeq" w:hAnsi="Jameel Noori Nastaleeq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7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0</wp:posOffset>
                </wp:positionV>
                <wp:extent cx="1666875" cy="542703"/>
                <wp:effectExtent b="0" l="0" r="0" t="0"/>
                <wp:wrapNone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66875" cy="5427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ind w:hanging="1250"/>
        <w:jc w:val="center"/>
        <w:rPr>
          <w:rFonts w:ascii="Noto Nastaliq Urdu" w:cs="Noto Nastaliq Urdu" w:eastAsia="Noto Nastaliq Urdu" w:hAnsi="Noto Nastaliq Urdu"/>
          <w:b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بل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اخراجات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(2024 )</w:t>
      </w:r>
    </w:p>
    <w:p w:rsidR="00000000" w:rsidDel="00000000" w:rsidP="00000000" w:rsidRDefault="00000000" w:rsidRPr="00000000" w14:paraId="00000003">
      <w:pPr>
        <w:bidi w:val="1"/>
        <w:ind w:right="-426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نام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عہدہ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عمومی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                                  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24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مئی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2024</w:t>
      </w:r>
    </w:p>
    <w:tbl>
      <w:tblPr>
        <w:tblStyle w:val="Table1"/>
        <w:bidiVisual w:val="1"/>
        <w:tblW w:w="93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5550"/>
        <w:gridCol w:w="795"/>
        <w:gridCol w:w="930"/>
        <w:gridCol w:w="1410"/>
        <w:tblGridChange w:id="0">
          <w:tblGrid>
            <w:gridCol w:w="705"/>
            <w:gridCol w:w="5550"/>
            <w:gridCol w:w="795"/>
            <w:gridCol w:w="930"/>
            <w:gridCol w:w="1410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نمبر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تفصیل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اخراجات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قیمت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تعداد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رقم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bidi w:val="1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سموسے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1500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جلیبی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1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کلو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ڈسپوزیبل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سامان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200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بوتلیں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250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740</w:t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bidi w:val="1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1.99999999999994" w:hRule="atLeast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1"/>
              </w:rPr>
              <w:t xml:space="preserve">میزان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4"/>
                <w:szCs w:val="24"/>
                <w:rtl w:val="0"/>
              </w:rPr>
              <w:t xml:space="preserve">3,240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4">
      <w:pPr>
        <w:bidi w:val="1"/>
        <w:jc w:val="center"/>
        <w:rPr>
          <w:rFonts w:ascii="Noto Nastaliq Urdu" w:cs="Noto Nastaliq Urdu" w:eastAsia="Noto Nastaliq Urdu" w:hAnsi="Noto Nastaliq Urdu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ind w:left="630" w:right="480" w:hanging="675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رقم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الفاط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ہزاردوسو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چالیس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روپے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</w:p>
    <w:p w:rsidR="00000000" w:rsidDel="00000000" w:rsidP="00000000" w:rsidRDefault="00000000" w:rsidRPr="00000000" w14:paraId="00000056">
      <w:pPr>
        <w:bidi w:val="1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والسلام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ab/>
      </w:r>
    </w:p>
    <w:p w:rsidR="00000000" w:rsidDel="00000000" w:rsidP="00000000" w:rsidRDefault="00000000" w:rsidRPr="00000000" w14:paraId="00000057">
      <w:pPr>
        <w:bidi w:val="1"/>
        <w:ind w:left="540" w:right="-709" w:hanging="705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۔۔۔۔۔۔۔۔۔۔۔۔۔۔۔۔۔                                             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منتظم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مال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۔۔۔۔۔۔۔۔۔۔۔۔۔۔۔۔۔</w:t>
      </w:r>
    </w:p>
    <w:p w:rsidR="00000000" w:rsidDel="00000000" w:rsidP="00000000" w:rsidRDefault="00000000" w:rsidRPr="00000000" w14:paraId="00000058">
      <w:pPr>
        <w:bidi w:val="1"/>
        <w:ind w:left="360" w:right="-709" w:hanging="705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وصول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کندہ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:۔۔۔۔۔۔۔۔۔۔۔۔۔۔۔۔۔۔                                                                                 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دستخط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محاسب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۔۔۔۔۔۔۔۔۔۔۔۔۔۔۔۔۔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59">
      <w:pPr>
        <w:bidi w:val="1"/>
        <w:ind w:right="-709" w:hanging="705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26" w:top="709" w:left="426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26490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cy30U7TCWjdaV6/lSDo1vv3Nzw==">CgMxLjA4AHIhMXhEMW5FZFNQYk93ZnFMQVNHdW5LamlLZzJBV2NlZmtQ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2018-09-05T09:46:00Z</dcterms:created>
  <dc:creator>Bilal Ahmad (Finance)</dc:creator>
</cp:coreProperties>
</file>