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صدرانصاراللہ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مبشر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ولدمکرم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بشیر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 699652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سوئٹزرلینڈ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چلے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6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نئے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غلام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مراد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ماہانہ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15000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روپے</w:t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تنویر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حنیف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ماہانہ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118,000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روپے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التماس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مبشر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بقایا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6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نئے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6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حساب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305"/>
        <w:gridCol w:w="1425"/>
        <w:gridCol w:w="1815"/>
        <w:gridCol w:w="1365"/>
        <w:gridCol w:w="1590"/>
        <w:tblGridChange w:id="0">
          <w:tblGrid>
            <w:gridCol w:w="1860"/>
            <w:gridCol w:w="1305"/>
            <w:gridCol w:w="1425"/>
            <w:gridCol w:w="1815"/>
            <w:gridCol w:w="136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jc w:val="center"/>
              <w:rPr>
                <w:rFonts w:ascii="Noto Nastaliq Urdu" w:cs="Noto Nastaliq Urdu" w:eastAsia="Noto Nastaliq Urdu" w:hAnsi="Noto Nastaliq Urdu"/>
                <w:sz w:val="14"/>
                <w:szCs w:val="1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ماہانہ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jc w:val="center"/>
              <w:rPr>
                <w:rFonts w:ascii="Noto Nastaliq Urdu" w:cs="Noto Nastaliq Urdu" w:eastAsia="Noto Nastaliq Urdu" w:hAnsi="Noto Nastaliq Urdu"/>
                <w:sz w:val="14"/>
                <w:szCs w:val="1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چھ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highlight w:val="white"/>
                <w:rtl w:val="1"/>
              </w:rPr>
              <w:t xml:space="preserve">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سالانہ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اجتماع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اشاعت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لٹریچر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گارڈن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8"/>
                <w:szCs w:val="28"/>
                <w:rtl w:val="0"/>
              </w:rPr>
              <w:t xml:space="preserve">324,032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8"/>
                <w:szCs w:val="28"/>
                <w:rtl w:val="0"/>
              </w:rPr>
              <w:t xml:space="preserve">40,504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8"/>
                <w:szCs w:val="28"/>
                <w:rtl w:val="0"/>
              </w:rPr>
              <w:t xml:space="preserve">26,573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  <w:rtl w:val="1"/>
              </w:rPr>
              <w:t xml:space="preserve">مبشر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35,000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5"/>
                <w:szCs w:val="25"/>
                <w:highlight w:val="white"/>
                <w:rtl w:val="0"/>
              </w:rPr>
              <w:t xml:space="preserve">210,000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-2100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-262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-75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5"/>
                <w:szCs w:val="25"/>
                <w:highlight w:val="white"/>
                <w:rtl w:val="0"/>
              </w:rPr>
              <w:t xml:space="preserve">90,000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تنویر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8"/>
                <w:szCs w:val="18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5"/>
                <w:szCs w:val="25"/>
                <w:highlight w:val="white"/>
                <w:rtl w:val="0"/>
              </w:rPr>
              <w:t xml:space="preserve">118,000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5"/>
                <w:szCs w:val="25"/>
                <w:highlight w:val="white"/>
                <w:rtl w:val="0"/>
              </w:rPr>
              <w:t xml:space="preserve">708,000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5"/>
                <w:szCs w:val="25"/>
                <w:highlight w:val="white"/>
                <w:rtl w:val="0"/>
              </w:rPr>
              <w:t xml:space="preserve">7,080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885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19"/>
                <w:szCs w:val="19"/>
                <w:highlight w:val="white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329,912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41,240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26,498</w:t>
            </w:r>
          </w:p>
        </w:tc>
      </w:tr>
    </w:tbl>
    <w:p w:rsidR="00000000" w:rsidDel="00000000" w:rsidP="00000000" w:rsidRDefault="00000000" w:rsidRPr="00000000" w14:paraId="00000031">
      <w:pPr>
        <w:bidi w:val="1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Noto Nastaliq Urdu" w:cs="Noto Nastaliq Urdu" w:eastAsia="Noto Nastaliq Urdu" w:hAnsi="Noto Nastaliq Urdu"/>
          <w:sz w:val="28"/>
          <w:szCs w:val="28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bidi w:val="1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bidi w:val="1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37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: 05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