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jc w:val="center"/>
        <w:rPr>
          <w:rFonts w:ascii="Noto Nastaliq Urdu" w:cs="Noto Nastaliq Urdu" w:eastAsia="Noto Nastaliq Urdu" w:hAnsi="Noto Nastaliq Urdu"/>
          <w:sz w:val="16"/>
          <w:szCs w:val="16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16"/>
          <w:szCs w:val="16"/>
          <w:rtl w:val="1"/>
        </w:rPr>
        <w:t xml:space="preserve">خدا</w:t>
      </w:r>
      <w:r w:rsidDel="00000000" w:rsidR="00000000" w:rsidRPr="00000000">
        <w:rPr>
          <w:rFonts w:ascii="Noto Nastaliq Urdu" w:cs="Noto Nastaliq Urdu" w:eastAsia="Noto Nastaliq Urdu" w:hAnsi="Noto Nastaliq Urdu"/>
          <w:sz w:val="16"/>
          <w:szCs w:val="1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6"/>
          <w:szCs w:val="16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16"/>
          <w:szCs w:val="1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6"/>
          <w:szCs w:val="16"/>
          <w:rtl w:val="1"/>
        </w:rPr>
        <w:t xml:space="preserve">فضل</w:t>
      </w:r>
      <w:r w:rsidDel="00000000" w:rsidR="00000000" w:rsidRPr="00000000">
        <w:rPr>
          <w:rFonts w:ascii="Noto Nastaliq Urdu" w:cs="Noto Nastaliq Urdu" w:eastAsia="Noto Nastaliq Urdu" w:hAnsi="Noto Nastaliq Urdu"/>
          <w:sz w:val="16"/>
          <w:szCs w:val="1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6"/>
          <w:szCs w:val="16"/>
          <w:rtl w:val="1"/>
        </w:rPr>
        <w:t xml:space="preserve">اوررحم</w:t>
      </w:r>
      <w:r w:rsidDel="00000000" w:rsidR="00000000" w:rsidRPr="00000000">
        <w:rPr>
          <w:rFonts w:ascii="Noto Nastaliq Urdu" w:cs="Noto Nastaliq Urdu" w:eastAsia="Noto Nastaliq Urdu" w:hAnsi="Noto Nastaliq Urdu"/>
          <w:sz w:val="16"/>
          <w:szCs w:val="1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6"/>
          <w:szCs w:val="16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16"/>
          <w:szCs w:val="1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6"/>
          <w:szCs w:val="16"/>
          <w:rtl w:val="1"/>
        </w:rPr>
        <w:t xml:space="preserve">ساتھ</w:t>
      </w:r>
      <w:r w:rsidDel="00000000" w:rsidR="00000000" w:rsidRPr="00000000">
        <w:rPr>
          <w:rFonts w:ascii="Noto Nastaliq Urdu" w:cs="Noto Nastaliq Urdu" w:eastAsia="Noto Nastaliq Urdu" w:hAnsi="Noto Nastaliq Urdu"/>
          <w:sz w:val="16"/>
          <w:szCs w:val="16"/>
          <w:rtl w:val="1"/>
        </w:rPr>
        <w:t xml:space="preserve">           </w:t>
      </w:r>
      <w:r w:rsidDel="00000000" w:rsidR="00000000" w:rsidRPr="00000000">
        <w:rPr>
          <w:rFonts w:ascii="Noto Nastaliq Urdu" w:cs="Noto Nastaliq Urdu" w:eastAsia="Noto Nastaliq Urdu" w:hAnsi="Noto Nastaliq Urdu"/>
          <w:sz w:val="16"/>
          <w:szCs w:val="16"/>
          <w:rtl w:val="1"/>
        </w:rPr>
        <w:t xml:space="preserve">ھوالناصر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rPr>
          <w:rFonts w:ascii="Noto Nastaliq Urdu" w:cs="Noto Nastaliq Urdu" w:eastAsia="Noto Nastaliq Urdu" w:hAnsi="Noto Nastaliq Urdu"/>
          <w:sz w:val="24"/>
          <w:szCs w:val="24"/>
        </w:rPr>
      </w:pP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شعبہ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مال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   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اللہ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سواں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گارڑن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ضلع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اسلام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باد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br w:type="textWrapping"/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مکرم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محترم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صدرانصاراللہ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پاکستان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، </w:t>
        <w:br w:type="textWrapping"/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داب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تسلیمات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،</w:t>
      </w:r>
    </w:p>
    <w:p w:rsidR="00000000" w:rsidDel="00000000" w:rsidP="00000000" w:rsidRDefault="00000000" w:rsidRPr="00000000" w14:paraId="00000003">
      <w:pPr>
        <w:bidi w:val="1"/>
        <w:spacing w:after="160" w:line="259" w:lineRule="auto"/>
        <w:rPr>
          <w:rFonts w:ascii="Noto Nastaliq Urdu" w:cs="Noto Nastaliq Urdu" w:eastAsia="Noto Nastaliq Urdu" w:hAnsi="Noto Nastaliq Urdu"/>
          <w:sz w:val="24"/>
          <w:szCs w:val="24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امید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کہ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پ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اللہ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تعالی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ٰ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فضل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خیریت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ہونگے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۔</w:t>
      </w:r>
    </w:p>
    <w:p w:rsidR="00000000" w:rsidDel="00000000" w:rsidP="00000000" w:rsidRDefault="00000000" w:rsidRPr="00000000" w14:paraId="00000004">
      <w:pPr>
        <w:bidi w:val="1"/>
        <w:rPr>
          <w:rFonts w:ascii="Noto Nastaliq Urdu" w:cs="Noto Nastaliq Urdu" w:eastAsia="Noto Nastaliq Urdu" w:hAnsi="Noto Nastaliq Urdu"/>
          <w:sz w:val="24"/>
          <w:szCs w:val="24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سواں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گارڈن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ایک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ناصر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مکرم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5"/>
          <w:szCs w:val="25"/>
          <w:highlight w:val="white"/>
          <w:rtl w:val="1"/>
        </w:rPr>
        <w:t xml:space="preserve">حفیظ</w:t>
      </w:r>
      <w:r w:rsidDel="00000000" w:rsidR="00000000" w:rsidRPr="00000000">
        <w:rPr>
          <w:rFonts w:ascii="Noto Nastaliq Urdu" w:cs="Noto Nastaliq Urdu" w:eastAsia="Noto Nastaliq Urdu" w:hAnsi="Noto Nastaliq Urdu"/>
          <w:sz w:val="25"/>
          <w:szCs w:val="25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5"/>
          <w:szCs w:val="25"/>
          <w:highlight w:val="white"/>
          <w:rtl w:val="1"/>
        </w:rPr>
        <w:t xml:space="preserve">احمد</w:t>
      </w:r>
      <w:r w:rsidDel="00000000" w:rsidR="00000000" w:rsidRPr="00000000">
        <w:rPr>
          <w:rFonts w:ascii="Noto Nastaliq Urdu" w:cs="Noto Nastaliq Urdu" w:eastAsia="Noto Nastaliq Urdu" w:hAnsi="Noto Nastaliq Urdu"/>
          <w:sz w:val="25"/>
          <w:szCs w:val="25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5"/>
          <w:szCs w:val="25"/>
          <w:highlight w:val="white"/>
          <w:rtl w:val="1"/>
        </w:rPr>
        <w:t xml:space="preserve">منصور</w:t>
      </w:r>
      <w:r w:rsidDel="00000000" w:rsidR="00000000" w:rsidRPr="00000000">
        <w:rPr>
          <w:rFonts w:ascii="Noto Nastaliq Urdu" w:cs="Noto Nastaliq Urdu" w:eastAsia="Noto Nastaliq Urdu" w:hAnsi="Noto Nastaliq Urdu"/>
          <w:sz w:val="25"/>
          <w:szCs w:val="25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5"/>
          <w:szCs w:val="25"/>
          <w:highlight w:val="white"/>
          <w:rtl w:val="1"/>
        </w:rPr>
        <w:t xml:space="preserve">صاحب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ولدمکرم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5"/>
          <w:szCs w:val="25"/>
          <w:highlight w:val="white"/>
          <w:rtl w:val="1"/>
        </w:rPr>
        <w:t xml:space="preserve">شاہ</w:t>
      </w:r>
      <w:r w:rsidDel="00000000" w:rsidR="00000000" w:rsidRPr="00000000">
        <w:rPr>
          <w:rFonts w:ascii="Noto Nastaliq Urdu" w:cs="Noto Nastaliq Urdu" w:eastAsia="Noto Nastaliq Urdu" w:hAnsi="Noto Nastaliq Urdu"/>
          <w:sz w:val="25"/>
          <w:szCs w:val="25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5"/>
          <w:szCs w:val="25"/>
          <w:highlight w:val="white"/>
          <w:rtl w:val="1"/>
        </w:rPr>
        <w:t xml:space="preserve">محمد</w:t>
      </w:r>
      <w:r w:rsidDel="00000000" w:rsidR="00000000" w:rsidRPr="00000000">
        <w:rPr>
          <w:rFonts w:ascii="Noto Nastaliq Urdu" w:cs="Noto Nastaliq Urdu" w:eastAsia="Noto Nastaliq Urdu" w:hAnsi="Noto Nastaliq Urdu"/>
          <w:sz w:val="25"/>
          <w:szCs w:val="25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صاحب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تجنید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نمبر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Nastaliq Urdu" w:cs="Noto Nastaliq Urdu" w:eastAsia="Noto Nastaliq Urdu" w:hAnsi="Noto Nastaliq Urdu"/>
          <w:sz w:val="25"/>
          <w:szCs w:val="25"/>
          <w:highlight w:val="white"/>
          <w:rtl w:val="1"/>
        </w:rPr>
        <w:t xml:space="preserve">626871 </w:t>
      </w:r>
      <w:r w:rsidDel="00000000" w:rsidR="00000000" w:rsidRPr="00000000">
        <w:rPr>
          <w:rFonts w:ascii="Noto Nastaliq Urdu" w:cs="Noto Nastaliq Urdu" w:eastAsia="Noto Nastaliq Urdu" w:hAnsi="Noto Nastaliq Urdu"/>
          <w:sz w:val="25"/>
          <w:szCs w:val="25"/>
          <w:highlight w:val="white"/>
          <w:rtl w:val="1"/>
        </w:rPr>
        <w:t xml:space="preserve">مورخہ</w:t>
      </w:r>
      <w:r w:rsidDel="00000000" w:rsidR="00000000" w:rsidRPr="00000000">
        <w:rPr>
          <w:rFonts w:ascii="Noto Nastaliq Urdu" w:cs="Noto Nastaliq Urdu" w:eastAsia="Noto Nastaliq Urdu" w:hAnsi="Noto Nastaliq Urdu"/>
          <w:sz w:val="25"/>
          <w:szCs w:val="25"/>
          <w:highlight w:val="white"/>
          <w:rtl w:val="1"/>
        </w:rPr>
        <w:t xml:space="preserve"> 3 </w:t>
      </w:r>
      <w:r w:rsidDel="00000000" w:rsidR="00000000" w:rsidRPr="00000000">
        <w:rPr>
          <w:rFonts w:ascii="Noto Nastaliq Urdu" w:cs="Noto Nastaliq Urdu" w:eastAsia="Noto Nastaliq Urdu" w:hAnsi="Noto Nastaliq Urdu"/>
          <w:sz w:val="25"/>
          <w:szCs w:val="25"/>
          <w:highlight w:val="white"/>
          <w:rtl w:val="1"/>
        </w:rPr>
        <w:t xml:space="preserve">دسمبر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2024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فوت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ہو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گئے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۔ </w:t>
      </w:r>
    </w:p>
    <w:p w:rsidR="00000000" w:rsidDel="00000000" w:rsidP="00000000" w:rsidRDefault="00000000" w:rsidRPr="00000000" w14:paraId="00000005">
      <w:pPr>
        <w:bidi w:val="1"/>
        <w:rPr>
          <w:rFonts w:ascii="Noto Nastaliq Urdu" w:cs="Noto Nastaliq Urdu" w:eastAsia="Noto Nastaliq Urdu" w:hAnsi="Noto Nastaliq Urdu"/>
          <w:sz w:val="24"/>
          <w:szCs w:val="24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اسی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طرح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ایک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نئےناصر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تجنید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شامل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ہو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ئے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۔ </w:t>
      </w:r>
    </w:p>
    <w:p w:rsidR="00000000" w:rsidDel="00000000" w:rsidP="00000000" w:rsidRDefault="00000000" w:rsidRPr="00000000" w14:paraId="00000006">
      <w:pPr>
        <w:bidi w:val="1"/>
        <w:rPr>
          <w:rFonts w:ascii="Noto Nastaliq Urdu" w:cs="Noto Nastaliq Urdu" w:eastAsia="Noto Nastaliq Urdu" w:hAnsi="Noto Nastaliq Urdu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مکرم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شاہد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رفیق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عالم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صاحب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ولد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مکرم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غلام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حیدر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صاحب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ماہانہ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مدنی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32,000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روپے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۔</w:t>
      </w:r>
    </w:p>
    <w:p w:rsidR="00000000" w:rsidDel="00000000" w:rsidP="00000000" w:rsidRDefault="00000000" w:rsidRPr="00000000" w14:paraId="00000007">
      <w:pPr>
        <w:bidi w:val="1"/>
        <w:rPr>
          <w:rFonts w:ascii="Noto Nastaliq Urdu" w:cs="Noto Nastaliq Urdu" w:eastAsia="Noto Nastaliq Urdu" w:hAnsi="Noto Nastaliq Urdu"/>
          <w:sz w:val="24"/>
          <w:szCs w:val="24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دوران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سال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2024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مکرم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5"/>
          <w:szCs w:val="25"/>
          <w:highlight w:val="white"/>
          <w:rtl w:val="1"/>
        </w:rPr>
        <w:t xml:space="preserve">حفیظ</w:t>
      </w:r>
      <w:r w:rsidDel="00000000" w:rsidR="00000000" w:rsidRPr="00000000">
        <w:rPr>
          <w:rFonts w:ascii="Noto Nastaliq Urdu" w:cs="Noto Nastaliq Urdu" w:eastAsia="Noto Nastaliq Urdu" w:hAnsi="Noto Nastaliq Urdu"/>
          <w:sz w:val="25"/>
          <w:szCs w:val="25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5"/>
          <w:szCs w:val="25"/>
          <w:highlight w:val="white"/>
          <w:rtl w:val="1"/>
        </w:rPr>
        <w:t xml:space="preserve">احمد</w:t>
      </w:r>
      <w:r w:rsidDel="00000000" w:rsidR="00000000" w:rsidRPr="00000000">
        <w:rPr>
          <w:rFonts w:ascii="Noto Nastaliq Urdu" w:cs="Noto Nastaliq Urdu" w:eastAsia="Noto Nastaliq Urdu" w:hAnsi="Noto Nastaliq Urdu"/>
          <w:sz w:val="25"/>
          <w:szCs w:val="25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5"/>
          <w:szCs w:val="25"/>
          <w:highlight w:val="white"/>
          <w:rtl w:val="1"/>
        </w:rPr>
        <w:t xml:space="preserve">منصور</w:t>
      </w:r>
      <w:r w:rsidDel="00000000" w:rsidR="00000000" w:rsidRPr="00000000">
        <w:rPr>
          <w:rFonts w:ascii="Noto Nastaliq Urdu" w:cs="Noto Nastaliq Urdu" w:eastAsia="Noto Nastaliq Urdu" w:hAnsi="Noto Nastaliq Urdu"/>
          <w:sz w:val="25"/>
          <w:szCs w:val="25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5"/>
          <w:szCs w:val="25"/>
          <w:highlight w:val="white"/>
          <w:rtl w:val="1"/>
        </w:rPr>
        <w:t xml:space="preserve">صاحب</w:t>
      </w:r>
      <w:r w:rsidDel="00000000" w:rsidR="00000000" w:rsidRPr="00000000">
        <w:rPr>
          <w:rFonts w:ascii="Noto Nastaliq Urdu" w:cs="Noto Nastaliq Urdu" w:eastAsia="Noto Nastaliq Urdu" w:hAnsi="Noto Nastaliq Urdu"/>
          <w:sz w:val="25"/>
          <w:szCs w:val="25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5"/>
          <w:szCs w:val="25"/>
          <w:highlight w:val="white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sz w:val="25"/>
          <w:szCs w:val="25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5"/>
          <w:szCs w:val="25"/>
          <w:highlight w:val="white"/>
          <w:rtl w:val="1"/>
        </w:rPr>
        <w:t xml:space="preserve">چندہ</w:t>
      </w:r>
      <w:r w:rsidDel="00000000" w:rsidR="00000000" w:rsidRPr="00000000">
        <w:rPr>
          <w:rFonts w:ascii="Noto Nastaliq Urdu" w:cs="Noto Nastaliq Urdu" w:eastAsia="Noto Nastaliq Urdu" w:hAnsi="Noto Nastaliq Urdu"/>
          <w:sz w:val="25"/>
          <w:szCs w:val="25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5"/>
          <w:szCs w:val="25"/>
          <w:highlight w:val="white"/>
          <w:rtl w:val="1"/>
        </w:rPr>
        <w:t xml:space="preserve">مکمل</w:t>
      </w:r>
      <w:r w:rsidDel="00000000" w:rsidR="00000000" w:rsidRPr="00000000">
        <w:rPr>
          <w:rFonts w:ascii="Noto Nastaliq Urdu" w:cs="Noto Nastaliq Urdu" w:eastAsia="Noto Nastaliq Urdu" w:hAnsi="Noto Nastaliq Urdu"/>
          <w:sz w:val="25"/>
          <w:szCs w:val="25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5"/>
          <w:szCs w:val="25"/>
          <w:highlight w:val="white"/>
          <w:rtl w:val="1"/>
        </w:rPr>
        <w:t xml:space="preserve">وصول</w:t>
      </w:r>
      <w:r w:rsidDel="00000000" w:rsidR="00000000" w:rsidRPr="00000000">
        <w:rPr>
          <w:rFonts w:ascii="Noto Nastaliq Urdu" w:cs="Noto Nastaliq Urdu" w:eastAsia="Noto Nastaliq Urdu" w:hAnsi="Noto Nastaliq Urdu"/>
          <w:sz w:val="25"/>
          <w:szCs w:val="25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5"/>
          <w:szCs w:val="25"/>
          <w:highlight w:val="white"/>
          <w:rtl w:val="1"/>
        </w:rPr>
        <w:t xml:space="preserve">کر</w:t>
      </w:r>
      <w:r w:rsidDel="00000000" w:rsidR="00000000" w:rsidRPr="00000000">
        <w:rPr>
          <w:rFonts w:ascii="Noto Nastaliq Urdu" w:cs="Noto Nastaliq Urdu" w:eastAsia="Noto Nastaliq Urdu" w:hAnsi="Noto Nastaliq Urdu"/>
          <w:sz w:val="25"/>
          <w:szCs w:val="25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5"/>
          <w:szCs w:val="25"/>
          <w:highlight w:val="white"/>
          <w:rtl w:val="1"/>
        </w:rPr>
        <w:t xml:space="preserve">لیا</w:t>
      </w:r>
      <w:r w:rsidDel="00000000" w:rsidR="00000000" w:rsidRPr="00000000">
        <w:rPr>
          <w:rFonts w:ascii="Noto Nastaliq Urdu" w:cs="Noto Nastaliq Urdu" w:eastAsia="Noto Nastaliq Urdu" w:hAnsi="Noto Nastaliq Urdu"/>
          <w:sz w:val="25"/>
          <w:szCs w:val="25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5"/>
          <w:szCs w:val="25"/>
          <w:highlight w:val="white"/>
          <w:rtl w:val="1"/>
        </w:rPr>
        <w:t xml:space="preserve">گیاتھا</w:t>
      </w:r>
      <w:r w:rsidDel="00000000" w:rsidR="00000000" w:rsidRPr="00000000">
        <w:rPr>
          <w:rFonts w:ascii="Noto Nastaliq Urdu" w:cs="Noto Nastaliq Urdu" w:eastAsia="Noto Nastaliq Urdu" w:hAnsi="Noto Nastaliq Urdu"/>
          <w:sz w:val="25"/>
          <w:szCs w:val="25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5"/>
          <w:szCs w:val="25"/>
          <w:highlight w:val="white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sz w:val="25"/>
          <w:szCs w:val="25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5"/>
          <w:szCs w:val="25"/>
          <w:highlight w:val="white"/>
          <w:rtl w:val="1"/>
        </w:rPr>
        <w:t xml:space="preserve">کیونکہ</w:t>
      </w:r>
      <w:r w:rsidDel="00000000" w:rsidR="00000000" w:rsidRPr="00000000">
        <w:rPr>
          <w:rFonts w:ascii="Noto Nastaliq Urdu" w:cs="Noto Nastaliq Urdu" w:eastAsia="Noto Nastaliq Urdu" w:hAnsi="Noto Nastaliq Urdu"/>
          <w:sz w:val="25"/>
          <w:szCs w:val="25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5"/>
          <w:szCs w:val="25"/>
          <w:highlight w:val="white"/>
          <w:rtl w:val="1"/>
        </w:rPr>
        <w:t xml:space="preserve">سال</w:t>
      </w:r>
      <w:r w:rsidDel="00000000" w:rsidR="00000000" w:rsidRPr="00000000">
        <w:rPr>
          <w:rFonts w:ascii="Noto Nastaliq Urdu" w:cs="Noto Nastaliq Urdu" w:eastAsia="Noto Nastaliq Urdu" w:hAnsi="Noto Nastaliq Urdu"/>
          <w:sz w:val="25"/>
          <w:szCs w:val="25"/>
          <w:highlight w:val="white"/>
          <w:rtl w:val="1"/>
        </w:rPr>
        <w:t xml:space="preserve"> 2025 </w:t>
      </w:r>
      <w:r w:rsidDel="00000000" w:rsidR="00000000" w:rsidRPr="00000000">
        <w:rPr>
          <w:rFonts w:ascii="Noto Nastaliq Urdu" w:cs="Noto Nastaliq Urdu" w:eastAsia="Noto Nastaliq Urdu" w:hAnsi="Noto Nastaliq Urdu"/>
          <w:sz w:val="25"/>
          <w:szCs w:val="25"/>
          <w:highlight w:val="white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sz w:val="25"/>
          <w:szCs w:val="25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5"/>
          <w:szCs w:val="25"/>
          <w:highlight w:val="white"/>
          <w:rtl w:val="1"/>
        </w:rPr>
        <w:t xml:space="preserve">بجٹ</w:t>
      </w:r>
      <w:r w:rsidDel="00000000" w:rsidR="00000000" w:rsidRPr="00000000">
        <w:rPr>
          <w:rFonts w:ascii="Noto Nastaliq Urdu" w:cs="Noto Nastaliq Urdu" w:eastAsia="Noto Nastaliq Urdu" w:hAnsi="Noto Nastaliq Urdu"/>
          <w:sz w:val="25"/>
          <w:szCs w:val="25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5"/>
          <w:szCs w:val="25"/>
          <w:highlight w:val="white"/>
          <w:rtl w:val="1"/>
        </w:rPr>
        <w:t xml:space="preserve">تشکیل</w:t>
      </w:r>
      <w:r w:rsidDel="00000000" w:rsidR="00000000" w:rsidRPr="00000000">
        <w:rPr>
          <w:rFonts w:ascii="Noto Nastaliq Urdu" w:cs="Noto Nastaliq Urdu" w:eastAsia="Noto Nastaliq Urdu" w:hAnsi="Noto Nastaliq Urdu"/>
          <w:sz w:val="25"/>
          <w:szCs w:val="25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5"/>
          <w:szCs w:val="25"/>
          <w:highlight w:val="white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5"/>
          <w:szCs w:val="25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5"/>
          <w:szCs w:val="25"/>
          <w:highlight w:val="white"/>
          <w:rtl w:val="1"/>
        </w:rPr>
        <w:t xml:space="preserve">مراحل</w:t>
      </w:r>
      <w:r w:rsidDel="00000000" w:rsidR="00000000" w:rsidRPr="00000000">
        <w:rPr>
          <w:rFonts w:ascii="Noto Nastaliq Urdu" w:cs="Noto Nastaliq Urdu" w:eastAsia="Noto Nastaliq Urdu" w:hAnsi="Noto Nastaliq Urdu"/>
          <w:sz w:val="25"/>
          <w:szCs w:val="25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5"/>
          <w:szCs w:val="25"/>
          <w:highlight w:val="white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5"/>
          <w:szCs w:val="25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5"/>
          <w:szCs w:val="25"/>
          <w:highlight w:val="white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5"/>
          <w:szCs w:val="25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5"/>
          <w:szCs w:val="25"/>
          <w:highlight w:val="white"/>
          <w:rtl w:val="1"/>
        </w:rPr>
        <w:t xml:space="preserve">اس</w:t>
      </w:r>
      <w:r w:rsidDel="00000000" w:rsidR="00000000" w:rsidRPr="00000000">
        <w:rPr>
          <w:rFonts w:ascii="Noto Nastaliq Urdu" w:cs="Noto Nastaliq Urdu" w:eastAsia="Noto Nastaliq Urdu" w:hAnsi="Noto Nastaliq Urdu"/>
          <w:sz w:val="25"/>
          <w:szCs w:val="25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5"/>
          <w:szCs w:val="25"/>
          <w:highlight w:val="white"/>
          <w:rtl w:val="1"/>
        </w:rPr>
        <w:t xml:space="preserve">لئے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پ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التماس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کہ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مکرم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5"/>
          <w:szCs w:val="25"/>
          <w:highlight w:val="white"/>
          <w:rtl w:val="1"/>
        </w:rPr>
        <w:t xml:space="preserve">حفیظ</w:t>
      </w:r>
      <w:r w:rsidDel="00000000" w:rsidR="00000000" w:rsidRPr="00000000">
        <w:rPr>
          <w:rFonts w:ascii="Noto Nastaliq Urdu" w:cs="Noto Nastaliq Urdu" w:eastAsia="Noto Nastaliq Urdu" w:hAnsi="Noto Nastaliq Urdu"/>
          <w:sz w:val="25"/>
          <w:szCs w:val="25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5"/>
          <w:szCs w:val="25"/>
          <w:highlight w:val="white"/>
          <w:rtl w:val="1"/>
        </w:rPr>
        <w:t xml:space="preserve">احمد</w:t>
      </w:r>
      <w:r w:rsidDel="00000000" w:rsidR="00000000" w:rsidRPr="00000000">
        <w:rPr>
          <w:rFonts w:ascii="Noto Nastaliq Urdu" w:cs="Noto Nastaliq Urdu" w:eastAsia="Noto Nastaliq Urdu" w:hAnsi="Noto Nastaliq Urdu"/>
          <w:sz w:val="25"/>
          <w:szCs w:val="25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5"/>
          <w:szCs w:val="25"/>
          <w:highlight w:val="white"/>
          <w:rtl w:val="1"/>
        </w:rPr>
        <w:t xml:space="preserve">منصور</w:t>
      </w:r>
      <w:r w:rsidDel="00000000" w:rsidR="00000000" w:rsidRPr="00000000">
        <w:rPr>
          <w:rFonts w:ascii="Noto Nastaliq Urdu" w:cs="Noto Nastaliq Urdu" w:eastAsia="Noto Nastaliq Urdu" w:hAnsi="Noto Nastaliq Urdu"/>
          <w:sz w:val="25"/>
          <w:szCs w:val="25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5"/>
          <w:szCs w:val="25"/>
          <w:highlight w:val="white"/>
          <w:rtl w:val="1"/>
        </w:rPr>
        <w:t xml:space="preserve">صاحب</w:t>
      </w:r>
      <w:r w:rsidDel="00000000" w:rsidR="00000000" w:rsidRPr="00000000">
        <w:rPr>
          <w:rFonts w:ascii="Noto Nastaliq Urdu" w:cs="Noto Nastaliq Urdu" w:eastAsia="Noto Nastaliq Urdu" w:hAnsi="Noto Nastaliq Urdu"/>
          <w:sz w:val="25"/>
          <w:szCs w:val="25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5"/>
          <w:szCs w:val="25"/>
          <w:highlight w:val="white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sz w:val="25"/>
          <w:szCs w:val="25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5"/>
          <w:szCs w:val="25"/>
          <w:highlight w:val="white"/>
          <w:rtl w:val="1"/>
        </w:rPr>
        <w:t xml:space="preserve">سال</w:t>
      </w:r>
      <w:r w:rsidDel="00000000" w:rsidR="00000000" w:rsidRPr="00000000">
        <w:rPr>
          <w:rFonts w:ascii="Noto Nastaliq Urdu" w:cs="Noto Nastaliq Urdu" w:eastAsia="Noto Nastaliq Urdu" w:hAnsi="Noto Nastaliq Urdu"/>
          <w:sz w:val="25"/>
          <w:szCs w:val="25"/>
          <w:highlight w:val="white"/>
          <w:rtl w:val="1"/>
        </w:rPr>
        <w:t xml:space="preserve"> 2025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بجٹ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شامل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نہ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کیا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جائے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ایک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نئے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ناصر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مکرم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شاہد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رفیق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عالم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صاحب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مدنی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حساب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بجٹ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شامل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کیا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جائے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۔</w:t>
      </w:r>
    </w:p>
    <w:p w:rsidR="00000000" w:rsidDel="00000000" w:rsidP="00000000" w:rsidRDefault="00000000" w:rsidRPr="00000000" w14:paraId="00000008">
      <w:pPr>
        <w:bidi w:val="1"/>
        <w:rPr>
          <w:rFonts w:ascii="Noto Nastaliq Urdu" w:cs="Noto Nastaliq Urdu" w:eastAsia="Noto Nastaliq Urdu" w:hAnsi="Noto Nastaliq Urdu"/>
          <w:sz w:val="24"/>
          <w:szCs w:val="24"/>
          <w:u w:val="single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اللہ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تعالی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ٰ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ہمیں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احسن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رنگ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خدمت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دین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توفیق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عطا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فرمائے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آمین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>
          <w:rFonts w:ascii="Noto Nastaliq Urdu" w:cs="Noto Nastaliq Urdu" w:eastAsia="Noto Nastaliq Urdu" w:hAnsi="Noto Nastaliq Urdu"/>
          <w:sz w:val="24"/>
          <w:szCs w:val="24"/>
          <w:highlight w:val="white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وسلام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 </w:t>
      </w:r>
    </w:p>
    <w:p w:rsidR="00000000" w:rsidDel="00000000" w:rsidP="00000000" w:rsidRDefault="00000000" w:rsidRPr="00000000" w14:paraId="0000000A">
      <w:pPr>
        <w:bidi w:val="1"/>
        <w:rPr>
          <w:rFonts w:ascii="Noto Nastaliq Urdu" w:cs="Noto Nastaliq Urdu" w:eastAsia="Noto Nastaliq Urdu" w:hAnsi="Noto Nastaliq Urdu"/>
          <w:sz w:val="24"/>
          <w:szCs w:val="24"/>
          <w:highlight w:val="white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حبیب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احمد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 </w:t>
      </w:r>
    </w:p>
    <w:p w:rsidR="00000000" w:rsidDel="00000000" w:rsidP="00000000" w:rsidRDefault="00000000" w:rsidRPr="00000000" w14:paraId="0000000B">
      <w:pPr>
        <w:bidi w:val="1"/>
        <w:rPr>
          <w:rFonts w:ascii="Noto Nastaliq Urdu" w:cs="Noto Nastaliq Urdu" w:eastAsia="Noto Nastaliq Urdu" w:hAnsi="Noto Nastaliq Urdu"/>
          <w:sz w:val="24"/>
          <w:szCs w:val="24"/>
          <w:highlight w:val="white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ذعیم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سواں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گارڈن</w:t>
      </w:r>
    </w:p>
    <w:p w:rsidR="00000000" w:rsidDel="00000000" w:rsidP="00000000" w:rsidRDefault="00000000" w:rsidRPr="00000000" w14:paraId="0000000C">
      <w:pPr>
        <w:bidi w:val="1"/>
        <w:rPr>
          <w:rFonts w:ascii="Noto Nastaliq Urdu" w:cs="Noto Nastaliq Urdu" w:eastAsia="Noto Nastaliq Urdu" w:hAnsi="Noto Nastaliq Urdu"/>
          <w:sz w:val="24"/>
          <w:szCs w:val="24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تاریخ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: 10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دسمبر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، 2024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Nastaliq Urdu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NastaliqUrdu-regular.ttf"/><Relationship Id="rId2" Type="http://schemas.openxmlformats.org/officeDocument/2006/relationships/font" Target="fonts/NotoNastaliqUrdu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