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غلطی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کی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تصحیح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ماہانہ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رپورٹ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ناظرہ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جاننے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والے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تعداد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غلطی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0 </w:t>
      </w:r>
      <w:r w:rsidDel="00000000" w:rsidR="00000000" w:rsidRPr="00000000">
        <w:rPr>
          <w:sz w:val="30"/>
          <w:szCs w:val="30"/>
          <w:rtl w:val="1"/>
        </w:rPr>
        <w:t xml:space="preserve">لکھ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تمام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ناظرہ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جانتے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صحیح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تعداد</w:t>
      </w:r>
      <w:r w:rsidDel="00000000" w:rsidR="00000000" w:rsidRPr="00000000">
        <w:rPr>
          <w:sz w:val="30"/>
          <w:szCs w:val="30"/>
          <w:rtl w:val="1"/>
        </w:rPr>
        <w:t xml:space="preserve"> 28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2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Quran ba tarjuma</w:t>
      </w:r>
    </w:p>
    <w:p w:rsidR="00000000" w:rsidDel="00000000" w:rsidP="00000000" w:rsidRDefault="00000000" w:rsidRPr="00000000" w14:paraId="00000004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Quran nazra aur batarjuma classes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Nazra Janny waly ansar ki tadad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Doaran e saal waqaf e aarzi ka form </w:t>
      </w:r>
    </w:p>
    <w:p w:rsidR="00000000" w:rsidDel="00000000" w:rsidP="00000000" w:rsidRDefault="00000000" w:rsidRPr="00000000" w14:paraId="00000007">
      <w:pPr>
        <w:spacing w:after="160" w:line="259" w:lineRule="auto"/>
        <w:rPr/>
      </w:pPr>
      <w:r w:rsidDel="00000000" w:rsidR="00000000" w:rsidRPr="00000000">
        <w:rPr>
          <w:sz w:val="30"/>
          <w:szCs w:val="30"/>
          <w:rtl w:val="0"/>
        </w:rPr>
        <w:t xml:space="preserve">Doran e maan bhi 0 hi hua hay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