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line="240" w:lineRule="auto"/>
        <w:jc w:val="center"/>
        <w:rPr>
          <w:rFonts w:ascii="Noto Nastaliq Urdu" w:cs="Noto Nastaliq Urdu" w:eastAsia="Noto Nastaliq Urdu" w:hAnsi="Noto Nastaliq Urdu"/>
          <w:sz w:val="18"/>
          <w:szCs w:val="18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خدا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اوررحم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ساتھ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           </w:t>
      </w:r>
      <w:r w:rsidDel="00000000" w:rsidR="00000000" w:rsidRPr="00000000">
        <w:rPr>
          <w:rFonts w:ascii="Noto Nastaliq Urdu" w:cs="Noto Nastaliq Urdu" w:eastAsia="Noto Nastaliq Urdu" w:hAnsi="Noto Nastaliq Urdu"/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spacing w:line="240" w:lineRule="auto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 21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 ،  2024 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،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ضلع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اسلام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1"/>
        </w:rPr>
        <w:t xml:space="preserve">باد</w:t>
      </w:r>
      <w:r w:rsidDel="00000000" w:rsidR="00000000" w:rsidRPr="00000000">
        <w:rPr>
          <w:rFonts w:ascii="Noto Nastaliq Urdu" w:cs="Noto Nastaliq Urdu" w:eastAsia="Noto Nastaliq Urdu" w:hAnsi="Noto Nastaliq Urdu"/>
          <w:b w:val="1"/>
          <w:bCs w:val="1"/>
          <w:rtl w:val="0"/>
        </w:rPr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مکرم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محترم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صدرانصار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پاکستان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</w:t>
        <w:br w:type="textWrapping"/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داب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تسلیمات</w:t>
      </w:r>
    </w:p>
    <w:p w:rsidR="00000000" w:rsidDel="00000000" w:rsidP="00000000" w:rsidRDefault="00000000" w:rsidRPr="00000000" w14:paraId="00000003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امید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ٓ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فضل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خیریت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ہونگے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</w:p>
    <w:p w:rsidR="00000000" w:rsidDel="00000000" w:rsidP="00000000" w:rsidRDefault="00000000" w:rsidRPr="00000000" w14:paraId="00000004">
      <w:pPr>
        <w:bidi w:val="1"/>
        <w:spacing w:after="160" w:line="240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21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جولائی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، 2024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بھرپور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طریقے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منایا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تجنید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30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14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 16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دوم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گارڈن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بیت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الاحسان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سنٹر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صبح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15 :3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گئی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جس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3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شامل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ہوئے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باقی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13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نماز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تہجد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گھروں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ادا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p w:rsidR="00000000" w:rsidDel="00000000" w:rsidP="00000000" w:rsidRDefault="00000000" w:rsidRPr="00000000" w14:paraId="00000005">
      <w:pPr>
        <w:bidi w:val="1"/>
        <w:spacing w:line="240" w:lineRule="auto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یوم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ِ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صلو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ٰ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ۃ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پر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انصار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تمام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باجماعت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اور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انفرادی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نمازوں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تفصیلی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رپورٹ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درج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ذیل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ہے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rtl w:val="1"/>
        </w:rPr>
        <w:t xml:space="preserve">۔ </w:t>
      </w:r>
    </w:p>
    <w:tbl>
      <w:tblPr>
        <w:tblStyle w:val="Table1"/>
        <w:bidiVisual w:val="1"/>
        <w:tblW w:w="94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2415"/>
        <w:gridCol w:w="2490"/>
        <w:gridCol w:w="2445"/>
        <w:gridCol w:w="1125"/>
        <w:tblGridChange w:id="0">
          <w:tblGrid>
            <w:gridCol w:w="1005"/>
            <w:gridCol w:w="2415"/>
            <w:gridCol w:w="2490"/>
            <w:gridCol w:w="2445"/>
            <w:gridCol w:w="11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نماز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تعداد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ادائیگی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باجماعت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سنٹر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تعداد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ادائیگی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باجماعت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گھر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تعداد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ادائیگی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انفرادی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گھر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bidi w:val="1"/>
              <w:spacing w:line="240" w:lineRule="auto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کل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تہجد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فجر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ظہر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عصر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مغرب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b w:val="1"/>
                <w:bCs w:val="1"/>
                <w:sz w:val="20"/>
                <w:szCs w:val="20"/>
                <w:rtl w:val="1"/>
              </w:rPr>
              <w:t xml:space="preserve">عشا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1"/>
              </w:rPr>
              <w:t xml:space="preserve">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center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0"/>
              </w:rPr>
              <w:t xml:space="preserve">30 </w:t>
            </w:r>
          </w:p>
        </w:tc>
      </w:tr>
    </w:tbl>
    <w:p w:rsidR="00000000" w:rsidDel="00000000" w:rsidP="00000000" w:rsidRDefault="00000000" w:rsidRPr="00000000" w14:paraId="00000029">
      <w:pPr>
        <w:bidi w:val="1"/>
        <w:spacing w:line="240" w:lineRule="auto"/>
        <w:rPr>
          <w:rFonts w:ascii="Noto Nastaliq Urdu" w:cs="Noto Nastaliq Urdu" w:eastAsia="Noto Nastaliq Urdu" w:hAnsi="Noto Nastaliq Urdu"/>
          <w:sz w:val="20"/>
          <w:szCs w:val="20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اللہ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تعالی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ٰ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ہمیں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احسن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رنگ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میں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خدمت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دین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کی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توفیق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عطا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فرمائے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 (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آمین</w:t>
      </w:r>
      <w:r w:rsidDel="00000000" w:rsidR="00000000" w:rsidRPr="00000000">
        <w:rPr>
          <w:rFonts w:ascii="Noto Nastaliq Urdu" w:cs="Noto Nastaliq Urdu" w:eastAsia="Noto Nastaliq Urdu" w:hAnsi="Noto Nastaliq Urdu"/>
          <w:sz w:val="20"/>
          <w:szCs w:val="20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2A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وسلام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حبیب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احمد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bidi w:val="1"/>
        <w:spacing w:line="240" w:lineRule="auto"/>
        <w:rPr>
          <w:rFonts w:ascii="Noto Nastaliq Urdu" w:cs="Noto Nastaliq Urdu" w:eastAsia="Noto Nastaliq Urdu" w:hAnsi="Noto Nastaliq Urdu"/>
          <w:highlight w:val="white"/>
        </w:rPr>
      </w:pP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ذعیم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مجلس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سواں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 </w:t>
      </w:r>
      <w:r w:rsidDel="00000000" w:rsidR="00000000" w:rsidRPr="00000000">
        <w:rPr>
          <w:rFonts w:ascii="Noto Nastaliq Urdu" w:cs="Noto Nastaliq Urdu" w:eastAsia="Noto Nastaliq Urdu" w:hAnsi="Noto Nastaliq Urdu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2D">
      <w:pPr>
        <w:bidi w:val="1"/>
        <w:spacing w:line="240" w:lineRule="auto"/>
        <w:rPr>
          <w:rFonts w:ascii="Noto Nastaliq Urdu" w:cs="Noto Nastaliq Urdu" w:eastAsia="Noto Nastaliq Urdu" w:hAnsi="Noto Nastaliq Urdu"/>
        </w:rPr>
      </w:pP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تاریخ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: 04 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اگست</w:t>
      </w:r>
      <w:r w:rsidDel="00000000" w:rsidR="00000000" w:rsidRPr="00000000">
        <w:rPr>
          <w:rFonts w:ascii="Noto Nastaliq Urdu" w:cs="Noto Nastaliq Urdu" w:eastAsia="Noto Nastaliq Urdu" w:hAnsi="Noto Nastaliq Urdu"/>
          <w:rtl w:val="1"/>
        </w:rPr>
        <w:t xml:space="preserve"> ، 2024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