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0FF1" w14:textId="1D9473F1" w:rsidR="000B7884" w:rsidRDefault="000B7884" w:rsidP="00931714">
      <w:pPr>
        <w:pStyle w:val="Heading1"/>
      </w:pPr>
      <w:r>
        <w:t xml:space="preserve">PET </w:t>
      </w:r>
      <w:r w:rsidR="00243B89">
        <w:t xml:space="preserve">CLASS SHOULD </w:t>
      </w:r>
      <w:r>
        <w:t>COP</w:t>
      </w:r>
      <w:r w:rsidR="00243B89">
        <w:t>Y</w:t>
      </w:r>
      <w:r>
        <w:t xml:space="preserve"> SOUNDS IN</w:t>
      </w:r>
      <w:r w:rsidR="0076026B">
        <w:t>TO</w:t>
      </w:r>
      <w:r>
        <w:t xml:space="preserve"> </w:t>
      </w:r>
      <w:r w:rsidR="0076026B">
        <w:t>__</w:t>
      </w:r>
      <w:r>
        <w:t>INIT</w:t>
      </w:r>
      <w:r w:rsidR="0076026B">
        <w:t>__</w:t>
      </w:r>
    </w:p>
    <w:p w14:paraId="09A8D9B9" w14:textId="77777777" w:rsidR="00327EA4" w:rsidRPr="00327EA4" w:rsidRDefault="00243B89" w:rsidP="00243B89">
      <w:pPr>
        <w:rPr>
          <w:b/>
          <w:bCs/>
        </w:rPr>
      </w:pPr>
      <w:r w:rsidRPr="00327EA4">
        <w:rPr>
          <w:b/>
          <w:bCs/>
        </w:rPr>
        <w:t>Result: the sounds variable becomes an instance variable.</w:t>
      </w:r>
    </w:p>
    <w:p w14:paraId="6330A6C9" w14:textId="3B6DB8C8" w:rsidR="00243B89" w:rsidRPr="00243B89" w:rsidRDefault="00243B89" w:rsidP="00243B89">
      <w:r>
        <w:t>Therefore</w:t>
      </w:r>
      <w:r w:rsidR="00327EA4">
        <w:t>,</w:t>
      </w:r>
      <w:r>
        <w:t xml:space="preserve"> when </w:t>
      </w:r>
      <w:r w:rsidR="00327EA4">
        <w:t xml:space="preserve">the </w:t>
      </w:r>
      <w:r>
        <w:t xml:space="preserve">sounds </w:t>
      </w:r>
      <w:r w:rsidR="00327EA4">
        <w:t xml:space="preserve">list </w:t>
      </w:r>
      <w:r>
        <w:t>changes</w:t>
      </w:r>
      <w:r w:rsidR="00327EA4">
        <w:t>,</w:t>
      </w:r>
      <w:r>
        <w:t xml:space="preserve"> it doesn’t change </w:t>
      </w:r>
      <w:r w:rsidR="0025358C">
        <w:t xml:space="preserve">either the Class </w:t>
      </w:r>
      <w:r w:rsidR="00292EFF">
        <w:t xml:space="preserve">sounds </w:t>
      </w:r>
      <w:r w:rsidR="0025358C">
        <w:t>or any other instance</w:t>
      </w:r>
      <w:r w:rsidR="00292EFF">
        <w:t>’s sounds</w:t>
      </w:r>
      <w:r w:rsidR="0025358C">
        <w:t>.</w:t>
      </w:r>
      <w:r w:rsidR="00327EA4">
        <w:t xml:space="preserve">  Instance variables are owned by the </w:t>
      </w:r>
      <w:r w:rsidR="00DE708A">
        <w:t>specific instance thru initialization of the instance when it is created.</w:t>
      </w:r>
    </w:p>
    <w:p w14:paraId="71E69DD9" w14:textId="2EF90017" w:rsidR="000B7884" w:rsidRDefault="00B044B3">
      <w:r>
        <w:rPr>
          <w:noProof/>
        </w:rPr>
        <w:drawing>
          <wp:inline distT="0" distB="0" distL="0" distR="0" wp14:anchorId="0D65D7B7" wp14:editId="556761EB">
            <wp:extent cx="4572000" cy="1087544"/>
            <wp:effectExtent l="0" t="0" r="0" b="508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4587" w14:textId="7E790FCB" w:rsidR="00097159" w:rsidRDefault="00EF0E3F">
      <w:r>
        <w:rPr>
          <w:noProof/>
        </w:rPr>
        <w:drawing>
          <wp:inline distT="0" distB="0" distL="0" distR="0" wp14:anchorId="055FE758" wp14:editId="28867707">
            <wp:extent cx="4572000" cy="4072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79DE" w14:textId="170ADBE2" w:rsidR="00097159" w:rsidRDefault="00EF0E3F">
      <w:r>
        <w:rPr>
          <w:noProof/>
        </w:rPr>
        <w:drawing>
          <wp:inline distT="0" distB="0" distL="0" distR="0" wp14:anchorId="16A23988" wp14:editId="7ED186B5">
            <wp:extent cx="4572000" cy="335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2BDA" w14:textId="1AB72BC6" w:rsidR="00B044B3" w:rsidRDefault="00B044B3">
      <w:r>
        <w:rPr>
          <w:noProof/>
        </w:rPr>
        <w:drawing>
          <wp:inline distT="0" distB="0" distL="0" distR="0" wp14:anchorId="001712DD" wp14:editId="1203375E">
            <wp:extent cx="4572000" cy="3798147"/>
            <wp:effectExtent l="0" t="0" r="0" b="0"/>
            <wp:docPr id="12" name="Picture 12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A12" w14:textId="71867E7E" w:rsidR="00B044B3" w:rsidRDefault="00B044B3">
      <w:r>
        <w:rPr>
          <w:noProof/>
        </w:rPr>
        <w:drawing>
          <wp:inline distT="0" distB="0" distL="0" distR="0" wp14:anchorId="4FAF96AB" wp14:editId="0B8CADEC">
            <wp:extent cx="4572000" cy="1977814"/>
            <wp:effectExtent l="0" t="0" r="0" b="381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D527" w14:textId="77777777" w:rsidR="00FA6C69" w:rsidRDefault="00FA6C69">
      <w:r>
        <w:br w:type="page"/>
      </w:r>
    </w:p>
    <w:p w14:paraId="4103BE43" w14:textId="4FF05C12" w:rsidR="000B7884" w:rsidRDefault="00902014" w:rsidP="001F4A1E">
      <w:pPr>
        <w:pStyle w:val="Heading1"/>
      </w:pPr>
      <w:r>
        <w:t xml:space="preserve">IF </w:t>
      </w:r>
      <w:r w:rsidR="000B7884">
        <w:t xml:space="preserve">PET DOES NOT COPY SOUNDS </w:t>
      </w:r>
      <w:r w:rsidR="0076026B">
        <w:t>IN</w:t>
      </w:r>
      <w:r w:rsidR="000B7884">
        <w:t xml:space="preserve">TO </w:t>
      </w:r>
      <w:r w:rsidR="0076026B">
        <w:t>__</w:t>
      </w:r>
      <w:r w:rsidR="000B7884">
        <w:t>INIT</w:t>
      </w:r>
      <w:r w:rsidR="0076026B">
        <w:t>__</w:t>
      </w:r>
    </w:p>
    <w:p w14:paraId="3B192E38" w14:textId="71928144" w:rsidR="006954B9" w:rsidRPr="00596ADC" w:rsidRDefault="006954B9" w:rsidP="006954B9">
      <w:pPr>
        <w:rPr>
          <w:b/>
          <w:bCs/>
        </w:rPr>
      </w:pPr>
      <w:r w:rsidRPr="00596ADC">
        <w:rPr>
          <w:b/>
          <w:bCs/>
        </w:rPr>
        <w:t>Result: the changeable sounds variable will remain a Class variable.</w:t>
      </w:r>
    </w:p>
    <w:p w14:paraId="3CD0CC92" w14:textId="424653B2" w:rsidR="001F4A1E" w:rsidRDefault="00931714">
      <w:r>
        <w:t xml:space="preserve">The sounds </w:t>
      </w:r>
      <w:r w:rsidR="00A31782">
        <w:t>list</w:t>
      </w:r>
      <w:r>
        <w:t xml:space="preserve"> will change as you play with your pet</w:t>
      </w:r>
      <w:r w:rsidR="00E07357">
        <w:t>, so i</w:t>
      </w:r>
      <w:r w:rsidR="001F4A1E">
        <w:t>f you don’t copy the sound class variable into __</w:t>
      </w:r>
      <w:proofErr w:type="spellStart"/>
      <w:r w:rsidR="001F4A1E">
        <w:t>init</w:t>
      </w:r>
      <w:proofErr w:type="spellEnd"/>
      <w:r w:rsidR="001F4A1E">
        <w:t>__</w:t>
      </w:r>
      <w:r w:rsidR="00A31782">
        <w:t xml:space="preserve"> so that it becomes an instance variable,</w:t>
      </w:r>
      <w:r w:rsidR="001F4A1E">
        <w:t xml:space="preserve"> sound remains a class variable.  </w:t>
      </w:r>
      <w:r w:rsidR="00E07357">
        <w:t>If</w:t>
      </w:r>
      <w:r w:rsidR="001F4A1E">
        <w:t xml:space="preserve"> </w:t>
      </w:r>
      <w:r w:rsidR="00E07357">
        <w:t>you teach</w:t>
      </w:r>
      <w:r w:rsidR="001F4A1E">
        <w:t xml:space="preserve"> the </w:t>
      </w:r>
      <w:r w:rsidR="00E07357">
        <w:t xml:space="preserve">Pet </w:t>
      </w:r>
      <w:r w:rsidR="001F4A1E">
        <w:t xml:space="preserve">instance, </w:t>
      </w:r>
      <w:proofErr w:type="spellStart"/>
      <w:r w:rsidR="001F4A1E" w:rsidRPr="00E07357">
        <w:rPr>
          <w:b/>
          <w:bCs/>
        </w:rPr>
        <w:t>wulfric</w:t>
      </w:r>
      <w:proofErr w:type="spellEnd"/>
      <w:r w:rsidR="001F4A1E">
        <w:t xml:space="preserve"> a new sound</w:t>
      </w:r>
      <w:r w:rsidR="005B7E6F">
        <w:t>, this</w:t>
      </w:r>
      <w:r w:rsidR="001F4A1E">
        <w:t xml:space="preserve"> teaches the </w:t>
      </w:r>
      <w:r w:rsidR="005B7E6F">
        <w:t>C</w:t>
      </w:r>
      <w:r w:rsidR="001F4A1E">
        <w:t xml:space="preserve">lass that sound too.  </w:t>
      </w:r>
      <w:r w:rsidR="005B7E6F">
        <w:t>The</w:t>
      </w:r>
      <w:r w:rsidR="001F4A1E">
        <w:t xml:space="preserve"> Cat class reassigns the class variable</w:t>
      </w:r>
      <w:r w:rsidR="005B7E6F">
        <w:t xml:space="preserve">, </w:t>
      </w:r>
      <w:r w:rsidR="001F4A1E">
        <w:t>but it remains a class variable</w:t>
      </w:r>
      <w:r w:rsidR="005B7E6F">
        <w:t>.  If you t</w:t>
      </w:r>
      <w:r w:rsidR="001F4A1E">
        <w:t xml:space="preserve">each the Cat instance, </w:t>
      </w:r>
      <w:proofErr w:type="spellStart"/>
      <w:r w:rsidR="001F4A1E">
        <w:t>percy</w:t>
      </w:r>
      <w:proofErr w:type="spellEnd"/>
      <w:r w:rsidR="001F4A1E">
        <w:t xml:space="preserve"> and the Cheshire instance, </w:t>
      </w:r>
      <w:proofErr w:type="spellStart"/>
      <w:r w:rsidR="001F4A1E">
        <w:t>kiefer</w:t>
      </w:r>
      <w:proofErr w:type="spellEnd"/>
      <w:r w:rsidR="001F4A1E">
        <w:t xml:space="preserve"> a sound</w:t>
      </w:r>
      <w:r w:rsidR="005B7E6F">
        <w:t>,</w:t>
      </w:r>
      <w:r w:rsidR="001F4A1E">
        <w:t xml:space="preserve"> </w:t>
      </w:r>
      <w:r w:rsidR="005B7E6F">
        <w:t>th</w:t>
      </w:r>
      <w:r w:rsidR="003B4BD0">
        <w:t xml:space="preserve">is teaches the </w:t>
      </w:r>
      <w:r w:rsidR="001F4A1E">
        <w:t xml:space="preserve">Cat/Cheshire </w:t>
      </w:r>
      <w:r w:rsidR="003B4BD0">
        <w:t>C</w:t>
      </w:r>
      <w:r w:rsidR="001F4A1E">
        <w:t>lasses those sounds as well.</w:t>
      </w:r>
    </w:p>
    <w:p w14:paraId="012F3336" w14:textId="00D596B5" w:rsidR="000B7884" w:rsidRDefault="00E172E9">
      <w:r>
        <w:rPr>
          <w:noProof/>
        </w:rPr>
        <w:lastRenderedPageBreak/>
        <w:drawing>
          <wp:inline distT="0" distB="0" distL="0" distR="0" wp14:anchorId="1D035880" wp14:editId="5CB72F70">
            <wp:extent cx="4572000" cy="1098550"/>
            <wp:effectExtent l="0" t="0" r="0" b="635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C61F" w14:textId="5E71AFB4" w:rsidR="000B7884" w:rsidRDefault="00FA6C69">
      <w:r>
        <w:rPr>
          <w:noProof/>
        </w:rPr>
        <w:drawing>
          <wp:inline distT="0" distB="0" distL="0" distR="0" wp14:anchorId="4A6E81E1" wp14:editId="0C796763">
            <wp:extent cx="4572000" cy="4072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D05" w14:textId="2D3AED01" w:rsidR="000B7884" w:rsidRDefault="00FA6C69">
      <w:r>
        <w:rPr>
          <w:noProof/>
        </w:rPr>
        <w:drawing>
          <wp:inline distT="0" distB="0" distL="0" distR="0" wp14:anchorId="48A305DF" wp14:editId="312512EE">
            <wp:extent cx="4572000" cy="335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62C5" w14:textId="25F82BBA" w:rsidR="00FA6C69" w:rsidRDefault="00E172E9">
      <w:r>
        <w:rPr>
          <w:noProof/>
        </w:rPr>
        <w:drawing>
          <wp:inline distT="0" distB="0" distL="0" distR="0" wp14:anchorId="3CB23844" wp14:editId="13E98727">
            <wp:extent cx="4572000" cy="3824393"/>
            <wp:effectExtent l="0" t="0" r="0" b="0"/>
            <wp:docPr id="19" name="Picture 1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53B9" w14:textId="5D3F1835" w:rsidR="00FA6C69" w:rsidRDefault="00EE50EA">
      <w:r>
        <w:rPr>
          <w:noProof/>
        </w:rPr>
        <w:drawing>
          <wp:inline distT="0" distB="0" distL="0" distR="0" wp14:anchorId="30812656" wp14:editId="74311921">
            <wp:extent cx="4572000" cy="1974003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69" w:rsidSect="000B78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84"/>
    <w:rsid w:val="00001BEB"/>
    <w:rsid w:val="00097159"/>
    <w:rsid w:val="000A302D"/>
    <w:rsid w:val="000B7884"/>
    <w:rsid w:val="001F4A1E"/>
    <w:rsid w:val="001F53BE"/>
    <w:rsid w:val="00243B89"/>
    <w:rsid w:val="0025358C"/>
    <w:rsid w:val="00292EFF"/>
    <w:rsid w:val="00327EA4"/>
    <w:rsid w:val="003B242B"/>
    <w:rsid w:val="003B4BD0"/>
    <w:rsid w:val="004C5B74"/>
    <w:rsid w:val="00596ADC"/>
    <w:rsid w:val="005B7E6F"/>
    <w:rsid w:val="006954B9"/>
    <w:rsid w:val="0075327B"/>
    <w:rsid w:val="0076026B"/>
    <w:rsid w:val="007E211A"/>
    <w:rsid w:val="00902014"/>
    <w:rsid w:val="00931714"/>
    <w:rsid w:val="00970C5B"/>
    <w:rsid w:val="00A04CE4"/>
    <w:rsid w:val="00A31782"/>
    <w:rsid w:val="00B044B3"/>
    <w:rsid w:val="00C14034"/>
    <w:rsid w:val="00DC2E85"/>
    <w:rsid w:val="00DE708A"/>
    <w:rsid w:val="00E07357"/>
    <w:rsid w:val="00E172E9"/>
    <w:rsid w:val="00EB703C"/>
    <w:rsid w:val="00EE50EA"/>
    <w:rsid w:val="00EF0E3F"/>
    <w:rsid w:val="00FA4863"/>
    <w:rsid w:val="00FA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0630"/>
  <w15:chartTrackingRefBased/>
  <w15:docId w15:val="{31F4818A-CAAA-6C49-8B3F-D0A2BA7F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Halter, Adina</dc:creator>
  <cp:keywords/>
  <dc:description/>
  <cp:lastModifiedBy>Halter, Adina</cp:lastModifiedBy>
  <cp:revision>36</cp:revision>
  <dcterms:created xsi:type="dcterms:W3CDTF">2022-11-17T21:35:00Z</dcterms:created>
  <dcterms:modified xsi:type="dcterms:W3CDTF">2022-11-18T02:15:00Z</dcterms:modified>
</cp:coreProperties>
</file>