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0838D" w14:textId="3F695C57" w:rsidR="00B07DA2" w:rsidRDefault="003E2762">
      <w:r>
        <w:t>Syed Muhammad Hamza Shah</w:t>
      </w:r>
    </w:p>
    <w:p w14:paraId="48083E49" w14:textId="38F5E53F" w:rsidR="003E2762" w:rsidRDefault="003E2762">
      <w:r>
        <w:t>Professor Liang</w:t>
      </w:r>
    </w:p>
    <w:p w14:paraId="755E4526" w14:textId="293D145A" w:rsidR="003E2762" w:rsidRDefault="003E2762">
      <w:r>
        <w:t>CSC 546</w:t>
      </w:r>
    </w:p>
    <w:p w14:paraId="27428D33" w14:textId="24B0E555" w:rsidR="003E2762" w:rsidRDefault="003E2762">
      <w:r>
        <w:t>Hw 2</w:t>
      </w:r>
    </w:p>
    <w:p w14:paraId="315AC4B9" w14:textId="0239B4B1" w:rsidR="003E2762" w:rsidRDefault="003E2762"/>
    <w:p w14:paraId="7BAAD43B" w14:textId="6606669E" w:rsidR="003E2762" w:rsidRDefault="003E2762"/>
    <w:p w14:paraId="4E6EEEC2" w14:textId="77777777" w:rsidR="00857DE8" w:rsidRDefault="00857DE8" w:rsidP="00857DE8">
      <w:pPr>
        <w:pStyle w:val="ListParagraph"/>
        <w:numPr>
          <w:ilvl w:val="0"/>
          <w:numId w:val="1"/>
        </w:numPr>
      </w:pPr>
    </w:p>
    <w:p w14:paraId="550DDF17" w14:textId="07F809D0" w:rsidR="00857DE8" w:rsidRDefault="00857DE8" w:rsidP="00857DE8">
      <w:pPr>
        <w:pStyle w:val="ListParagraph"/>
        <w:numPr>
          <w:ilvl w:val="1"/>
          <w:numId w:val="1"/>
        </w:numPr>
      </w:pPr>
      <w:r>
        <w:t>Geometric perspective - PCA finds directions of maximum variance in a dataset by projecting high-dimensional data onto a lower-dimensional subspace while retaining as much of the original variation as possible.</w:t>
      </w:r>
    </w:p>
    <w:p w14:paraId="630A4162" w14:textId="6ED4A086" w:rsidR="00297D1A" w:rsidRDefault="00857DE8" w:rsidP="00297D1A">
      <w:pPr>
        <w:pStyle w:val="ListParagraph"/>
        <w:numPr>
          <w:ilvl w:val="1"/>
          <w:numId w:val="1"/>
        </w:numPr>
      </w:pPr>
      <w:r>
        <w:t>Linear algebra perspective - PCA is a linear transformation that rotates and scales the original data into a new coordinate system, where the new axes (principal components) are linearly uncorrelated and ordered by the amount of variance they capture. The principal components are the eigenvectors of the covariance matrix of the data, and the corresponding eigenvalues represent the amount of variance explained by each component.</w:t>
      </w:r>
    </w:p>
    <w:p w14:paraId="6E1F1675" w14:textId="34C90C42" w:rsidR="00297D1A" w:rsidRDefault="00297D1A" w:rsidP="006F67AA">
      <w:pPr>
        <w:pStyle w:val="ListParagraph"/>
        <w:ind w:left="1440"/>
      </w:pPr>
    </w:p>
    <w:p w14:paraId="1FE7FE9E" w14:textId="221FC78C" w:rsidR="006F67AA" w:rsidRDefault="006F67AA" w:rsidP="006F67AA">
      <w:pPr>
        <w:pStyle w:val="ListParagraph"/>
        <w:ind w:left="1440"/>
      </w:pPr>
    </w:p>
    <w:p w14:paraId="3836F8A9" w14:textId="2FEE4B14" w:rsidR="006F67AA" w:rsidRDefault="006F67AA" w:rsidP="006F67AA">
      <w:pPr>
        <w:pStyle w:val="ListParagraph"/>
        <w:ind w:left="1440"/>
      </w:pPr>
    </w:p>
    <w:p w14:paraId="63C31661" w14:textId="4067FCC5" w:rsidR="006F67AA" w:rsidRDefault="006F67AA" w:rsidP="005502F9">
      <w:pPr>
        <w:ind w:left="360"/>
      </w:pPr>
    </w:p>
    <w:p w14:paraId="7058F931" w14:textId="205CAEA9" w:rsidR="005502F9" w:rsidRDefault="005502F9" w:rsidP="005502F9">
      <w:pPr>
        <w:ind w:left="360"/>
      </w:pPr>
    </w:p>
    <w:p w14:paraId="1EA54590" w14:textId="456A79AF" w:rsidR="005502F9" w:rsidRDefault="005502F9" w:rsidP="005502F9">
      <w:pPr>
        <w:ind w:left="360"/>
      </w:pPr>
    </w:p>
    <w:p w14:paraId="20CAF648" w14:textId="2556FB7A" w:rsidR="005502F9" w:rsidRDefault="005502F9" w:rsidP="005502F9">
      <w:pPr>
        <w:ind w:left="360"/>
      </w:pPr>
    </w:p>
    <w:p w14:paraId="14FA5090" w14:textId="61F16499" w:rsidR="005502F9" w:rsidRDefault="005502F9" w:rsidP="005502F9">
      <w:pPr>
        <w:ind w:left="360"/>
      </w:pPr>
    </w:p>
    <w:p w14:paraId="04AD3BF2" w14:textId="04E157C8" w:rsidR="005502F9" w:rsidRDefault="005502F9" w:rsidP="005502F9">
      <w:pPr>
        <w:ind w:left="360"/>
      </w:pPr>
    </w:p>
    <w:p w14:paraId="53F15538" w14:textId="6C5F1CB5" w:rsidR="005502F9" w:rsidRDefault="005502F9" w:rsidP="005502F9">
      <w:pPr>
        <w:ind w:left="360"/>
      </w:pPr>
    </w:p>
    <w:p w14:paraId="17DD4404" w14:textId="1E871576" w:rsidR="005502F9" w:rsidRDefault="005502F9" w:rsidP="005502F9">
      <w:pPr>
        <w:ind w:left="360"/>
      </w:pPr>
    </w:p>
    <w:p w14:paraId="3F4F18B3" w14:textId="587353C8" w:rsidR="005502F9" w:rsidRDefault="005502F9" w:rsidP="005502F9">
      <w:pPr>
        <w:ind w:left="360"/>
      </w:pPr>
    </w:p>
    <w:p w14:paraId="5B6207CE" w14:textId="5AD2561B" w:rsidR="005502F9" w:rsidRDefault="005502F9" w:rsidP="005502F9">
      <w:pPr>
        <w:ind w:left="360"/>
      </w:pPr>
    </w:p>
    <w:p w14:paraId="523E35B4" w14:textId="379F29CF" w:rsidR="005502F9" w:rsidRDefault="005502F9" w:rsidP="005502F9">
      <w:pPr>
        <w:ind w:left="360"/>
      </w:pPr>
    </w:p>
    <w:p w14:paraId="7013C7DB" w14:textId="41E71EB6" w:rsidR="005502F9" w:rsidRDefault="005502F9" w:rsidP="005502F9">
      <w:pPr>
        <w:ind w:left="360"/>
      </w:pPr>
    </w:p>
    <w:p w14:paraId="5A91F339" w14:textId="2C2CBA02" w:rsidR="005502F9" w:rsidRDefault="005502F9" w:rsidP="005502F9">
      <w:pPr>
        <w:ind w:left="360"/>
      </w:pPr>
    </w:p>
    <w:p w14:paraId="5A081BAF" w14:textId="56CB300D" w:rsidR="005502F9" w:rsidRDefault="005502F9" w:rsidP="005502F9">
      <w:pPr>
        <w:ind w:left="360"/>
      </w:pPr>
    </w:p>
    <w:p w14:paraId="4BFF5609" w14:textId="5192133C" w:rsidR="005502F9" w:rsidRDefault="005502F9" w:rsidP="005502F9">
      <w:pPr>
        <w:pStyle w:val="ListParagraph"/>
        <w:numPr>
          <w:ilvl w:val="0"/>
          <w:numId w:val="1"/>
        </w:numPr>
      </w:pPr>
      <w:r>
        <w:rPr>
          <w:noProof/>
        </w:rPr>
        <w:lastRenderedPageBreak/>
        <w:drawing>
          <wp:inline distT="0" distB="0" distL="0" distR="0" wp14:anchorId="59EFBCC1" wp14:editId="07F4B360">
            <wp:extent cx="5943600" cy="4457700"/>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BF8C8D3" w14:textId="30F8D9E9" w:rsidR="005502F9" w:rsidRDefault="005502F9" w:rsidP="005502F9"/>
    <w:p w14:paraId="55CC8135" w14:textId="2185A59F" w:rsidR="005502F9" w:rsidRDefault="005502F9" w:rsidP="005502F9"/>
    <w:p w14:paraId="1F2F96A9" w14:textId="3C6259F4" w:rsidR="005502F9" w:rsidRDefault="00FE1DAE" w:rsidP="005502F9">
      <w:pPr>
        <w:pStyle w:val="ListParagraph"/>
        <w:numPr>
          <w:ilvl w:val="0"/>
          <w:numId w:val="1"/>
        </w:numPr>
      </w:pPr>
      <w:r>
        <w:rPr>
          <w:noProof/>
        </w:rPr>
        <w:lastRenderedPageBreak/>
        <w:drawing>
          <wp:inline distT="0" distB="0" distL="0" distR="0" wp14:anchorId="4AF16AB6" wp14:editId="0CE15ABA">
            <wp:extent cx="5943600" cy="4457700"/>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421AAF4" w14:textId="6166E0CE" w:rsidR="00FE1DAE" w:rsidRDefault="00FE1DAE" w:rsidP="00FE1DAE"/>
    <w:p w14:paraId="42CB2C75" w14:textId="07755462" w:rsidR="00FE1DAE" w:rsidRDefault="00FE1DAE" w:rsidP="00FE1DAE"/>
    <w:p w14:paraId="3B32D8D7" w14:textId="28B59483" w:rsidR="00FE1DAE" w:rsidRDefault="00FE1DAE" w:rsidP="00FE1DAE"/>
    <w:p w14:paraId="590F285A" w14:textId="358BD877" w:rsidR="00FE1DAE" w:rsidRDefault="00FE1DAE" w:rsidP="00FE1DAE"/>
    <w:p w14:paraId="50FC29EB" w14:textId="74E0EA4B" w:rsidR="00FE1DAE" w:rsidRDefault="00FE1DAE" w:rsidP="00FE1DAE"/>
    <w:p w14:paraId="73893BD9" w14:textId="72C9F6BB" w:rsidR="00FE1DAE" w:rsidRDefault="00FE1DAE" w:rsidP="00FE1DAE"/>
    <w:p w14:paraId="490B4A5C" w14:textId="513090F3" w:rsidR="00FE1DAE" w:rsidRDefault="00FE1DAE" w:rsidP="00FE1DAE"/>
    <w:p w14:paraId="4F3598D6" w14:textId="56352C6C" w:rsidR="00FE1DAE" w:rsidRDefault="00FE1DAE" w:rsidP="00FE1DAE"/>
    <w:p w14:paraId="50F60D8A" w14:textId="70B4238E" w:rsidR="00FE1DAE" w:rsidRDefault="008930D9" w:rsidP="00FE1DAE">
      <w:pPr>
        <w:pStyle w:val="ListParagraph"/>
        <w:numPr>
          <w:ilvl w:val="0"/>
          <w:numId w:val="1"/>
        </w:numPr>
      </w:pPr>
      <w:r>
        <w:rPr>
          <w:noProof/>
        </w:rPr>
        <w:lastRenderedPageBreak/>
        <w:drawing>
          <wp:inline distT="0" distB="0" distL="0" distR="0" wp14:anchorId="2FBEE18E" wp14:editId="580FFA12">
            <wp:extent cx="5943600" cy="4457700"/>
            <wp:effectExtent l="0" t="0" r="0" b="0"/>
            <wp:docPr id="4" name="Picture 4"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t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sectPr w:rsidR="00FE1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6E436E"/>
    <w:multiLevelType w:val="hybridMultilevel"/>
    <w:tmpl w:val="8BD852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5408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F36"/>
    <w:rsid w:val="00004536"/>
    <w:rsid w:val="00297D1A"/>
    <w:rsid w:val="003E2762"/>
    <w:rsid w:val="00536F36"/>
    <w:rsid w:val="005502F9"/>
    <w:rsid w:val="005C0D4F"/>
    <w:rsid w:val="006F67AA"/>
    <w:rsid w:val="00857DE8"/>
    <w:rsid w:val="008930D9"/>
    <w:rsid w:val="009E51F3"/>
    <w:rsid w:val="00A34438"/>
    <w:rsid w:val="00A60BB5"/>
    <w:rsid w:val="00F61F23"/>
    <w:rsid w:val="00FE1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3ED2"/>
  <w15:chartTrackingRefBased/>
  <w15:docId w15:val="{9C4A10B3-8061-46FA-ABAE-7BD140027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4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4</Pages>
  <Words>109</Words>
  <Characters>624</Characters>
  <Application>Microsoft Office Word</Application>
  <DocSecurity>0</DocSecurity>
  <Lines>5</Lines>
  <Paragraphs>1</Paragraphs>
  <ScaleCrop>false</ScaleCrop>
  <Company/>
  <LinksUpToDate>false</LinksUpToDate>
  <CharactersWithSpaces>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Syed Muhammad Hamza</dc:creator>
  <cp:keywords/>
  <dc:description/>
  <cp:lastModifiedBy>Shah, Syed Muhammad Hamza</cp:lastModifiedBy>
  <cp:revision>11</cp:revision>
  <dcterms:created xsi:type="dcterms:W3CDTF">2023-03-16T22:44:00Z</dcterms:created>
  <dcterms:modified xsi:type="dcterms:W3CDTF">2023-03-17T06:32:00Z</dcterms:modified>
</cp:coreProperties>
</file>