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D1AEA" w14:textId="77777777" w:rsidR="00D94E76" w:rsidRPr="00D94E76" w:rsidRDefault="00D94E76" w:rsidP="00D94E76">
      <w:pPr>
        <w:shd w:val="clear" w:color="auto" w:fill="FFFFFF"/>
        <w:spacing w:after="0" w:line="300" w:lineRule="atLeast"/>
        <w:jc w:val="center"/>
        <w:rPr>
          <w:rFonts w:ascii="Arial" w:eastAsia="Times New Roman" w:hAnsi="Arial" w:cs="Arial"/>
          <w:color w:val="000000"/>
          <w:sz w:val="18"/>
          <w:szCs w:val="18"/>
          <w:lang w:bidi="bn-IN"/>
        </w:rPr>
      </w:pPr>
      <w:r w:rsidRPr="00D94E76">
        <w:rPr>
          <w:rFonts w:ascii="Verdana" w:eastAsia="Times New Roman" w:hAnsi="Verdana" w:cs="Arial"/>
          <w:b/>
          <w:bCs/>
          <w:color w:val="000000"/>
          <w:sz w:val="18"/>
          <w:szCs w:val="18"/>
          <w:lang w:bidi="bn-IN"/>
        </w:rPr>
        <w:t>MISSION AND VISION</w:t>
      </w:r>
    </w:p>
    <w:p w14:paraId="092E4C97" w14:textId="769E177F" w:rsidR="00D94E76" w:rsidRPr="00D94E76" w:rsidRDefault="00D94E76" w:rsidP="00D94E76">
      <w:pPr>
        <w:shd w:val="clear" w:color="auto" w:fill="FFFFFF"/>
        <w:spacing w:after="0" w:line="300" w:lineRule="atLeast"/>
        <w:jc w:val="center"/>
        <w:rPr>
          <w:rFonts w:ascii="Arial" w:eastAsia="Times New Roman" w:hAnsi="Arial" w:cs="Arial"/>
          <w:color w:val="000000"/>
          <w:sz w:val="18"/>
          <w:szCs w:val="18"/>
          <w:lang w:bidi="bn-IN"/>
        </w:rPr>
      </w:pPr>
      <w:r w:rsidRPr="00D94E76">
        <w:rPr>
          <w:rFonts w:ascii="Arial" w:eastAsia="Times New Roman" w:hAnsi="Arial" w:cs="Arial"/>
          <w:noProof/>
          <w:color w:val="000000"/>
          <w:sz w:val="18"/>
          <w:szCs w:val="18"/>
          <w:lang w:bidi="bn-IN"/>
        </w:rPr>
        <w:drawing>
          <wp:inline distT="0" distB="0" distL="0" distR="0" wp14:anchorId="52CD095D" wp14:editId="7C557CB5">
            <wp:extent cx="390525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05250" cy="1819275"/>
                    </a:xfrm>
                    <a:prstGeom prst="rect">
                      <a:avLst/>
                    </a:prstGeom>
                    <a:noFill/>
                    <a:ln>
                      <a:noFill/>
                    </a:ln>
                  </pic:spPr>
                </pic:pic>
              </a:graphicData>
            </a:graphic>
          </wp:inline>
        </w:drawing>
      </w:r>
    </w:p>
    <w:p w14:paraId="503CFE91" w14:textId="77777777" w:rsidR="00D94E76" w:rsidRPr="00D94E76" w:rsidRDefault="00D94E76" w:rsidP="00D94E76">
      <w:pPr>
        <w:shd w:val="clear" w:color="auto" w:fill="FFFFFF"/>
        <w:spacing w:after="0" w:line="300" w:lineRule="atLeast"/>
        <w:jc w:val="center"/>
        <w:rPr>
          <w:rFonts w:ascii="Arial" w:eastAsia="Times New Roman" w:hAnsi="Arial" w:cs="Arial"/>
          <w:color w:val="000000"/>
          <w:sz w:val="18"/>
          <w:szCs w:val="18"/>
          <w:lang w:bidi="bn-IN"/>
        </w:rPr>
      </w:pPr>
      <w:r w:rsidRPr="00D94E76">
        <w:rPr>
          <w:rFonts w:ascii="Verdana" w:eastAsia="Times New Roman" w:hAnsi="Verdana" w:cs="Arial"/>
          <w:b/>
          <w:bCs/>
          <w:color w:val="000000"/>
          <w:sz w:val="21"/>
          <w:szCs w:val="21"/>
          <w:lang w:bidi="bn-IN"/>
        </w:rPr>
        <w:t>Santiniketan</w:t>
      </w:r>
    </w:p>
    <w:p w14:paraId="4EFEE5FA" w14:textId="77777777" w:rsidR="00D94E76" w:rsidRPr="00D94E76" w:rsidRDefault="00D94E76" w:rsidP="00D94E76">
      <w:pPr>
        <w:shd w:val="clear" w:color="auto" w:fill="FFFFFF"/>
        <w:spacing w:after="0" w:line="300" w:lineRule="atLeast"/>
        <w:jc w:val="both"/>
        <w:rPr>
          <w:rFonts w:ascii="Arial" w:eastAsia="Times New Roman" w:hAnsi="Arial" w:cs="Arial"/>
          <w:color w:val="000000"/>
          <w:sz w:val="18"/>
          <w:szCs w:val="18"/>
          <w:lang w:bidi="bn-IN"/>
        </w:rPr>
      </w:pPr>
      <w:r w:rsidRPr="00D94E76">
        <w:rPr>
          <w:rFonts w:ascii="Verdana" w:eastAsia="Times New Roman" w:hAnsi="Verdana" w:cs="Arial"/>
          <w:color w:val="000000"/>
          <w:sz w:val="18"/>
          <w:szCs w:val="18"/>
          <w:lang w:bidi="bn-IN"/>
        </w:rPr>
        <w:t xml:space="preserve">To study the mind of man in its </w:t>
      </w:r>
      <w:proofErr w:type="spellStart"/>
      <w:r w:rsidRPr="00D94E76">
        <w:rPr>
          <w:rFonts w:ascii="Verdana" w:eastAsia="Times New Roman" w:hAnsi="Verdana" w:cs="Arial"/>
          <w:color w:val="000000"/>
          <w:sz w:val="18"/>
          <w:szCs w:val="18"/>
          <w:lang w:bidi="bn-IN"/>
        </w:rPr>
        <w:t>realisation</w:t>
      </w:r>
      <w:proofErr w:type="spellEnd"/>
      <w:r w:rsidRPr="00D94E76">
        <w:rPr>
          <w:rFonts w:ascii="Verdana" w:eastAsia="Times New Roman" w:hAnsi="Verdana" w:cs="Arial"/>
          <w:color w:val="000000"/>
          <w:sz w:val="18"/>
          <w:szCs w:val="18"/>
          <w:lang w:bidi="bn-IN"/>
        </w:rPr>
        <w:t xml:space="preserve"> of different aspects of truth from diverse points of view.</w:t>
      </w:r>
    </w:p>
    <w:p w14:paraId="23C997D7" w14:textId="77777777" w:rsidR="00D94E76" w:rsidRPr="00D94E76" w:rsidRDefault="00D94E76" w:rsidP="00D94E76">
      <w:pPr>
        <w:shd w:val="clear" w:color="auto" w:fill="FFFFFF"/>
        <w:spacing w:after="0" w:line="300" w:lineRule="atLeast"/>
        <w:jc w:val="both"/>
        <w:rPr>
          <w:rFonts w:ascii="Arial" w:eastAsia="Times New Roman" w:hAnsi="Arial" w:cs="Arial"/>
          <w:color w:val="000000"/>
          <w:sz w:val="18"/>
          <w:szCs w:val="18"/>
          <w:lang w:bidi="bn-IN"/>
        </w:rPr>
      </w:pPr>
      <w:r w:rsidRPr="00D94E76">
        <w:rPr>
          <w:rFonts w:ascii="Verdana" w:eastAsia="Times New Roman" w:hAnsi="Verdana" w:cs="Arial"/>
          <w:color w:val="000000"/>
          <w:sz w:val="18"/>
          <w:szCs w:val="18"/>
          <w:lang w:bidi="bn-IN"/>
        </w:rPr>
        <w:t>To bring into more intimate relation with one another, through patient study and research, the different cultures of the East on the basis of their underlying unity.</w:t>
      </w:r>
    </w:p>
    <w:p w14:paraId="07D2DBCA" w14:textId="77777777" w:rsidR="00D94E76" w:rsidRPr="00D94E76" w:rsidRDefault="00D94E76" w:rsidP="00D94E76">
      <w:pPr>
        <w:shd w:val="clear" w:color="auto" w:fill="FFFFFF"/>
        <w:spacing w:after="0" w:line="300" w:lineRule="atLeast"/>
        <w:jc w:val="both"/>
        <w:rPr>
          <w:rFonts w:ascii="Arial" w:eastAsia="Times New Roman" w:hAnsi="Arial" w:cs="Arial"/>
          <w:color w:val="000000"/>
          <w:sz w:val="18"/>
          <w:szCs w:val="18"/>
          <w:lang w:bidi="bn-IN"/>
        </w:rPr>
      </w:pPr>
      <w:r w:rsidRPr="00D94E76">
        <w:rPr>
          <w:rFonts w:ascii="Verdana" w:eastAsia="Times New Roman" w:hAnsi="Verdana" w:cs="Arial"/>
          <w:color w:val="000000"/>
          <w:sz w:val="18"/>
          <w:szCs w:val="18"/>
          <w:lang w:bidi="bn-IN"/>
        </w:rPr>
        <w:t>To approach the West from the standpoint of such a unity of the life and thought of Asia.</w:t>
      </w:r>
    </w:p>
    <w:p w14:paraId="3F468F34" w14:textId="77777777" w:rsidR="00D94E76" w:rsidRPr="00D94E76" w:rsidRDefault="00D94E76" w:rsidP="00D94E76">
      <w:pPr>
        <w:shd w:val="clear" w:color="auto" w:fill="FFFFFF"/>
        <w:spacing w:after="0" w:line="300" w:lineRule="atLeast"/>
        <w:jc w:val="both"/>
        <w:rPr>
          <w:rFonts w:ascii="Arial" w:eastAsia="Times New Roman" w:hAnsi="Arial" w:cs="Arial"/>
          <w:color w:val="000000"/>
          <w:sz w:val="18"/>
          <w:szCs w:val="18"/>
          <w:lang w:bidi="bn-IN"/>
        </w:rPr>
      </w:pPr>
      <w:r w:rsidRPr="00D94E76">
        <w:rPr>
          <w:rFonts w:ascii="Verdana" w:eastAsia="Times New Roman" w:hAnsi="Verdana" w:cs="Arial"/>
          <w:color w:val="000000"/>
          <w:sz w:val="18"/>
          <w:szCs w:val="18"/>
          <w:lang w:bidi="bn-IN"/>
        </w:rPr>
        <w:t>To seek to realize in a common fellowship of study the meeting of the East and the West, and thus ultimately to strengthen the fundamental conditions of world peace through the establishment of free communication of ideas between the two hemispheres.</w:t>
      </w:r>
    </w:p>
    <w:p w14:paraId="10F087EC" w14:textId="77777777" w:rsidR="00D94E76" w:rsidRPr="00D94E76" w:rsidRDefault="00D94E76" w:rsidP="00D94E76">
      <w:pPr>
        <w:shd w:val="clear" w:color="auto" w:fill="FFFFFF"/>
        <w:spacing w:after="0" w:line="300" w:lineRule="atLeast"/>
        <w:jc w:val="both"/>
        <w:rPr>
          <w:rFonts w:ascii="Arial" w:eastAsia="Times New Roman" w:hAnsi="Arial" w:cs="Arial"/>
          <w:color w:val="000000"/>
          <w:sz w:val="18"/>
          <w:szCs w:val="18"/>
          <w:lang w:bidi="bn-IN"/>
        </w:rPr>
      </w:pPr>
      <w:r w:rsidRPr="00D94E76">
        <w:rPr>
          <w:rFonts w:ascii="Verdana" w:eastAsia="Times New Roman" w:hAnsi="Verdana" w:cs="Arial"/>
          <w:color w:val="000000"/>
          <w:sz w:val="18"/>
          <w:szCs w:val="18"/>
          <w:lang w:bidi="bn-IN"/>
        </w:rPr>
        <w:t xml:space="preserve">And, with such ideals in view, to provide at Santiniketan, a </w:t>
      </w:r>
      <w:proofErr w:type="spellStart"/>
      <w:r w:rsidRPr="00D94E76">
        <w:rPr>
          <w:rFonts w:ascii="Verdana" w:eastAsia="Times New Roman" w:hAnsi="Verdana" w:cs="Arial"/>
          <w:color w:val="000000"/>
          <w:sz w:val="18"/>
          <w:szCs w:val="18"/>
          <w:lang w:bidi="bn-IN"/>
        </w:rPr>
        <w:t>centre</w:t>
      </w:r>
      <w:proofErr w:type="spellEnd"/>
      <w:r w:rsidRPr="00D94E76">
        <w:rPr>
          <w:rFonts w:ascii="Verdana" w:eastAsia="Times New Roman" w:hAnsi="Verdana" w:cs="Arial"/>
          <w:color w:val="000000"/>
          <w:sz w:val="18"/>
          <w:szCs w:val="18"/>
          <w:lang w:bidi="bn-IN"/>
        </w:rPr>
        <w:t xml:space="preserve"> of culture where research into and study of the religion, literature, history, science and art of Hindu, Buddhist, Jain, Islamic, Sikh, Christian and other </w:t>
      </w:r>
      <w:proofErr w:type="spellStart"/>
      <w:r w:rsidRPr="00D94E76">
        <w:rPr>
          <w:rFonts w:ascii="Verdana" w:eastAsia="Times New Roman" w:hAnsi="Verdana" w:cs="Arial"/>
          <w:color w:val="000000"/>
          <w:sz w:val="18"/>
          <w:szCs w:val="18"/>
          <w:lang w:bidi="bn-IN"/>
        </w:rPr>
        <w:t>civilisations</w:t>
      </w:r>
      <w:proofErr w:type="spellEnd"/>
      <w:r w:rsidRPr="00D94E76">
        <w:rPr>
          <w:rFonts w:ascii="Verdana" w:eastAsia="Times New Roman" w:hAnsi="Verdana" w:cs="Arial"/>
          <w:color w:val="000000"/>
          <w:sz w:val="18"/>
          <w:szCs w:val="18"/>
          <w:lang w:bidi="bn-IN"/>
        </w:rPr>
        <w:t xml:space="preserve"> may be pursued along with the culture of the West, with that simplicity in externals which is necessary for true spiritual </w:t>
      </w:r>
      <w:proofErr w:type="spellStart"/>
      <w:r w:rsidRPr="00D94E76">
        <w:rPr>
          <w:rFonts w:ascii="Verdana" w:eastAsia="Times New Roman" w:hAnsi="Verdana" w:cs="Arial"/>
          <w:color w:val="000000"/>
          <w:sz w:val="18"/>
          <w:szCs w:val="18"/>
          <w:lang w:bidi="bn-IN"/>
        </w:rPr>
        <w:t>realisation</w:t>
      </w:r>
      <w:proofErr w:type="spellEnd"/>
      <w:r w:rsidRPr="00D94E76">
        <w:rPr>
          <w:rFonts w:ascii="Verdana" w:eastAsia="Times New Roman" w:hAnsi="Verdana" w:cs="Arial"/>
          <w:color w:val="000000"/>
          <w:sz w:val="18"/>
          <w:szCs w:val="18"/>
          <w:lang w:bidi="bn-IN"/>
        </w:rPr>
        <w:t>, in amity, good fellowship and co-operation between the thinkers and scholars of both Eastern and Western countries.</w:t>
      </w:r>
    </w:p>
    <w:p w14:paraId="769B2DE4" w14:textId="77777777" w:rsidR="00D94E76" w:rsidRPr="00D94E76" w:rsidRDefault="00D94E76" w:rsidP="00D94E76">
      <w:pPr>
        <w:shd w:val="clear" w:color="auto" w:fill="FFFFFF"/>
        <w:spacing w:after="0" w:line="300" w:lineRule="atLeast"/>
        <w:jc w:val="center"/>
        <w:rPr>
          <w:rFonts w:ascii="Arial" w:eastAsia="Times New Roman" w:hAnsi="Arial" w:cs="Arial"/>
          <w:color w:val="000000"/>
          <w:sz w:val="18"/>
          <w:szCs w:val="18"/>
          <w:lang w:bidi="bn-IN"/>
        </w:rPr>
      </w:pPr>
      <w:r w:rsidRPr="00D94E76">
        <w:rPr>
          <w:rFonts w:ascii="Verdana" w:eastAsia="Times New Roman" w:hAnsi="Verdana" w:cs="Arial"/>
          <w:b/>
          <w:bCs/>
          <w:color w:val="000000"/>
          <w:sz w:val="21"/>
          <w:szCs w:val="21"/>
          <w:lang w:bidi="bn-IN"/>
        </w:rPr>
        <w:t>Sriniketan</w:t>
      </w:r>
    </w:p>
    <w:p w14:paraId="3A3C76C5" w14:textId="77777777" w:rsidR="00D94E76" w:rsidRPr="00D94E76" w:rsidRDefault="00D94E76" w:rsidP="00D94E76">
      <w:pPr>
        <w:shd w:val="clear" w:color="auto" w:fill="FFFFFF"/>
        <w:spacing w:after="0" w:line="300" w:lineRule="atLeast"/>
        <w:jc w:val="both"/>
        <w:rPr>
          <w:rFonts w:ascii="Arial" w:eastAsia="Times New Roman" w:hAnsi="Arial" w:cs="Arial"/>
          <w:color w:val="000000"/>
          <w:sz w:val="18"/>
          <w:szCs w:val="18"/>
          <w:lang w:bidi="bn-IN"/>
        </w:rPr>
      </w:pPr>
      <w:r w:rsidRPr="00D94E76">
        <w:rPr>
          <w:rFonts w:ascii="Verdana" w:eastAsia="Times New Roman" w:hAnsi="Verdana" w:cs="Arial"/>
          <w:color w:val="000000"/>
          <w:sz w:val="18"/>
          <w:szCs w:val="18"/>
          <w:lang w:bidi="bn-IN"/>
        </w:rPr>
        <w:t>To win the friendship and affection of villagers and cultivators by taking a real interest in all that concerns their life and welfare, and by making an effort to assist them in solving their most pressing problems.</w:t>
      </w:r>
    </w:p>
    <w:p w14:paraId="3CA52F9F" w14:textId="77777777" w:rsidR="00D94E76" w:rsidRPr="00D94E76" w:rsidRDefault="00D94E76" w:rsidP="00D94E76">
      <w:pPr>
        <w:shd w:val="clear" w:color="auto" w:fill="FFFFFF"/>
        <w:spacing w:after="0" w:line="300" w:lineRule="atLeast"/>
        <w:jc w:val="both"/>
        <w:rPr>
          <w:rFonts w:ascii="Arial" w:eastAsia="Times New Roman" w:hAnsi="Arial" w:cs="Arial"/>
          <w:color w:val="000000"/>
          <w:sz w:val="18"/>
          <w:szCs w:val="18"/>
          <w:lang w:bidi="bn-IN"/>
        </w:rPr>
      </w:pPr>
      <w:r w:rsidRPr="00D94E76">
        <w:rPr>
          <w:rFonts w:ascii="Verdana" w:eastAsia="Times New Roman" w:hAnsi="Verdana" w:cs="Arial"/>
          <w:color w:val="000000"/>
          <w:sz w:val="18"/>
          <w:szCs w:val="18"/>
          <w:lang w:bidi="bn-IN"/>
        </w:rPr>
        <w:t>To initiate a dialogue between academic study and research of rural economy / culture and on-field experience.</w:t>
      </w:r>
    </w:p>
    <w:p w14:paraId="680E3D99" w14:textId="48B8ABAF" w:rsidR="005A3B74" w:rsidRDefault="005A3B74"/>
    <w:p w14:paraId="6F9F2346" w14:textId="77777777" w:rsidR="00D94E76" w:rsidRDefault="00D94E76"/>
    <w:sectPr w:rsidR="00D94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E76"/>
    <w:rsid w:val="005A3B74"/>
    <w:rsid w:val="00C56F63"/>
    <w:rsid w:val="00D94E7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7E766"/>
  <w15:chartTrackingRefBased/>
  <w15:docId w15:val="{EEE1813F-63E1-44C1-890D-F43CDD13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4E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639367">
      <w:bodyDiv w:val="1"/>
      <w:marLeft w:val="0"/>
      <w:marRight w:val="0"/>
      <w:marTop w:val="0"/>
      <w:marBottom w:val="0"/>
      <w:divBdr>
        <w:top w:val="none" w:sz="0" w:space="0" w:color="auto"/>
        <w:left w:val="none" w:sz="0" w:space="0" w:color="auto"/>
        <w:bottom w:val="none" w:sz="0" w:space="0" w:color="auto"/>
        <w:right w:val="none" w:sz="0" w:space="0" w:color="auto"/>
      </w:divBdr>
    </w:div>
    <w:div w:id="138355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SUBHENDU</dc:creator>
  <cp:keywords/>
  <dc:description/>
  <cp:lastModifiedBy>SUBHENDU</cp:lastModifiedBy>
  <cp:revision>2</cp:revision>
  <dcterms:created xsi:type="dcterms:W3CDTF">2021-02-05T10:56:00Z</dcterms:created>
  <dcterms:modified xsi:type="dcterms:W3CDTF">2021-02-05T10:56:00Z</dcterms:modified>
</cp:coreProperties>
</file>