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87" w:rsidRPr="00D05803" w:rsidRDefault="00EB2BCF" w:rsidP="000C445C">
      <w:pPr>
        <w:jc w:val="center"/>
        <w:rPr>
          <w:b/>
          <w:bCs/>
          <w:sz w:val="36"/>
          <w:szCs w:val="36"/>
          <w:u w:val="single"/>
        </w:rPr>
      </w:pPr>
      <w:r w:rsidRPr="00D05803">
        <w:rPr>
          <w:b/>
          <w:bCs/>
          <w:sz w:val="36"/>
          <w:szCs w:val="36"/>
          <w:u w:val="single"/>
        </w:rPr>
        <w:t xml:space="preserve">Rencontre de la communauté IDAKSAHAK a Inwelane du </w:t>
      </w:r>
      <w:r w:rsidR="000C445C">
        <w:rPr>
          <w:b/>
          <w:bCs/>
          <w:sz w:val="36"/>
          <w:szCs w:val="36"/>
          <w:u w:val="single"/>
        </w:rPr>
        <w:t xml:space="preserve">       </w:t>
      </w:r>
      <w:r w:rsidRPr="00D05803">
        <w:rPr>
          <w:b/>
          <w:bCs/>
          <w:sz w:val="36"/>
          <w:szCs w:val="36"/>
          <w:u w:val="single"/>
        </w:rPr>
        <w:t>31/10/ au 02/11/2015</w:t>
      </w:r>
    </w:p>
    <w:p w:rsidR="00B11CDF" w:rsidRPr="00422835" w:rsidRDefault="00B11CDF">
      <w:pPr>
        <w:rPr>
          <w:b/>
          <w:bCs/>
          <w:sz w:val="36"/>
          <w:szCs w:val="36"/>
        </w:rPr>
      </w:pPr>
    </w:p>
    <w:p w:rsidR="00EB2BCF" w:rsidRPr="00D05803" w:rsidRDefault="00EB2BCF" w:rsidP="00422835">
      <w:pPr>
        <w:jc w:val="center"/>
        <w:rPr>
          <w:b/>
          <w:bCs/>
          <w:sz w:val="32"/>
          <w:szCs w:val="32"/>
          <w:u w:val="single"/>
        </w:rPr>
      </w:pPr>
      <w:r w:rsidRPr="00D05803">
        <w:rPr>
          <w:b/>
          <w:bCs/>
          <w:sz w:val="32"/>
          <w:szCs w:val="32"/>
          <w:u w:val="single"/>
        </w:rPr>
        <w:t>Compte rendu succinct</w:t>
      </w:r>
    </w:p>
    <w:p w:rsidR="00B11CDF" w:rsidRPr="00422835" w:rsidRDefault="00B11CDF" w:rsidP="00422835">
      <w:pPr>
        <w:jc w:val="center"/>
        <w:rPr>
          <w:b/>
          <w:bCs/>
          <w:sz w:val="32"/>
          <w:szCs w:val="32"/>
        </w:rPr>
      </w:pPr>
    </w:p>
    <w:p w:rsidR="00735E89" w:rsidRDefault="00422835" w:rsidP="004661E8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D05803">
        <w:rPr>
          <w:b/>
          <w:bCs/>
          <w:sz w:val="28"/>
          <w:szCs w:val="28"/>
          <w:u w:val="single"/>
        </w:rPr>
        <w:t>problématique</w:t>
      </w:r>
      <w:r w:rsidR="004661E8" w:rsidRPr="00D05803">
        <w:rPr>
          <w:b/>
          <w:bCs/>
          <w:sz w:val="28"/>
          <w:szCs w:val="28"/>
          <w:u w:val="single"/>
        </w:rPr>
        <w:t>/contexte :</w:t>
      </w:r>
      <w:r w:rsidR="004661E8" w:rsidRPr="00B11CDF">
        <w:rPr>
          <w:sz w:val="26"/>
          <w:szCs w:val="26"/>
        </w:rPr>
        <w:t xml:space="preserve"> </w:t>
      </w:r>
    </w:p>
    <w:p w:rsidR="00EB2BCF" w:rsidRPr="00B11CDF" w:rsidRDefault="00735E89" w:rsidP="00D4490A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Le</w:t>
      </w:r>
      <w:r w:rsidR="004661E8" w:rsidRPr="00B11CDF">
        <w:rPr>
          <w:sz w:val="26"/>
          <w:szCs w:val="26"/>
        </w:rPr>
        <w:t xml:space="preserve"> conflit armé du Nord </w:t>
      </w:r>
      <w:r w:rsidR="00D4490A">
        <w:rPr>
          <w:sz w:val="26"/>
          <w:szCs w:val="26"/>
        </w:rPr>
        <w:t xml:space="preserve">Mali-Azawad </w:t>
      </w:r>
      <w:r w:rsidR="00422835" w:rsidRPr="00B11CDF">
        <w:rPr>
          <w:sz w:val="26"/>
          <w:szCs w:val="26"/>
        </w:rPr>
        <w:t>outre</w:t>
      </w:r>
      <w:r w:rsidR="004661E8" w:rsidRPr="00B11CDF">
        <w:rPr>
          <w:sz w:val="26"/>
          <w:szCs w:val="26"/>
        </w:rPr>
        <w:t xml:space="preserve"> les </w:t>
      </w:r>
      <w:r w:rsidR="00422835" w:rsidRPr="00B11CDF">
        <w:rPr>
          <w:sz w:val="26"/>
          <w:szCs w:val="26"/>
        </w:rPr>
        <w:t>velléités</w:t>
      </w:r>
      <w:r w:rsidR="004661E8" w:rsidRPr="00B11CDF">
        <w:rPr>
          <w:sz w:val="26"/>
          <w:szCs w:val="26"/>
        </w:rPr>
        <w:t xml:space="preserve"> </w:t>
      </w:r>
      <w:r w:rsidR="00422835" w:rsidRPr="00B11CDF">
        <w:rPr>
          <w:sz w:val="26"/>
          <w:szCs w:val="26"/>
        </w:rPr>
        <w:t>indépendantistes</w:t>
      </w:r>
      <w:r w:rsidR="004661E8" w:rsidRPr="00B11CDF">
        <w:rPr>
          <w:sz w:val="26"/>
          <w:szCs w:val="26"/>
        </w:rPr>
        <w:t xml:space="preserve"> du </w:t>
      </w:r>
      <w:r w:rsidR="00422835" w:rsidRPr="00B11CDF">
        <w:rPr>
          <w:sz w:val="26"/>
          <w:szCs w:val="26"/>
        </w:rPr>
        <w:t>MNLA, a</w:t>
      </w:r>
      <w:r w:rsidR="004661E8" w:rsidRPr="00B11CDF">
        <w:rPr>
          <w:sz w:val="26"/>
          <w:szCs w:val="26"/>
        </w:rPr>
        <w:t xml:space="preserve"> vu l’intrusion de l’islamisme-djihadisme nanti d’une terreur sans </w:t>
      </w:r>
      <w:r w:rsidR="00422835" w:rsidRPr="00B11CDF">
        <w:rPr>
          <w:sz w:val="26"/>
          <w:szCs w:val="26"/>
        </w:rPr>
        <w:t>précédent</w:t>
      </w:r>
      <w:r w:rsidR="004661E8" w:rsidRPr="00B11CDF">
        <w:rPr>
          <w:sz w:val="26"/>
          <w:szCs w:val="26"/>
        </w:rPr>
        <w:t>. L’autorité de l’</w:t>
      </w:r>
      <w:r w:rsidR="00422835" w:rsidRPr="00B11CDF">
        <w:rPr>
          <w:sz w:val="26"/>
          <w:szCs w:val="26"/>
        </w:rPr>
        <w:t>état</w:t>
      </w:r>
      <w:r w:rsidR="004661E8" w:rsidRPr="00B11CDF">
        <w:rPr>
          <w:sz w:val="26"/>
          <w:szCs w:val="26"/>
        </w:rPr>
        <w:t>,</w:t>
      </w:r>
      <w:r w:rsidR="00422835" w:rsidRPr="00B11CDF">
        <w:rPr>
          <w:sz w:val="26"/>
          <w:szCs w:val="26"/>
        </w:rPr>
        <w:t xml:space="preserve"> </w:t>
      </w:r>
      <w:r w:rsidR="004661E8" w:rsidRPr="00B11CDF">
        <w:rPr>
          <w:sz w:val="26"/>
          <w:szCs w:val="26"/>
        </w:rPr>
        <w:t xml:space="preserve">le tissu social et la </w:t>
      </w:r>
      <w:r w:rsidR="00422835" w:rsidRPr="00B11CDF">
        <w:rPr>
          <w:sz w:val="26"/>
          <w:szCs w:val="26"/>
        </w:rPr>
        <w:t>cohésion</w:t>
      </w:r>
      <w:r w:rsidR="004661E8" w:rsidRPr="00B11CDF">
        <w:rPr>
          <w:sz w:val="26"/>
          <w:szCs w:val="26"/>
        </w:rPr>
        <w:t xml:space="preserve"> d’antan ont été </w:t>
      </w:r>
      <w:r w:rsidR="00422835" w:rsidRPr="00B11CDF">
        <w:rPr>
          <w:sz w:val="26"/>
          <w:szCs w:val="26"/>
        </w:rPr>
        <w:t>sérieusement</w:t>
      </w:r>
      <w:r w:rsidR="004661E8" w:rsidRPr="00B11CDF">
        <w:rPr>
          <w:sz w:val="26"/>
          <w:szCs w:val="26"/>
        </w:rPr>
        <w:t xml:space="preserve"> entamés.</w:t>
      </w:r>
    </w:p>
    <w:p w:rsidR="004661E8" w:rsidRPr="00B11CDF" w:rsidRDefault="004661E8" w:rsidP="00A052A2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Apres la signature de l’accord dit d’</w:t>
      </w:r>
      <w:r w:rsidR="00422835" w:rsidRPr="00B11CDF">
        <w:rPr>
          <w:sz w:val="26"/>
          <w:szCs w:val="26"/>
        </w:rPr>
        <w:t>Alger en</w:t>
      </w:r>
      <w:r w:rsidRPr="00B11CDF">
        <w:rPr>
          <w:sz w:val="26"/>
          <w:szCs w:val="26"/>
        </w:rPr>
        <w:t xml:space="preserve"> juin 2015</w:t>
      </w:r>
      <w:r w:rsidR="00422835" w:rsidRPr="00B11CDF">
        <w:rPr>
          <w:sz w:val="26"/>
          <w:szCs w:val="26"/>
        </w:rPr>
        <w:t>, une</w:t>
      </w:r>
      <w:r w:rsidRPr="00B11CDF">
        <w:rPr>
          <w:sz w:val="26"/>
          <w:szCs w:val="26"/>
        </w:rPr>
        <w:t xml:space="preserve"> terreur quotidienne frappe les populations </w:t>
      </w:r>
      <w:r w:rsidR="00422835" w:rsidRPr="00B11CDF">
        <w:rPr>
          <w:sz w:val="26"/>
          <w:szCs w:val="26"/>
        </w:rPr>
        <w:t>civiles, née</w:t>
      </w:r>
      <w:r w:rsidRPr="00B11CDF">
        <w:rPr>
          <w:sz w:val="26"/>
          <w:szCs w:val="26"/>
        </w:rPr>
        <w:t xml:space="preserve"> des affrontements entre la CMA et la plateforme pro-</w:t>
      </w:r>
      <w:r w:rsidR="00422835" w:rsidRPr="00B11CDF">
        <w:rPr>
          <w:sz w:val="26"/>
          <w:szCs w:val="26"/>
        </w:rPr>
        <w:t>Bamako</w:t>
      </w:r>
      <w:r w:rsidRPr="00B11CDF">
        <w:rPr>
          <w:sz w:val="26"/>
          <w:szCs w:val="26"/>
        </w:rPr>
        <w:t>. Du coup, s’installe</w:t>
      </w:r>
      <w:r w:rsidR="00220CA9">
        <w:rPr>
          <w:sz w:val="26"/>
          <w:szCs w:val="26"/>
        </w:rPr>
        <w:t xml:space="preserve"> un</w:t>
      </w:r>
      <w:r w:rsidRPr="00B11CDF">
        <w:rPr>
          <w:sz w:val="26"/>
          <w:szCs w:val="26"/>
        </w:rPr>
        <w:t xml:space="preserve"> immobilisme </w:t>
      </w:r>
      <w:r w:rsidR="00422835" w:rsidRPr="00B11CDF">
        <w:rPr>
          <w:sz w:val="26"/>
          <w:szCs w:val="26"/>
        </w:rPr>
        <w:t>généralisé</w:t>
      </w:r>
      <w:r w:rsidRPr="00B11CDF">
        <w:rPr>
          <w:sz w:val="26"/>
          <w:szCs w:val="26"/>
        </w:rPr>
        <w:t xml:space="preserve">  avec son </w:t>
      </w:r>
      <w:r w:rsidR="00422835" w:rsidRPr="00B11CDF">
        <w:rPr>
          <w:sz w:val="26"/>
          <w:szCs w:val="26"/>
        </w:rPr>
        <w:t>corolaire</w:t>
      </w:r>
      <w:r w:rsidRPr="00B11CDF">
        <w:rPr>
          <w:sz w:val="26"/>
          <w:szCs w:val="26"/>
        </w:rPr>
        <w:t xml:space="preserve"> d’</w:t>
      </w:r>
      <w:r w:rsidR="00422835" w:rsidRPr="00B11CDF">
        <w:rPr>
          <w:sz w:val="26"/>
          <w:szCs w:val="26"/>
        </w:rPr>
        <w:t>insécurité</w:t>
      </w:r>
      <w:r w:rsidRPr="00B11CDF">
        <w:rPr>
          <w:sz w:val="26"/>
          <w:szCs w:val="26"/>
        </w:rPr>
        <w:t>,</w:t>
      </w:r>
      <w:r w:rsidR="00422835" w:rsidRPr="00B11CDF">
        <w:rPr>
          <w:sz w:val="26"/>
          <w:szCs w:val="26"/>
        </w:rPr>
        <w:t xml:space="preserve"> </w:t>
      </w:r>
      <w:r w:rsidRPr="00B11CDF">
        <w:rPr>
          <w:sz w:val="26"/>
          <w:szCs w:val="26"/>
        </w:rPr>
        <w:t xml:space="preserve">de </w:t>
      </w:r>
      <w:r w:rsidR="00422835" w:rsidRPr="00B11CDF">
        <w:rPr>
          <w:sz w:val="26"/>
          <w:szCs w:val="26"/>
        </w:rPr>
        <w:t>meurtres, de</w:t>
      </w:r>
      <w:r w:rsidRPr="00B11CDF">
        <w:rPr>
          <w:sz w:val="26"/>
          <w:szCs w:val="26"/>
        </w:rPr>
        <w:t xml:space="preserve"> spoliations et d’</w:t>
      </w:r>
      <w:r w:rsidR="00422835" w:rsidRPr="00B11CDF">
        <w:rPr>
          <w:sz w:val="26"/>
          <w:szCs w:val="26"/>
        </w:rPr>
        <w:t>arrêt</w:t>
      </w:r>
      <w:r w:rsidRPr="00B11CDF">
        <w:rPr>
          <w:sz w:val="26"/>
          <w:szCs w:val="26"/>
        </w:rPr>
        <w:t xml:space="preserve"> total de toutes les activités d’affaires.</w:t>
      </w:r>
    </w:p>
    <w:p w:rsidR="004661E8" w:rsidRPr="00B11CDF" w:rsidRDefault="004661E8" w:rsidP="00A052A2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C’est justement dans</w:t>
      </w:r>
      <w:r w:rsidR="00422835" w:rsidRPr="00B11CDF">
        <w:rPr>
          <w:sz w:val="26"/>
          <w:szCs w:val="26"/>
        </w:rPr>
        <w:t xml:space="preserve"> ce contexte très trouble que la</w:t>
      </w:r>
      <w:r w:rsidRPr="00B11CDF">
        <w:rPr>
          <w:sz w:val="26"/>
          <w:szCs w:val="26"/>
        </w:rPr>
        <w:t xml:space="preserve"> CMA et la plateforme </w:t>
      </w:r>
      <w:r w:rsidR="00422835" w:rsidRPr="00B11CDF">
        <w:rPr>
          <w:sz w:val="26"/>
          <w:szCs w:val="26"/>
        </w:rPr>
        <w:t>décidait</w:t>
      </w:r>
      <w:r w:rsidRPr="00B11CDF">
        <w:rPr>
          <w:sz w:val="26"/>
          <w:szCs w:val="26"/>
        </w:rPr>
        <w:t xml:space="preserve"> d’une </w:t>
      </w:r>
      <w:r w:rsidR="00422835" w:rsidRPr="00B11CDF">
        <w:rPr>
          <w:sz w:val="26"/>
          <w:szCs w:val="26"/>
        </w:rPr>
        <w:t>rencontre</w:t>
      </w:r>
      <w:r w:rsidRPr="00B11CDF">
        <w:rPr>
          <w:sz w:val="26"/>
          <w:szCs w:val="26"/>
        </w:rPr>
        <w:t xml:space="preserve"> en </w:t>
      </w:r>
      <w:r w:rsidR="00422835" w:rsidRPr="00B11CDF">
        <w:rPr>
          <w:sz w:val="26"/>
          <w:szCs w:val="26"/>
        </w:rPr>
        <w:t>début</w:t>
      </w:r>
      <w:r w:rsidRPr="00B11CDF">
        <w:rPr>
          <w:sz w:val="26"/>
          <w:szCs w:val="26"/>
        </w:rPr>
        <w:t xml:space="preserve"> octobre 2015 </w:t>
      </w:r>
      <w:r w:rsidR="00422835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Anefis(Kidal).</w:t>
      </w:r>
      <w:r w:rsidR="00A052A2" w:rsidRPr="00B11CDF">
        <w:rPr>
          <w:sz w:val="26"/>
          <w:szCs w:val="26"/>
        </w:rPr>
        <w:t xml:space="preserve"> En marge de cette rencontre quelques leaders des communautés se rencontrent.</w:t>
      </w:r>
    </w:p>
    <w:p w:rsidR="00A052A2" w:rsidRPr="00B11CDF" w:rsidRDefault="00A052A2" w:rsidP="00A052A2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Par </w:t>
      </w:r>
      <w:r w:rsidR="00422835" w:rsidRPr="00B11CDF">
        <w:rPr>
          <w:sz w:val="26"/>
          <w:szCs w:val="26"/>
        </w:rPr>
        <w:t>finir, cette</w:t>
      </w:r>
      <w:r w:rsidRPr="00B11CDF">
        <w:rPr>
          <w:sz w:val="26"/>
          <w:szCs w:val="26"/>
        </w:rPr>
        <w:t xml:space="preserve"> </w:t>
      </w:r>
      <w:r w:rsidR="00422835" w:rsidRPr="00B11CDF">
        <w:rPr>
          <w:sz w:val="26"/>
          <w:szCs w:val="26"/>
        </w:rPr>
        <w:t>série</w:t>
      </w:r>
      <w:r w:rsidR="00C47540" w:rsidRPr="00B11CDF">
        <w:rPr>
          <w:sz w:val="26"/>
          <w:szCs w:val="26"/>
        </w:rPr>
        <w:t xml:space="preserve"> d</w:t>
      </w:r>
      <w:r w:rsidRPr="00B11CDF">
        <w:rPr>
          <w:sz w:val="26"/>
          <w:szCs w:val="26"/>
        </w:rPr>
        <w:t xml:space="preserve">e rencontre a permis d’envisager la </w:t>
      </w:r>
      <w:r w:rsidR="00C47540" w:rsidRPr="00B11CDF">
        <w:rPr>
          <w:sz w:val="26"/>
          <w:szCs w:val="26"/>
        </w:rPr>
        <w:t>présente</w:t>
      </w:r>
      <w:r w:rsidRPr="00B11CDF">
        <w:rPr>
          <w:sz w:val="26"/>
          <w:szCs w:val="26"/>
        </w:rPr>
        <w:t xml:space="preserve"> rencontre qui nous </w:t>
      </w:r>
      <w:r w:rsidR="00C47540" w:rsidRPr="00B11CDF">
        <w:rPr>
          <w:sz w:val="26"/>
          <w:szCs w:val="26"/>
        </w:rPr>
        <w:t>occupe, celle</w:t>
      </w:r>
      <w:r w:rsidRPr="00B11CDF">
        <w:rPr>
          <w:sz w:val="26"/>
          <w:szCs w:val="26"/>
        </w:rPr>
        <w:t xml:space="preserve"> d’Inwelane entr</w:t>
      </w:r>
      <w:r w:rsidR="00220CA9">
        <w:rPr>
          <w:sz w:val="26"/>
          <w:szCs w:val="26"/>
        </w:rPr>
        <w:t xml:space="preserve">e les IMAGHAD et les IDAKSAHAK </w:t>
      </w:r>
      <w:r w:rsidRPr="00B11CDF">
        <w:rPr>
          <w:sz w:val="26"/>
          <w:szCs w:val="26"/>
        </w:rPr>
        <w:t xml:space="preserve">et celle des IDAKSAHAK entre eux. Bien </w:t>
      </w:r>
      <w:r w:rsidR="00C47540" w:rsidRPr="00B11CDF">
        <w:rPr>
          <w:sz w:val="26"/>
          <w:szCs w:val="26"/>
        </w:rPr>
        <w:t>entendu l’objectif</w:t>
      </w:r>
      <w:r w:rsidRPr="00B11CDF">
        <w:rPr>
          <w:sz w:val="26"/>
          <w:szCs w:val="26"/>
        </w:rPr>
        <w:t xml:space="preserve"> final reste la restauration d’une paix </w:t>
      </w:r>
      <w:r w:rsidR="00C47540" w:rsidRPr="00B11CDF">
        <w:rPr>
          <w:sz w:val="26"/>
          <w:szCs w:val="26"/>
        </w:rPr>
        <w:t>réelle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définitive</w:t>
      </w:r>
      <w:r w:rsidRPr="00B11CDF">
        <w:rPr>
          <w:sz w:val="26"/>
          <w:szCs w:val="26"/>
        </w:rPr>
        <w:t xml:space="preserve"> et durable.</w:t>
      </w:r>
    </w:p>
    <w:p w:rsidR="00A052A2" w:rsidRDefault="00A052A2" w:rsidP="00A052A2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Le </w:t>
      </w:r>
      <w:r w:rsidR="00C47540" w:rsidRPr="00B11CDF">
        <w:rPr>
          <w:sz w:val="26"/>
          <w:szCs w:val="26"/>
        </w:rPr>
        <w:t>présent</w:t>
      </w:r>
      <w:r w:rsidRPr="00B11CDF">
        <w:rPr>
          <w:sz w:val="26"/>
          <w:szCs w:val="26"/>
        </w:rPr>
        <w:t xml:space="preserve"> compte rendu concerne seulement la rencontre des IDAKSAHAK entre eux-mêmes.</w:t>
      </w:r>
    </w:p>
    <w:p w:rsidR="00D05803" w:rsidRPr="00B11CDF" w:rsidRDefault="00D05803" w:rsidP="00A052A2">
      <w:pPr>
        <w:pStyle w:val="Paragraphedeliste"/>
        <w:rPr>
          <w:sz w:val="26"/>
          <w:szCs w:val="26"/>
        </w:rPr>
      </w:pPr>
    </w:p>
    <w:p w:rsidR="003E2A70" w:rsidRPr="00B11CDF" w:rsidRDefault="00C47540" w:rsidP="00A052A2">
      <w:pPr>
        <w:pStyle w:val="Paragraphedeliste"/>
        <w:numPr>
          <w:ilvl w:val="0"/>
          <w:numId w:val="2"/>
        </w:numPr>
        <w:rPr>
          <w:b/>
          <w:bCs/>
          <w:sz w:val="26"/>
          <w:szCs w:val="26"/>
        </w:rPr>
      </w:pPr>
      <w:r w:rsidRPr="00D05803">
        <w:rPr>
          <w:b/>
          <w:bCs/>
          <w:sz w:val="26"/>
          <w:szCs w:val="26"/>
          <w:u w:val="single"/>
        </w:rPr>
        <w:t>Déroulement</w:t>
      </w:r>
      <w:r w:rsidR="00A052A2" w:rsidRPr="00D05803">
        <w:rPr>
          <w:b/>
          <w:bCs/>
          <w:sz w:val="26"/>
          <w:szCs w:val="26"/>
          <w:u w:val="single"/>
        </w:rPr>
        <w:t> </w:t>
      </w:r>
      <w:r w:rsidR="00A052A2" w:rsidRPr="00B11CDF">
        <w:rPr>
          <w:b/>
          <w:bCs/>
          <w:sz w:val="26"/>
          <w:szCs w:val="26"/>
        </w:rPr>
        <w:t>:</w:t>
      </w:r>
      <w:r w:rsidR="003E2A70" w:rsidRPr="00B11CDF">
        <w:rPr>
          <w:b/>
          <w:bCs/>
          <w:sz w:val="26"/>
          <w:szCs w:val="26"/>
        </w:rPr>
        <w:t xml:space="preserve"> </w:t>
      </w:r>
    </w:p>
    <w:p w:rsidR="00A052A2" w:rsidRPr="00B11CDF" w:rsidRDefault="00C47540" w:rsidP="003E2A70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Le</w:t>
      </w:r>
      <w:r w:rsidR="003B3A17">
        <w:rPr>
          <w:sz w:val="26"/>
          <w:szCs w:val="26"/>
        </w:rPr>
        <w:t xml:space="preserve"> samedi 31/10/2015 </w:t>
      </w:r>
      <w:r w:rsidR="003B3A17" w:rsidRPr="00B11CDF">
        <w:rPr>
          <w:sz w:val="26"/>
          <w:szCs w:val="26"/>
        </w:rPr>
        <w:t>à</w:t>
      </w:r>
      <w:r w:rsidR="00A052A2" w:rsidRPr="00B11CDF">
        <w:rPr>
          <w:sz w:val="26"/>
          <w:szCs w:val="26"/>
        </w:rPr>
        <w:t xml:space="preserve"> 9h s’ouvrait </w:t>
      </w:r>
      <w:r w:rsidRPr="00B11CDF">
        <w:rPr>
          <w:sz w:val="26"/>
          <w:szCs w:val="26"/>
        </w:rPr>
        <w:t>la</w:t>
      </w:r>
      <w:r w:rsidR="00220CA9">
        <w:rPr>
          <w:sz w:val="26"/>
          <w:szCs w:val="26"/>
        </w:rPr>
        <w:t xml:space="preserve"> rencontre d’Inwelane. Apr</w:t>
      </w:r>
      <w:r w:rsidR="00220CA9" w:rsidRPr="00B11CDF">
        <w:rPr>
          <w:sz w:val="26"/>
          <w:szCs w:val="26"/>
        </w:rPr>
        <w:t>ès</w:t>
      </w:r>
      <w:r w:rsidR="00A052A2" w:rsidRPr="00B11CDF">
        <w:rPr>
          <w:sz w:val="26"/>
          <w:szCs w:val="26"/>
        </w:rPr>
        <w:t xml:space="preserve"> le mot de bienvenu de l’organisateur principal Monsieur </w:t>
      </w:r>
      <w:r w:rsidR="00220CA9">
        <w:rPr>
          <w:sz w:val="26"/>
          <w:szCs w:val="26"/>
        </w:rPr>
        <w:t>Mohama</w:t>
      </w:r>
      <w:r w:rsidR="00A052A2" w:rsidRPr="00B11CDF">
        <w:rPr>
          <w:sz w:val="26"/>
          <w:szCs w:val="26"/>
        </w:rPr>
        <w:t xml:space="preserve"> Ag Kassim</w:t>
      </w:r>
      <w:r w:rsidRPr="00B11CDF">
        <w:rPr>
          <w:sz w:val="26"/>
          <w:szCs w:val="26"/>
        </w:rPr>
        <w:t>, chef</w:t>
      </w:r>
      <w:r w:rsidR="00A052A2" w:rsidRPr="00B11CDF">
        <w:rPr>
          <w:sz w:val="26"/>
          <w:szCs w:val="26"/>
        </w:rPr>
        <w:t xml:space="preserve"> de</w:t>
      </w:r>
      <w:r w:rsidR="003E2A70" w:rsidRPr="00B11CDF">
        <w:rPr>
          <w:sz w:val="26"/>
          <w:szCs w:val="26"/>
        </w:rPr>
        <w:t xml:space="preserve"> la</w:t>
      </w:r>
      <w:r w:rsidR="00A052A2" w:rsidRPr="00B11CDF">
        <w:rPr>
          <w:sz w:val="26"/>
          <w:szCs w:val="26"/>
        </w:rPr>
        <w:t xml:space="preserve"> fraction </w:t>
      </w:r>
      <w:r w:rsidR="003E2A70" w:rsidRPr="00B11CDF">
        <w:rPr>
          <w:sz w:val="26"/>
          <w:szCs w:val="26"/>
        </w:rPr>
        <w:t>Karsassotane</w:t>
      </w:r>
      <w:r w:rsidRPr="00B11CDF">
        <w:rPr>
          <w:sz w:val="26"/>
          <w:szCs w:val="26"/>
        </w:rPr>
        <w:t>, Monsieur</w:t>
      </w:r>
      <w:r w:rsidR="003E2A70" w:rsidRPr="00B11CDF">
        <w:rPr>
          <w:sz w:val="26"/>
          <w:szCs w:val="26"/>
        </w:rPr>
        <w:t xml:space="preserve"> Iliass Ag Ayouba chef traditionnel des IDAKSAHAK de Talataye prononce quelques mots </w:t>
      </w:r>
      <w:r w:rsidRPr="00B11CDF">
        <w:rPr>
          <w:sz w:val="26"/>
          <w:szCs w:val="26"/>
        </w:rPr>
        <w:t>d’ouverture, à</w:t>
      </w:r>
      <w:r w:rsidR="003E2A70" w:rsidRPr="00B11CDF">
        <w:rPr>
          <w:sz w:val="26"/>
          <w:szCs w:val="26"/>
        </w:rPr>
        <w:t xml:space="preserve"> travers un langage conciliateur.</w:t>
      </w:r>
    </w:p>
    <w:p w:rsidR="003E2A70" w:rsidRDefault="003E2A70" w:rsidP="003E2A70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La </w:t>
      </w:r>
      <w:r w:rsidR="00C47540" w:rsidRPr="00B11CDF">
        <w:rPr>
          <w:sz w:val="26"/>
          <w:szCs w:val="26"/>
        </w:rPr>
        <w:t>présidence</w:t>
      </w:r>
      <w:r w:rsidRPr="00B11CDF">
        <w:rPr>
          <w:sz w:val="26"/>
          <w:szCs w:val="26"/>
        </w:rPr>
        <w:t xml:space="preserve"> de la rencontre était </w:t>
      </w:r>
      <w:r w:rsidR="00C47540" w:rsidRPr="00B11CDF">
        <w:rPr>
          <w:sz w:val="26"/>
          <w:szCs w:val="26"/>
        </w:rPr>
        <w:t>assurée</w:t>
      </w:r>
      <w:r w:rsidRPr="00B11CDF">
        <w:rPr>
          <w:sz w:val="26"/>
          <w:szCs w:val="26"/>
        </w:rPr>
        <w:t xml:space="preserve"> par Monsieur Moussa Ag Acharatoumane</w:t>
      </w:r>
      <w:r w:rsidR="00C47540" w:rsidRPr="00B11CDF">
        <w:rPr>
          <w:sz w:val="26"/>
          <w:szCs w:val="26"/>
        </w:rPr>
        <w:t>, president</w:t>
      </w:r>
      <w:r w:rsidRPr="00B11CDF">
        <w:rPr>
          <w:sz w:val="26"/>
          <w:szCs w:val="26"/>
        </w:rPr>
        <w:t xml:space="preserve"> du bureau </w:t>
      </w:r>
      <w:r w:rsidR="00C47540" w:rsidRPr="00B11CDF">
        <w:rPr>
          <w:sz w:val="26"/>
          <w:szCs w:val="26"/>
        </w:rPr>
        <w:t>exécutif</w:t>
      </w:r>
      <w:r w:rsidR="00220CA9">
        <w:rPr>
          <w:sz w:val="26"/>
          <w:szCs w:val="26"/>
        </w:rPr>
        <w:t xml:space="preserve"> de la communauté. Il avait </w:t>
      </w:r>
      <w:r w:rsidR="00220CA9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ses cotés pour la circonstance le professeur </w:t>
      </w:r>
      <w:r w:rsidR="003419AD">
        <w:rPr>
          <w:sz w:val="26"/>
          <w:szCs w:val="26"/>
        </w:rPr>
        <w:t>Alba</w:t>
      </w:r>
      <w:r w:rsidR="00C47540" w:rsidRPr="00B11CDF">
        <w:rPr>
          <w:sz w:val="26"/>
          <w:szCs w:val="26"/>
        </w:rPr>
        <w:t>char</w:t>
      </w:r>
      <w:r w:rsidRPr="00B11CDF">
        <w:rPr>
          <w:sz w:val="26"/>
          <w:szCs w:val="26"/>
        </w:rPr>
        <w:t xml:space="preserve"> Ag Hamadou </w:t>
      </w:r>
      <w:r w:rsidR="00C47540" w:rsidRPr="00B11CDF">
        <w:rPr>
          <w:sz w:val="26"/>
          <w:szCs w:val="26"/>
        </w:rPr>
        <w:t>secrétaire</w:t>
      </w:r>
      <w:r w:rsidRPr="00B11CDF">
        <w:rPr>
          <w:sz w:val="26"/>
          <w:szCs w:val="26"/>
        </w:rPr>
        <w:t xml:space="preserve"> </w:t>
      </w:r>
      <w:r w:rsidRPr="00B11CDF">
        <w:rPr>
          <w:sz w:val="26"/>
          <w:szCs w:val="26"/>
        </w:rPr>
        <w:lastRenderedPageBreak/>
        <w:t>administratif du bureau d’</w:t>
      </w:r>
      <w:r w:rsidR="00C47540" w:rsidRPr="00B11CDF">
        <w:rPr>
          <w:sz w:val="26"/>
          <w:szCs w:val="26"/>
        </w:rPr>
        <w:t>orientation, porte</w:t>
      </w:r>
      <w:r w:rsidRPr="00B11CDF">
        <w:rPr>
          <w:sz w:val="26"/>
          <w:szCs w:val="26"/>
        </w:rPr>
        <w:t xml:space="preserve"> parole de la </w:t>
      </w:r>
      <w:r w:rsidR="00C47540" w:rsidRPr="00B11CDF">
        <w:rPr>
          <w:sz w:val="26"/>
          <w:szCs w:val="26"/>
        </w:rPr>
        <w:t>communauté, représentant</w:t>
      </w:r>
      <w:r w:rsidRPr="00B11CDF">
        <w:rPr>
          <w:sz w:val="26"/>
          <w:szCs w:val="26"/>
        </w:rPr>
        <w:t xml:space="preserve"> Ahmed Mohamed Ag Guidi </w:t>
      </w:r>
      <w:r w:rsidR="00C47540" w:rsidRPr="00B11CDF">
        <w:rPr>
          <w:sz w:val="26"/>
          <w:szCs w:val="26"/>
        </w:rPr>
        <w:t>président</w:t>
      </w:r>
      <w:r w:rsidRPr="00B11CDF">
        <w:rPr>
          <w:sz w:val="26"/>
          <w:szCs w:val="26"/>
        </w:rPr>
        <w:t xml:space="preserve"> dudit bureau </w:t>
      </w:r>
      <w:r w:rsidR="00C47540" w:rsidRPr="00B11CDF">
        <w:rPr>
          <w:sz w:val="26"/>
          <w:szCs w:val="26"/>
        </w:rPr>
        <w:t>empêché</w:t>
      </w:r>
      <w:r w:rsidRPr="00B11CDF">
        <w:rPr>
          <w:sz w:val="26"/>
          <w:szCs w:val="26"/>
        </w:rPr>
        <w:t>.</w:t>
      </w:r>
    </w:p>
    <w:p w:rsidR="00F5077A" w:rsidRPr="00B11CDF" w:rsidRDefault="00F5077A" w:rsidP="003E2A70">
      <w:pPr>
        <w:pStyle w:val="Paragraphedeliste"/>
        <w:rPr>
          <w:sz w:val="26"/>
          <w:szCs w:val="26"/>
        </w:rPr>
      </w:pPr>
    </w:p>
    <w:p w:rsidR="003E2A70" w:rsidRPr="00B11CDF" w:rsidRDefault="00F5077A" w:rsidP="00F5077A">
      <w:pPr>
        <w:pStyle w:val="Paragraphedeliste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</w:t>
      </w:r>
      <w:r w:rsidR="003E2A70" w:rsidRPr="00B11CDF">
        <w:rPr>
          <w:sz w:val="26"/>
          <w:szCs w:val="26"/>
        </w:rPr>
        <w:t xml:space="preserve">e bureau du comité </w:t>
      </w:r>
      <w:r w:rsidR="00C47540" w:rsidRPr="00B11CDF">
        <w:rPr>
          <w:sz w:val="26"/>
          <w:szCs w:val="26"/>
        </w:rPr>
        <w:t>exécutif</w:t>
      </w:r>
      <w:r w:rsidR="00220CA9">
        <w:rPr>
          <w:sz w:val="26"/>
          <w:szCs w:val="26"/>
        </w:rPr>
        <w:t xml:space="preserve"> et celui du conseil</w:t>
      </w:r>
      <w:r w:rsidR="003E2A70" w:rsidRPr="00B11CDF">
        <w:rPr>
          <w:sz w:val="26"/>
          <w:szCs w:val="26"/>
        </w:rPr>
        <w:t xml:space="preserve"> d’orientation ont été sommé </w:t>
      </w:r>
      <w:r w:rsidR="00CF7212" w:rsidRPr="00B11CDF">
        <w:rPr>
          <w:sz w:val="26"/>
          <w:szCs w:val="26"/>
        </w:rPr>
        <w:t>de produire un bilan du mandat assigné par la rencontre d’Injakok(Anderamboukane) le 30/06/2014.</w:t>
      </w:r>
    </w:p>
    <w:p w:rsidR="00CF7212" w:rsidRDefault="00CF7212" w:rsidP="003E2A70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Le bilan fourni par les deux bureaux jugés </w:t>
      </w:r>
      <w:r w:rsidR="00C47540" w:rsidRPr="00B11CDF">
        <w:rPr>
          <w:sz w:val="26"/>
          <w:szCs w:val="26"/>
        </w:rPr>
        <w:t>très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positif, a</w:t>
      </w:r>
      <w:r w:rsidRPr="00B11CDF">
        <w:rPr>
          <w:sz w:val="26"/>
          <w:szCs w:val="26"/>
        </w:rPr>
        <w:t xml:space="preserve"> valu leur reconduction pour un nouveau mandat de deux(2)  ans.</w:t>
      </w:r>
    </w:p>
    <w:p w:rsidR="00F5077A" w:rsidRPr="00B11CDF" w:rsidRDefault="00F5077A" w:rsidP="003E2A70">
      <w:pPr>
        <w:pStyle w:val="Paragraphedeliste"/>
        <w:rPr>
          <w:sz w:val="26"/>
          <w:szCs w:val="26"/>
        </w:rPr>
      </w:pPr>
    </w:p>
    <w:p w:rsidR="00F5077A" w:rsidRPr="00F5077A" w:rsidRDefault="00CF7212" w:rsidP="00F5077A">
      <w:pPr>
        <w:pStyle w:val="Paragraphedeliste"/>
        <w:numPr>
          <w:ilvl w:val="0"/>
          <w:numId w:val="5"/>
        </w:numPr>
        <w:rPr>
          <w:sz w:val="26"/>
          <w:szCs w:val="26"/>
        </w:rPr>
      </w:pPr>
      <w:r w:rsidRPr="00B11CDF">
        <w:rPr>
          <w:sz w:val="26"/>
          <w:szCs w:val="26"/>
        </w:rPr>
        <w:t xml:space="preserve">Trois </w:t>
      </w:r>
      <w:r w:rsidR="00C47540" w:rsidRPr="00B11CDF">
        <w:rPr>
          <w:sz w:val="26"/>
          <w:szCs w:val="26"/>
        </w:rPr>
        <w:t>thèmes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ont</w:t>
      </w:r>
      <w:r w:rsidRPr="00B11CDF">
        <w:rPr>
          <w:sz w:val="26"/>
          <w:szCs w:val="26"/>
        </w:rPr>
        <w:t xml:space="preserve"> été </w:t>
      </w:r>
      <w:r w:rsidR="00C47540" w:rsidRPr="00B11CDF">
        <w:rPr>
          <w:sz w:val="26"/>
          <w:szCs w:val="26"/>
        </w:rPr>
        <w:t>débattus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savoir :</w:t>
      </w:r>
    </w:p>
    <w:p w:rsidR="00CF7212" w:rsidRPr="00B11CDF" w:rsidRDefault="00CF7212" w:rsidP="00CF7212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B11CDF">
        <w:rPr>
          <w:sz w:val="26"/>
          <w:szCs w:val="26"/>
        </w:rPr>
        <w:t xml:space="preserve">Paix et </w:t>
      </w:r>
      <w:r w:rsidR="00C47540" w:rsidRPr="00B11CDF">
        <w:rPr>
          <w:sz w:val="26"/>
          <w:szCs w:val="26"/>
        </w:rPr>
        <w:t>cohésion</w:t>
      </w:r>
      <w:r w:rsidRPr="00B11CDF">
        <w:rPr>
          <w:sz w:val="26"/>
          <w:szCs w:val="26"/>
        </w:rPr>
        <w:t xml:space="preserve"> sociale (avec tous les voisins et </w:t>
      </w:r>
      <w:r w:rsidR="00220CA9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l’</w:t>
      </w:r>
      <w:r w:rsidR="00C47540" w:rsidRPr="00B11CDF">
        <w:rPr>
          <w:sz w:val="26"/>
          <w:szCs w:val="26"/>
        </w:rPr>
        <w:t>intérieur</w:t>
      </w:r>
      <w:r w:rsidRPr="00B11CDF">
        <w:rPr>
          <w:sz w:val="26"/>
          <w:szCs w:val="26"/>
        </w:rPr>
        <w:t xml:space="preserve"> de la communauté).</w:t>
      </w:r>
    </w:p>
    <w:p w:rsidR="00CF7212" w:rsidRPr="00B11CDF" w:rsidRDefault="00CF7212" w:rsidP="00CF7212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B11CDF">
        <w:rPr>
          <w:sz w:val="26"/>
          <w:szCs w:val="26"/>
        </w:rPr>
        <w:t>Stabilité-</w:t>
      </w:r>
      <w:r w:rsidR="00C47540" w:rsidRPr="00B11CDF">
        <w:rPr>
          <w:sz w:val="26"/>
          <w:szCs w:val="26"/>
        </w:rPr>
        <w:t>tranquillité</w:t>
      </w:r>
      <w:r w:rsidR="00220CA9">
        <w:rPr>
          <w:sz w:val="26"/>
          <w:szCs w:val="26"/>
        </w:rPr>
        <w:t xml:space="preserve"> </w:t>
      </w:r>
      <w:r w:rsidR="00220CA9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la </w:t>
      </w:r>
      <w:r w:rsidR="00C47540" w:rsidRPr="00B11CDF">
        <w:rPr>
          <w:sz w:val="26"/>
          <w:szCs w:val="26"/>
        </w:rPr>
        <w:t>frontière</w:t>
      </w:r>
      <w:r w:rsidRPr="00B11CDF">
        <w:rPr>
          <w:sz w:val="26"/>
          <w:szCs w:val="26"/>
        </w:rPr>
        <w:t xml:space="preserve"> Nord du Niger</w:t>
      </w:r>
    </w:p>
    <w:p w:rsidR="00CF7212" w:rsidRPr="00B11CDF" w:rsidRDefault="00CF7212" w:rsidP="00CF7212">
      <w:pPr>
        <w:pStyle w:val="Paragraphedeliste"/>
        <w:numPr>
          <w:ilvl w:val="0"/>
          <w:numId w:val="3"/>
        </w:numPr>
        <w:rPr>
          <w:sz w:val="26"/>
          <w:szCs w:val="26"/>
        </w:rPr>
      </w:pPr>
      <w:r w:rsidRPr="00B11CDF">
        <w:rPr>
          <w:sz w:val="26"/>
          <w:szCs w:val="26"/>
        </w:rPr>
        <w:t xml:space="preserve">Respect  de l’accord d’Alger et </w:t>
      </w:r>
      <w:r w:rsidR="00C47540" w:rsidRPr="00B11CDF">
        <w:rPr>
          <w:sz w:val="26"/>
          <w:szCs w:val="26"/>
        </w:rPr>
        <w:t>partant, respect</w:t>
      </w:r>
      <w:r w:rsidRPr="00B11CDF">
        <w:rPr>
          <w:sz w:val="26"/>
          <w:szCs w:val="26"/>
        </w:rPr>
        <w:t xml:space="preserve"> et collaboration franche avec les autorités maliennes.</w:t>
      </w:r>
    </w:p>
    <w:p w:rsidR="00CF7212" w:rsidRPr="00B11CDF" w:rsidRDefault="00F5077A" w:rsidP="00F5077A">
      <w:pPr>
        <w:pStyle w:val="Paragraphedeliste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47540" w:rsidRPr="00B11CDF">
        <w:rPr>
          <w:sz w:val="26"/>
          <w:szCs w:val="26"/>
        </w:rPr>
        <w:t>près</w:t>
      </w:r>
      <w:r w:rsidR="00CF7212" w:rsidRPr="00B11CDF">
        <w:rPr>
          <w:sz w:val="26"/>
          <w:szCs w:val="26"/>
        </w:rPr>
        <w:t xml:space="preserve"> deux jours de </w:t>
      </w:r>
      <w:r w:rsidR="00C47540" w:rsidRPr="00B11CDF">
        <w:rPr>
          <w:sz w:val="26"/>
          <w:szCs w:val="26"/>
        </w:rPr>
        <w:t>débats</w:t>
      </w:r>
      <w:r w:rsidR="00CF7212" w:rsidRPr="00B11CDF">
        <w:rPr>
          <w:sz w:val="26"/>
          <w:szCs w:val="26"/>
        </w:rPr>
        <w:t xml:space="preserve"> souvent houleux mais </w:t>
      </w:r>
      <w:r w:rsidR="00C47540" w:rsidRPr="00B11CDF">
        <w:rPr>
          <w:sz w:val="26"/>
          <w:szCs w:val="26"/>
        </w:rPr>
        <w:t>constructifs, l’</w:t>
      </w:r>
      <w:r w:rsidR="00CF7212" w:rsidRPr="00B11CDF">
        <w:rPr>
          <w:sz w:val="26"/>
          <w:szCs w:val="26"/>
        </w:rPr>
        <w:t xml:space="preserve">ensemble des </w:t>
      </w:r>
      <w:r w:rsidR="00C47540" w:rsidRPr="00B11CDF">
        <w:rPr>
          <w:sz w:val="26"/>
          <w:szCs w:val="26"/>
        </w:rPr>
        <w:t>participants (</w:t>
      </w:r>
      <w:r>
        <w:rPr>
          <w:sz w:val="26"/>
          <w:szCs w:val="26"/>
        </w:rPr>
        <w:t xml:space="preserve">estimé </w:t>
      </w:r>
      <w:r w:rsidRPr="00B11CDF">
        <w:rPr>
          <w:sz w:val="26"/>
          <w:szCs w:val="26"/>
        </w:rPr>
        <w:t>à</w:t>
      </w:r>
      <w:r w:rsidR="00CF7212" w:rsidRPr="00B11CDF">
        <w:rPr>
          <w:sz w:val="26"/>
          <w:szCs w:val="26"/>
        </w:rPr>
        <w:t xml:space="preserve"> un millier)</w:t>
      </w:r>
      <w:r w:rsidR="00C47540" w:rsidRPr="00B11CDF">
        <w:rPr>
          <w:sz w:val="26"/>
          <w:szCs w:val="26"/>
        </w:rPr>
        <w:t>, sans</w:t>
      </w:r>
      <w:r w:rsidR="00CF7212" w:rsidRPr="00B11CDF">
        <w:rPr>
          <w:sz w:val="26"/>
          <w:szCs w:val="26"/>
        </w:rPr>
        <w:t xml:space="preserve"> aucune </w:t>
      </w:r>
      <w:r w:rsidR="00C47540" w:rsidRPr="00B11CDF">
        <w:rPr>
          <w:sz w:val="26"/>
          <w:szCs w:val="26"/>
        </w:rPr>
        <w:t>exception, ont</w:t>
      </w:r>
      <w:r w:rsidR="00CF7212"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entériné</w:t>
      </w:r>
      <w:r w:rsidR="00CF7212" w:rsidRPr="00B11CDF">
        <w:rPr>
          <w:sz w:val="26"/>
          <w:szCs w:val="26"/>
        </w:rPr>
        <w:t xml:space="preserve"> les </w:t>
      </w:r>
      <w:r w:rsidR="00C47540" w:rsidRPr="00B11CDF">
        <w:rPr>
          <w:sz w:val="26"/>
          <w:szCs w:val="26"/>
        </w:rPr>
        <w:t>décisions</w:t>
      </w:r>
      <w:r w:rsidR="00CF7212" w:rsidRPr="00B11CDF">
        <w:rPr>
          <w:sz w:val="26"/>
          <w:szCs w:val="26"/>
        </w:rPr>
        <w:t xml:space="preserve"> de la rencontre du 30/10/1015 entre IDAKSAHAK et </w:t>
      </w:r>
      <w:r w:rsidR="00C47540" w:rsidRPr="00B11CDF">
        <w:rPr>
          <w:sz w:val="26"/>
          <w:szCs w:val="26"/>
        </w:rPr>
        <w:t>IMAGHAD, en</w:t>
      </w:r>
      <w:r w:rsidR="00CF7212"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présence</w:t>
      </w:r>
      <w:r w:rsidR="00CF7212" w:rsidRPr="00B11CDF">
        <w:rPr>
          <w:sz w:val="26"/>
          <w:szCs w:val="26"/>
        </w:rPr>
        <w:t xml:space="preserve"> d’autres </w:t>
      </w:r>
      <w:r w:rsidR="00C47540" w:rsidRPr="00B11CDF">
        <w:rPr>
          <w:sz w:val="26"/>
          <w:szCs w:val="26"/>
        </w:rPr>
        <w:t>communautés, à</w:t>
      </w:r>
      <w:r w:rsidR="00CF7212" w:rsidRPr="00B11CDF">
        <w:rPr>
          <w:sz w:val="26"/>
          <w:szCs w:val="26"/>
        </w:rPr>
        <w:t xml:space="preserve"> savoir une paix </w:t>
      </w:r>
      <w:r w:rsidR="003B3A17" w:rsidRPr="00B11CDF">
        <w:rPr>
          <w:sz w:val="26"/>
          <w:szCs w:val="26"/>
        </w:rPr>
        <w:t>réelle</w:t>
      </w:r>
      <w:r w:rsidR="00C47540" w:rsidRPr="00B11CDF">
        <w:rPr>
          <w:sz w:val="26"/>
          <w:szCs w:val="26"/>
        </w:rPr>
        <w:t xml:space="preserve">, franche, </w:t>
      </w:r>
      <w:r w:rsidR="00BB1EBB" w:rsidRPr="00B11CDF">
        <w:rPr>
          <w:sz w:val="26"/>
          <w:szCs w:val="26"/>
        </w:rPr>
        <w:t>définitive</w:t>
      </w:r>
      <w:r w:rsidR="00CF7212" w:rsidRPr="00B11CDF">
        <w:rPr>
          <w:sz w:val="26"/>
          <w:szCs w:val="26"/>
        </w:rPr>
        <w:t xml:space="preserve"> ent</w:t>
      </w:r>
      <w:r>
        <w:rPr>
          <w:sz w:val="26"/>
          <w:szCs w:val="26"/>
        </w:rPr>
        <w:t>r</w:t>
      </w:r>
      <w:r w:rsidR="00CF7212" w:rsidRPr="00B11CDF">
        <w:rPr>
          <w:sz w:val="26"/>
          <w:szCs w:val="26"/>
        </w:rPr>
        <w:t>e toutes les parties auparavant en conflit.</w:t>
      </w:r>
    </w:p>
    <w:p w:rsidR="00504FA6" w:rsidRPr="00B11CDF" w:rsidRDefault="00504FA6" w:rsidP="00504FA6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Pour ce </w:t>
      </w:r>
      <w:r w:rsidR="00C47540" w:rsidRPr="00B11CDF">
        <w:rPr>
          <w:sz w:val="26"/>
          <w:szCs w:val="26"/>
        </w:rPr>
        <w:t>faire, plusieurs</w:t>
      </w:r>
      <w:r w:rsidRPr="00B11CDF">
        <w:rPr>
          <w:sz w:val="26"/>
          <w:szCs w:val="26"/>
        </w:rPr>
        <w:t xml:space="preserve"> dispositions ont été prises pour la garantie et l’efficacité de l’ensemble des </w:t>
      </w:r>
      <w:r w:rsidR="00C47540" w:rsidRPr="00B11CDF">
        <w:rPr>
          <w:sz w:val="26"/>
          <w:szCs w:val="26"/>
        </w:rPr>
        <w:t>décisions</w:t>
      </w:r>
      <w:r w:rsidRPr="00B11CDF">
        <w:rPr>
          <w:sz w:val="26"/>
          <w:szCs w:val="26"/>
        </w:rPr>
        <w:t xml:space="preserve"> et recommandations. Parmi </w:t>
      </w:r>
      <w:r w:rsidR="00F5077A">
        <w:rPr>
          <w:sz w:val="26"/>
          <w:szCs w:val="26"/>
        </w:rPr>
        <w:t xml:space="preserve">celles-ci on note </w:t>
      </w:r>
      <w:r w:rsidR="00F5077A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 titre d’exemple la mise sur pied d’un comité IDAKSAHAK-IMAGHAD de </w:t>
      </w:r>
      <w:r w:rsidR="00C47540" w:rsidRPr="00B11CDF">
        <w:rPr>
          <w:sz w:val="26"/>
          <w:szCs w:val="26"/>
        </w:rPr>
        <w:t>prévention</w:t>
      </w:r>
      <w:r w:rsidRPr="00B11CDF">
        <w:rPr>
          <w:sz w:val="26"/>
          <w:szCs w:val="26"/>
        </w:rPr>
        <w:t xml:space="preserve"> et de gestion de conflits, de </w:t>
      </w:r>
      <w:r w:rsidR="00C47540" w:rsidRPr="00B11CDF">
        <w:rPr>
          <w:sz w:val="26"/>
          <w:szCs w:val="26"/>
        </w:rPr>
        <w:t>même</w:t>
      </w:r>
      <w:r w:rsidRPr="00B11CDF">
        <w:rPr>
          <w:sz w:val="26"/>
          <w:szCs w:val="26"/>
        </w:rPr>
        <w:t xml:space="preserve"> que le regroupement obligatoire de tous les hommes en armes</w:t>
      </w:r>
      <w:r w:rsidR="00F5077A">
        <w:rPr>
          <w:sz w:val="26"/>
          <w:szCs w:val="26"/>
        </w:rPr>
        <w:t xml:space="preserve"> sur un site choisi </w:t>
      </w:r>
      <w:r w:rsidR="00F5077A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cet effet. </w:t>
      </w:r>
      <w:r w:rsidR="00C47540" w:rsidRPr="00B11CDF">
        <w:rPr>
          <w:sz w:val="26"/>
          <w:szCs w:val="26"/>
        </w:rPr>
        <w:t>Aussi, la</w:t>
      </w:r>
      <w:r w:rsidRPr="00B11CDF">
        <w:rPr>
          <w:sz w:val="26"/>
          <w:szCs w:val="26"/>
        </w:rPr>
        <w:t xml:space="preserve"> reprise en main des </w:t>
      </w:r>
      <w:r w:rsidR="00C47540" w:rsidRPr="00B11CDF">
        <w:rPr>
          <w:sz w:val="26"/>
          <w:szCs w:val="26"/>
        </w:rPr>
        <w:t>choses par</w:t>
      </w:r>
      <w:r w:rsidRPr="00B11CDF">
        <w:rPr>
          <w:sz w:val="26"/>
          <w:szCs w:val="26"/>
        </w:rPr>
        <w:t xml:space="preserve"> l’autorité </w:t>
      </w:r>
      <w:r w:rsidR="00C47540" w:rsidRPr="00B11CDF">
        <w:rPr>
          <w:sz w:val="26"/>
          <w:szCs w:val="26"/>
        </w:rPr>
        <w:t>parentale, coutumière</w:t>
      </w:r>
      <w:r w:rsidRPr="00B11CDF">
        <w:rPr>
          <w:sz w:val="26"/>
          <w:szCs w:val="26"/>
        </w:rPr>
        <w:t xml:space="preserve"> et religieuse a été envisagée et </w:t>
      </w:r>
      <w:r w:rsidR="00220CA9">
        <w:rPr>
          <w:sz w:val="26"/>
          <w:szCs w:val="26"/>
        </w:rPr>
        <w:t>démarre</w:t>
      </w:r>
      <w:r w:rsidRPr="00B11CDF">
        <w:rPr>
          <w:sz w:val="26"/>
          <w:szCs w:val="26"/>
        </w:rPr>
        <w:t>.</w:t>
      </w:r>
    </w:p>
    <w:p w:rsidR="0098450B" w:rsidRPr="00B11CDF" w:rsidRDefault="00504FA6" w:rsidP="00504FA6">
      <w:pPr>
        <w:pStyle w:val="Paragraphedeliste"/>
        <w:numPr>
          <w:ilvl w:val="0"/>
          <w:numId w:val="4"/>
        </w:numPr>
        <w:rPr>
          <w:sz w:val="26"/>
          <w:szCs w:val="26"/>
        </w:rPr>
      </w:pPr>
      <w:r w:rsidRPr="00B11CDF">
        <w:rPr>
          <w:sz w:val="26"/>
          <w:szCs w:val="26"/>
        </w:rPr>
        <w:t>Les autorités et responsables</w:t>
      </w:r>
      <w:r w:rsidR="0098450B" w:rsidRPr="00B11CDF">
        <w:rPr>
          <w:sz w:val="26"/>
          <w:szCs w:val="26"/>
        </w:rPr>
        <w:t xml:space="preserve"> de la </w:t>
      </w:r>
      <w:r w:rsidR="00C47540" w:rsidRPr="00B11CDF">
        <w:rPr>
          <w:sz w:val="26"/>
          <w:szCs w:val="26"/>
        </w:rPr>
        <w:t>république</w:t>
      </w:r>
      <w:r w:rsidR="0098450B" w:rsidRPr="00B11CDF">
        <w:rPr>
          <w:sz w:val="26"/>
          <w:szCs w:val="26"/>
        </w:rPr>
        <w:t xml:space="preserve"> du</w:t>
      </w:r>
      <w:r w:rsidRPr="00B11CDF">
        <w:rPr>
          <w:sz w:val="26"/>
          <w:szCs w:val="26"/>
        </w:rPr>
        <w:t xml:space="preserve"> Niger </w:t>
      </w:r>
      <w:r w:rsidR="0098450B" w:rsidRPr="00B11CDF">
        <w:rPr>
          <w:sz w:val="26"/>
          <w:szCs w:val="26"/>
        </w:rPr>
        <w:t xml:space="preserve">n’ayant </w:t>
      </w:r>
      <w:r w:rsidR="00C47540" w:rsidRPr="00B11CDF">
        <w:rPr>
          <w:sz w:val="26"/>
          <w:szCs w:val="26"/>
        </w:rPr>
        <w:t>ménagé</w:t>
      </w:r>
      <w:r w:rsidR="0098450B" w:rsidRPr="00B11CDF">
        <w:rPr>
          <w:sz w:val="26"/>
          <w:szCs w:val="26"/>
        </w:rPr>
        <w:t xml:space="preserve"> aucun effort pour aboutir a ce grand jour de </w:t>
      </w:r>
      <w:r w:rsidR="00C47540" w:rsidRPr="00B11CDF">
        <w:rPr>
          <w:sz w:val="26"/>
          <w:szCs w:val="26"/>
        </w:rPr>
        <w:t>réconciliation</w:t>
      </w:r>
      <w:r w:rsidR="0098450B" w:rsidRPr="00B11CDF">
        <w:rPr>
          <w:sz w:val="26"/>
          <w:szCs w:val="26"/>
        </w:rPr>
        <w:t xml:space="preserve"> ont été </w:t>
      </w:r>
      <w:r w:rsidR="00C47540" w:rsidRPr="00B11CDF">
        <w:rPr>
          <w:sz w:val="26"/>
          <w:szCs w:val="26"/>
        </w:rPr>
        <w:t>remerciées</w:t>
      </w:r>
      <w:r w:rsidR="0098450B" w:rsidRPr="00B11CDF">
        <w:rPr>
          <w:sz w:val="26"/>
          <w:szCs w:val="26"/>
        </w:rPr>
        <w:t xml:space="preserve"> et applaudies.</w:t>
      </w:r>
    </w:p>
    <w:p w:rsidR="0098450B" w:rsidRPr="00B11CDF" w:rsidRDefault="00C47540" w:rsidP="00504FA6">
      <w:pPr>
        <w:pStyle w:val="Paragraphedeliste"/>
        <w:numPr>
          <w:ilvl w:val="0"/>
          <w:numId w:val="4"/>
        </w:numPr>
        <w:rPr>
          <w:sz w:val="26"/>
          <w:szCs w:val="26"/>
        </w:rPr>
      </w:pPr>
      <w:r w:rsidRPr="00B11CDF">
        <w:rPr>
          <w:sz w:val="26"/>
          <w:szCs w:val="26"/>
        </w:rPr>
        <w:t>Aussi, la</w:t>
      </w:r>
      <w:r w:rsidR="0098450B" w:rsidRPr="00B11CDF">
        <w:rPr>
          <w:sz w:val="26"/>
          <w:szCs w:val="26"/>
        </w:rPr>
        <w:t xml:space="preserve"> </w:t>
      </w:r>
      <w:r w:rsidRPr="00B11CDF">
        <w:rPr>
          <w:sz w:val="26"/>
          <w:szCs w:val="26"/>
        </w:rPr>
        <w:t>frontière</w:t>
      </w:r>
      <w:r w:rsidR="0098450B" w:rsidRPr="00B11CDF">
        <w:rPr>
          <w:sz w:val="26"/>
          <w:szCs w:val="26"/>
        </w:rPr>
        <w:t xml:space="preserve"> Nord de ce pays </w:t>
      </w:r>
      <w:r w:rsidRPr="00B11CDF">
        <w:rPr>
          <w:sz w:val="26"/>
          <w:szCs w:val="26"/>
        </w:rPr>
        <w:t>frère</w:t>
      </w:r>
      <w:r w:rsidR="0098450B" w:rsidRPr="00B11CDF">
        <w:rPr>
          <w:sz w:val="26"/>
          <w:szCs w:val="26"/>
        </w:rPr>
        <w:t xml:space="preserve"> et membre de la </w:t>
      </w:r>
      <w:r w:rsidRPr="00B11CDF">
        <w:rPr>
          <w:sz w:val="26"/>
          <w:szCs w:val="26"/>
        </w:rPr>
        <w:t>médiation</w:t>
      </w:r>
      <w:r w:rsidR="0098450B" w:rsidRPr="00B11CDF">
        <w:rPr>
          <w:sz w:val="26"/>
          <w:szCs w:val="26"/>
        </w:rPr>
        <w:t xml:space="preserve"> </w:t>
      </w:r>
      <w:r w:rsidRPr="00B11CDF">
        <w:rPr>
          <w:sz w:val="26"/>
          <w:szCs w:val="26"/>
        </w:rPr>
        <w:t>internationale, connait</w:t>
      </w:r>
      <w:r w:rsidR="0098450B" w:rsidRPr="00B11CDF">
        <w:rPr>
          <w:sz w:val="26"/>
          <w:szCs w:val="26"/>
        </w:rPr>
        <w:t xml:space="preserve"> par endroits des actes de terreur avec mort d’</w:t>
      </w:r>
      <w:r w:rsidRPr="00B11CDF">
        <w:rPr>
          <w:sz w:val="26"/>
          <w:szCs w:val="26"/>
        </w:rPr>
        <w:t>hommes</w:t>
      </w:r>
      <w:r w:rsidR="0098450B" w:rsidRPr="00B11CDF">
        <w:rPr>
          <w:sz w:val="26"/>
          <w:szCs w:val="26"/>
        </w:rPr>
        <w:t xml:space="preserve">. En </w:t>
      </w:r>
      <w:r w:rsidRPr="00B11CDF">
        <w:rPr>
          <w:sz w:val="26"/>
          <w:szCs w:val="26"/>
        </w:rPr>
        <w:t>conséquence, la</w:t>
      </w:r>
      <w:r w:rsidR="0098450B" w:rsidRPr="00B11CDF">
        <w:rPr>
          <w:sz w:val="26"/>
          <w:szCs w:val="26"/>
        </w:rPr>
        <w:t xml:space="preserve"> rencontre a responsabilisé les chefs militaires d’Indelimane et Ghazraghane pour traquer et punir tous contrevenants sur toute l’</w:t>
      </w:r>
      <w:r w:rsidRPr="00B11CDF">
        <w:rPr>
          <w:sz w:val="26"/>
          <w:szCs w:val="26"/>
        </w:rPr>
        <w:t>étendue</w:t>
      </w:r>
      <w:r w:rsidR="0098450B" w:rsidRPr="00B11CDF">
        <w:rPr>
          <w:sz w:val="26"/>
          <w:szCs w:val="26"/>
        </w:rPr>
        <w:t xml:space="preserve"> de cette longue </w:t>
      </w:r>
      <w:r w:rsidRPr="00B11CDF">
        <w:rPr>
          <w:sz w:val="26"/>
          <w:szCs w:val="26"/>
        </w:rPr>
        <w:t>frontière</w:t>
      </w:r>
      <w:r w:rsidR="0098450B" w:rsidRPr="00B11CDF">
        <w:rPr>
          <w:sz w:val="26"/>
          <w:szCs w:val="26"/>
        </w:rPr>
        <w:t xml:space="preserve"> d’avec le Mali.</w:t>
      </w:r>
    </w:p>
    <w:p w:rsidR="00504FA6" w:rsidRPr="00B11CDF" w:rsidRDefault="0098450B" w:rsidP="00504FA6">
      <w:pPr>
        <w:pStyle w:val="Paragraphedeliste"/>
        <w:numPr>
          <w:ilvl w:val="0"/>
          <w:numId w:val="4"/>
        </w:numPr>
        <w:rPr>
          <w:sz w:val="26"/>
          <w:szCs w:val="26"/>
        </w:rPr>
      </w:pPr>
      <w:r w:rsidRPr="00B11CDF">
        <w:rPr>
          <w:sz w:val="26"/>
          <w:szCs w:val="26"/>
        </w:rPr>
        <w:t xml:space="preserve">Pour mieux marquer leur </w:t>
      </w:r>
      <w:r w:rsidR="00C47540" w:rsidRPr="00B11CDF">
        <w:rPr>
          <w:sz w:val="26"/>
          <w:szCs w:val="26"/>
        </w:rPr>
        <w:t>adhésion</w:t>
      </w:r>
      <w:r w:rsidRPr="00B11CDF">
        <w:rPr>
          <w:sz w:val="26"/>
          <w:szCs w:val="26"/>
        </w:rPr>
        <w:t xml:space="preserve"> au nouveau processus de </w:t>
      </w:r>
      <w:r w:rsidR="00C47540" w:rsidRPr="00B11CDF">
        <w:rPr>
          <w:sz w:val="26"/>
          <w:szCs w:val="26"/>
        </w:rPr>
        <w:t>paix, les</w:t>
      </w:r>
      <w:r w:rsidRPr="00B11CDF">
        <w:rPr>
          <w:sz w:val="26"/>
          <w:szCs w:val="26"/>
        </w:rPr>
        <w:t xml:space="preserve"> participants </w:t>
      </w:r>
      <w:r w:rsidR="00C47540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la rencontre </w:t>
      </w:r>
      <w:r w:rsidR="00F5077A">
        <w:rPr>
          <w:sz w:val="26"/>
          <w:szCs w:val="26"/>
        </w:rPr>
        <w:t>ont</w:t>
      </w:r>
      <w:r w:rsidRPr="00B11CDF">
        <w:rPr>
          <w:sz w:val="26"/>
          <w:szCs w:val="26"/>
        </w:rPr>
        <w:t xml:space="preserve"> </w:t>
      </w:r>
      <w:r w:rsidR="00220CA9">
        <w:rPr>
          <w:sz w:val="26"/>
          <w:szCs w:val="26"/>
        </w:rPr>
        <w:t>réaffirmé</w:t>
      </w:r>
      <w:r w:rsidRPr="00B11CDF">
        <w:rPr>
          <w:sz w:val="26"/>
          <w:szCs w:val="26"/>
        </w:rPr>
        <w:t xml:space="preserve"> leur </w:t>
      </w:r>
      <w:r w:rsidR="00C47540" w:rsidRPr="00B11CDF">
        <w:rPr>
          <w:sz w:val="26"/>
          <w:szCs w:val="26"/>
        </w:rPr>
        <w:t>entière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adhésion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l’accord d’</w:t>
      </w:r>
      <w:r w:rsidR="00F5077A">
        <w:rPr>
          <w:sz w:val="26"/>
          <w:szCs w:val="26"/>
        </w:rPr>
        <w:t xml:space="preserve">Alger et </w:t>
      </w:r>
      <w:r w:rsidR="00F5077A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son application diligente. Pour ce faire et aux dire des uns et des </w:t>
      </w:r>
      <w:r w:rsidR="00C47540" w:rsidRPr="00B11CDF">
        <w:rPr>
          <w:sz w:val="26"/>
          <w:szCs w:val="26"/>
        </w:rPr>
        <w:t>autres, le</w:t>
      </w:r>
      <w:r w:rsidRPr="00B11CDF">
        <w:rPr>
          <w:sz w:val="26"/>
          <w:szCs w:val="26"/>
        </w:rPr>
        <w:t xml:space="preserve"> respect de l’autorité de l’</w:t>
      </w:r>
      <w:r w:rsidR="00220CA9">
        <w:rPr>
          <w:sz w:val="26"/>
          <w:szCs w:val="26"/>
        </w:rPr>
        <w:t>E</w:t>
      </w:r>
      <w:r w:rsidR="00C47540" w:rsidRPr="00B11CDF">
        <w:rPr>
          <w:sz w:val="26"/>
          <w:szCs w:val="26"/>
        </w:rPr>
        <w:t>tat</w:t>
      </w:r>
      <w:r w:rsidRPr="00B11CDF">
        <w:rPr>
          <w:sz w:val="26"/>
          <w:szCs w:val="26"/>
        </w:rPr>
        <w:t xml:space="preserve"> du Mali devrait </w:t>
      </w:r>
      <w:r w:rsidR="00C47540" w:rsidRPr="00B11CDF">
        <w:rPr>
          <w:sz w:val="26"/>
          <w:szCs w:val="26"/>
        </w:rPr>
        <w:t>constituer</w:t>
      </w:r>
      <w:r w:rsidRPr="00B11CDF">
        <w:rPr>
          <w:sz w:val="26"/>
          <w:szCs w:val="26"/>
        </w:rPr>
        <w:t xml:space="preserve"> un exercice obligatoire pour une collaboration </w:t>
      </w:r>
      <w:r w:rsidR="00C47540" w:rsidRPr="00B11CDF">
        <w:rPr>
          <w:sz w:val="26"/>
          <w:szCs w:val="26"/>
        </w:rPr>
        <w:t>franche, constructive</w:t>
      </w:r>
      <w:r w:rsidRPr="00B11CDF">
        <w:rPr>
          <w:sz w:val="26"/>
          <w:szCs w:val="26"/>
        </w:rPr>
        <w:t xml:space="preserve"> et </w:t>
      </w:r>
      <w:r w:rsidR="00C47540" w:rsidRPr="00B11CDF">
        <w:rPr>
          <w:sz w:val="26"/>
          <w:szCs w:val="26"/>
        </w:rPr>
        <w:t>honnête</w:t>
      </w:r>
      <w:r w:rsidRPr="00B11CDF">
        <w:rPr>
          <w:sz w:val="26"/>
          <w:szCs w:val="26"/>
        </w:rPr>
        <w:t>.</w:t>
      </w:r>
    </w:p>
    <w:p w:rsidR="00D05803" w:rsidRPr="002846AD" w:rsidRDefault="0098450B" w:rsidP="00BB1EBB">
      <w:pPr>
        <w:pStyle w:val="Paragraphedeliste"/>
        <w:numPr>
          <w:ilvl w:val="0"/>
          <w:numId w:val="4"/>
        </w:numPr>
        <w:rPr>
          <w:sz w:val="26"/>
          <w:szCs w:val="26"/>
        </w:rPr>
      </w:pPr>
      <w:r w:rsidRPr="002846AD">
        <w:rPr>
          <w:sz w:val="26"/>
          <w:szCs w:val="26"/>
        </w:rPr>
        <w:t xml:space="preserve">Comme pour dire que la rupture avec le passé est </w:t>
      </w:r>
      <w:r w:rsidR="00C47540" w:rsidRPr="002846AD">
        <w:rPr>
          <w:sz w:val="26"/>
          <w:szCs w:val="26"/>
        </w:rPr>
        <w:t>définitive</w:t>
      </w:r>
      <w:r w:rsidRPr="002846AD">
        <w:rPr>
          <w:sz w:val="26"/>
          <w:szCs w:val="26"/>
        </w:rPr>
        <w:t xml:space="preserve">, Monsieur </w:t>
      </w:r>
      <w:r w:rsidRPr="00220CA9">
        <w:rPr>
          <w:b/>
          <w:bCs/>
          <w:sz w:val="26"/>
          <w:szCs w:val="26"/>
        </w:rPr>
        <w:t>Moussa Ag Acharatoumane</w:t>
      </w:r>
      <w:r w:rsidRPr="002846AD">
        <w:rPr>
          <w:sz w:val="26"/>
          <w:szCs w:val="26"/>
        </w:rPr>
        <w:t xml:space="preserve"> </w:t>
      </w:r>
      <w:r w:rsidR="00C47540" w:rsidRPr="002846AD">
        <w:rPr>
          <w:sz w:val="26"/>
          <w:szCs w:val="26"/>
        </w:rPr>
        <w:t>président</w:t>
      </w:r>
      <w:r w:rsidRPr="002846AD">
        <w:rPr>
          <w:sz w:val="26"/>
          <w:szCs w:val="26"/>
        </w:rPr>
        <w:t xml:space="preserve"> du bureau </w:t>
      </w:r>
      <w:r w:rsidR="00C47540" w:rsidRPr="002846AD">
        <w:rPr>
          <w:sz w:val="26"/>
          <w:szCs w:val="26"/>
        </w:rPr>
        <w:t>exécutif de la communauté s’exprimait</w:t>
      </w:r>
      <w:r w:rsidR="00222462" w:rsidRPr="002846AD">
        <w:rPr>
          <w:sz w:val="26"/>
          <w:szCs w:val="26"/>
        </w:rPr>
        <w:t xml:space="preserve"> en ces termes </w:t>
      </w:r>
      <w:r w:rsidR="00222462" w:rsidRPr="00220CA9">
        <w:rPr>
          <w:b/>
          <w:bCs/>
          <w:sz w:val="26"/>
          <w:szCs w:val="26"/>
        </w:rPr>
        <w:t>«</w:t>
      </w:r>
      <w:r w:rsidR="00D05803" w:rsidRPr="002846AD">
        <w:rPr>
          <w:sz w:val="26"/>
          <w:szCs w:val="26"/>
        </w:rPr>
        <w:t xml:space="preserve"> </w:t>
      </w:r>
      <w:r w:rsidR="00C47540" w:rsidRPr="002846AD">
        <w:rPr>
          <w:sz w:val="26"/>
          <w:szCs w:val="26"/>
        </w:rPr>
        <w:t>la signa</w:t>
      </w:r>
      <w:r w:rsidR="00222462" w:rsidRPr="002846AD">
        <w:rPr>
          <w:sz w:val="26"/>
          <w:szCs w:val="26"/>
        </w:rPr>
        <w:t xml:space="preserve">ture de l’accord d’Alger est un </w:t>
      </w:r>
      <w:r w:rsidR="00C47540" w:rsidRPr="002846AD">
        <w:rPr>
          <w:sz w:val="26"/>
          <w:szCs w:val="26"/>
        </w:rPr>
        <w:t>acquit, le</w:t>
      </w:r>
      <w:r w:rsidR="00222462" w:rsidRPr="002846AD">
        <w:rPr>
          <w:sz w:val="26"/>
          <w:szCs w:val="26"/>
        </w:rPr>
        <w:t xml:space="preserve"> respect de ses termes est un travail de </w:t>
      </w:r>
      <w:r w:rsidR="00C47540" w:rsidRPr="002846AD">
        <w:rPr>
          <w:sz w:val="26"/>
          <w:szCs w:val="26"/>
        </w:rPr>
        <w:t>tous, le</w:t>
      </w:r>
      <w:r w:rsidR="00222462" w:rsidRPr="002846AD">
        <w:rPr>
          <w:sz w:val="26"/>
          <w:szCs w:val="26"/>
        </w:rPr>
        <w:t xml:space="preserve"> pardon et la </w:t>
      </w:r>
      <w:r w:rsidR="00C47540" w:rsidRPr="002846AD">
        <w:rPr>
          <w:sz w:val="26"/>
          <w:szCs w:val="26"/>
        </w:rPr>
        <w:t>réconciliation</w:t>
      </w:r>
      <w:r w:rsidR="00222462" w:rsidRPr="002846AD">
        <w:rPr>
          <w:sz w:val="26"/>
          <w:szCs w:val="26"/>
        </w:rPr>
        <w:t xml:space="preserve"> avec les autres </w:t>
      </w:r>
      <w:r w:rsidR="00C47540" w:rsidRPr="002846AD">
        <w:rPr>
          <w:sz w:val="26"/>
          <w:szCs w:val="26"/>
        </w:rPr>
        <w:t>communautés</w:t>
      </w:r>
      <w:r w:rsidR="00222462" w:rsidRPr="002846AD">
        <w:rPr>
          <w:sz w:val="26"/>
          <w:szCs w:val="26"/>
        </w:rPr>
        <w:t xml:space="preserve"> est une </w:t>
      </w:r>
      <w:r w:rsidR="00C47540" w:rsidRPr="002846AD">
        <w:rPr>
          <w:sz w:val="26"/>
          <w:szCs w:val="26"/>
        </w:rPr>
        <w:t>obligation, la</w:t>
      </w:r>
      <w:r w:rsidR="00222462" w:rsidRPr="002846AD">
        <w:rPr>
          <w:sz w:val="26"/>
          <w:szCs w:val="26"/>
        </w:rPr>
        <w:t xml:space="preserve"> </w:t>
      </w:r>
      <w:r w:rsidR="00C47540" w:rsidRPr="002846AD">
        <w:rPr>
          <w:sz w:val="26"/>
          <w:szCs w:val="26"/>
        </w:rPr>
        <w:t>tranquillité</w:t>
      </w:r>
      <w:r w:rsidR="00F5077A" w:rsidRPr="002846AD">
        <w:rPr>
          <w:sz w:val="26"/>
          <w:szCs w:val="26"/>
        </w:rPr>
        <w:t xml:space="preserve"> à</w:t>
      </w:r>
      <w:r w:rsidR="00222462" w:rsidRPr="002846AD">
        <w:rPr>
          <w:sz w:val="26"/>
          <w:szCs w:val="26"/>
        </w:rPr>
        <w:t xml:space="preserve"> la </w:t>
      </w:r>
      <w:r w:rsidR="00C47540" w:rsidRPr="002846AD">
        <w:rPr>
          <w:sz w:val="26"/>
          <w:szCs w:val="26"/>
        </w:rPr>
        <w:t>frontière</w:t>
      </w:r>
      <w:r w:rsidR="00222462" w:rsidRPr="002846AD">
        <w:rPr>
          <w:sz w:val="26"/>
          <w:szCs w:val="26"/>
        </w:rPr>
        <w:t xml:space="preserve"> Nord du Niger nous </w:t>
      </w:r>
      <w:r w:rsidR="00C47540" w:rsidRPr="002846AD">
        <w:rPr>
          <w:sz w:val="26"/>
          <w:szCs w:val="26"/>
        </w:rPr>
        <w:t>amène</w:t>
      </w:r>
      <w:r w:rsidR="00F5077A" w:rsidRPr="002846AD">
        <w:rPr>
          <w:sz w:val="26"/>
          <w:szCs w:val="26"/>
        </w:rPr>
        <w:t xml:space="preserve"> à</w:t>
      </w:r>
      <w:r w:rsidR="00222462" w:rsidRPr="002846AD">
        <w:rPr>
          <w:sz w:val="26"/>
          <w:szCs w:val="26"/>
        </w:rPr>
        <w:t xml:space="preserve"> adopter la </w:t>
      </w:r>
      <w:r w:rsidR="00C47540" w:rsidRPr="002846AD">
        <w:rPr>
          <w:sz w:val="26"/>
          <w:szCs w:val="26"/>
        </w:rPr>
        <w:t>tolérance</w:t>
      </w:r>
      <w:r w:rsidR="00222462" w:rsidRPr="002846AD">
        <w:rPr>
          <w:sz w:val="26"/>
          <w:szCs w:val="26"/>
        </w:rPr>
        <w:t xml:space="preserve"> </w:t>
      </w:r>
      <w:r w:rsidR="00C47540" w:rsidRPr="002846AD">
        <w:rPr>
          <w:sz w:val="26"/>
          <w:szCs w:val="26"/>
        </w:rPr>
        <w:t>zéro</w:t>
      </w:r>
      <w:r w:rsidR="002846AD">
        <w:rPr>
          <w:sz w:val="26"/>
          <w:szCs w:val="26"/>
        </w:rPr>
        <w:t>, les plus hautes autorités du Mali sont invitées a appuyer le présent processus </w:t>
      </w:r>
      <w:r w:rsidR="002846AD" w:rsidRPr="00220CA9">
        <w:rPr>
          <w:b/>
          <w:bCs/>
          <w:sz w:val="26"/>
          <w:szCs w:val="26"/>
        </w:rPr>
        <w:t>»</w:t>
      </w:r>
      <w:r w:rsidR="002846AD">
        <w:rPr>
          <w:sz w:val="26"/>
          <w:szCs w:val="26"/>
        </w:rPr>
        <w:t>.</w:t>
      </w:r>
    </w:p>
    <w:p w:rsidR="00D05803" w:rsidRPr="00D05803" w:rsidRDefault="00222462" w:rsidP="00222462">
      <w:pPr>
        <w:pStyle w:val="Paragraphedeliste"/>
        <w:numPr>
          <w:ilvl w:val="0"/>
          <w:numId w:val="2"/>
        </w:numPr>
        <w:rPr>
          <w:sz w:val="26"/>
          <w:szCs w:val="26"/>
          <w:u w:val="single"/>
        </w:rPr>
      </w:pPr>
      <w:r w:rsidRPr="00D05803">
        <w:rPr>
          <w:b/>
          <w:bCs/>
          <w:sz w:val="26"/>
          <w:szCs w:val="26"/>
          <w:u w:val="single"/>
        </w:rPr>
        <w:t>Analyse :</w:t>
      </w:r>
    </w:p>
    <w:p w:rsidR="00222462" w:rsidRPr="00B11CDF" w:rsidRDefault="00B11CDF" w:rsidP="00D05803">
      <w:pPr>
        <w:pStyle w:val="Paragraphedeliste"/>
        <w:rPr>
          <w:sz w:val="26"/>
          <w:szCs w:val="26"/>
        </w:rPr>
      </w:pPr>
      <w:r>
        <w:rPr>
          <w:sz w:val="26"/>
          <w:szCs w:val="26"/>
        </w:rPr>
        <w:t>P</w:t>
      </w:r>
      <w:r w:rsidR="00222462" w:rsidRPr="00B11CDF">
        <w:rPr>
          <w:sz w:val="26"/>
          <w:szCs w:val="26"/>
        </w:rPr>
        <w:t>our</w:t>
      </w:r>
      <w:r w:rsidR="00220CA9">
        <w:rPr>
          <w:sz w:val="26"/>
          <w:szCs w:val="26"/>
        </w:rPr>
        <w:t xml:space="preserve"> peu</w:t>
      </w:r>
      <w:r w:rsidR="00222462" w:rsidRPr="00B11CDF">
        <w:rPr>
          <w:sz w:val="26"/>
          <w:szCs w:val="26"/>
        </w:rPr>
        <w:t xml:space="preserve"> que cela soit </w:t>
      </w:r>
      <w:r w:rsidR="00C47540" w:rsidRPr="00B11CDF">
        <w:rPr>
          <w:sz w:val="26"/>
          <w:szCs w:val="26"/>
        </w:rPr>
        <w:t>vrai, la</w:t>
      </w:r>
      <w:r w:rsidR="00222462" w:rsidRPr="00B11CDF">
        <w:rPr>
          <w:sz w:val="26"/>
          <w:szCs w:val="26"/>
        </w:rPr>
        <w:t xml:space="preserve"> volonté de</w:t>
      </w:r>
      <w:r w:rsidR="00220CA9">
        <w:rPr>
          <w:sz w:val="26"/>
          <w:szCs w:val="26"/>
        </w:rPr>
        <w:t xml:space="preserve"> paix des  populations jusque l</w:t>
      </w:r>
      <w:r w:rsidR="00220CA9" w:rsidRPr="00B11CDF">
        <w:rPr>
          <w:sz w:val="26"/>
          <w:szCs w:val="26"/>
        </w:rPr>
        <w:t>à</w:t>
      </w:r>
      <w:r w:rsidR="00222462" w:rsidRPr="00B11CDF">
        <w:rPr>
          <w:sz w:val="26"/>
          <w:szCs w:val="26"/>
        </w:rPr>
        <w:t xml:space="preserve"> en </w:t>
      </w:r>
      <w:r w:rsidR="00C47540" w:rsidRPr="00B11CDF">
        <w:rPr>
          <w:sz w:val="26"/>
          <w:szCs w:val="26"/>
        </w:rPr>
        <w:t>conflit, tombe</w:t>
      </w:r>
      <w:r w:rsidR="00222462" w:rsidRPr="00B11CDF">
        <w:rPr>
          <w:sz w:val="26"/>
          <w:szCs w:val="26"/>
        </w:rPr>
        <w:t xml:space="preserve"> comme une foudre sans explication possible</w:t>
      </w:r>
      <w:r w:rsidR="00855B96" w:rsidRPr="00B11CDF">
        <w:rPr>
          <w:sz w:val="26"/>
          <w:szCs w:val="26"/>
        </w:rPr>
        <w:t xml:space="preserve">. Cela est d’autant plus </w:t>
      </w:r>
      <w:r w:rsidR="00C47540" w:rsidRPr="00B11CDF">
        <w:rPr>
          <w:sz w:val="26"/>
          <w:szCs w:val="26"/>
        </w:rPr>
        <w:t>réel</w:t>
      </w:r>
      <w:r w:rsidR="00855B96" w:rsidRPr="00B11CDF">
        <w:rPr>
          <w:sz w:val="26"/>
          <w:szCs w:val="26"/>
        </w:rPr>
        <w:t xml:space="preserve"> que nombres de gens </w:t>
      </w:r>
      <w:r w:rsidR="00C47540" w:rsidRPr="00B11CDF">
        <w:rPr>
          <w:sz w:val="26"/>
          <w:szCs w:val="26"/>
        </w:rPr>
        <w:t>hésitent</w:t>
      </w:r>
      <w:r w:rsidR="00855B96" w:rsidRPr="00B11CDF">
        <w:rPr>
          <w:sz w:val="26"/>
          <w:szCs w:val="26"/>
        </w:rPr>
        <w:t xml:space="preserve"> ou peine</w:t>
      </w:r>
      <w:r w:rsidR="00220CA9">
        <w:rPr>
          <w:sz w:val="26"/>
          <w:szCs w:val="26"/>
        </w:rPr>
        <w:t>nt</w:t>
      </w:r>
      <w:r w:rsidR="00855B96"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à</w:t>
      </w:r>
      <w:r w:rsidR="00855B96" w:rsidRPr="00B11CDF">
        <w:rPr>
          <w:sz w:val="26"/>
          <w:szCs w:val="26"/>
        </w:rPr>
        <w:t xml:space="preserve"> croire au </w:t>
      </w:r>
      <w:r w:rsidR="00C47540" w:rsidRPr="00B11CDF">
        <w:rPr>
          <w:sz w:val="26"/>
          <w:szCs w:val="26"/>
        </w:rPr>
        <w:t>sérieux</w:t>
      </w:r>
      <w:r w:rsidR="00855B96" w:rsidRPr="00B11CDF">
        <w:rPr>
          <w:sz w:val="26"/>
          <w:szCs w:val="26"/>
        </w:rPr>
        <w:t xml:space="preserve"> du </w:t>
      </w:r>
      <w:r w:rsidR="00C47540" w:rsidRPr="00B11CDF">
        <w:rPr>
          <w:sz w:val="26"/>
          <w:szCs w:val="26"/>
        </w:rPr>
        <w:t>phénomène</w:t>
      </w:r>
      <w:r w:rsidR="00855B96" w:rsidRPr="00B11CDF">
        <w:rPr>
          <w:sz w:val="26"/>
          <w:szCs w:val="26"/>
        </w:rPr>
        <w:t xml:space="preserve">. Certains tentent </w:t>
      </w:r>
      <w:r w:rsidR="00C47540" w:rsidRPr="00B11CDF">
        <w:rPr>
          <w:sz w:val="26"/>
          <w:szCs w:val="26"/>
        </w:rPr>
        <w:t>même</w:t>
      </w:r>
      <w:r w:rsidR="00855B96" w:rsidRPr="00B11CDF">
        <w:rPr>
          <w:sz w:val="26"/>
          <w:szCs w:val="26"/>
        </w:rPr>
        <w:t xml:space="preserve"> de savoir l’origine et/ou les motivations du nouveau </w:t>
      </w:r>
      <w:r w:rsidR="00C47540" w:rsidRPr="00B11CDF">
        <w:rPr>
          <w:sz w:val="26"/>
          <w:szCs w:val="26"/>
        </w:rPr>
        <w:t>comportement, d’</w:t>
      </w:r>
      <w:r w:rsidR="00855B96" w:rsidRPr="00B11CDF">
        <w:rPr>
          <w:sz w:val="26"/>
          <w:szCs w:val="26"/>
        </w:rPr>
        <w:t xml:space="preserve">autres </w:t>
      </w:r>
      <w:r w:rsidR="00C47540" w:rsidRPr="00B11CDF">
        <w:rPr>
          <w:sz w:val="26"/>
          <w:szCs w:val="26"/>
        </w:rPr>
        <w:t>fournissent</w:t>
      </w:r>
      <w:r w:rsidR="00855B96" w:rsidRPr="00B11CDF">
        <w:rPr>
          <w:sz w:val="26"/>
          <w:szCs w:val="26"/>
        </w:rPr>
        <w:t xml:space="preserve"> des efforts pour asseoir leur </w:t>
      </w:r>
      <w:r w:rsidR="00C47540" w:rsidRPr="00B11CDF">
        <w:rPr>
          <w:sz w:val="26"/>
          <w:szCs w:val="26"/>
        </w:rPr>
        <w:t>crédulité</w:t>
      </w:r>
      <w:r w:rsidR="00855B96" w:rsidRPr="00B11CDF">
        <w:rPr>
          <w:sz w:val="26"/>
          <w:szCs w:val="26"/>
        </w:rPr>
        <w:t>.</w:t>
      </w:r>
    </w:p>
    <w:p w:rsidR="00855B96" w:rsidRPr="00B11CDF" w:rsidRDefault="00855B96" w:rsidP="00D05E70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En </w:t>
      </w:r>
      <w:r w:rsidR="00C47540" w:rsidRPr="00B11CDF">
        <w:rPr>
          <w:sz w:val="26"/>
          <w:szCs w:val="26"/>
        </w:rPr>
        <w:t>réalité, la</w:t>
      </w:r>
      <w:r w:rsidR="00F5077A">
        <w:rPr>
          <w:sz w:val="26"/>
          <w:szCs w:val="26"/>
        </w:rPr>
        <w:t xml:space="preserve"> volonté de </w:t>
      </w:r>
      <w:r w:rsidRPr="00B11CDF">
        <w:rPr>
          <w:sz w:val="26"/>
          <w:szCs w:val="26"/>
        </w:rPr>
        <w:t xml:space="preserve">paix de toutes les communautés </w:t>
      </w:r>
      <w:r w:rsidR="00C47540" w:rsidRPr="00B11CDF">
        <w:rPr>
          <w:sz w:val="26"/>
          <w:szCs w:val="26"/>
        </w:rPr>
        <w:t>concertées</w:t>
      </w:r>
      <w:r w:rsidRPr="00B11CDF">
        <w:rPr>
          <w:sz w:val="26"/>
          <w:szCs w:val="26"/>
        </w:rPr>
        <w:t xml:space="preserve"> </w:t>
      </w:r>
      <w:r w:rsidR="002846AD" w:rsidRPr="00B11CDF">
        <w:rPr>
          <w:sz w:val="26"/>
          <w:szCs w:val="26"/>
        </w:rPr>
        <w:t>procède</w:t>
      </w:r>
      <w:r w:rsidRPr="00B11CDF">
        <w:rPr>
          <w:sz w:val="26"/>
          <w:szCs w:val="26"/>
        </w:rPr>
        <w:t xml:space="preserve"> d’un besoin </w:t>
      </w:r>
      <w:r w:rsidR="00C47540" w:rsidRPr="00B11CDF">
        <w:rPr>
          <w:sz w:val="26"/>
          <w:szCs w:val="26"/>
        </w:rPr>
        <w:t>très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 xml:space="preserve">criard. </w:t>
      </w:r>
      <w:r w:rsidRPr="00B11CDF">
        <w:rPr>
          <w:sz w:val="26"/>
          <w:szCs w:val="26"/>
        </w:rPr>
        <w:t>Malgré tout</w:t>
      </w:r>
      <w:r w:rsidR="00220CA9">
        <w:rPr>
          <w:sz w:val="26"/>
          <w:szCs w:val="26"/>
        </w:rPr>
        <w:t>,</w:t>
      </w:r>
      <w:r w:rsidRPr="00B11CDF">
        <w:rPr>
          <w:sz w:val="26"/>
          <w:szCs w:val="26"/>
        </w:rPr>
        <w:t xml:space="preserve"> comment concilier la volonté de paix de la </w:t>
      </w:r>
      <w:r w:rsidR="00C47540" w:rsidRPr="00B11CDF">
        <w:rPr>
          <w:sz w:val="26"/>
          <w:szCs w:val="26"/>
        </w:rPr>
        <w:t>CMA, de</w:t>
      </w:r>
      <w:r w:rsidRPr="00B11CDF">
        <w:rPr>
          <w:sz w:val="26"/>
          <w:szCs w:val="26"/>
        </w:rPr>
        <w:t xml:space="preserve"> la plateforme avec celle de plusieurs bandes </w:t>
      </w:r>
      <w:r w:rsidR="00C47540" w:rsidRPr="00B11CDF">
        <w:rPr>
          <w:sz w:val="26"/>
          <w:szCs w:val="26"/>
        </w:rPr>
        <w:t>armées</w:t>
      </w:r>
      <w:r w:rsidRPr="00B11CDF">
        <w:rPr>
          <w:sz w:val="26"/>
          <w:szCs w:val="26"/>
        </w:rPr>
        <w:t xml:space="preserve"> ,</w:t>
      </w:r>
      <w:r w:rsidR="00C47540" w:rsidRPr="00B11CDF">
        <w:rPr>
          <w:sz w:val="26"/>
          <w:szCs w:val="26"/>
        </w:rPr>
        <w:t>organisées</w:t>
      </w:r>
      <w:r w:rsidRPr="00B11CDF">
        <w:rPr>
          <w:sz w:val="26"/>
          <w:szCs w:val="26"/>
        </w:rPr>
        <w:t xml:space="preserve"> et nourries au biberon du </w:t>
      </w:r>
      <w:r w:rsidR="00C47540" w:rsidRPr="00B11CDF">
        <w:rPr>
          <w:sz w:val="26"/>
          <w:szCs w:val="26"/>
        </w:rPr>
        <w:t>mal, de</w:t>
      </w:r>
      <w:r w:rsidRPr="00B11CDF">
        <w:rPr>
          <w:sz w:val="26"/>
          <w:szCs w:val="26"/>
        </w:rPr>
        <w:t xml:space="preserve"> la </w:t>
      </w:r>
      <w:r w:rsidR="00C47540" w:rsidRPr="00B11CDF">
        <w:rPr>
          <w:sz w:val="26"/>
          <w:szCs w:val="26"/>
        </w:rPr>
        <w:t>spoliation, du</w:t>
      </w:r>
      <w:r w:rsidRPr="00B11CDF">
        <w:rPr>
          <w:sz w:val="26"/>
          <w:szCs w:val="26"/>
        </w:rPr>
        <w:t xml:space="preserve"> vo</w:t>
      </w:r>
      <w:r w:rsidR="00220CA9">
        <w:rPr>
          <w:sz w:val="26"/>
          <w:szCs w:val="26"/>
        </w:rPr>
        <w:t xml:space="preserve">l </w:t>
      </w:r>
      <w:r w:rsidR="00220CA9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main </w:t>
      </w:r>
      <w:r w:rsidR="00C47540" w:rsidRPr="00B11CDF">
        <w:rPr>
          <w:sz w:val="26"/>
          <w:szCs w:val="26"/>
        </w:rPr>
        <w:t>armée</w:t>
      </w:r>
      <w:r w:rsidRPr="00B11CDF">
        <w:rPr>
          <w:sz w:val="26"/>
          <w:szCs w:val="26"/>
        </w:rPr>
        <w:t xml:space="preserve"> et des longues attentes au bord des routes dans l’espoir de </w:t>
      </w:r>
      <w:r w:rsidR="00C47540" w:rsidRPr="00B11CDF">
        <w:rPr>
          <w:sz w:val="26"/>
          <w:szCs w:val="26"/>
        </w:rPr>
        <w:t>récolter</w:t>
      </w:r>
      <w:r w:rsidRPr="00B11CDF">
        <w:rPr>
          <w:sz w:val="26"/>
          <w:szCs w:val="26"/>
        </w:rPr>
        <w:t xml:space="preserve"> un butin facile?</w:t>
      </w:r>
    </w:p>
    <w:p w:rsidR="00855B96" w:rsidRPr="00B11CDF" w:rsidRDefault="00855B96" w:rsidP="00855B96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Que faut-il faire pour renseigner les pouvoirs publics sur les avancées de paix déjà enregistré</w:t>
      </w:r>
      <w:r w:rsidR="00D05E70" w:rsidRPr="00B11CDF">
        <w:rPr>
          <w:sz w:val="26"/>
          <w:szCs w:val="26"/>
        </w:rPr>
        <w:t>es?</w:t>
      </w:r>
    </w:p>
    <w:p w:rsidR="00D05E70" w:rsidRPr="00B11CDF" w:rsidRDefault="00D05E70" w:rsidP="00855B96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Quels seraient les moyens des volontaires et volontaristes de la </w:t>
      </w:r>
      <w:r w:rsidR="00C47540" w:rsidRPr="00B11CDF">
        <w:rPr>
          <w:sz w:val="26"/>
          <w:szCs w:val="26"/>
        </w:rPr>
        <w:t>CMA, de</w:t>
      </w:r>
      <w:r w:rsidRPr="00B11CDF">
        <w:rPr>
          <w:sz w:val="26"/>
          <w:szCs w:val="26"/>
        </w:rPr>
        <w:t xml:space="preserve"> la plateforme et des populations victimes?</w:t>
      </w:r>
    </w:p>
    <w:p w:rsidR="00D05E70" w:rsidRPr="00B11CDF" w:rsidRDefault="00D05E70" w:rsidP="00855B96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Comment conduire une telle </w:t>
      </w:r>
      <w:r w:rsidR="00C47540" w:rsidRPr="00B11CDF">
        <w:rPr>
          <w:sz w:val="26"/>
          <w:szCs w:val="26"/>
        </w:rPr>
        <w:t>démarche</w:t>
      </w:r>
      <w:r w:rsidRPr="00B11CDF">
        <w:rPr>
          <w:sz w:val="26"/>
          <w:szCs w:val="26"/>
        </w:rPr>
        <w:t xml:space="preserve"> aussi salutaire en relation avec l’opinion nationale et la </w:t>
      </w:r>
      <w:r w:rsidR="00C47540" w:rsidRPr="00B11CDF">
        <w:rPr>
          <w:sz w:val="26"/>
          <w:szCs w:val="26"/>
        </w:rPr>
        <w:t>médiation</w:t>
      </w:r>
      <w:r w:rsidRPr="00B11CDF">
        <w:rPr>
          <w:sz w:val="26"/>
          <w:szCs w:val="26"/>
        </w:rPr>
        <w:t xml:space="preserve"> internationale?</w:t>
      </w:r>
    </w:p>
    <w:p w:rsidR="00D05E70" w:rsidRPr="00B11CDF" w:rsidRDefault="00D05E70" w:rsidP="00855B96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Les dispositions prises sur le </w:t>
      </w:r>
      <w:r w:rsidR="00C47540" w:rsidRPr="00B11CDF">
        <w:rPr>
          <w:sz w:val="26"/>
          <w:szCs w:val="26"/>
        </w:rPr>
        <w:t>terrain, les</w:t>
      </w:r>
      <w:r w:rsidRPr="00B11CDF">
        <w:rPr>
          <w:sz w:val="26"/>
          <w:szCs w:val="26"/>
        </w:rPr>
        <w:t xml:space="preserve"> instances </w:t>
      </w:r>
      <w:r w:rsidR="00C47540" w:rsidRPr="00B11CDF">
        <w:rPr>
          <w:sz w:val="26"/>
          <w:szCs w:val="26"/>
        </w:rPr>
        <w:t>chargées</w:t>
      </w:r>
      <w:r w:rsidRPr="00B11CDF">
        <w:rPr>
          <w:sz w:val="26"/>
          <w:szCs w:val="26"/>
        </w:rPr>
        <w:t xml:space="preserve"> de les faire appliquer et les individus </w:t>
      </w:r>
      <w:r w:rsidR="00C47540" w:rsidRPr="00B11CDF">
        <w:rPr>
          <w:sz w:val="26"/>
          <w:szCs w:val="26"/>
        </w:rPr>
        <w:t>désignés</w:t>
      </w:r>
      <w:r w:rsidRPr="00B11CDF">
        <w:rPr>
          <w:sz w:val="26"/>
          <w:szCs w:val="26"/>
        </w:rPr>
        <w:t xml:space="preserve"> comme relais et </w:t>
      </w:r>
      <w:r w:rsidR="00C47540" w:rsidRPr="00B11CDF">
        <w:rPr>
          <w:sz w:val="26"/>
          <w:szCs w:val="26"/>
        </w:rPr>
        <w:t>démarcheur</w:t>
      </w:r>
      <w:r w:rsidRPr="00B11CDF">
        <w:rPr>
          <w:sz w:val="26"/>
          <w:szCs w:val="26"/>
        </w:rPr>
        <w:t xml:space="preserve"> de la </w:t>
      </w:r>
      <w:r w:rsidR="00C47540" w:rsidRPr="00B11CDF">
        <w:rPr>
          <w:sz w:val="26"/>
          <w:szCs w:val="26"/>
        </w:rPr>
        <w:t>tranquillité</w:t>
      </w:r>
      <w:r w:rsidRPr="00B11CDF">
        <w:rPr>
          <w:sz w:val="26"/>
          <w:szCs w:val="26"/>
        </w:rPr>
        <w:t xml:space="preserve"> sont-ils aidés?</w:t>
      </w:r>
    </w:p>
    <w:p w:rsidR="00D05E70" w:rsidRPr="00B11CDF" w:rsidRDefault="00D05E70" w:rsidP="00855B96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La mauvaise </w:t>
      </w:r>
      <w:r w:rsidR="00C47540" w:rsidRPr="00B11CDF">
        <w:rPr>
          <w:sz w:val="26"/>
          <w:szCs w:val="26"/>
        </w:rPr>
        <w:t>compréhension</w:t>
      </w:r>
      <w:r w:rsidRPr="00B11CDF">
        <w:rPr>
          <w:sz w:val="26"/>
          <w:szCs w:val="26"/>
        </w:rPr>
        <w:t xml:space="preserve"> des termes de l’accord d’</w:t>
      </w:r>
      <w:r w:rsidR="00F5077A">
        <w:rPr>
          <w:sz w:val="26"/>
          <w:szCs w:val="26"/>
        </w:rPr>
        <w:t>Alger peut-</w:t>
      </w:r>
      <w:r w:rsidRPr="00B11CDF">
        <w:rPr>
          <w:sz w:val="26"/>
          <w:szCs w:val="26"/>
        </w:rPr>
        <w:t xml:space="preserve">elle se dissiper dans un </w:t>
      </w:r>
      <w:r w:rsidR="00C47540" w:rsidRPr="00B11CDF">
        <w:rPr>
          <w:sz w:val="26"/>
          <w:szCs w:val="26"/>
        </w:rPr>
        <w:t>délai</w:t>
      </w:r>
      <w:r w:rsidRPr="00B11CDF">
        <w:rPr>
          <w:sz w:val="26"/>
          <w:szCs w:val="26"/>
        </w:rPr>
        <w:t xml:space="preserve"> record?</w:t>
      </w:r>
    </w:p>
    <w:p w:rsidR="00D05E70" w:rsidRPr="00B11CDF" w:rsidRDefault="00D05E70" w:rsidP="00D05E70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Est-il possible d’assurer une </w:t>
      </w:r>
      <w:r w:rsidR="00C47540" w:rsidRPr="00B11CDF">
        <w:rPr>
          <w:sz w:val="26"/>
          <w:szCs w:val="26"/>
        </w:rPr>
        <w:t>sécurité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réelle</w:t>
      </w:r>
      <w:r w:rsidRPr="00B11CDF">
        <w:rPr>
          <w:sz w:val="26"/>
          <w:szCs w:val="26"/>
        </w:rPr>
        <w:t xml:space="preserve"> des personnes et des </w:t>
      </w:r>
      <w:r w:rsidR="00C47540" w:rsidRPr="00B11CDF">
        <w:rPr>
          <w:sz w:val="26"/>
          <w:szCs w:val="26"/>
        </w:rPr>
        <w:t>biens, notamment</w:t>
      </w:r>
      <w:r w:rsidRPr="00B11CDF">
        <w:rPr>
          <w:sz w:val="26"/>
          <w:szCs w:val="26"/>
        </w:rPr>
        <w:t xml:space="preserve"> entre les foires hebdomadaires?</w:t>
      </w:r>
    </w:p>
    <w:p w:rsidR="00D05E70" w:rsidRDefault="00D05E70" w:rsidP="00D05E70">
      <w:pPr>
        <w:pStyle w:val="Paragraphedeliste"/>
        <w:numPr>
          <w:ilvl w:val="0"/>
          <w:numId w:val="4"/>
        </w:numPr>
        <w:rPr>
          <w:sz w:val="26"/>
          <w:szCs w:val="26"/>
        </w:rPr>
      </w:pPr>
      <w:r w:rsidRPr="00B11CDF">
        <w:rPr>
          <w:sz w:val="26"/>
          <w:szCs w:val="26"/>
        </w:rPr>
        <w:t xml:space="preserve">La </w:t>
      </w:r>
      <w:r w:rsidR="00C47540" w:rsidRPr="00B11CDF">
        <w:rPr>
          <w:sz w:val="26"/>
          <w:szCs w:val="26"/>
        </w:rPr>
        <w:t>réponse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ces questions va de </w:t>
      </w:r>
      <w:r w:rsidR="00C47540" w:rsidRPr="00B11CDF">
        <w:rPr>
          <w:sz w:val="26"/>
          <w:szCs w:val="26"/>
        </w:rPr>
        <w:t>soi, toutefois, un</w:t>
      </w:r>
      <w:r w:rsidRPr="00B11CDF">
        <w:rPr>
          <w:sz w:val="26"/>
          <w:szCs w:val="26"/>
        </w:rPr>
        <w:t xml:space="preserve"> appui aux responsables </w:t>
      </w:r>
      <w:r w:rsidR="00C47540" w:rsidRPr="00B11CDF">
        <w:rPr>
          <w:sz w:val="26"/>
          <w:szCs w:val="26"/>
        </w:rPr>
        <w:t>chargés</w:t>
      </w:r>
      <w:r w:rsidRPr="00B11CDF">
        <w:rPr>
          <w:sz w:val="26"/>
          <w:szCs w:val="26"/>
        </w:rPr>
        <w:t xml:space="preserve"> de conduire le processus s’</w:t>
      </w:r>
      <w:r w:rsidR="00C47540" w:rsidRPr="00B11CDF">
        <w:rPr>
          <w:sz w:val="26"/>
          <w:szCs w:val="26"/>
        </w:rPr>
        <w:t>avère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nécessaire</w:t>
      </w:r>
      <w:r w:rsidRPr="00B11CDF">
        <w:rPr>
          <w:sz w:val="26"/>
          <w:szCs w:val="26"/>
        </w:rPr>
        <w:t xml:space="preserve">. Un partage </w:t>
      </w:r>
      <w:r w:rsidR="00C47540" w:rsidRPr="00B11CDF">
        <w:rPr>
          <w:sz w:val="26"/>
          <w:szCs w:val="26"/>
        </w:rPr>
        <w:t>régulier</w:t>
      </w:r>
      <w:r w:rsidRPr="00B11CDF">
        <w:rPr>
          <w:sz w:val="26"/>
          <w:szCs w:val="26"/>
        </w:rPr>
        <w:t xml:space="preserve"> de l’information serait un </w:t>
      </w:r>
      <w:r w:rsidR="00C47540" w:rsidRPr="00B11CDF">
        <w:rPr>
          <w:sz w:val="26"/>
          <w:szCs w:val="26"/>
        </w:rPr>
        <w:t>atout tout</w:t>
      </w:r>
      <w:r w:rsidRPr="00B11CDF">
        <w:rPr>
          <w:sz w:val="26"/>
          <w:szCs w:val="26"/>
        </w:rPr>
        <w:t xml:space="preserve"> comme un passage </w:t>
      </w:r>
      <w:r w:rsidR="00C47540" w:rsidRPr="00B11CDF">
        <w:rPr>
          <w:sz w:val="26"/>
          <w:szCs w:val="26"/>
        </w:rPr>
        <w:t>régulier</w:t>
      </w:r>
      <w:r w:rsidRPr="00B11CDF">
        <w:rPr>
          <w:sz w:val="26"/>
          <w:szCs w:val="26"/>
        </w:rPr>
        <w:t xml:space="preserve"> des responsables de terrain </w:t>
      </w:r>
      <w:r w:rsidR="00C47540" w:rsidRPr="00B11CDF">
        <w:rPr>
          <w:sz w:val="26"/>
          <w:szCs w:val="26"/>
        </w:rPr>
        <w:t>désigné</w:t>
      </w:r>
      <w:r w:rsidRPr="00B11CDF">
        <w:rPr>
          <w:sz w:val="26"/>
          <w:szCs w:val="26"/>
        </w:rPr>
        <w:t xml:space="preserve"> pour maintenir le cap.</w:t>
      </w:r>
    </w:p>
    <w:p w:rsidR="00397F08" w:rsidRPr="00B11CDF" w:rsidRDefault="00397F08" w:rsidP="00D05E70">
      <w:pPr>
        <w:pStyle w:val="Paragraphedeliste"/>
        <w:numPr>
          <w:ilvl w:val="0"/>
          <w:numId w:val="4"/>
        </w:numPr>
        <w:rPr>
          <w:sz w:val="26"/>
          <w:szCs w:val="26"/>
        </w:rPr>
      </w:pPr>
    </w:p>
    <w:p w:rsidR="00D05803" w:rsidRPr="00D05803" w:rsidRDefault="00182E97" w:rsidP="00D05E70">
      <w:pPr>
        <w:pStyle w:val="Paragraphedeliste"/>
        <w:numPr>
          <w:ilvl w:val="0"/>
          <w:numId w:val="2"/>
        </w:numPr>
        <w:rPr>
          <w:sz w:val="26"/>
          <w:szCs w:val="26"/>
          <w:u w:val="single"/>
        </w:rPr>
      </w:pPr>
      <w:r w:rsidRPr="00D05803">
        <w:rPr>
          <w:b/>
          <w:bCs/>
          <w:sz w:val="26"/>
          <w:szCs w:val="26"/>
          <w:u w:val="single"/>
        </w:rPr>
        <w:t>Problèmes rencontrés :</w:t>
      </w:r>
    </w:p>
    <w:p w:rsidR="00D05E70" w:rsidRPr="00B11CDF" w:rsidRDefault="00182E97" w:rsidP="00D05803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 </w:t>
      </w:r>
      <w:r w:rsidR="00D05803" w:rsidRPr="00B11CDF">
        <w:rPr>
          <w:sz w:val="26"/>
          <w:szCs w:val="26"/>
        </w:rPr>
        <w:t>Dans</w:t>
      </w:r>
      <w:r w:rsidRPr="00B11CDF">
        <w:rPr>
          <w:sz w:val="26"/>
          <w:szCs w:val="26"/>
        </w:rPr>
        <w:t xml:space="preserve"> l’ensemble </w:t>
      </w:r>
      <w:r w:rsidR="00C47540" w:rsidRPr="00B11CDF">
        <w:rPr>
          <w:sz w:val="26"/>
          <w:szCs w:val="26"/>
        </w:rPr>
        <w:t>la</w:t>
      </w:r>
      <w:r w:rsidR="00F5077A">
        <w:rPr>
          <w:sz w:val="26"/>
          <w:szCs w:val="26"/>
        </w:rPr>
        <w:t xml:space="preserve"> rencontre des IDAKSAHAK </w:t>
      </w:r>
      <w:r w:rsidR="00F5077A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Inwelane(Talataye) s’est </w:t>
      </w:r>
      <w:r w:rsidR="00F5077A" w:rsidRPr="00B11CDF">
        <w:rPr>
          <w:sz w:val="26"/>
          <w:szCs w:val="26"/>
        </w:rPr>
        <w:t>déroulée</w:t>
      </w:r>
      <w:r w:rsidRPr="00B11CDF">
        <w:rPr>
          <w:sz w:val="26"/>
          <w:szCs w:val="26"/>
        </w:rPr>
        <w:t xml:space="preserve"> sans </w:t>
      </w:r>
      <w:r w:rsidR="00C47540" w:rsidRPr="00B11CDF">
        <w:rPr>
          <w:sz w:val="26"/>
          <w:szCs w:val="26"/>
        </w:rPr>
        <w:t>problème</w:t>
      </w:r>
      <w:r w:rsidRPr="00B11CDF">
        <w:rPr>
          <w:sz w:val="26"/>
          <w:szCs w:val="26"/>
        </w:rPr>
        <w:t xml:space="preserve"> majeur.</w:t>
      </w:r>
    </w:p>
    <w:p w:rsidR="00182E97" w:rsidRPr="00B11CDF" w:rsidRDefault="00182E97" w:rsidP="00182E97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L’ensemble des charges </w:t>
      </w:r>
      <w:r w:rsidR="00C47540" w:rsidRPr="00B11CDF">
        <w:rPr>
          <w:sz w:val="26"/>
          <w:szCs w:val="26"/>
        </w:rPr>
        <w:t>financières</w:t>
      </w:r>
      <w:r w:rsidRPr="00B11CDF">
        <w:rPr>
          <w:sz w:val="26"/>
          <w:szCs w:val="26"/>
        </w:rPr>
        <w:t xml:space="preserve"> ont été </w:t>
      </w:r>
      <w:r w:rsidR="00C47540" w:rsidRPr="00B11CDF">
        <w:rPr>
          <w:sz w:val="26"/>
          <w:szCs w:val="26"/>
        </w:rPr>
        <w:t>assurées</w:t>
      </w:r>
      <w:r w:rsidRPr="00B11CDF">
        <w:rPr>
          <w:sz w:val="26"/>
          <w:szCs w:val="26"/>
        </w:rPr>
        <w:t xml:space="preserve"> par la communauté elle-même.</w:t>
      </w:r>
    </w:p>
    <w:p w:rsidR="00182E97" w:rsidRDefault="00182E97" w:rsidP="00182E97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La participation de </w:t>
      </w:r>
      <w:r w:rsidR="00C47540" w:rsidRPr="00B11CDF">
        <w:rPr>
          <w:sz w:val="26"/>
          <w:szCs w:val="26"/>
        </w:rPr>
        <w:t>délégations</w:t>
      </w:r>
      <w:r w:rsidRPr="00B11CDF">
        <w:rPr>
          <w:sz w:val="26"/>
          <w:szCs w:val="26"/>
        </w:rPr>
        <w:t xml:space="preserve"> venues d’</w:t>
      </w:r>
      <w:r w:rsidR="00C47540" w:rsidRPr="00B11CDF">
        <w:rPr>
          <w:sz w:val="26"/>
          <w:szCs w:val="26"/>
        </w:rPr>
        <w:t>Algérie</w:t>
      </w:r>
      <w:r w:rsidRPr="00B11CDF">
        <w:rPr>
          <w:sz w:val="26"/>
          <w:szCs w:val="26"/>
        </w:rPr>
        <w:t xml:space="preserve"> et du </w:t>
      </w:r>
      <w:r w:rsidR="00C47540" w:rsidRPr="00B11CDF">
        <w:rPr>
          <w:sz w:val="26"/>
          <w:szCs w:val="26"/>
        </w:rPr>
        <w:t>Niger, la</w:t>
      </w:r>
      <w:r w:rsidRPr="00B11CDF">
        <w:rPr>
          <w:sz w:val="26"/>
          <w:szCs w:val="26"/>
        </w:rPr>
        <w:t xml:space="preserve"> prise en charge des mouvements de dizaines de </w:t>
      </w:r>
      <w:r w:rsidR="00C47540" w:rsidRPr="00B11CDF">
        <w:rPr>
          <w:sz w:val="26"/>
          <w:szCs w:val="26"/>
        </w:rPr>
        <w:t>voitures, la</w:t>
      </w:r>
      <w:r w:rsidRPr="00B11CDF">
        <w:rPr>
          <w:sz w:val="26"/>
          <w:szCs w:val="26"/>
        </w:rPr>
        <w:t xml:space="preserve"> restauration des participants ont posé quelques </w:t>
      </w:r>
      <w:r w:rsidR="00C47540" w:rsidRPr="00B11CDF">
        <w:rPr>
          <w:sz w:val="26"/>
          <w:szCs w:val="26"/>
        </w:rPr>
        <w:t>problèmes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sanctionnés</w:t>
      </w:r>
      <w:r w:rsidRPr="00B11CDF">
        <w:rPr>
          <w:sz w:val="26"/>
          <w:szCs w:val="26"/>
        </w:rPr>
        <w:t xml:space="preserve"> par des dettes.</w:t>
      </w:r>
    </w:p>
    <w:p w:rsidR="00D05803" w:rsidRPr="00B11CDF" w:rsidRDefault="00D05803" w:rsidP="00182E97">
      <w:pPr>
        <w:pStyle w:val="Paragraphedeliste"/>
        <w:rPr>
          <w:sz w:val="26"/>
          <w:szCs w:val="26"/>
        </w:rPr>
      </w:pPr>
    </w:p>
    <w:p w:rsidR="00D05803" w:rsidRPr="00D05803" w:rsidRDefault="00C47540" w:rsidP="00DF74BD">
      <w:pPr>
        <w:pStyle w:val="Paragraphedeliste"/>
        <w:numPr>
          <w:ilvl w:val="0"/>
          <w:numId w:val="2"/>
        </w:numPr>
        <w:rPr>
          <w:sz w:val="26"/>
          <w:szCs w:val="26"/>
          <w:u w:val="single"/>
        </w:rPr>
      </w:pPr>
      <w:r w:rsidRPr="00D05803">
        <w:rPr>
          <w:b/>
          <w:bCs/>
          <w:sz w:val="26"/>
          <w:szCs w:val="26"/>
          <w:u w:val="single"/>
        </w:rPr>
        <w:t>Recommandations</w:t>
      </w:r>
      <w:r w:rsidR="00182E97" w:rsidRPr="00D05803">
        <w:rPr>
          <w:b/>
          <w:bCs/>
          <w:sz w:val="26"/>
          <w:szCs w:val="26"/>
          <w:u w:val="single"/>
        </w:rPr>
        <w:t> :</w:t>
      </w:r>
    </w:p>
    <w:p w:rsidR="00DF74BD" w:rsidRDefault="00182E97" w:rsidP="00D05803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 xml:space="preserve"> </w:t>
      </w:r>
      <w:r w:rsidR="00D05803" w:rsidRPr="00B11CDF">
        <w:rPr>
          <w:sz w:val="26"/>
          <w:szCs w:val="26"/>
        </w:rPr>
        <w:t>Le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caractère</w:t>
      </w:r>
      <w:r w:rsidRPr="00B11CDF">
        <w:rPr>
          <w:sz w:val="26"/>
          <w:szCs w:val="26"/>
        </w:rPr>
        <w:t xml:space="preserve"> salutaire d’un tel </w:t>
      </w:r>
      <w:r w:rsidR="00C47540" w:rsidRPr="00B11CDF">
        <w:rPr>
          <w:sz w:val="26"/>
          <w:szCs w:val="26"/>
        </w:rPr>
        <w:t>événement</w:t>
      </w:r>
      <w:r w:rsidRPr="00B11CDF">
        <w:rPr>
          <w:sz w:val="26"/>
          <w:szCs w:val="26"/>
        </w:rPr>
        <w:t xml:space="preserve"> nous </w:t>
      </w:r>
      <w:r w:rsidR="00C47540" w:rsidRPr="00B11CDF">
        <w:rPr>
          <w:sz w:val="26"/>
          <w:szCs w:val="26"/>
        </w:rPr>
        <w:t>amène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formuler les </w:t>
      </w:r>
      <w:r w:rsidR="00C47540" w:rsidRPr="00B11CDF">
        <w:rPr>
          <w:sz w:val="26"/>
          <w:szCs w:val="26"/>
        </w:rPr>
        <w:t>recommandations</w:t>
      </w:r>
      <w:r w:rsidRPr="00B11CDF">
        <w:rPr>
          <w:sz w:val="26"/>
          <w:szCs w:val="26"/>
        </w:rPr>
        <w:t xml:space="preserve"> suivantes :</w:t>
      </w:r>
    </w:p>
    <w:p w:rsidR="00DF74BD" w:rsidRPr="00DF74BD" w:rsidRDefault="00DF74BD" w:rsidP="00DF74BD">
      <w:pPr>
        <w:pStyle w:val="Paragraphedeliste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  <w:r w:rsidRPr="00DF74BD">
        <w:rPr>
          <w:sz w:val="26"/>
          <w:szCs w:val="26"/>
        </w:rPr>
        <w:t xml:space="preserve">-Il </w:t>
      </w:r>
      <w:r>
        <w:rPr>
          <w:sz w:val="26"/>
          <w:szCs w:val="26"/>
        </w:rPr>
        <w:t>faut un déma</w:t>
      </w:r>
      <w:r w:rsidRPr="00DF74BD">
        <w:rPr>
          <w:sz w:val="26"/>
          <w:szCs w:val="26"/>
        </w:rPr>
        <w:t>rrage immédiat des services sociaux de base</w:t>
      </w:r>
      <w:r w:rsidR="00D05803">
        <w:rPr>
          <w:sz w:val="26"/>
          <w:szCs w:val="26"/>
        </w:rPr>
        <w:t xml:space="preserve"> </w:t>
      </w:r>
      <w:r w:rsidRPr="00DF74BD">
        <w:rPr>
          <w:sz w:val="26"/>
          <w:szCs w:val="26"/>
        </w:rPr>
        <w:t>(notamment l’éducation</w:t>
      </w:r>
      <w:r>
        <w:rPr>
          <w:b/>
          <w:bCs/>
          <w:sz w:val="26"/>
          <w:szCs w:val="26"/>
        </w:rPr>
        <w:t>)</w:t>
      </w:r>
    </w:p>
    <w:p w:rsidR="00182E97" w:rsidRPr="00B11CDF" w:rsidRDefault="00182E97" w:rsidP="00182E97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-</w:t>
      </w:r>
      <w:r w:rsidR="00B11CDF" w:rsidRPr="00B11CDF">
        <w:rPr>
          <w:sz w:val="26"/>
          <w:szCs w:val="26"/>
        </w:rPr>
        <w:t xml:space="preserve"> I</w:t>
      </w:r>
      <w:r w:rsidRPr="00B11CDF">
        <w:rPr>
          <w:sz w:val="26"/>
          <w:szCs w:val="26"/>
        </w:rPr>
        <w:t>l faut un appui conseil et un appui financier au processus</w:t>
      </w:r>
    </w:p>
    <w:p w:rsidR="00182E97" w:rsidRPr="00B11CDF" w:rsidRDefault="00182E97" w:rsidP="00182E97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-</w:t>
      </w:r>
      <w:r w:rsidR="00B11CDF" w:rsidRPr="00B11CDF">
        <w:rPr>
          <w:sz w:val="26"/>
          <w:szCs w:val="26"/>
        </w:rPr>
        <w:t xml:space="preserve"> I</w:t>
      </w:r>
      <w:r w:rsidRPr="00B11CDF">
        <w:rPr>
          <w:sz w:val="26"/>
          <w:szCs w:val="26"/>
        </w:rPr>
        <w:t xml:space="preserve">l faut une </w:t>
      </w:r>
      <w:r w:rsidR="00C47540" w:rsidRPr="00B11CDF">
        <w:rPr>
          <w:sz w:val="26"/>
          <w:szCs w:val="26"/>
        </w:rPr>
        <w:t>sécurisation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réelle</w:t>
      </w:r>
      <w:r w:rsidRPr="00B11CDF">
        <w:rPr>
          <w:sz w:val="26"/>
          <w:szCs w:val="26"/>
        </w:rPr>
        <w:t xml:space="preserve"> des routes menant aux foires </w:t>
      </w:r>
      <w:r w:rsidR="00C47540" w:rsidRPr="00B11CDF">
        <w:rPr>
          <w:sz w:val="26"/>
          <w:szCs w:val="26"/>
        </w:rPr>
        <w:t>hebdomadiers</w:t>
      </w:r>
      <w:r w:rsidRPr="00B11CDF">
        <w:rPr>
          <w:sz w:val="26"/>
          <w:szCs w:val="26"/>
        </w:rPr>
        <w:t>.</w:t>
      </w:r>
    </w:p>
    <w:p w:rsidR="00182E97" w:rsidRPr="00B11CDF" w:rsidRDefault="00182E97" w:rsidP="00182E97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-</w:t>
      </w:r>
      <w:r w:rsidR="00B11CDF" w:rsidRPr="00B11CDF">
        <w:rPr>
          <w:sz w:val="26"/>
          <w:szCs w:val="26"/>
        </w:rPr>
        <w:t xml:space="preserve"> I</w:t>
      </w:r>
      <w:r w:rsidRPr="00B11CDF">
        <w:rPr>
          <w:sz w:val="26"/>
          <w:szCs w:val="26"/>
        </w:rPr>
        <w:t>l faut une implication de l’</w:t>
      </w:r>
      <w:r w:rsidR="00C47540" w:rsidRPr="00B11CDF">
        <w:rPr>
          <w:sz w:val="26"/>
          <w:szCs w:val="26"/>
        </w:rPr>
        <w:t>état</w:t>
      </w:r>
      <w:r w:rsidRPr="00B11CDF">
        <w:rPr>
          <w:sz w:val="26"/>
          <w:szCs w:val="26"/>
        </w:rPr>
        <w:t xml:space="preserve"> malien maintenant</w:t>
      </w:r>
    </w:p>
    <w:p w:rsidR="00182E97" w:rsidRPr="00B11CDF" w:rsidRDefault="00182E97" w:rsidP="00182E97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-</w:t>
      </w:r>
      <w:r w:rsidR="00B11CDF" w:rsidRPr="00B11CDF">
        <w:rPr>
          <w:sz w:val="26"/>
          <w:szCs w:val="26"/>
        </w:rPr>
        <w:t xml:space="preserve"> I</w:t>
      </w:r>
      <w:r w:rsidRPr="00B11CDF">
        <w:rPr>
          <w:sz w:val="26"/>
          <w:szCs w:val="26"/>
        </w:rPr>
        <w:t xml:space="preserve">l faut </w:t>
      </w:r>
      <w:r w:rsidR="00F5077A">
        <w:rPr>
          <w:sz w:val="26"/>
          <w:szCs w:val="26"/>
        </w:rPr>
        <w:t xml:space="preserve">des moyens financiers destinés </w:t>
      </w:r>
      <w:r w:rsidR="00F5077A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la mobilité des responsables en charge du </w:t>
      </w:r>
      <w:r w:rsidR="00C47540" w:rsidRPr="00B11CDF">
        <w:rPr>
          <w:sz w:val="26"/>
          <w:szCs w:val="26"/>
        </w:rPr>
        <w:t>processus, ceux</w:t>
      </w:r>
      <w:r w:rsidR="00220CA9">
        <w:rPr>
          <w:sz w:val="26"/>
          <w:szCs w:val="26"/>
        </w:rPr>
        <w:t>-l</w:t>
      </w:r>
      <w:r w:rsidR="00220CA9" w:rsidRPr="00B11CDF">
        <w:rPr>
          <w:sz w:val="26"/>
          <w:szCs w:val="26"/>
        </w:rPr>
        <w:t>à</w:t>
      </w:r>
      <w:r w:rsidRPr="00B11CDF">
        <w:rPr>
          <w:sz w:val="26"/>
          <w:szCs w:val="26"/>
        </w:rPr>
        <w:t xml:space="preserve"> </w:t>
      </w:r>
      <w:r w:rsidR="00C47540" w:rsidRPr="00B11CDF">
        <w:rPr>
          <w:sz w:val="26"/>
          <w:szCs w:val="26"/>
        </w:rPr>
        <w:t>même</w:t>
      </w:r>
      <w:r w:rsidRPr="00B11CDF">
        <w:rPr>
          <w:sz w:val="26"/>
          <w:szCs w:val="26"/>
        </w:rPr>
        <w:t xml:space="preserve"> n</w:t>
      </w:r>
      <w:r w:rsidR="00D05803">
        <w:rPr>
          <w:sz w:val="26"/>
          <w:szCs w:val="26"/>
        </w:rPr>
        <w:t>ommés par les populations</w:t>
      </w:r>
    </w:p>
    <w:p w:rsidR="00182E97" w:rsidRPr="00B11CDF" w:rsidRDefault="00182E97" w:rsidP="00182E97">
      <w:pPr>
        <w:pStyle w:val="Paragraphedeliste"/>
        <w:rPr>
          <w:sz w:val="26"/>
          <w:szCs w:val="26"/>
        </w:rPr>
      </w:pPr>
    </w:p>
    <w:p w:rsidR="00D05803" w:rsidRPr="00D05803" w:rsidRDefault="00182E97" w:rsidP="00182E97">
      <w:pPr>
        <w:pStyle w:val="Paragraphedeliste"/>
        <w:rPr>
          <w:sz w:val="26"/>
          <w:szCs w:val="26"/>
          <w:u w:val="single"/>
        </w:rPr>
      </w:pPr>
      <w:r w:rsidRPr="00D05803">
        <w:rPr>
          <w:b/>
          <w:bCs/>
          <w:sz w:val="26"/>
          <w:szCs w:val="26"/>
          <w:u w:val="single"/>
        </w:rPr>
        <w:t>Conclusion </w:t>
      </w:r>
      <w:r w:rsidR="00C47540" w:rsidRPr="00D05803">
        <w:rPr>
          <w:b/>
          <w:bCs/>
          <w:sz w:val="26"/>
          <w:szCs w:val="26"/>
          <w:u w:val="single"/>
        </w:rPr>
        <w:t>:</w:t>
      </w:r>
      <w:r w:rsidR="00C47540" w:rsidRPr="00D05803">
        <w:rPr>
          <w:sz w:val="26"/>
          <w:szCs w:val="26"/>
          <w:u w:val="single"/>
        </w:rPr>
        <w:t xml:space="preserve"> </w:t>
      </w:r>
    </w:p>
    <w:p w:rsidR="00182E97" w:rsidRPr="00B11CDF" w:rsidRDefault="00D05803" w:rsidP="002846AD">
      <w:pPr>
        <w:pStyle w:val="Paragraphedeliste"/>
        <w:rPr>
          <w:sz w:val="26"/>
          <w:szCs w:val="26"/>
        </w:rPr>
      </w:pPr>
      <w:r>
        <w:rPr>
          <w:sz w:val="26"/>
          <w:szCs w:val="26"/>
        </w:rPr>
        <w:t>L</w:t>
      </w:r>
      <w:r w:rsidR="00C47540" w:rsidRPr="00B11CDF">
        <w:rPr>
          <w:sz w:val="26"/>
          <w:szCs w:val="26"/>
        </w:rPr>
        <w:t>a</w:t>
      </w:r>
      <w:r w:rsidR="00182E97" w:rsidRPr="00B11CDF">
        <w:rPr>
          <w:sz w:val="26"/>
          <w:szCs w:val="26"/>
        </w:rPr>
        <w:t xml:space="preserve"> rencontre d’Inwelane est une occasion </w:t>
      </w:r>
      <w:r w:rsidR="00C47540" w:rsidRPr="00B11CDF">
        <w:rPr>
          <w:sz w:val="26"/>
          <w:szCs w:val="26"/>
        </w:rPr>
        <w:t>inespérée</w:t>
      </w:r>
      <w:r w:rsidR="00182E97" w:rsidRPr="00B11CDF">
        <w:rPr>
          <w:sz w:val="26"/>
          <w:szCs w:val="26"/>
        </w:rPr>
        <w:t xml:space="preserve"> pour la </w:t>
      </w:r>
      <w:r w:rsidR="00C47540" w:rsidRPr="00B11CDF">
        <w:rPr>
          <w:sz w:val="26"/>
          <w:szCs w:val="26"/>
        </w:rPr>
        <w:t>stabilité</w:t>
      </w:r>
      <w:r w:rsidR="00182E97" w:rsidRPr="00B11CDF">
        <w:rPr>
          <w:sz w:val="26"/>
          <w:szCs w:val="26"/>
        </w:rPr>
        <w:t xml:space="preserve"> du Nord d</w:t>
      </w:r>
      <w:r w:rsidR="002846AD">
        <w:rPr>
          <w:sz w:val="26"/>
          <w:szCs w:val="26"/>
        </w:rPr>
        <w:t>u Mali-</w:t>
      </w:r>
      <w:r w:rsidR="00182E97" w:rsidRPr="00B11CDF">
        <w:rPr>
          <w:sz w:val="26"/>
          <w:szCs w:val="26"/>
        </w:rPr>
        <w:t>A</w:t>
      </w:r>
      <w:r w:rsidR="00422835" w:rsidRPr="00B11CDF">
        <w:rPr>
          <w:sz w:val="26"/>
          <w:szCs w:val="26"/>
        </w:rPr>
        <w:t>z</w:t>
      </w:r>
      <w:r w:rsidR="00182E97" w:rsidRPr="00B11CDF">
        <w:rPr>
          <w:sz w:val="26"/>
          <w:szCs w:val="26"/>
        </w:rPr>
        <w:t>awad</w:t>
      </w:r>
      <w:r w:rsidR="00422835" w:rsidRPr="00B11CDF">
        <w:rPr>
          <w:sz w:val="26"/>
          <w:szCs w:val="26"/>
        </w:rPr>
        <w:t>.</w:t>
      </w:r>
    </w:p>
    <w:p w:rsidR="00422835" w:rsidRPr="00B11CDF" w:rsidRDefault="00C47540" w:rsidP="00182E97">
      <w:pPr>
        <w:pStyle w:val="Paragraphedeliste"/>
        <w:rPr>
          <w:sz w:val="26"/>
          <w:szCs w:val="26"/>
        </w:rPr>
      </w:pPr>
      <w:r w:rsidRPr="00B11CDF">
        <w:rPr>
          <w:sz w:val="26"/>
          <w:szCs w:val="26"/>
        </w:rPr>
        <w:t>Aussi, nous</w:t>
      </w:r>
      <w:r w:rsidR="00422835" w:rsidRPr="00B11CDF">
        <w:rPr>
          <w:sz w:val="26"/>
          <w:szCs w:val="26"/>
        </w:rPr>
        <w:t xml:space="preserve"> </w:t>
      </w:r>
      <w:r w:rsidRPr="00B11CDF">
        <w:rPr>
          <w:sz w:val="26"/>
          <w:szCs w:val="26"/>
        </w:rPr>
        <w:t>pensons</w:t>
      </w:r>
      <w:r w:rsidR="00422835" w:rsidRPr="00B11CDF">
        <w:rPr>
          <w:sz w:val="26"/>
          <w:szCs w:val="26"/>
        </w:rPr>
        <w:t xml:space="preserve"> </w:t>
      </w:r>
      <w:r w:rsidRPr="00B11CDF">
        <w:rPr>
          <w:sz w:val="26"/>
          <w:szCs w:val="26"/>
        </w:rPr>
        <w:t>qu’en</w:t>
      </w:r>
      <w:r w:rsidR="00422835" w:rsidRPr="00B11CDF">
        <w:rPr>
          <w:sz w:val="26"/>
          <w:szCs w:val="26"/>
        </w:rPr>
        <w:t xml:space="preserve"> </w:t>
      </w:r>
      <w:r w:rsidRPr="00B11CDF">
        <w:rPr>
          <w:sz w:val="26"/>
          <w:szCs w:val="26"/>
        </w:rPr>
        <w:t>l’absence</w:t>
      </w:r>
      <w:r w:rsidR="00735E89">
        <w:rPr>
          <w:sz w:val="26"/>
          <w:szCs w:val="26"/>
        </w:rPr>
        <w:t xml:space="preserve"> d’a</w:t>
      </w:r>
      <w:r w:rsidR="00735E89" w:rsidRPr="00B11CDF">
        <w:rPr>
          <w:sz w:val="26"/>
          <w:szCs w:val="26"/>
        </w:rPr>
        <w:t>ide</w:t>
      </w:r>
      <w:r w:rsidR="00422835" w:rsidRPr="00B11CDF">
        <w:rPr>
          <w:sz w:val="26"/>
          <w:szCs w:val="26"/>
        </w:rPr>
        <w:t xml:space="preserve"> </w:t>
      </w:r>
      <w:r w:rsidRPr="00B11CDF">
        <w:rPr>
          <w:sz w:val="26"/>
          <w:szCs w:val="26"/>
        </w:rPr>
        <w:t>très</w:t>
      </w:r>
      <w:r w:rsidR="00422835" w:rsidRPr="00B11CDF">
        <w:rPr>
          <w:sz w:val="26"/>
          <w:szCs w:val="26"/>
        </w:rPr>
        <w:t xml:space="preserve"> attendu</w:t>
      </w:r>
      <w:r w:rsidR="00220CA9">
        <w:rPr>
          <w:sz w:val="26"/>
          <w:szCs w:val="26"/>
        </w:rPr>
        <w:t>e</w:t>
      </w:r>
      <w:r w:rsidR="00422835" w:rsidRPr="00B11CDF">
        <w:rPr>
          <w:sz w:val="26"/>
          <w:szCs w:val="26"/>
        </w:rPr>
        <w:t xml:space="preserve"> de </w:t>
      </w:r>
      <w:r w:rsidRPr="00B11CDF">
        <w:rPr>
          <w:sz w:val="26"/>
          <w:szCs w:val="26"/>
        </w:rPr>
        <w:t>l’état</w:t>
      </w:r>
      <w:r w:rsidR="00422835" w:rsidRPr="00B11CDF">
        <w:rPr>
          <w:sz w:val="26"/>
          <w:szCs w:val="26"/>
        </w:rPr>
        <w:t xml:space="preserve"> malien et de ses partenaires</w:t>
      </w:r>
      <w:r w:rsidR="00E63643">
        <w:rPr>
          <w:sz w:val="26"/>
          <w:szCs w:val="26"/>
        </w:rPr>
        <w:t>,</w:t>
      </w:r>
      <w:r w:rsidR="00422835" w:rsidRPr="00B11CDF">
        <w:rPr>
          <w:sz w:val="26"/>
          <w:szCs w:val="26"/>
        </w:rPr>
        <w:t xml:space="preserve"> tout peut </w:t>
      </w:r>
      <w:r w:rsidRPr="00B11CDF">
        <w:rPr>
          <w:sz w:val="26"/>
          <w:szCs w:val="26"/>
        </w:rPr>
        <w:t>être</w:t>
      </w:r>
      <w:r w:rsidR="00422835" w:rsidRPr="00B11CDF">
        <w:rPr>
          <w:sz w:val="26"/>
          <w:szCs w:val="26"/>
        </w:rPr>
        <w:t xml:space="preserve"> remis en cause.</w:t>
      </w:r>
    </w:p>
    <w:p w:rsidR="00422835" w:rsidRPr="00B11CDF" w:rsidRDefault="00422835" w:rsidP="00182E97">
      <w:pPr>
        <w:pStyle w:val="Paragraphedeliste"/>
        <w:rPr>
          <w:sz w:val="26"/>
          <w:szCs w:val="26"/>
        </w:rPr>
      </w:pPr>
    </w:p>
    <w:p w:rsidR="00422835" w:rsidRPr="00B11CDF" w:rsidRDefault="00422835" w:rsidP="00182E97">
      <w:pPr>
        <w:pStyle w:val="Paragraphedeliste"/>
        <w:rPr>
          <w:b/>
          <w:bCs/>
          <w:sz w:val="26"/>
          <w:szCs w:val="26"/>
        </w:rPr>
      </w:pPr>
    </w:p>
    <w:p w:rsidR="00422835" w:rsidRPr="00B11CDF" w:rsidRDefault="00422835" w:rsidP="00B11CDF">
      <w:pPr>
        <w:pStyle w:val="Paragraphedeliste"/>
        <w:jc w:val="center"/>
        <w:rPr>
          <w:b/>
          <w:bCs/>
          <w:sz w:val="26"/>
          <w:szCs w:val="26"/>
        </w:rPr>
      </w:pPr>
      <w:r w:rsidRPr="00B11CDF">
        <w:rPr>
          <w:b/>
          <w:bCs/>
          <w:sz w:val="26"/>
          <w:szCs w:val="26"/>
        </w:rPr>
        <w:t xml:space="preserve">Le </w:t>
      </w:r>
      <w:r w:rsidR="00C47540" w:rsidRPr="00B11CDF">
        <w:rPr>
          <w:b/>
          <w:bCs/>
          <w:sz w:val="26"/>
          <w:szCs w:val="26"/>
        </w:rPr>
        <w:t>secrétaire</w:t>
      </w:r>
      <w:r w:rsidRPr="00B11CDF">
        <w:rPr>
          <w:b/>
          <w:bCs/>
          <w:sz w:val="26"/>
          <w:szCs w:val="26"/>
        </w:rPr>
        <w:t xml:space="preserve"> Administratif du bureau </w:t>
      </w:r>
      <w:r w:rsidR="00C47540" w:rsidRPr="00B11CDF">
        <w:rPr>
          <w:b/>
          <w:bCs/>
          <w:sz w:val="26"/>
          <w:szCs w:val="26"/>
        </w:rPr>
        <w:t>d’orientation</w:t>
      </w:r>
    </w:p>
    <w:p w:rsidR="00422835" w:rsidRPr="00B11CDF" w:rsidRDefault="00422835" w:rsidP="00B11CDF">
      <w:pPr>
        <w:pStyle w:val="Paragraphedeliste"/>
        <w:jc w:val="center"/>
        <w:rPr>
          <w:b/>
          <w:bCs/>
          <w:sz w:val="26"/>
          <w:szCs w:val="26"/>
        </w:rPr>
      </w:pPr>
      <w:r w:rsidRPr="00B11CDF">
        <w:rPr>
          <w:b/>
          <w:bCs/>
          <w:sz w:val="26"/>
          <w:szCs w:val="26"/>
        </w:rPr>
        <w:t>Porte parole de la communauté IDAKSAHAK</w:t>
      </w:r>
    </w:p>
    <w:p w:rsidR="00422835" w:rsidRPr="00B11CDF" w:rsidRDefault="00422835" w:rsidP="00B11CDF">
      <w:pPr>
        <w:pStyle w:val="Paragraphedeliste"/>
        <w:tabs>
          <w:tab w:val="left" w:pos="1155"/>
        </w:tabs>
        <w:jc w:val="center"/>
        <w:rPr>
          <w:b/>
          <w:bCs/>
          <w:sz w:val="26"/>
          <w:szCs w:val="26"/>
        </w:rPr>
      </w:pPr>
    </w:p>
    <w:p w:rsidR="00422835" w:rsidRPr="00B11CDF" w:rsidRDefault="00422835" w:rsidP="00B11CDF">
      <w:pPr>
        <w:pStyle w:val="Paragraphedeliste"/>
        <w:jc w:val="center"/>
        <w:rPr>
          <w:b/>
          <w:bCs/>
          <w:sz w:val="26"/>
          <w:szCs w:val="26"/>
        </w:rPr>
      </w:pPr>
      <w:r w:rsidRPr="00B11CDF">
        <w:rPr>
          <w:b/>
          <w:bCs/>
          <w:sz w:val="26"/>
          <w:szCs w:val="26"/>
        </w:rPr>
        <w:t xml:space="preserve">Pr </w:t>
      </w:r>
      <w:r w:rsidR="00D05803">
        <w:rPr>
          <w:b/>
          <w:bCs/>
          <w:sz w:val="26"/>
          <w:szCs w:val="26"/>
        </w:rPr>
        <w:t>Alba</w:t>
      </w:r>
      <w:r w:rsidR="00C47540" w:rsidRPr="00B11CDF">
        <w:rPr>
          <w:b/>
          <w:bCs/>
          <w:sz w:val="26"/>
          <w:szCs w:val="26"/>
        </w:rPr>
        <w:t>char</w:t>
      </w:r>
      <w:r w:rsidRPr="00B11CDF">
        <w:rPr>
          <w:b/>
          <w:bCs/>
          <w:sz w:val="26"/>
          <w:szCs w:val="26"/>
        </w:rPr>
        <w:t xml:space="preserve"> Ag </w:t>
      </w:r>
      <w:r w:rsidR="00C47540" w:rsidRPr="00B11CDF">
        <w:rPr>
          <w:b/>
          <w:bCs/>
          <w:sz w:val="26"/>
          <w:szCs w:val="26"/>
        </w:rPr>
        <w:t>Hamadou</w:t>
      </w:r>
    </w:p>
    <w:p w:rsidR="004661E8" w:rsidRPr="00B11CDF" w:rsidRDefault="004661E8" w:rsidP="004661E8">
      <w:pPr>
        <w:pStyle w:val="Paragraphedeliste"/>
        <w:rPr>
          <w:b/>
          <w:bCs/>
        </w:rPr>
      </w:pPr>
    </w:p>
    <w:sectPr w:rsidR="004661E8" w:rsidRPr="00B11CDF" w:rsidSect="00A30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D1298"/>
    <w:multiLevelType w:val="hybridMultilevel"/>
    <w:tmpl w:val="5D4C8AE0"/>
    <w:lvl w:ilvl="0" w:tplc="0A885D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65522F"/>
    <w:multiLevelType w:val="hybridMultilevel"/>
    <w:tmpl w:val="4C70F19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F0D6B"/>
    <w:multiLevelType w:val="hybridMultilevel"/>
    <w:tmpl w:val="EEE8FC54"/>
    <w:lvl w:ilvl="0" w:tplc="A448E36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C34CC"/>
    <w:multiLevelType w:val="hybridMultilevel"/>
    <w:tmpl w:val="8E5010D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8B7453"/>
    <w:multiLevelType w:val="hybridMultilevel"/>
    <w:tmpl w:val="8C6A28B8"/>
    <w:lvl w:ilvl="0" w:tplc="82F6A60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EB2BCF"/>
    <w:rsid w:val="000C445C"/>
    <w:rsid w:val="00182E97"/>
    <w:rsid w:val="00212A1F"/>
    <w:rsid w:val="00220CA9"/>
    <w:rsid w:val="00222462"/>
    <w:rsid w:val="002846AD"/>
    <w:rsid w:val="003419AD"/>
    <w:rsid w:val="00347ECF"/>
    <w:rsid w:val="00397F08"/>
    <w:rsid w:val="003B3A17"/>
    <w:rsid w:val="003E2A70"/>
    <w:rsid w:val="00422835"/>
    <w:rsid w:val="004661E8"/>
    <w:rsid w:val="00504FA6"/>
    <w:rsid w:val="00595F15"/>
    <w:rsid w:val="005B33C9"/>
    <w:rsid w:val="00735E89"/>
    <w:rsid w:val="00855B96"/>
    <w:rsid w:val="0098450B"/>
    <w:rsid w:val="00A052A2"/>
    <w:rsid w:val="00A30C87"/>
    <w:rsid w:val="00B11CDF"/>
    <w:rsid w:val="00BB1EBB"/>
    <w:rsid w:val="00C47540"/>
    <w:rsid w:val="00CF7212"/>
    <w:rsid w:val="00D05803"/>
    <w:rsid w:val="00D05E70"/>
    <w:rsid w:val="00D4490A"/>
    <w:rsid w:val="00DF74BD"/>
    <w:rsid w:val="00E63643"/>
    <w:rsid w:val="00EB2BCF"/>
    <w:rsid w:val="00F50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C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6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1210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Anara Ag Moussa</dc:creator>
  <cp:lastModifiedBy>Anara Ag Moussa</cp:lastModifiedBy>
  <cp:revision>18</cp:revision>
  <dcterms:created xsi:type="dcterms:W3CDTF">2015-11-06T20:12:00Z</dcterms:created>
  <dcterms:modified xsi:type="dcterms:W3CDTF">2015-11-08T11:21:00Z</dcterms:modified>
</cp:coreProperties>
</file>