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1B4332"/>
          <w:sz w:val="40"/>
          <w:szCs w:val="40"/>
        </w:rPr>
        <w:t xml:space="preserve">ESTRATÉGIA DE COMUNICAÇÃO EM REDES SOCIAIS</w:t>
      </w:r>
    </w:p>
    <w:p>
      <w:pPr>
        <w:spacing w:after="60"/>
        <w:jc w:val="center"/>
      </w:pPr>
      <w:r>
        <w:rPr>
          <w:b/>
          <w:bCs/>
          <w:color w:val="2D6A4F"/>
          <w:sz w:val="28"/>
          <w:szCs w:val="28"/>
        </w:rPr>
        <w:t xml:space="preserve">Eleições Presidenciais 2026 — Brasileiros em Dublin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Votação organizada pela Embaixada do Brasil em Dublin — Royal Dublin Society (RDS)</w:t>
      </w:r>
    </w:p>
    <w:p>
      <w:pPr>
        <w:spacing w:after="500"/>
        <w:jc w:val="center"/>
      </w:pPr>
      <w:r>
        <w:rPr>
          <w:i/>
          <w:iCs/>
          <w:color w:val="555555"/>
          <w:sz w:val="20"/>
          <w:szCs w:val="20"/>
        </w:rPr>
        <w:t xml:space="preserve">1º turno: domingo, 4 de outubro de 2026   |   2º turno (se houver): domingo, 25 de outubro de 2026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4332"/>
        </w:rPr>
        <w:t xml:space="preserve">1. Contexto e objetivo</w:t>
      </w:r>
    </w:p>
    <w:p>
      <w:pPr>
        <w:spacing w:after="150" w:line="300"/>
      </w:pPr>
      <w:r>
        <w:rPr>
          <w:color w:val="1A1A1A"/>
        </w:rPr>
        <w:t xml:space="preserve">Os brasileiros residentes na Irlanda votam para Presidente da República no 1º e no 2º turno. A votação é organizada pela Embaixada do Brasil em Dublin e realizada no Royal Dublin Society (RDS).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B43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1º turno</w:t>
            </w:r>
          </w:p>
        </w:tc>
        <w:tc>
          <w:tcPr>
            <w:tcW w:type="dxa" w:w="4680"/>
            <w:shd w:fill="1B43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2º turno (se houver)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Domingo, 4 de outubro de 2026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Domingo, 25 de outubro de 2026</w:t>
            </w:r>
          </w:p>
        </w:tc>
      </w:tr>
    </w:tbl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Confirmar essas datas e os horários exatos de votação (local) na convocação oficial publicada pela Embaixada, pois é ela — não este documento — a fonte oficial e final.</w:t>
      </w:r>
    </w:p>
    <w:p>
      <w:pPr>
        <w:spacing w:after="150" w:line="300"/>
      </w:pPr>
      <w:r>
        <w:rPr>
          <w:color w:val="1A1A1A"/>
        </w:rPr>
        <w:t xml:space="preserve">Objetivo da campanha: não é influenciar o voto, mas garantir que o maior número possível de eleitores brasileiros em Dublin chegue ao RDS informado e preparado, reduzindo filas, erros e desistências. Isso significa, antes do dia da votação, que cada eleitor saiba: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Qual é a sua seção eleitoral (zona/seção).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Como identificar e seguir a fila correta dentro do 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Que documento de identificação com foto levar.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O número do candidato em quem vai votar, decidido com antecedência.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Como votar de forma rápida, sem travar a fila para quem vem atrás.</w:t>
      </w:r>
    </w:p>
    <w:p>
      <w:pPr>
        <w:pStyle w:val="Heading1"/>
        <w:spacing w:after="200" w:before="400"/>
      </w:pPr>
      <w:r>
        <w:rPr>
          <w:b/>
          <w:bCs/>
          <w:color w:val="1B4332"/>
        </w:rPr>
        <w:t xml:space="preserve">2. Público-alvo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Brasileiros com título de eleitor registrados na zona eleitoral do exterior (Dublin/Irlanda).</w:t>
      </w:r>
    </w:p>
    <w:p>
      <w:pPr>
        <w:spacing w:after="150" w:line="300"/>
      </w:pPr>
      <w:r>
        <w:rPr>
          <w:b w:val="false"/>
          <w:bCs w:val="false"/>
          <w:color w:val="1A1A1A"/>
        </w:rPr>
        <w:t xml:space="preserve">Segmentos a considerar na linguagem e nos formatos: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Quem já votou fora antes (reforço rápido, tom objetivo).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Quem vota pela primeira vez no exterior (passo a passo mais didático).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Pessoas com mobilidade reduzida, gestantes, idosos, famílias com crianças (informação sobre atendimento prioritário).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Brasileiros fora de Dublin que precisam se deslocar até o RDS (informação de transporte/logística).</w:t>
      </w:r>
    </w:p>
    <w:p>
      <w:pPr>
        <w:pStyle w:val="Heading1"/>
        <w:spacing w:after="200" w:before="400"/>
      </w:pPr>
      <w:r>
        <w:rPr>
          <w:b/>
          <w:bCs/>
          <w:color w:val="1B4332"/>
        </w:rPr>
        <w:t xml:space="preserve">3. Canais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B43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6960"/>
            <w:shd w:fill="1B43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Uso principal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Instagram (feed + Stories + Reels)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Peça central visual, contagem regressiva, arte informativa, enquetes de dúvidas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Facebook (grupos de brasileiros em Dublin/Irlanda)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Maior alcance com brasileiros de mais idade; postar nos grupos comunitários existentes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WhatsApp (listas de transmissão / grupos / status)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Mensagem direta e objetiva, formato "manda pra frente"; maior taxa de leitura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TikTok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Vídeo curto e didático ("como votar no exterior em 60 segundos")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X/Twitter (se houver base relevante)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Reforço de avisos e atualizações de última hora</w:t>
            </w:r>
          </w:p>
        </w:tc>
      </w:tr>
    </w:tbl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Sempre que possível, replicar o mesmo conteúdo em todos os canais no mesmo dia (mesma peça, adaptada ao formato), para reforçar por repetição.</w:t>
      </w:r>
    </w:p>
    <w:p>
      <w:pPr>
        <w:pStyle w:val="Heading1"/>
        <w:spacing w:after="200" w:before="400"/>
      </w:pPr>
      <w:r>
        <w:rPr>
          <w:b/>
          <w:bCs/>
          <w:color w:val="1B4332"/>
        </w:rPr>
        <w:t xml:space="preserve">4. Pilares de mensagem (o que cada post precisa comunicar)</w:t>
      </w:r>
    </w:p>
    <w:p>
      <w:pPr>
        <w:pStyle w:val="Heading2"/>
        <w:spacing w:after="150" w:before="300"/>
      </w:pPr>
      <w:r>
        <w:rPr>
          <w:b/>
          <w:bCs/>
          <w:color w:val="2D6A4F"/>
        </w:rPr>
        <w:t xml:space="preserve">Pilar 1 — Confira sua seção eleitoral ANTES do dia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Oriente a checar zona e seção com antecedência pelo app e-Título ou pelo Autoatendimento do Eleitor (TSE): www.tse.jus.br/eleitor/autoatendimento (usando título de eleitor ou CPF).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Mensagem-chave: "Não deixe para descobrir sua seção na hora — isso é o que mais causa fila e confusão no RDS."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Reforçar 1 semana antes, 3 dias antes e na véspera de cada turno.</w:t>
      </w:r>
    </w:p>
    <w:p>
      <w:pPr>
        <w:pStyle w:val="Heading2"/>
        <w:spacing w:after="150" w:before="300"/>
      </w:pPr>
      <w:r>
        <w:rPr>
          <w:b/>
          <w:bCs/>
          <w:color w:val="2D6A4F"/>
        </w:rPr>
        <w:t xml:space="preserve">Pilar 2 — Siga a fila correta dentro do RDS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Explicar que o RDS vai receber eleitores de várias seções ao mesmo tempo, e que vai haver sinalização/voluntários organizando filas (por zona/seção, ou por letra do sobrenome, conforme definido pela Embaixada).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Mensagem-chave: "Ao chegar, procure a sinalização e os voluntários da Embaixada — eles vão te indicar a fila certa. Entrar na fila errada é a principal causa de demora."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Ação necessária da organização da campanha: inserir aqui o mapa/plano oficial de filas divulgado pela Embaixada assim que estiver disponível (planta do RDS, letreiros, distribuição por zona/seção).</w:t>
      </w:r>
    </w:p>
    <w:p>
      <w:pPr>
        <w:pStyle w:val="Heading2"/>
        <w:spacing w:after="150" w:before="300"/>
      </w:pPr>
      <w:r>
        <w:rPr>
          <w:b/>
          <w:bCs/>
          <w:color w:val="2D6A4F"/>
        </w:rPr>
        <w:t xml:space="preserve">Pilar 3 — Leve documento de identificação com foto</w:t>
      </w:r>
    </w:p>
    <w:p>
      <w:pPr>
        <w:spacing w:after="150" w:line="300"/>
      </w:pPr>
      <w:r>
        <w:rPr>
          <w:color w:val="1A1A1A"/>
        </w:rPr>
        <w:t xml:space="preserve">Documentos aceitos para votar (documento oficial com foto, conforme regras do TSE):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Passaporte brasileiro (mais indicado para quem vota no exterior)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Carteira de Identidade (RG)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Carteira Nacional de Habilitação (CNH), modelo com foto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Carteira de Trabalho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Carteiras funcionais/profissionais com força de identidade (ex.: OAB, CREA, CRM, CFC etc.)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Certificado de Reservista</w:t>
      </w:r>
    </w:p>
    <w:p>
      <w:pPr>
        <w:spacing w:after="150" w:line="300"/>
      </w:pPr>
      <w:r>
        <w:rPr>
          <w:color w:val="1A1A1A"/>
        </w:rPr>
        <w:t xml:space="preserve">Deixar claro: o título de eleitor sozinho, sem foto, não serve como identificação — ele só ajuda a confirmar zona/seção. O documento com foto é obrigatório.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Mensagem-chave: "Sem documento com foto, você não vota. Separe o seu (de preferência o passaporte) hoje, não deixe para a hora de saída de casa."</w:t>
      </w:r>
    </w:p>
    <w:p>
      <w:pPr>
        <w:pStyle w:val="Heading2"/>
        <w:spacing w:after="150" w:before="300"/>
      </w:pPr>
      <w:r>
        <w:rPr>
          <w:b/>
          <w:bCs/>
          <w:color w:val="2D6A4F"/>
        </w:rPr>
        <w:t xml:space="preserve">Pilar 4 — Já saiba o número do seu candidato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Mensagem-chave: "Decida e memorize o número antes de entrar na fila — quem hesita na cabine é quem mais atrasa a votação de todo mundo."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Indicar fonte oficial para confirmar números de candidatos: TSE / "Meu Voto Seguro" — sem a campanha divulgar ou sugerir nomes/números (comunicação apartidária).</w:t>
      </w:r>
    </w:p>
    <w:p>
      <w:pPr>
        <w:pStyle w:val="Heading2"/>
        <w:spacing w:after="150" w:before="300"/>
      </w:pPr>
      <w:r>
        <w:rPr>
          <w:b/>
          <w:bCs/>
          <w:color w:val="2D6A4F"/>
        </w:rPr>
        <w:t xml:space="preserve">Pilar 5 — Vote rápido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Mensagem-chave: "Você pode e deve levar uma anotação com o número do seu candidato para não esquecer na cabine. Confira o número, digite, confirme e saia — quem demora na cabine aumenta a fila de todos os brasileiros atrás de você."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Reforçar tom de responsabilidade coletiva/comunitária, não de cobrança individual.</w:t>
      </w:r>
    </w:p>
    <w:p>
      <w:pPr>
        <w:pStyle w:val="Heading1"/>
        <w:spacing w:after="200" w:before="400"/>
      </w:pPr>
      <w:r>
        <w:rPr>
          <w:b/>
          <w:bCs/>
          <w:color w:val="1B4332"/>
        </w:rPr>
        <w:t xml:space="preserve">5. Cronograma de publicação (para cada turno)</w:t>
      </w:r>
    </w:p>
    <w:p>
      <w:pPr>
        <w:spacing w:after="150" w:line="300"/>
      </w:pPr>
      <w:r>
        <w:rPr>
          <w:color w:val="1A1A1A"/>
        </w:rPr>
        <w:t xml:space="preserve">Repetir o mesmo ciclo para o 1º turno (a partir de ~22 de setembro) e para o 2º turno (a partir de ~11 de outubro, caso haja).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c>
          <w:tcPr>
            <w:tcW w:type="dxa" w:w="1600"/>
            <w:shd w:fill="1B43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Quando</w:t>
            </w:r>
          </w:p>
        </w:tc>
        <w:tc>
          <w:tcPr>
            <w:tcW w:type="dxa" w:w="4160"/>
            <w:shd w:fill="1B43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Conteúdo</w:t>
            </w:r>
          </w:p>
        </w:tc>
        <w:tc>
          <w:tcPr>
            <w:tcW w:type="dxa" w:w="3600"/>
            <w:shd w:fill="1B43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Formato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D-14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Anúncio geral: data, local (RDS), horário de votação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Post fixo + Stories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D-10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Como checar sua seção eleitoral (passo a passo)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Carrossel Instagram/Facebook + vídeo curto TikTok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D-7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Documentos aceitos para votar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Card único, fácil de reenviar no WhatsApp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D-5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Como funciona a fila no RDS (mapa/orientação)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Imagem explicativa + Stories com destaque fixo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D-3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"Já sabe seu número?" — lembrete + fontes oficiais de consulta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Post + Reels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D-1 (véspera)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Resumo com checklist completo (os 5 pontos)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Card único + mensagem de WhatsApp para reenvio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Dia da votação (manhã)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Lembrete final + horário de funcionamento + contato da Embaixada para dúvidas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Stories + WhatsApp Status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Dia da votação (durante)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Atualizações de fluxo de fila em tempo real, se houver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Stories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D+1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Agradecimento à comunidade + (se houver 2º turno) anúncio da próxima data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Post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4332"/>
        </w:rPr>
        <w:t xml:space="preserve">6. Modelos de conteúdo prontos</w:t>
      </w:r>
    </w:p>
    <w:p>
      <w:pPr>
        <w:pStyle w:val="Heading2"/>
        <w:spacing w:after="150" w:before="300"/>
      </w:pPr>
      <w:r>
        <w:rPr>
          <w:b/>
          <w:bCs/>
          <w:color w:val="2D6A4F"/>
        </w:rPr>
        <w:t xml:space="preserve">Card/checklist final (para usar no D-1 e no dia da votação)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✅ VOTE SEM COMPLICAÇÃO NO RDS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Já confira sua seção eleitoral no app e-Título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No RDS, siga a sinalização/voluntários até a fila certa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Leve documento oficial com foto (passaporte é o mais indicado)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Já decida e memorize o número do seu candidato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Na cabine: confira, digite, confirme e saia rápido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📍 Local: Royal Dublin Society (RDS)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🗳️ 1º turno: domingo, 4/10 | 2º turno: domingo, 25/10 (se houver)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D6A4F"/>
        </w:rPr>
        <w:t xml:space="preserve">Legenda Instagram/Facebook (Pilar 3 — documentos)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Vai votar no RDS? Sem documento com foto, você NÃO consegue votar. 🚫🗳️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Documentos aceitos: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🇧🇷 Passaporte (o mais indicado para quem vota fora do Brasil)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🪪 RG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🚗 CNH com foto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📋 Carteira de trabalho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🎓 Carteiras profissionais (OAB, CREA, CRM...)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⚠️ O título de eleitor sozinho NÃO serve como documento de identificação.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Separe o seu documento hoje — não deixe pra última hora!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D6A4F"/>
        </w:rPr>
        <w:t xml:space="preserve">Mensagem para WhatsApp (formato "encaminhar")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🇧🇷 ATENÇÃO, BRASILEIROS EM DUBLIN! 🇧🇷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Votação no RDS: [DATA]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Antes de ir: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1️⃣ Confira sua seção no app e-Título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2️⃣ Leve documento com foto (de preferência passaporte)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3️⃣ Já decida o número do seu candidato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4️⃣ No RDS, siga as placas/voluntários até a fila certa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5️⃣ Vote rápido: confira, digite, confirme e saia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Compartilhe com outros brasileiros que também vão votar! 🗳️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D6A4F"/>
        </w:rPr>
        <w:t xml:space="preserve">Roteiro para Reels/TikTok (30–45s)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1. Gancho (3s): "Vai votar no RDS em Dublin? Assista antes de ir."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2. Passo 1: mostrar tela do app e-Título verificando a seção.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3. Passo 2: mostrar (ou ilustrar) a chegada ao RDS e a sinalização das filas.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4. Passo 3: mostrar os documentos aceitos, com destaque no passaporte.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5. Passo 4: lembrete para já saber o número do candidato.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6. Fechamento: "Vote rápido e ajude todo mundo a votar mais rápido também."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4332"/>
        </w:rPr>
        <w:t xml:space="preserve">7. Métricas de acompanhamento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Alcance e engajamento dos posts por pilar (qual mensagem mais precisa de reforço).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Perguntas recorrentes nos comentários/DMs → sinal de que algum ponto do checklist não ficou claro e precisa de conteúdo extra.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Feedback qualitativo no dia da votação (filas, dúvidas mais comuns no local) para ajustar a comunicação do 2º turno.</w:t>
      </w:r>
    </w:p>
    <w:p>
      <w:pPr>
        <w:pStyle w:val="Heading1"/>
        <w:spacing w:after="200" w:before="400"/>
      </w:pPr>
      <w:r>
        <w:rPr>
          <w:b/>
          <w:bCs/>
          <w:color w:val="1B4332"/>
        </w:rPr>
        <w:t xml:space="preserve">8. Pontos que dependem de informação oficial da Embaixada (a preencher)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Horário exato de abertura e fechamento da votação no 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Plano/mapa oficial de organização das filas por zona/seção dentro do 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Telefone/e-mail/canal oficial de contato da Embaixada para dúvidas no 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Eventuais orientações de transporte/estacionamento no entorno do RDS.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Esses dados devem ser inseridos nos templates acima assim que publicados oficialmente, para que a comunicação nunca contradiga a fonte oficial.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2026-09-17T09:08:52.714Z</dcterms:created>
  <dcterms:modified xsi:type="dcterms:W3CDTF">2026-09-17T09:08:52.714Z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