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B58" w:rsidRDefault="009A0B58" w:rsidP="009A0B58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Theory of Automata</w:t>
      </w:r>
    </w:p>
    <w:p w:rsidR="009A0B58" w:rsidRDefault="009A0B58" w:rsidP="009A0B58">
      <w:pPr>
        <w:spacing w:after="0" w:line="259" w:lineRule="auto"/>
        <w:ind w:right="3050"/>
      </w:pPr>
    </w:p>
    <w:p w:rsidR="009A0B58" w:rsidRDefault="009A0B58" w:rsidP="009A0B58">
      <w:pPr>
        <w:spacing w:after="0" w:line="259" w:lineRule="auto"/>
        <w:ind w:left="2677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5805AF4" wp14:editId="382E37E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828800" cy="179705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9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9A0B58" w:rsidRDefault="009A0B58" w:rsidP="009A0B58">
      <w:pPr>
        <w:spacing w:after="225" w:line="259" w:lineRule="auto"/>
        <w:ind w:right="3050"/>
      </w:pPr>
      <w:r>
        <w:rPr>
          <w:sz w:val="32"/>
          <w:szCs w:val="32"/>
        </w:rPr>
        <w:t xml:space="preserve"> </w:t>
      </w: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6"/>
          <w:szCs w:val="36"/>
        </w:rPr>
      </w:pP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6"/>
          <w:szCs w:val="36"/>
        </w:rPr>
      </w:pP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6"/>
          <w:szCs w:val="36"/>
        </w:rPr>
      </w:pP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6"/>
          <w:szCs w:val="36"/>
        </w:rPr>
      </w:pPr>
    </w:p>
    <w:p w:rsidR="009A0B58" w:rsidRDefault="009A0B58" w:rsidP="009A0B58">
      <w:pPr>
        <w:spacing w:after="228" w:line="259" w:lineRule="auto"/>
        <w:ind w:right="212"/>
        <w:jc w:val="center"/>
        <w:rPr>
          <w:szCs w:val="24"/>
        </w:rPr>
      </w:pPr>
      <w:r>
        <w:rPr>
          <w:b/>
          <w:bCs/>
          <w:sz w:val="36"/>
          <w:szCs w:val="36"/>
        </w:rPr>
        <w:t xml:space="preserve">Submitted To: </w:t>
      </w:r>
    </w:p>
    <w:p w:rsidR="009A0B58" w:rsidRDefault="009A0B58" w:rsidP="009A0B58">
      <w:pPr>
        <w:spacing w:after="0" w:line="405" w:lineRule="auto"/>
        <w:ind w:left="1986" w:right="210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Maam Kiran </w:t>
      </w:r>
      <w:proofErr w:type="spellStart"/>
      <w:r>
        <w:rPr>
          <w:b/>
          <w:bCs/>
          <w:sz w:val="36"/>
          <w:szCs w:val="36"/>
        </w:rPr>
        <w:t>Amjad</w:t>
      </w:r>
      <w:proofErr w:type="spellEnd"/>
      <w:r>
        <w:rPr>
          <w:b/>
          <w:bCs/>
          <w:sz w:val="36"/>
          <w:szCs w:val="36"/>
        </w:rPr>
        <w:t xml:space="preserve"> </w:t>
      </w: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Submitted By: </w:t>
      </w:r>
    </w:p>
    <w:tbl>
      <w:tblPr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2"/>
        <w:gridCol w:w="2952"/>
        <w:gridCol w:w="2952"/>
      </w:tblGrid>
      <w:tr w:rsidR="009A0B58" w:rsidTr="00596D56"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8"/>
                <w:szCs w:val="28"/>
              </w:rPr>
              <w:t>Serial Number</w:t>
            </w:r>
          </w:p>
        </w:tc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8"/>
                <w:szCs w:val="28"/>
              </w:rPr>
              <w:t>Group Members</w:t>
            </w:r>
          </w:p>
        </w:tc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8"/>
                <w:szCs w:val="28"/>
              </w:rPr>
              <w:t>Roll Number</w:t>
            </w:r>
          </w:p>
        </w:tc>
      </w:tr>
      <w:tr w:rsidR="009A0B58" w:rsidTr="00596D56"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Hamad Rafi</w:t>
            </w:r>
          </w:p>
        </w:tc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FALL22/BSSE/086</w:t>
            </w:r>
          </w:p>
        </w:tc>
      </w:tr>
      <w:tr w:rsidR="009A0B58" w:rsidTr="00596D56"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M.Abdullah</w:t>
            </w:r>
            <w:proofErr w:type="spellEnd"/>
          </w:p>
        </w:tc>
        <w:tc>
          <w:tcPr>
            <w:tcW w:w="2952" w:type="dxa"/>
          </w:tcPr>
          <w:p w:rsidR="009A0B58" w:rsidRDefault="009A0B58" w:rsidP="00596D56">
            <w:pPr>
              <w:spacing w:after="228" w:line="259" w:lineRule="auto"/>
              <w:ind w:right="21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FALL22/BSSE/184</w:t>
            </w:r>
          </w:p>
        </w:tc>
      </w:tr>
    </w:tbl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6"/>
          <w:szCs w:val="36"/>
        </w:rPr>
      </w:pP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Semester Term Project</w:t>
      </w:r>
    </w:p>
    <w:p w:rsidR="009A0B58" w:rsidRDefault="009A0B58" w:rsidP="009A0B58">
      <w:pPr>
        <w:spacing w:after="228" w:line="259" w:lineRule="auto"/>
        <w:ind w:right="2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Software Engineering</w:t>
      </w:r>
    </w:p>
    <w:p w:rsidR="009A0B58" w:rsidRDefault="009A0B58" w:rsidP="009A0B58">
      <w:pPr>
        <w:spacing w:line="240" w:lineRule="auto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 xml:space="preserve">Lahore Garrison </w:t>
      </w:r>
      <w:r>
        <w:rPr>
          <w:rFonts w:eastAsia="Times New Roman" w:cs="Times New Roman"/>
          <w:sz w:val="32"/>
          <w:szCs w:val="32"/>
        </w:rPr>
        <w:t>University 4</w:t>
      </w:r>
      <w:r w:rsidRPr="0061684A">
        <w:rPr>
          <w:rFonts w:eastAsia="Times New Roman" w:cs="Times New Roman"/>
          <w:sz w:val="32"/>
          <w:szCs w:val="32"/>
          <w:vertAlign w:val="superscript"/>
        </w:rPr>
        <w:t>st</w:t>
      </w:r>
      <w:r>
        <w:rPr>
          <w:rFonts w:eastAsia="Times New Roman" w:cs="Times New Roman"/>
          <w:sz w:val="32"/>
          <w:szCs w:val="32"/>
        </w:rPr>
        <w:t xml:space="preserve"> January, 2026</w:t>
      </w:r>
    </w:p>
    <w:p w:rsidR="009A0B58" w:rsidRDefault="009A0B58" w:rsidP="009A0B58">
      <w:pPr>
        <w:pStyle w:val="NormalWeb"/>
        <w:jc w:val="center"/>
        <w:rPr>
          <w:sz w:val="48"/>
          <w:szCs w:val="48"/>
        </w:rPr>
      </w:pPr>
    </w:p>
    <w:p w:rsidR="009A0B58" w:rsidRDefault="009A0B58" w:rsidP="009A0B58">
      <w:pPr>
        <w:pStyle w:val="NormalWeb"/>
        <w:jc w:val="center"/>
        <w:rPr>
          <w:sz w:val="48"/>
          <w:szCs w:val="48"/>
        </w:rPr>
      </w:pPr>
    </w:p>
    <w:p w:rsidR="009A0B58" w:rsidRPr="009A0B58" w:rsidRDefault="009A0B58" w:rsidP="009A0B58">
      <w:pPr>
        <w:pStyle w:val="NormalWeb"/>
        <w:jc w:val="center"/>
        <w:rPr>
          <w:b/>
          <w:bCs/>
          <w:sz w:val="48"/>
          <w:szCs w:val="48"/>
        </w:rPr>
      </w:pPr>
      <w:r w:rsidRPr="009A0B58">
        <w:rPr>
          <w:b/>
          <w:bCs/>
          <w:sz w:val="48"/>
          <w:szCs w:val="48"/>
        </w:rPr>
        <w:lastRenderedPageBreak/>
        <w:t>Regex Tool</w:t>
      </w:r>
      <w:r>
        <w:rPr>
          <w:b/>
          <w:bCs/>
          <w:sz w:val="48"/>
          <w:szCs w:val="48"/>
        </w:rPr>
        <w:t xml:space="preserve"> Platform</w:t>
      </w:r>
    </w:p>
    <w:p w:rsidR="00A66893" w:rsidRDefault="00DD4CCF">
      <w:r>
        <w:t>This documentation provides a detailed overview of the structure, dependencies, and functionalities of the Regex Tool TOA project.</w:t>
      </w:r>
    </w:p>
    <w:p w:rsidR="00A66893" w:rsidRPr="009A0B58" w:rsidRDefault="00DD4CCF">
      <w:pPr>
        <w:pStyle w:val="Heading1"/>
        <w:rPr>
          <w:color w:val="000000" w:themeColor="text1"/>
        </w:rPr>
      </w:pPr>
      <w:r w:rsidRPr="009A0B58">
        <w:rPr>
          <w:rFonts w:ascii="Times New Roman" w:hAnsi="Times New Roman"/>
          <w:color w:val="000000" w:themeColor="text1"/>
        </w:rPr>
        <w:t>Project Overview</w:t>
      </w:r>
    </w:p>
    <w:p w:rsidR="009A0B58" w:rsidRDefault="00DD4CCF" w:rsidP="009A0B58">
      <w:r>
        <w:t xml:space="preserve">The Regex Tool TOA project is a web-based application for validating </w:t>
      </w:r>
      <w:r>
        <w:t xml:space="preserve">and visualizing </w:t>
      </w:r>
      <w:bookmarkStart w:id="0" w:name="_GoBack"/>
      <w:bookmarkEnd w:id="0"/>
      <w:r>
        <w:t>regular expressions (regex). It allows users to input regex patterns and examine matches in real-time, providing feedback on pattern validity and performance.</w:t>
      </w:r>
    </w:p>
    <w:p w:rsidR="009A0B58" w:rsidRDefault="009A0B58" w:rsidP="009A0B58">
      <w:pPr>
        <w:rPr>
          <w:color w:val="000000" w:themeColor="text1"/>
          <w:sz w:val="28"/>
          <w:szCs w:val="24"/>
        </w:rPr>
      </w:pPr>
      <w:r>
        <w:rPr>
          <w:b/>
          <w:bCs/>
          <w:color w:val="000000" w:themeColor="text1"/>
          <w:sz w:val="28"/>
          <w:szCs w:val="24"/>
        </w:rPr>
        <w:t>Project Structure</w:t>
      </w:r>
    </w:p>
    <w:p w:rsidR="00CE5A42" w:rsidRDefault="00DD4CCF" w:rsidP="00CE5A42">
      <w:r>
        <w:t>The project consists of several key directories and files, orga</w:t>
      </w:r>
      <w:r>
        <w:t>nized as follows</w:t>
      </w:r>
      <w:proofErr w:type="gramStart"/>
      <w:r>
        <w:t>:</w:t>
      </w:r>
      <w:proofErr w:type="gramEnd"/>
      <w:r>
        <w:br/>
      </w:r>
      <w:r w:rsidRPr="009A0B58">
        <w:rPr>
          <w:b/>
          <w:bCs/>
        </w:rPr>
        <w:t>regex-tool-toa-project-main/</w:t>
      </w:r>
      <w:r>
        <w:br/>
        <w:t>├── components/</w:t>
      </w:r>
      <w:r>
        <w:br/>
        <w:t>│   ├── DFAVisualizer.tsx</w:t>
      </w:r>
      <w:r>
        <w:br/>
        <w:t>├── constants.ts</w:t>
      </w:r>
      <w:r>
        <w:br/>
        <w:t>├── dfaGenerator.ts</w:t>
      </w:r>
      <w:r>
        <w:br/>
        <w:t>├── index.html</w:t>
      </w:r>
      <w:r>
        <w:br/>
        <w:t>├── index.tsx</w:t>
      </w:r>
      <w:r>
        <w:br/>
        <w:t>├── metadata.json</w:t>
      </w:r>
      <w:r>
        <w:br/>
        <w:t>├── package.json</w:t>
      </w:r>
      <w:r>
        <w:br/>
        <w:t>├── package-lock.json</w:t>
      </w:r>
      <w:r>
        <w:br/>
        <w:t>├── README.md</w:t>
      </w:r>
      <w:r>
        <w:br/>
        <w:t xml:space="preserve">├── </w:t>
      </w:r>
      <w:proofErr w:type="spellStart"/>
      <w:r>
        <w:t>tsconfig.json</w:t>
      </w:r>
      <w:proofErr w:type="spellEnd"/>
      <w:r>
        <w:br/>
        <w:t xml:space="preserve">└── </w:t>
      </w:r>
      <w:proofErr w:type="spellStart"/>
      <w:r>
        <w:t>vite.co</w:t>
      </w:r>
      <w:r w:rsidR="009A0B58">
        <w:t>nfig.ts</w:t>
      </w:r>
      <w:proofErr w:type="spellEnd"/>
    </w:p>
    <w:p w:rsidR="00CE5A42" w:rsidRPr="00CE5A42" w:rsidRDefault="00CE5A42" w:rsidP="00CE5A42">
      <w:pPr>
        <w:rPr>
          <w:color w:val="000000" w:themeColor="text1"/>
          <w:sz w:val="28"/>
          <w:szCs w:val="24"/>
        </w:rPr>
      </w:pPr>
    </w:p>
    <w:p w:rsidR="00CE5A42" w:rsidRPr="00CE5A42" w:rsidRDefault="00DD4CCF" w:rsidP="00CE5A42">
      <w:pPr>
        <w:pStyle w:val="Heading2"/>
        <w:rPr>
          <w:rFonts w:ascii="Times New Roman" w:hAnsi="Times New Roman"/>
          <w:color w:val="000000" w:themeColor="text1"/>
          <w:sz w:val="28"/>
          <w:szCs w:val="28"/>
        </w:rPr>
      </w:pPr>
      <w:r w:rsidRPr="009A0B58">
        <w:rPr>
          <w:rFonts w:ascii="Times New Roman" w:hAnsi="Times New Roman"/>
          <w:color w:val="000000" w:themeColor="text1"/>
          <w:sz w:val="28"/>
          <w:szCs w:val="28"/>
        </w:rPr>
        <w:t>File Descriptions</w:t>
      </w:r>
    </w:p>
    <w:p w:rsidR="00A66893" w:rsidRDefault="00DD4CCF" w:rsidP="009A0B58">
      <w:r w:rsidRPr="009A0B58">
        <w:rPr>
          <w:b/>
          <w:bCs/>
        </w:rPr>
        <w:t>1</w:t>
      </w:r>
      <w:r w:rsidRPr="009A0B58">
        <w:rPr>
          <w:b/>
          <w:bCs/>
        </w:rPr>
        <w:t xml:space="preserve">. </w:t>
      </w:r>
      <w:proofErr w:type="spellStart"/>
      <w:r w:rsidRPr="009A0B58">
        <w:rPr>
          <w:b/>
          <w:bCs/>
        </w:rPr>
        <w:t>DFAVisualizer.tsx</w:t>
      </w:r>
      <w:proofErr w:type="spellEnd"/>
      <w:r>
        <w:br/>
      </w:r>
      <w:proofErr w:type="gramStart"/>
      <w:r>
        <w:t>A</w:t>
      </w:r>
      <w:proofErr w:type="gramEnd"/>
      <w:r>
        <w:t xml:space="preserve"> React component responsible for visualizing how a DFA processes input strings based on the regex provided. It renders states and transitions dynamically based on user interaction.</w:t>
      </w:r>
    </w:p>
    <w:p w:rsidR="00A66893" w:rsidRDefault="00DD4CCF" w:rsidP="00CE5A42">
      <w:r w:rsidRPr="009A0B58">
        <w:rPr>
          <w:b/>
          <w:bCs/>
        </w:rPr>
        <w:t>2. constants.ts</w:t>
      </w:r>
      <w:r>
        <w:br/>
      </w:r>
      <w:r w:rsidR="00CE5A42">
        <w:t xml:space="preserve">Contains reusable constants, including </w:t>
      </w:r>
      <w:r w:rsidR="00CE5A42" w:rsidRPr="00CE5A42">
        <w:rPr>
          <w:rStyle w:val="Strong"/>
          <w:b w:val="0"/>
          <w:bCs w:val="0"/>
        </w:rPr>
        <w:t>predefined regex templates</w:t>
      </w:r>
      <w:r w:rsidR="00CE5A42" w:rsidRPr="00CE5A42">
        <w:rPr>
          <w:b/>
          <w:bCs/>
        </w:rPr>
        <w:t xml:space="preserve"> </w:t>
      </w:r>
      <w:r w:rsidR="00CE5A42">
        <w:t>for emails, phone numbers, CNIC, license plates, URLs, and strong passwords, with ID, name, pattern, description, and category for easy reuse across the app.</w:t>
      </w:r>
    </w:p>
    <w:p w:rsidR="00A66893" w:rsidRDefault="00DD4CCF">
      <w:r w:rsidRPr="009A0B58">
        <w:rPr>
          <w:b/>
          <w:bCs/>
        </w:rPr>
        <w:lastRenderedPageBreak/>
        <w:t xml:space="preserve">3. </w:t>
      </w:r>
      <w:proofErr w:type="gramStart"/>
      <w:r w:rsidRPr="009A0B58">
        <w:rPr>
          <w:b/>
          <w:bCs/>
        </w:rPr>
        <w:t>dfaGenerator.ts</w:t>
      </w:r>
      <w:proofErr w:type="gramEnd"/>
      <w:r>
        <w:br/>
        <w:t>Implements logic to convert regular expressions into deterministic finite automata (DFA). This module handles state tra</w:t>
      </w:r>
      <w:r>
        <w:t>nsitions and DFA construction.</w:t>
      </w:r>
    </w:p>
    <w:p w:rsidR="00A66893" w:rsidRDefault="00DD4CCF">
      <w:r w:rsidRPr="009A0B58">
        <w:rPr>
          <w:b/>
          <w:bCs/>
        </w:rPr>
        <w:t xml:space="preserve">4. </w:t>
      </w:r>
      <w:proofErr w:type="gramStart"/>
      <w:r w:rsidRPr="009A0B58">
        <w:rPr>
          <w:b/>
          <w:bCs/>
        </w:rPr>
        <w:t>index.html</w:t>
      </w:r>
      <w:proofErr w:type="gramEnd"/>
      <w:r>
        <w:br/>
        <w:t>The main HTML template containing the root element where the React application is mounted.</w:t>
      </w:r>
    </w:p>
    <w:p w:rsidR="00A66893" w:rsidRDefault="00DD4CCF">
      <w:r w:rsidRPr="009A0B58">
        <w:rPr>
          <w:b/>
          <w:bCs/>
        </w:rPr>
        <w:t xml:space="preserve">5. </w:t>
      </w:r>
      <w:proofErr w:type="gramStart"/>
      <w:r w:rsidRPr="009A0B58">
        <w:rPr>
          <w:b/>
          <w:bCs/>
        </w:rPr>
        <w:t>index.tsx</w:t>
      </w:r>
      <w:proofErr w:type="gramEnd"/>
      <w:r>
        <w:br/>
        <w:t>The entry point of the React application. It initializes and renders the root React component into the DOM.</w:t>
      </w:r>
    </w:p>
    <w:p w:rsidR="00A66893" w:rsidRDefault="00DD4CCF">
      <w:r w:rsidRPr="009A0B58">
        <w:rPr>
          <w:b/>
          <w:bCs/>
        </w:rPr>
        <w:t xml:space="preserve">6. </w:t>
      </w:r>
      <w:proofErr w:type="gramStart"/>
      <w:r w:rsidRPr="009A0B58">
        <w:rPr>
          <w:b/>
          <w:bCs/>
        </w:rPr>
        <w:t>metadata.json</w:t>
      </w:r>
      <w:proofErr w:type="gramEnd"/>
      <w:r>
        <w:br/>
        <w:t>Stores metadata such as project version, description, and other identifying information.</w:t>
      </w:r>
    </w:p>
    <w:p w:rsidR="00A66893" w:rsidRDefault="00DD4CCF">
      <w:r w:rsidRPr="009A0B58">
        <w:rPr>
          <w:b/>
          <w:bCs/>
        </w:rPr>
        <w:t xml:space="preserve">7. </w:t>
      </w:r>
      <w:proofErr w:type="gramStart"/>
      <w:r w:rsidRPr="009A0B58">
        <w:rPr>
          <w:b/>
          <w:bCs/>
        </w:rPr>
        <w:t>package.json</w:t>
      </w:r>
      <w:proofErr w:type="gramEnd"/>
      <w:r>
        <w:br/>
        <w:t>Defines project dependencies, scripts, and configuration required to manage and run the application.</w:t>
      </w:r>
    </w:p>
    <w:p w:rsidR="00A66893" w:rsidRDefault="00DD4CCF">
      <w:r w:rsidRPr="009A0B58">
        <w:rPr>
          <w:b/>
          <w:bCs/>
        </w:rPr>
        <w:t>8. package-lock.json</w:t>
      </w:r>
      <w:r>
        <w:br/>
      </w:r>
      <w:proofErr w:type="gramStart"/>
      <w:r>
        <w:t>Ensures</w:t>
      </w:r>
      <w:proofErr w:type="gramEnd"/>
      <w:r>
        <w:t xml:space="preserve"> con</w:t>
      </w:r>
      <w:r>
        <w:t>sistent dependency versions across different environments by locking package versions.</w:t>
      </w:r>
    </w:p>
    <w:p w:rsidR="00A66893" w:rsidRDefault="00DD4CCF">
      <w:r w:rsidRPr="009A0B58">
        <w:rPr>
          <w:b/>
          <w:bCs/>
        </w:rPr>
        <w:t>9. README.md</w:t>
      </w:r>
      <w:r>
        <w:br/>
      </w:r>
      <w:proofErr w:type="gramStart"/>
      <w:r>
        <w:t>Provides</w:t>
      </w:r>
      <w:proofErr w:type="gramEnd"/>
      <w:r>
        <w:t xml:space="preserve"> an overview of the project along with installation, usage, and configuration instructions.</w:t>
      </w:r>
    </w:p>
    <w:p w:rsidR="00A66893" w:rsidRDefault="00DD4CCF">
      <w:r w:rsidRPr="009A0B58">
        <w:rPr>
          <w:b/>
          <w:bCs/>
        </w:rPr>
        <w:t xml:space="preserve">10. </w:t>
      </w:r>
      <w:proofErr w:type="gramStart"/>
      <w:r w:rsidRPr="009A0B58">
        <w:rPr>
          <w:b/>
          <w:bCs/>
        </w:rPr>
        <w:t>tsconfig.json</w:t>
      </w:r>
      <w:proofErr w:type="gramEnd"/>
      <w:r>
        <w:br/>
        <w:t xml:space="preserve">Specifies TypeScript compiler options </w:t>
      </w:r>
      <w:r>
        <w:t>and project-wide TypeScript configuration.</w:t>
      </w:r>
    </w:p>
    <w:p w:rsidR="00A66893" w:rsidRDefault="00DD4CCF">
      <w:r>
        <w:t>11. vite.config.ts</w:t>
      </w:r>
      <w:r>
        <w:br/>
        <w:t>Configuration file for Vite that controls how the application is built and served.</w:t>
      </w:r>
    </w:p>
    <w:p w:rsidR="00A66893" w:rsidRPr="009A0B58" w:rsidRDefault="00DD4CCF">
      <w:pPr>
        <w:pStyle w:val="Heading1"/>
        <w:rPr>
          <w:color w:val="000000" w:themeColor="text1"/>
        </w:rPr>
      </w:pPr>
      <w:r w:rsidRPr="009A0B58">
        <w:rPr>
          <w:rFonts w:ascii="Times New Roman" w:hAnsi="Times New Roman"/>
          <w:color w:val="000000" w:themeColor="text1"/>
        </w:rPr>
        <w:t>Development Instructions</w:t>
      </w:r>
    </w:p>
    <w:p w:rsidR="00A66893" w:rsidRPr="009A0B58" w:rsidRDefault="00DD4CCF">
      <w:pPr>
        <w:pStyle w:val="Heading2"/>
        <w:rPr>
          <w:color w:val="000000" w:themeColor="text1"/>
          <w:sz w:val="28"/>
          <w:szCs w:val="28"/>
        </w:rPr>
      </w:pPr>
      <w:r w:rsidRPr="009A0B58">
        <w:rPr>
          <w:rFonts w:ascii="Times New Roman" w:hAnsi="Times New Roman"/>
          <w:color w:val="000000" w:themeColor="text1"/>
          <w:sz w:val="28"/>
          <w:szCs w:val="28"/>
        </w:rPr>
        <w:t>Prerequisites</w:t>
      </w:r>
    </w:p>
    <w:p w:rsidR="00A66893" w:rsidRDefault="00DD4CCF">
      <w:r>
        <w:t>• Node.js (version 12 or later)</w:t>
      </w:r>
      <w:r>
        <w:br/>
        <w:t>• npm (Node Package Manager)</w:t>
      </w:r>
    </w:p>
    <w:p w:rsidR="00A66893" w:rsidRPr="009A0B58" w:rsidRDefault="00DD4CCF">
      <w:pPr>
        <w:pStyle w:val="Heading2"/>
        <w:rPr>
          <w:color w:val="000000" w:themeColor="text1"/>
          <w:sz w:val="28"/>
          <w:szCs w:val="28"/>
        </w:rPr>
      </w:pPr>
      <w:r w:rsidRPr="009A0B58">
        <w:rPr>
          <w:rFonts w:ascii="Times New Roman" w:hAnsi="Times New Roman"/>
          <w:color w:val="000000" w:themeColor="text1"/>
          <w:sz w:val="28"/>
          <w:szCs w:val="28"/>
        </w:rPr>
        <w:t>Installatio</w:t>
      </w:r>
      <w:r w:rsidRPr="009A0B58">
        <w:rPr>
          <w:rFonts w:ascii="Times New Roman" w:hAnsi="Times New Roman"/>
          <w:color w:val="000000" w:themeColor="text1"/>
          <w:sz w:val="28"/>
          <w:szCs w:val="28"/>
        </w:rPr>
        <w:t>n</w:t>
      </w:r>
    </w:p>
    <w:p w:rsidR="00A66893" w:rsidRDefault="00DD4CCF">
      <w:r>
        <w:t>1. Clone the reposito</w:t>
      </w:r>
      <w:r w:rsidR="009A0B58">
        <w:t>ry using the following command:</w:t>
      </w:r>
      <w:r>
        <w:br/>
        <w:t xml:space="preserve"> </w:t>
      </w:r>
      <w:proofErr w:type="spellStart"/>
      <w:r>
        <w:t>git</w:t>
      </w:r>
      <w:proofErr w:type="spellEnd"/>
      <w:r>
        <w:t xml:space="preserve"> clone &lt;repository-</w:t>
      </w:r>
      <w:proofErr w:type="spellStart"/>
      <w:r>
        <w:t>url</w:t>
      </w:r>
      <w:proofErr w:type="spellEnd"/>
      <w:r>
        <w:t>&gt;</w:t>
      </w:r>
    </w:p>
    <w:p w:rsidR="00A66893" w:rsidRDefault="00DD4CCF">
      <w:r>
        <w:lastRenderedPageBreak/>
        <w:t>2. Navigate to the project direct</w:t>
      </w:r>
      <w:r w:rsidR="009A0B58">
        <w:t>ory and install dependencies:</w:t>
      </w:r>
      <w:r w:rsidR="009A0B58">
        <w:br/>
        <w:t xml:space="preserve"> </w:t>
      </w:r>
      <w:proofErr w:type="spellStart"/>
      <w:r>
        <w:t>npm</w:t>
      </w:r>
      <w:proofErr w:type="spellEnd"/>
      <w:r>
        <w:t xml:space="preserve"> install</w:t>
      </w:r>
    </w:p>
    <w:p w:rsidR="00A66893" w:rsidRDefault="00DD4CCF">
      <w:r>
        <w:t xml:space="preserve">3. </w:t>
      </w:r>
      <w:r w:rsidR="009A0B58">
        <w:t>Start the development server</w:t>
      </w:r>
      <w:proofErr w:type="gramStart"/>
      <w:r w:rsidR="009A0B58">
        <w:t>:</w:t>
      </w:r>
      <w:proofErr w:type="gramEnd"/>
      <w:r w:rsidR="009A0B58">
        <w:br/>
      </w:r>
      <w:proofErr w:type="spellStart"/>
      <w:r>
        <w:t>npm</w:t>
      </w:r>
      <w:proofErr w:type="spellEnd"/>
      <w:r>
        <w:t xml:space="preserve"> run dev</w:t>
      </w:r>
    </w:p>
    <w:p w:rsidR="00A66893" w:rsidRDefault="00DD4CCF">
      <w:r>
        <w:t>4. Open your browser and navigate to http://loca</w:t>
      </w:r>
      <w:r>
        <w:t>lhost:3000 or the port specified in the configuration.</w:t>
      </w:r>
    </w:p>
    <w:p w:rsidR="00A66893" w:rsidRPr="009A0B58" w:rsidRDefault="00DD4CCF">
      <w:pPr>
        <w:pStyle w:val="Heading2"/>
        <w:rPr>
          <w:color w:val="000000" w:themeColor="text1"/>
          <w:sz w:val="28"/>
          <w:szCs w:val="28"/>
        </w:rPr>
      </w:pPr>
      <w:r w:rsidRPr="009A0B58">
        <w:rPr>
          <w:rFonts w:ascii="Times New Roman" w:hAnsi="Times New Roman"/>
          <w:color w:val="000000" w:themeColor="text1"/>
          <w:sz w:val="28"/>
          <w:szCs w:val="28"/>
        </w:rPr>
        <w:t>Building for Production</w:t>
      </w:r>
    </w:p>
    <w:p w:rsidR="00A66893" w:rsidRDefault="00DD4CCF">
      <w:r>
        <w:t xml:space="preserve">To create a production-ready </w:t>
      </w:r>
      <w:r w:rsidR="009A0B58">
        <w:t>build of the application, run:</w:t>
      </w:r>
      <w:r w:rsidR="009A0B58">
        <w:br/>
        <w:t xml:space="preserve"> </w:t>
      </w:r>
      <w:proofErr w:type="spellStart"/>
      <w:r w:rsidR="009A0B58">
        <w:t>npm</w:t>
      </w:r>
      <w:proofErr w:type="spellEnd"/>
      <w:r w:rsidR="009A0B58">
        <w:t xml:space="preserve"> run build</w:t>
      </w:r>
      <w:r w:rsidR="009A0B58">
        <w:br/>
      </w:r>
      <w:proofErr w:type="gramStart"/>
      <w:r>
        <w:t>This</w:t>
      </w:r>
      <w:proofErr w:type="gramEnd"/>
      <w:r>
        <w:t xml:space="preserve"> command generates optimized output files in the dist directory for deployment.</w:t>
      </w:r>
    </w:p>
    <w:p w:rsidR="00A66893" w:rsidRPr="009A0B58" w:rsidRDefault="00DD4CCF">
      <w:pPr>
        <w:pStyle w:val="Heading1"/>
        <w:rPr>
          <w:color w:val="000000" w:themeColor="text1"/>
          <w:sz w:val="32"/>
          <w:szCs w:val="32"/>
        </w:rPr>
      </w:pPr>
      <w:r w:rsidRPr="009A0B58">
        <w:rPr>
          <w:rFonts w:ascii="Times New Roman" w:hAnsi="Times New Roman"/>
          <w:color w:val="000000" w:themeColor="text1"/>
          <w:sz w:val="32"/>
          <w:szCs w:val="32"/>
        </w:rPr>
        <w:t>Usage</w:t>
      </w:r>
    </w:p>
    <w:p w:rsidR="00A66893" w:rsidRPr="009A0B58" w:rsidRDefault="00DD4CCF">
      <w:pPr>
        <w:pStyle w:val="Heading2"/>
        <w:rPr>
          <w:color w:val="000000" w:themeColor="text1"/>
          <w:sz w:val="28"/>
          <w:szCs w:val="28"/>
        </w:rPr>
      </w:pPr>
      <w:r w:rsidRPr="009A0B58">
        <w:rPr>
          <w:rFonts w:ascii="Times New Roman" w:hAnsi="Times New Roman"/>
          <w:color w:val="000000" w:themeColor="text1"/>
          <w:sz w:val="28"/>
          <w:szCs w:val="28"/>
        </w:rPr>
        <w:t xml:space="preserve">Regex </w:t>
      </w:r>
      <w:r w:rsidRPr="009A0B58">
        <w:rPr>
          <w:rFonts w:ascii="Times New Roman" w:hAnsi="Times New Roman"/>
          <w:color w:val="000000" w:themeColor="text1"/>
          <w:sz w:val="28"/>
          <w:szCs w:val="28"/>
        </w:rPr>
        <w:t>Input</w:t>
      </w:r>
    </w:p>
    <w:p w:rsidR="00A66893" w:rsidRDefault="00DD4CCF">
      <w:r>
        <w:t>Users can input regex patterns directly into the application interface. The system validates the pattern in real time and highlights matching segments dynamically.</w:t>
      </w:r>
    </w:p>
    <w:p w:rsidR="00A66893" w:rsidRPr="009A0B58" w:rsidRDefault="00DD4CCF">
      <w:pPr>
        <w:pStyle w:val="Heading2"/>
        <w:rPr>
          <w:color w:val="000000" w:themeColor="text1"/>
          <w:sz w:val="28"/>
          <w:szCs w:val="28"/>
        </w:rPr>
      </w:pPr>
      <w:r w:rsidRPr="009A0B58">
        <w:rPr>
          <w:rFonts w:ascii="Times New Roman" w:hAnsi="Times New Roman"/>
          <w:color w:val="000000" w:themeColor="text1"/>
          <w:sz w:val="28"/>
          <w:szCs w:val="28"/>
        </w:rPr>
        <w:t>DFA Visualization</w:t>
      </w:r>
    </w:p>
    <w:p w:rsidR="009A0B58" w:rsidRDefault="00DD4CCF" w:rsidP="009A0B58">
      <w:r>
        <w:t>The application visually demonstrates DFA state transitions based on</w:t>
      </w:r>
      <w:r>
        <w:t xml:space="preserve"> user input. Users can interact with states and transitions to understand how the regex operates internally.</w:t>
      </w:r>
    </w:p>
    <w:p w:rsidR="00A66893" w:rsidRPr="009A0B58" w:rsidRDefault="00DD4CCF" w:rsidP="009A0B58">
      <w:pPr>
        <w:rPr>
          <w:b/>
          <w:bCs/>
          <w:sz w:val="32"/>
          <w:szCs w:val="28"/>
        </w:rPr>
      </w:pPr>
      <w:r w:rsidRPr="009A0B58">
        <w:rPr>
          <w:b/>
          <w:bCs/>
          <w:sz w:val="32"/>
          <w:szCs w:val="28"/>
        </w:rPr>
        <w:t>Conclusion</w:t>
      </w:r>
    </w:p>
    <w:p w:rsidR="009A0B58" w:rsidRDefault="00DD4CCF" w:rsidP="009A0B58">
      <w:r>
        <w:t>The Regex Tool TOA project serves as a practical and educational platform for understanding regular expressions through real-time valida</w:t>
      </w:r>
      <w:r>
        <w:t>tion and DFA visualization. It is particularly useful for students and developers seeking deeper insight into regex mechanics.</w:t>
      </w:r>
    </w:p>
    <w:p w:rsidR="00A66893" w:rsidRPr="009A0B58" w:rsidRDefault="00DD4CCF" w:rsidP="009A0B58">
      <w:pPr>
        <w:rPr>
          <w:b/>
          <w:bCs/>
          <w:sz w:val="32"/>
          <w:szCs w:val="28"/>
        </w:rPr>
      </w:pPr>
      <w:r w:rsidRPr="009A0B58">
        <w:rPr>
          <w:b/>
          <w:bCs/>
          <w:sz w:val="32"/>
          <w:szCs w:val="28"/>
        </w:rPr>
        <w:t>Contact</w:t>
      </w:r>
    </w:p>
    <w:p w:rsidR="00A66893" w:rsidRDefault="00DD4CCF" w:rsidP="009A0B58">
      <w:r>
        <w:t>F</w:t>
      </w:r>
      <w:r>
        <w:t>or questions, contributions, or feature requests, please use the Issues section or community discussions on the project’</w:t>
      </w:r>
      <w:r>
        <w:t>s GitHub repository.</w:t>
      </w:r>
    </w:p>
    <w:sectPr w:rsidR="00A668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B58"/>
    <w:rsid w:val="00A66893"/>
    <w:rsid w:val="00AA1D8D"/>
    <w:rsid w:val="00B47730"/>
    <w:rsid w:val="00CB0664"/>
    <w:rsid w:val="00CE5A42"/>
    <w:rsid w:val="00DD4C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237E8"/>
  <w14:defaultImageDpi w14:val="300"/>
  <w15:docId w15:val="{AAD79D4D-5910-4CE7-94B1-C0E8750E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A0B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2F4743-E09A-4883-9D10-80E4805DE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madzu_</cp:lastModifiedBy>
  <cp:revision>3</cp:revision>
  <dcterms:created xsi:type="dcterms:W3CDTF">2013-12-23T23:15:00Z</dcterms:created>
  <dcterms:modified xsi:type="dcterms:W3CDTF">2026-01-04T11:59:00Z</dcterms:modified>
  <cp:category/>
</cp:coreProperties>
</file>