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Homework 3</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Question 1:</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What are the goals of Web caching? List at least three different goals.</w:t>
      </w:r>
    </w:p>
    <w:p w:rsidR="00000000" w:rsidDel="00000000" w:rsidP="00000000" w:rsidRDefault="00000000" w:rsidRPr="00000000" w14:paraId="00000004">
      <w:pPr>
        <w:rPr>
          <w:color w:val="a64d79"/>
        </w:rPr>
      </w:pPr>
      <w:r w:rsidDel="00000000" w:rsidR="00000000" w:rsidRPr="00000000">
        <w:rPr>
          <w:color w:val="a64d79"/>
          <w:rtl w:val="0"/>
        </w:rPr>
        <w:t xml:space="preserve">Goals: Improve user experience and network/server scalability.</w:t>
      </w:r>
    </w:p>
    <w:p w:rsidR="00000000" w:rsidDel="00000000" w:rsidP="00000000" w:rsidRDefault="00000000" w:rsidRPr="00000000" w14:paraId="00000005">
      <w:pPr>
        <w:numPr>
          <w:ilvl w:val="0"/>
          <w:numId w:val="9"/>
        </w:numPr>
        <w:ind w:left="720" w:hanging="360"/>
        <w:rPr>
          <w:color w:val="a64d79"/>
          <w:u w:val="none"/>
        </w:rPr>
      </w:pPr>
      <w:r w:rsidDel="00000000" w:rsidR="00000000" w:rsidRPr="00000000">
        <w:rPr>
          <w:color w:val="a64d79"/>
          <w:rtl w:val="0"/>
        </w:rPr>
        <w:t xml:space="preserve">Speed up user access to Web content,</w:t>
      </w:r>
    </w:p>
    <w:p w:rsidR="00000000" w:rsidDel="00000000" w:rsidP="00000000" w:rsidRDefault="00000000" w:rsidRPr="00000000" w14:paraId="00000006">
      <w:pPr>
        <w:numPr>
          <w:ilvl w:val="0"/>
          <w:numId w:val="9"/>
        </w:numPr>
        <w:ind w:left="720" w:hanging="360"/>
        <w:rPr>
          <w:color w:val="a64d79"/>
          <w:u w:val="none"/>
        </w:rPr>
      </w:pPr>
      <w:r w:rsidDel="00000000" w:rsidR="00000000" w:rsidRPr="00000000">
        <w:rPr>
          <w:color w:val="a64d79"/>
          <w:rtl w:val="0"/>
        </w:rPr>
        <w:t xml:space="preserve">Reduce network load,</w:t>
      </w:r>
    </w:p>
    <w:p w:rsidR="00000000" w:rsidDel="00000000" w:rsidP="00000000" w:rsidRDefault="00000000" w:rsidRPr="00000000" w14:paraId="00000007">
      <w:pPr>
        <w:numPr>
          <w:ilvl w:val="0"/>
          <w:numId w:val="9"/>
        </w:numPr>
        <w:ind w:left="720" w:hanging="360"/>
        <w:rPr>
          <w:color w:val="a64d79"/>
          <w:u w:val="none"/>
        </w:rPr>
      </w:pPr>
      <w:r w:rsidDel="00000000" w:rsidR="00000000" w:rsidRPr="00000000">
        <w:rPr>
          <w:color w:val="a64d79"/>
          <w:rtl w:val="0"/>
        </w:rPr>
        <w:t xml:space="preserve">Reduce origin server load.</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Which of these goals cannot be achieved directly through multicast technology?</w:t>
      </w:r>
    </w:p>
    <w:p w:rsidR="00000000" w:rsidDel="00000000" w:rsidP="00000000" w:rsidRDefault="00000000" w:rsidRPr="00000000" w14:paraId="00000009">
      <w:pPr>
        <w:rPr>
          <w:color w:val="a64d79"/>
        </w:rPr>
      </w:pPr>
      <w:r w:rsidDel="00000000" w:rsidR="00000000" w:rsidRPr="00000000">
        <w:rPr>
          <w:color w:val="a64d79"/>
          <w:rtl w:val="0"/>
        </w:rPr>
        <w:t xml:space="preserve">Multicast can not speed up user access to Web content, i.e., does not address the problem of high access latency.</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Sketch the message flow between a Client, a Web cache, and an Origin Server in case of a Web cache miss. Show HTTP messages and messages for TCP connection establishment.</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2509838" cy="1647081"/>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09838" cy="164708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Using the illustration from 3, explain how “access latency” is defined.</w:t>
      </w:r>
    </w:p>
    <w:p w:rsidR="00000000" w:rsidDel="00000000" w:rsidP="00000000" w:rsidRDefault="00000000" w:rsidRPr="00000000" w14:paraId="0000000D">
      <w:pPr>
        <w:rPr>
          <w:color w:val="a64d79"/>
        </w:rPr>
      </w:pPr>
      <w:r w:rsidDel="00000000" w:rsidR="00000000" w:rsidRPr="00000000">
        <w:rPr>
          <w:color w:val="a64d79"/>
          <w:rtl w:val="0"/>
        </w:rPr>
        <w:t xml:space="preserve">The “access latency: is defined by the y-axis in this figure.</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Question 2:</w:t>
      </w:r>
    </w:p>
    <w:p w:rsidR="00000000" w:rsidDel="00000000" w:rsidP="00000000" w:rsidRDefault="00000000" w:rsidRPr="00000000" w14:paraId="00000010">
      <w:pPr>
        <w:rPr/>
      </w:pPr>
      <w:r w:rsidDel="00000000" w:rsidR="00000000" w:rsidRPr="00000000">
        <w:rPr>
          <w:rtl w:val="0"/>
        </w:rPr>
        <w:t xml:space="preserve">Cache invalidation and cache update are two techniques to ensure cache consistency.</w:t>
      </w:r>
    </w:p>
    <w:p w:rsidR="00000000" w:rsidDel="00000000" w:rsidP="00000000" w:rsidRDefault="00000000" w:rsidRPr="00000000" w14:paraId="00000011">
      <w:pPr>
        <w:numPr>
          <w:ilvl w:val="0"/>
          <w:numId w:val="12"/>
        </w:numPr>
        <w:ind w:left="720" w:hanging="360"/>
        <w:rPr>
          <w:u w:val="none"/>
        </w:rPr>
      </w:pPr>
      <w:r w:rsidDel="00000000" w:rsidR="00000000" w:rsidRPr="00000000">
        <w:rPr>
          <w:rtl w:val="0"/>
        </w:rPr>
        <w:t xml:space="preserve">Briefly describe the cache invalidation mechanism.</w:t>
      </w:r>
    </w:p>
    <w:p w:rsidR="00000000" w:rsidDel="00000000" w:rsidP="00000000" w:rsidRDefault="00000000" w:rsidRPr="00000000" w14:paraId="00000012">
      <w:pPr>
        <w:numPr>
          <w:ilvl w:val="0"/>
          <w:numId w:val="10"/>
        </w:numPr>
        <w:ind w:left="720" w:hanging="360"/>
        <w:rPr>
          <w:color w:val="a64d79"/>
        </w:rPr>
      </w:pPr>
      <w:r w:rsidDel="00000000" w:rsidR="00000000" w:rsidRPr="00000000">
        <w:rPr>
          <w:color w:val="a64d79"/>
          <w:rtl w:val="0"/>
        </w:rPr>
        <w:t xml:space="preserve">Idea: The server knows best when a Web page is updated!</w:t>
      </w:r>
    </w:p>
    <w:p w:rsidR="00000000" w:rsidDel="00000000" w:rsidP="00000000" w:rsidRDefault="00000000" w:rsidRPr="00000000" w14:paraId="00000013">
      <w:pPr>
        <w:numPr>
          <w:ilvl w:val="0"/>
          <w:numId w:val="10"/>
        </w:numPr>
        <w:ind w:left="720" w:hanging="360"/>
        <w:rPr>
          <w:color w:val="a64d79"/>
        </w:rPr>
      </w:pPr>
      <w:r w:rsidDel="00000000" w:rsidR="00000000" w:rsidRPr="00000000">
        <w:rPr>
          <w:color w:val="a64d79"/>
          <w:rtl w:val="0"/>
        </w:rPr>
        <w:t xml:space="preserve">The server remembers where its pages are cached.</w:t>
      </w:r>
    </w:p>
    <w:p w:rsidR="00000000" w:rsidDel="00000000" w:rsidP="00000000" w:rsidRDefault="00000000" w:rsidRPr="00000000" w14:paraId="00000014">
      <w:pPr>
        <w:numPr>
          <w:ilvl w:val="0"/>
          <w:numId w:val="10"/>
        </w:numPr>
        <w:ind w:left="720" w:hanging="360"/>
        <w:rPr>
          <w:color w:val="a64d79"/>
        </w:rPr>
      </w:pPr>
      <w:r w:rsidDel="00000000" w:rsidR="00000000" w:rsidRPr="00000000">
        <w:rPr>
          <w:color w:val="a64d79"/>
          <w:rtl w:val="0"/>
        </w:rPr>
        <w:t xml:space="preserve">When a page is modified, the server notifies the caches that have a copy of this page.</w:t>
      </w:r>
    </w:p>
    <w:p w:rsidR="00000000" w:rsidDel="00000000" w:rsidP="00000000" w:rsidRDefault="00000000" w:rsidRPr="00000000" w14:paraId="00000015">
      <w:pPr>
        <w:numPr>
          <w:ilvl w:val="0"/>
          <w:numId w:val="10"/>
        </w:numPr>
        <w:ind w:left="720" w:hanging="360"/>
        <w:rPr>
          <w:color w:val="a64d79"/>
        </w:rPr>
      </w:pPr>
      <w:r w:rsidDel="00000000" w:rsidR="00000000" w:rsidRPr="00000000">
        <w:rPr>
          <w:color w:val="a64d79"/>
          <w:rtl w:val="0"/>
        </w:rPr>
        <w:t xml:space="preserve">Caches mark the page as stale.</w:t>
      </w:r>
    </w:p>
    <w:p w:rsidR="00000000" w:rsidDel="00000000" w:rsidP="00000000" w:rsidRDefault="00000000" w:rsidRPr="00000000" w14:paraId="00000016">
      <w:pPr>
        <w:numPr>
          <w:ilvl w:val="0"/>
          <w:numId w:val="10"/>
        </w:numPr>
        <w:ind w:left="720" w:hanging="360"/>
        <w:rPr>
          <w:color w:val="a64d79"/>
        </w:rPr>
      </w:pPr>
      <w:r w:rsidDel="00000000" w:rsidR="00000000" w:rsidRPr="00000000">
        <w:rPr>
          <w:color w:val="a64d79"/>
          <w:rtl w:val="0"/>
        </w:rPr>
        <w:t xml:space="preserve">Subsequent client requests will fetch a fresh copy from the server.</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2625888" cy="172878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25888"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2"/>
        </w:numPr>
        <w:ind w:left="720" w:hanging="360"/>
        <w:rPr>
          <w:u w:val="none"/>
        </w:rPr>
      </w:pPr>
      <w:r w:rsidDel="00000000" w:rsidR="00000000" w:rsidRPr="00000000">
        <w:rPr>
          <w:rtl w:val="0"/>
        </w:rPr>
        <w:t xml:space="preserve">Briefly describe the cache update mechanism.</w:t>
      </w:r>
    </w:p>
    <w:p w:rsidR="00000000" w:rsidDel="00000000" w:rsidP="00000000" w:rsidRDefault="00000000" w:rsidRPr="00000000" w14:paraId="00000019">
      <w:pPr>
        <w:numPr>
          <w:ilvl w:val="0"/>
          <w:numId w:val="1"/>
        </w:numPr>
        <w:ind w:left="720" w:hanging="360"/>
        <w:rPr>
          <w:color w:val="a64d79"/>
        </w:rPr>
      </w:pPr>
      <w:r w:rsidDel="00000000" w:rsidR="00000000" w:rsidRPr="00000000">
        <w:rPr>
          <w:color w:val="a64d79"/>
          <w:rtl w:val="0"/>
        </w:rPr>
        <w:t xml:space="preserve">The server remembers where its pages are cached.</w:t>
      </w:r>
    </w:p>
    <w:p w:rsidR="00000000" w:rsidDel="00000000" w:rsidP="00000000" w:rsidRDefault="00000000" w:rsidRPr="00000000" w14:paraId="0000001A">
      <w:pPr>
        <w:numPr>
          <w:ilvl w:val="0"/>
          <w:numId w:val="1"/>
        </w:numPr>
        <w:ind w:left="720" w:hanging="360"/>
        <w:rPr>
          <w:color w:val="a64d79"/>
        </w:rPr>
      </w:pPr>
      <w:r w:rsidDel="00000000" w:rsidR="00000000" w:rsidRPr="00000000">
        <w:rPr>
          <w:color w:val="a64d79"/>
          <w:rtl w:val="0"/>
        </w:rPr>
        <w:t xml:space="preserve">When a page is modified, the server notifies the caches and gives them an updated version of the page (usually used together with the application layer multicast).</w:t>
      </w:r>
    </w:p>
    <w:p w:rsidR="00000000" w:rsidDel="00000000" w:rsidP="00000000" w:rsidRDefault="00000000" w:rsidRPr="00000000" w14:paraId="0000001B">
      <w:pPr>
        <w:numPr>
          <w:ilvl w:val="0"/>
          <w:numId w:val="1"/>
        </w:numPr>
        <w:ind w:left="720" w:hanging="360"/>
        <w:rPr>
          <w:u w:val="none"/>
        </w:rPr>
      </w:pPr>
      <w:r w:rsidDel="00000000" w:rsidR="00000000" w:rsidRPr="00000000">
        <w:rPr>
          <w:color w:val="a64d79"/>
          <w:rtl w:val="0"/>
        </w:rPr>
        <w:t xml:space="preserve">Caches always assume that they have the latest content</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Question 3:</w:t>
      </w:r>
    </w:p>
    <w:p w:rsidR="00000000" w:rsidDel="00000000" w:rsidP="00000000" w:rsidRDefault="00000000" w:rsidRPr="00000000" w14:paraId="0000001E">
      <w:pPr>
        <w:rPr/>
      </w:pPr>
      <w:r w:rsidDel="00000000" w:rsidR="00000000" w:rsidRPr="00000000">
        <w:rPr>
          <w:rtl w:val="0"/>
        </w:rPr>
        <w:t xml:space="preserve">A streaming application is requesting video clips with a playback rate of 400kbps from a regular streaming server.</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How big (in bytes) must the client-side buffer of the streaming application be to absorb network jitter for up to 2 seconds?</w:t>
      </w:r>
    </w:p>
    <w:p w:rsidR="00000000" w:rsidDel="00000000" w:rsidP="00000000" w:rsidRDefault="00000000" w:rsidRPr="00000000" w14:paraId="00000020">
      <w:pPr>
        <w:rPr>
          <w:color w:val="a64d79"/>
        </w:rPr>
      </w:pPr>
      <w:r w:rsidDel="00000000" w:rsidR="00000000" w:rsidRPr="00000000">
        <w:rPr>
          <w:color w:val="a64d79"/>
          <w:rtl w:val="0"/>
        </w:rPr>
        <w:t xml:space="preserve">The bytes of the client side buffer of the streaming application absorb network jitter up to 2 seconds is (400*10^3*2)/8 = 100KB.</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Ignoring any connection delay, what is the minimum start-up latency a user of the streaming application has to expect and why?</w:t>
      </w:r>
    </w:p>
    <w:p w:rsidR="00000000" w:rsidDel="00000000" w:rsidP="00000000" w:rsidRDefault="00000000" w:rsidRPr="00000000" w14:paraId="00000022">
      <w:pPr>
        <w:rPr>
          <w:color w:val="a64d79"/>
        </w:rPr>
      </w:pPr>
      <w:r w:rsidDel="00000000" w:rsidR="00000000" w:rsidRPr="00000000">
        <w:rPr>
          <w:color w:val="a64d79"/>
          <w:rtl w:val="0"/>
        </w:rPr>
        <w:t xml:space="preserve">The playback rate is 400kbps, which is equivalent to 50KB/s. Since the playback starts when the playback buffer is filled and we have the buffer size is 100KB (from Question 3.1), we obtain the minimum start-up latency as the divide of buffer size by the playback rate, i.e., (100KB)/(50KB/s) = 2 seconds.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The streaming server now implements “fast prefix transfer” to reduce the start-up latency. What is the optimal prefix length? Why is a larger prefix undesirable? Why is a shorter prefix undesirable?</w:t>
      </w:r>
    </w:p>
    <w:p w:rsidR="00000000" w:rsidDel="00000000" w:rsidP="00000000" w:rsidRDefault="00000000" w:rsidRPr="00000000" w14:paraId="00000024">
      <w:pPr>
        <w:numPr>
          <w:ilvl w:val="0"/>
          <w:numId w:val="6"/>
        </w:numPr>
        <w:ind w:left="720" w:hanging="360"/>
        <w:rPr>
          <w:color w:val="a64d79"/>
          <w:u w:val="none"/>
        </w:rPr>
      </w:pPr>
      <w:r w:rsidDel="00000000" w:rsidR="00000000" w:rsidRPr="00000000">
        <w:rPr>
          <w:color w:val="a64d79"/>
          <w:rtl w:val="0"/>
        </w:rPr>
        <w:t xml:space="preserve">Since the playback rate of 400kpbs, i.e., 50KBps requires 100KB of buffer space, we obtain the optimal prefix length is (100KB)/(50KB/s) 2 seconds long. </w:t>
      </w:r>
    </w:p>
    <w:p w:rsidR="00000000" w:rsidDel="00000000" w:rsidP="00000000" w:rsidRDefault="00000000" w:rsidRPr="00000000" w14:paraId="00000025">
      <w:pPr>
        <w:numPr>
          <w:ilvl w:val="0"/>
          <w:numId w:val="3"/>
        </w:numPr>
        <w:ind w:left="720" w:hanging="360"/>
        <w:rPr>
          <w:color w:val="a64d79"/>
          <w:u w:val="none"/>
        </w:rPr>
      </w:pPr>
      <w:r w:rsidDel="00000000" w:rsidR="00000000" w:rsidRPr="00000000">
        <w:rPr>
          <w:color w:val="a64d79"/>
          <w:rtl w:val="0"/>
        </w:rPr>
        <w:t xml:space="preserve">If the prefix is larger, then the capacity of the cache is not enough and ejects files from the server. </w:t>
      </w:r>
    </w:p>
    <w:p w:rsidR="00000000" w:rsidDel="00000000" w:rsidP="00000000" w:rsidRDefault="00000000" w:rsidRPr="00000000" w14:paraId="00000026">
      <w:pPr>
        <w:numPr>
          <w:ilvl w:val="0"/>
          <w:numId w:val="3"/>
        </w:numPr>
        <w:ind w:left="720" w:hanging="360"/>
        <w:rPr>
          <w:color w:val="a64d79"/>
          <w:u w:val="none"/>
        </w:rPr>
      </w:pPr>
      <w:r w:rsidDel="00000000" w:rsidR="00000000" w:rsidRPr="00000000">
        <w:rPr>
          <w:color w:val="a64d79"/>
          <w:rtl w:val="0"/>
        </w:rPr>
        <w:t xml:space="preserve">Conversely, the the prefix is shorter, then the buffer delay will be longer, reducing the optimal benefit of fast prefix transfer.</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Using the optimal prefix length and assuming no other network traffic, what is the minimum bandwidth required between client and server to reduce the buffer delay to 1 second?</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3219450" cy="1886928"/>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19450" cy="188692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color w:val="a64d79"/>
        </w:rPr>
      </w:pPr>
      <w:r w:rsidDel="00000000" w:rsidR="00000000" w:rsidRPr="00000000">
        <w:rPr>
          <w:color w:val="a64d79"/>
          <w:rtl w:val="0"/>
        </w:rPr>
        <w:t xml:space="preserve">To reduce the buffer delay from 2 to 1 second, we need to increase the bandwidth from 400kbps to (400*2) = 800kpbs.</w:t>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Question 4:</w:t>
      </w:r>
    </w:p>
    <w:p w:rsidR="00000000" w:rsidDel="00000000" w:rsidP="00000000" w:rsidRDefault="00000000" w:rsidRPr="00000000" w14:paraId="0000002B">
      <w:pPr>
        <w:rPr/>
      </w:pPr>
      <w:r w:rsidDel="00000000" w:rsidR="00000000" w:rsidRPr="00000000">
        <w:rPr>
          <w:rtl w:val="0"/>
        </w:rPr>
        <w:t xml:space="preserve">Using Mininet and the POX library, implement a network topology as shown in the following figure:</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3652106" cy="2400542"/>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52106" cy="240054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 the POX controller to update the flow table of the switch. Only ARP, ICMP packets, and TCP packets with port 80 are allowed. All other packets will be dropped.</w:t>
      </w:r>
    </w:p>
    <w:p w:rsidR="00000000" w:rsidDel="00000000" w:rsidP="00000000" w:rsidRDefault="00000000" w:rsidRPr="00000000" w14:paraId="0000002E">
      <w:pPr>
        <w:rPr/>
      </w:pPr>
      <w:r w:rsidDel="00000000" w:rsidR="00000000" w:rsidRPr="00000000">
        <w:rPr>
          <w:rtl w:val="0"/>
        </w:rPr>
        <w:t xml:space="preserve">You can evaluate your firewall using these steps:</w:t>
      </w:r>
    </w:p>
    <w:p w:rsidR="00000000" w:rsidDel="00000000" w:rsidP="00000000" w:rsidRDefault="00000000" w:rsidRPr="00000000" w14:paraId="0000002F">
      <w:pPr>
        <w:numPr>
          <w:ilvl w:val="0"/>
          <w:numId w:val="11"/>
        </w:numPr>
        <w:ind w:left="720" w:hanging="360"/>
        <w:rPr>
          <w:u w:val="none"/>
        </w:rPr>
      </w:pPr>
      <w:r w:rsidDel="00000000" w:rsidR="00000000" w:rsidRPr="00000000">
        <w:rPr>
          <w:rtl w:val="0"/>
        </w:rPr>
        <w:t xml:space="preserve">For ICMP packets, test the reachability of ICMP packets using Mininet's </w:t>
      </w:r>
      <w:r w:rsidDel="00000000" w:rsidR="00000000" w:rsidRPr="00000000">
        <w:rPr>
          <w:b w:val="1"/>
          <w:rtl w:val="0"/>
        </w:rPr>
        <w:t xml:space="preserve">pingall</w:t>
      </w:r>
      <w:r w:rsidDel="00000000" w:rsidR="00000000" w:rsidRPr="00000000">
        <w:rPr>
          <w:rtl w:val="0"/>
        </w:rPr>
        <w:t xml:space="preserve"> command.</w:t>
      </w:r>
    </w:p>
    <w:p w:rsidR="00000000" w:rsidDel="00000000" w:rsidP="00000000" w:rsidRDefault="00000000" w:rsidRPr="00000000" w14:paraId="00000030">
      <w:pPr>
        <w:numPr>
          <w:ilvl w:val="0"/>
          <w:numId w:val="11"/>
        </w:numPr>
        <w:ind w:left="720" w:hanging="360"/>
        <w:rPr>
          <w:u w:val="none"/>
        </w:rPr>
      </w:pPr>
      <w:r w:rsidDel="00000000" w:rsidR="00000000" w:rsidRPr="00000000">
        <w:rPr>
          <w:rtl w:val="0"/>
        </w:rPr>
        <w:t xml:space="preserve">For TCP packets, evaluate your firewall by running a simple HTTP server on the host. First, run the command in Mininet to open terminals for Host 1 and Host 2.</w:t>
      </w:r>
    </w:p>
    <w:p w:rsidR="00000000" w:rsidDel="00000000" w:rsidP="00000000" w:rsidRDefault="00000000" w:rsidRPr="00000000" w14:paraId="00000031">
      <w:pPr>
        <w:numPr>
          <w:ilvl w:val="1"/>
          <w:numId w:val="11"/>
        </w:numPr>
        <w:ind w:left="1440" w:hanging="360"/>
        <w:rPr>
          <w:u w:val="none"/>
        </w:rPr>
      </w:pPr>
      <w:r w:rsidDel="00000000" w:rsidR="00000000" w:rsidRPr="00000000">
        <w:rPr>
          <w:rtl w:val="0"/>
        </w:rPr>
        <w:t xml:space="preserve">“xterm h1 h2”</w:t>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Then run the command in Host 1's terminal to start a simple HTTP server on port 80.</w:t>
      </w:r>
    </w:p>
    <w:p w:rsidR="00000000" w:rsidDel="00000000" w:rsidP="00000000" w:rsidRDefault="00000000" w:rsidRPr="00000000" w14:paraId="00000033">
      <w:pPr>
        <w:numPr>
          <w:ilvl w:val="1"/>
          <w:numId w:val="11"/>
        </w:numPr>
        <w:ind w:left="1440" w:hanging="360"/>
        <w:rPr>
          <w:u w:val="none"/>
        </w:rPr>
      </w:pPr>
      <w:r w:rsidDel="00000000" w:rsidR="00000000" w:rsidRPr="00000000">
        <w:rPr>
          <w:rtl w:val="0"/>
        </w:rPr>
        <w:t xml:space="preserve">“python3 -m http.server 80”</w:t>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Finally, use the </w:t>
      </w:r>
      <w:r w:rsidDel="00000000" w:rsidR="00000000" w:rsidRPr="00000000">
        <w:rPr>
          <w:b w:val="1"/>
          <w:rtl w:val="0"/>
        </w:rPr>
        <w:t xml:space="preserve">curl</w:t>
      </w:r>
      <w:r w:rsidDel="00000000" w:rsidR="00000000" w:rsidRPr="00000000">
        <w:rPr>
          <w:rtl w:val="0"/>
        </w:rPr>
        <w:t xml:space="preserve"> command to test the TCP packet.</w:t>
      </w:r>
    </w:p>
    <w:p w:rsidR="00000000" w:rsidDel="00000000" w:rsidP="00000000" w:rsidRDefault="00000000" w:rsidRPr="00000000" w14:paraId="00000035">
      <w:pPr>
        <w:numPr>
          <w:ilvl w:val="1"/>
          <w:numId w:val="11"/>
        </w:numPr>
        <w:ind w:left="1440" w:hanging="360"/>
        <w:rPr>
          <w:u w:val="none"/>
        </w:rPr>
      </w:pPr>
      <w:r w:rsidDel="00000000" w:rsidR="00000000" w:rsidRPr="00000000">
        <w:rPr>
          <w:rtl w:val="0"/>
        </w:rPr>
        <w:t xml:space="preserve">“curl 10.0.0.1”</w:t>
      </w:r>
    </w:p>
    <w:p w:rsidR="00000000" w:rsidDel="00000000" w:rsidP="00000000" w:rsidRDefault="00000000" w:rsidRPr="00000000" w14:paraId="00000036">
      <w:pPr>
        <w:numPr>
          <w:ilvl w:val="0"/>
          <w:numId w:val="11"/>
        </w:numPr>
        <w:ind w:left="720" w:hanging="360"/>
        <w:rPr>
          <w:u w:val="none"/>
        </w:rPr>
      </w:pPr>
      <w:r w:rsidDel="00000000" w:rsidR="00000000" w:rsidRPr="00000000">
        <w:rPr>
          <w:rtl w:val="0"/>
        </w:rPr>
        <w:t xml:space="preserve">If everything works fine, you will see the response from the server.</w:t>
      </w:r>
    </w:p>
    <w:p w:rsidR="00000000" w:rsidDel="00000000" w:rsidP="00000000" w:rsidRDefault="00000000" w:rsidRPr="00000000" w14:paraId="00000037">
      <w:pPr>
        <w:numPr>
          <w:ilvl w:val="0"/>
          <w:numId w:val="11"/>
        </w:numPr>
        <w:ind w:left="720" w:hanging="360"/>
        <w:rPr>
          <w:u w:val="none"/>
        </w:rPr>
      </w:pPr>
      <w:r w:rsidDel="00000000" w:rsidR="00000000" w:rsidRPr="00000000">
        <w:rPr>
          <w:rtl w:val="0"/>
        </w:rPr>
        <w:t xml:space="preserve">Then change the port of the HTTP server to another port, such as 8080. Modify and run the curl command again to send the request to the new port. You will see failure information appear.</w:t>
      </w:r>
    </w:p>
    <w:p w:rsidR="00000000" w:rsidDel="00000000" w:rsidP="00000000" w:rsidRDefault="00000000" w:rsidRPr="00000000" w14:paraId="00000038">
      <w:pPr>
        <w:rPr/>
      </w:pPr>
      <w:r w:rsidDel="00000000" w:rsidR="00000000" w:rsidRPr="00000000">
        <w:rPr>
          <w:rtl w:val="0"/>
        </w:rPr>
        <w:t xml:space="preserve">Submit a screenshot of the </w:t>
      </w:r>
      <w:r w:rsidDel="00000000" w:rsidR="00000000" w:rsidRPr="00000000">
        <w:rPr>
          <w:b w:val="1"/>
          <w:rtl w:val="0"/>
        </w:rPr>
        <w:t xml:space="preserve">pingall</w:t>
      </w:r>
      <w:r w:rsidDel="00000000" w:rsidR="00000000" w:rsidRPr="00000000">
        <w:rPr>
          <w:rtl w:val="0"/>
        </w:rPr>
        <w:t xml:space="preserve"> and the results of two </w:t>
      </w:r>
      <w:r w:rsidDel="00000000" w:rsidR="00000000" w:rsidRPr="00000000">
        <w:rPr>
          <w:b w:val="1"/>
          <w:rtl w:val="0"/>
        </w:rPr>
        <w:t xml:space="preserve">curl</w:t>
      </w:r>
      <w:r w:rsidDel="00000000" w:rsidR="00000000" w:rsidRPr="00000000">
        <w:rPr>
          <w:rtl w:val="0"/>
        </w:rPr>
        <w:t xml:space="preserve"> executions, along with your source code. The materials you submit should demonstrate that your firewall works as expected.</w:t>
      </w:r>
    </w:p>
    <w:p w:rsidR="00000000" w:rsidDel="00000000" w:rsidP="00000000" w:rsidRDefault="00000000" w:rsidRPr="00000000" w14:paraId="00000039">
      <w:pPr>
        <w:rPr>
          <w:b w:val="1"/>
          <w:color w:val="a64d79"/>
        </w:rPr>
      </w:pPr>
      <w:r w:rsidDel="00000000" w:rsidR="00000000" w:rsidRPr="00000000">
        <w:rPr>
          <w:b w:val="1"/>
          <w:color w:val="a64d79"/>
          <w:rtl w:val="0"/>
        </w:rPr>
        <w:t xml:space="preserve">Screenshot of the “pingall” command</w:t>
      </w:r>
    </w:p>
    <w:p w:rsidR="00000000" w:rsidDel="00000000" w:rsidP="00000000" w:rsidRDefault="00000000" w:rsidRPr="00000000" w14:paraId="0000003A">
      <w:pPr>
        <w:jc w:val="center"/>
        <w:rPr>
          <w:color w:val="a64d79"/>
        </w:rPr>
      </w:pPr>
      <w:r w:rsidDel="00000000" w:rsidR="00000000" w:rsidRPr="00000000">
        <w:rPr>
          <w:color w:val="a64d79"/>
        </w:rPr>
        <w:drawing>
          <wp:inline distB="114300" distT="114300" distL="114300" distR="114300">
            <wp:extent cx="6138270" cy="1347665"/>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38270" cy="13476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color w:val="a64d79"/>
        </w:rPr>
      </w:pPr>
      <w:r w:rsidDel="00000000" w:rsidR="00000000" w:rsidRPr="00000000">
        <w:rPr>
          <w:b w:val="1"/>
          <w:color w:val="a64d79"/>
          <w:rtl w:val="0"/>
        </w:rPr>
        <w:t xml:space="preserve">Screenshot of the results of two “curl” executions:</w:t>
      </w:r>
    </w:p>
    <w:p w:rsidR="00000000" w:rsidDel="00000000" w:rsidP="00000000" w:rsidRDefault="00000000" w:rsidRPr="00000000" w14:paraId="0000003C">
      <w:pPr>
        <w:numPr>
          <w:ilvl w:val="0"/>
          <w:numId w:val="2"/>
        </w:numPr>
        <w:ind w:left="720" w:hanging="360"/>
        <w:rPr>
          <w:b w:val="1"/>
          <w:color w:val="a64d79"/>
          <w:u w:val="none"/>
        </w:rPr>
      </w:pPr>
      <w:r w:rsidDel="00000000" w:rsidR="00000000" w:rsidRPr="00000000">
        <w:rPr>
          <w:b w:val="1"/>
          <w:color w:val="a64d79"/>
          <w:rtl w:val="0"/>
        </w:rPr>
        <w:t xml:space="preserve">“curl 10.0.0.1” and “curl 10.0.0.1:8080”</w:t>
      </w:r>
    </w:p>
    <w:p w:rsidR="00000000" w:rsidDel="00000000" w:rsidP="00000000" w:rsidRDefault="00000000" w:rsidRPr="00000000" w14:paraId="0000003D">
      <w:pPr>
        <w:jc w:val="center"/>
        <w:rPr>
          <w:b w:val="1"/>
          <w:color w:val="a64d79"/>
        </w:rPr>
      </w:pPr>
      <w:r w:rsidDel="00000000" w:rsidR="00000000" w:rsidRPr="00000000">
        <w:rPr>
          <w:b w:val="1"/>
          <w:color w:val="a64d79"/>
        </w:rPr>
        <w:drawing>
          <wp:inline distB="114300" distT="114300" distL="114300" distR="114300">
            <wp:extent cx="5672138" cy="2085345"/>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72138" cy="208534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color w:val="a64d79"/>
        </w:rPr>
      </w:pPr>
      <w:r w:rsidDel="00000000" w:rsidR="00000000" w:rsidRPr="00000000">
        <w:rPr>
          <w:rtl w:val="0"/>
        </w:rPr>
      </w:r>
    </w:p>
    <w:p w:rsidR="00000000" w:rsidDel="00000000" w:rsidP="00000000" w:rsidRDefault="00000000" w:rsidRPr="00000000" w14:paraId="0000003F">
      <w:pPr>
        <w:numPr>
          <w:ilvl w:val="0"/>
          <w:numId w:val="8"/>
        </w:numPr>
        <w:ind w:left="720" w:hanging="360"/>
        <w:rPr>
          <w:b w:val="1"/>
          <w:color w:val="a64d79"/>
          <w:u w:val="none"/>
        </w:rPr>
      </w:pPr>
      <w:r w:rsidDel="00000000" w:rsidR="00000000" w:rsidRPr="00000000">
        <w:rPr>
          <w:b w:val="1"/>
          <w:color w:val="a64d79"/>
          <w:rtl w:val="0"/>
        </w:rPr>
        <w:t xml:space="preserve">“curl 10.0.0.1” and “curl 10.0.0.1:8080”</w:t>
      </w:r>
    </w:p>
    <w:p w:rsidR="00000000" w:rsidDel="00000000" w:rsidP="00000000" w:rsidRDefault="00000000" w:rsidRPr="00000000" w14:paraId="00000040">
      <w:pPr>
        <w:jc w:val="center"/>
        <w:rPr>
          <w:b w:val="1"/>
          <w:color w:val="a64d79"/>
        </w:rPr>
      </w:pPr>
      <w:r w:rsidDel="00000000" w:rsidR="00000000" w:rsidRPr="00000000">
        <w:rPr>
          <w:b w:val="1"/>
          <w:color w:val="a64d79"/>
        </w:rPr>
        <w:drawing>
          <wp:inline distB="114300" distT="114300" distL="114300" distR="114300">
            <wp:extent cx="5719763" cy="2117055"/>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19763" cy="211705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b w:val="1"/>
          <w:color w:val="a64d79"/>
        </w:rPr>
      </w:pPr>
      <w:r w:rsidDel="00000000" w:rsidR="00000000" w:rsidRPr="00000000">
        <w:rPr>
          <w:b w:val="1"/>
          <w:color w:val="a64d79"/>
          <w:rtl w:val="0"/>
        </w:rPr>
        <w:t xml:space="preserve">Source code:</w:t>
      </w:r>
    </w:p>
    <w:p w:rsidR="00000000" w:rsidDel="00000000" w:rsidP="00000000" w:rsidRDefault="00000000" w:rsidRPr="00000000" w14:paraId="00000042">
      <w:pPr>
        <w:numPr>
          <w:ilvl w:val="0"/>
          <w:numId w:val="4"/>
        </w:numPr>
        <w:ind w:left="720" w:hanging="360"/>
        <w:rPr>
          <w:b w:val="1"/>
          <w:color w:val="a64d79"/>
          <w:u w:val="none"/>
        </w:rPr>
      </w:pPr>
      <w:r w:rsidDel="00000000" w:rsidR="00000000" w:rsidRPr="00000000">
        <w:rPr>
          <w:b w:val="1"/>
          <w:color w:val="a64d79"/>
          <w:rtl w:val="0"/>
        </w:rPr>
        <w:t xml:space="preserve">homework3_1_network.py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from mininet.topo import Topo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from mininet.net import Mininet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from mininet.cli import CLI</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from mininet.node import RemoteController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class Homework31Network(Topo):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def build(self):</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switch1 = self.addSwitch('s1')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host1 = self.addHost('h1', ip = '10.0.0.1')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host2 = self.addHost('h2', ip = '10.0.0.2')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self.addLink(switch1, host1)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self.addLink(switch1, host2)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if __name__ == '__main__':</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net = Mininet(Homework31Network(), controller = RemoteController)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net.start()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CLI(net)</w:t>
            </w:r>
          </w:p>
          <w:p w:rsidR="00000000" w:rsidDel="00000000" w:rsidP="00000000" w:rsidRDefault="00000000" w:rsidRPr="00000000" w14:paraId="00000055">
            <w:pPr>
              <w:widowControl w:val="0"/>
              <w:spacing w:line="240" w:lineRule="auto"/>
              <w:rPr>
                <w:color w:val="a64d79"/>
              </w:rPr>
            </w:pPr>
            <w:r w:rsidDel="00000000" w:rsidR="00000000" w:rsidRPr="00000000">
              <w:rPr>
                <w:rFonts w:ascii="Courier New" w:cs="Courier New" w:eastAsia="Courier New" w:hAnsi="Courier New"/>
                <w:color w:val="a64d79"/>
                <w:sz w:val="21"/>
                <w:szCs w:val="21"/>
                <w:highlight w:val="white"/>
                <w:rtl w:val="0"/>
              </w:rPr>
              <w:t xml:space="preserve">    net.stop()</w:t>
            </w:r>
            <w:r w:rsidDel="00000000" w:rsidR="00000000" w:rsidRPr="00000000">
              <w:rPr>
                <w:rtl w:val="0"/>
              </w:rPr>
            </w:r>
          </w:p>
        </w:tc>
      </w:tr>
    </w:tbl>
    <w:p w:rsidR="00000000" w:rsidDel="00000000" w:rsidP="00000000" w:rsidRDefault="00000000" w:rsidRPr="00000000" w14:paraId="00000056">
      <w:pPr>
        <w:numPr>
          <w:ilvl w:val="0"/>
          <w:numId w:val="13"/>
        </w:numPr>
        <w:ind w:left="720" w:hanging="360"/>
        <w:rPr>
          <w:b w:val="1"/>
          <w:color w:val="a64d79"/>
          <w:u w:val="none"/>
        </w:rPr>
      </w:pPr>
      <w:r w:rsidDel="00000000" w:rsidR="00000000" w:rsidRPr="00000000">
        <w:rPr>
          <w:b w:val="1"/>
          <w:color w:val="a64d79"/>
          <w:rtl w:val="0"/>
        </w:rPr>
        <w:t xml:space="preserve">pox/homework3_1_controller.py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class Homework31Controller: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def __init__(self) -&gt; None: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core.openflow.addListeners(self)</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def _handle_ConnectionUp(self, event):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 = event.connection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connection.send(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of.ofp_flow_mod(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match = of.ofp_match(dl_type=pkt.ethernet.IP_TYPE, nw_proto = 6, nw_dst = '10.0.0.1'),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action = of.ofp_action_output(port = 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connection.send(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of.ofp_flow_mod(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match = of.ofp_match(dl_type=pkt.ethernet.IP_TYPE, nw_proto = 6, nw_dst = '10.0.0.2'),</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action = of.ofp_action_output(port = 2),</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connection.send(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of.ofp_flow_mod(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match = of.ofp_match(dl_type=pkt.ethernet.IP_TYPE, nw_proto = pkt.ipv4.ICMP_PROTOCOL, nw_dst = '10.0.0.1'),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action = of.ofp_action_output(port = 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connection.send(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of.ofp_flow_mod(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match = of.ofp_match(dl_type=pkt.ethernet.IP_TYPE, nw_proto = pkt.ipv4.ICMP_PROTOCOL, nw_dst = '10.0.0.2'),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action = of.ofp_action_output(port = 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 discovre the link layer address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connection.send(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of.ofp_flow_mod(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match = of.ofp_match(dl_type=pkt.ethernet.ARP_TYPE),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action = of.ofp_action_output(port = 65531),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def launch():</w:t>
            </w:r>
          </w:p>
          <w:p w:rsidR="00000000" w:rsidDel="00000000" w:rsidP="00000000" w:rsidRDefault="00000000" w:rsidRPr="00000000" w14:paraId="00000083">
            <w:pPr>
              <w:widowControl w:val="0"/>
              <w:spacing w:line="240" w:lineRule="auto"/>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core.registerNew(Homework31Controller)</w:t>
            </w:r>
          </w:p>
        </w:tc>
      </w:tr>
    </w:tbl>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Question 5:</w:t>
      </w:r>
    </w:p>
    <w:p w:rsidR="00000000" w:rsidDel="00000000" w:rsidP="00000000" w:rsidRDefault="00000000" w:rsidRPr="00000000" w14:paraId="00000085">
      <w:pPr>
        <w:rPr/>
      </w:pPr>
      <w:r w:rsidDel="00000000" w:rsidR="00000000" w:rsidRPr="00000000">
        <w:rPr>
          <w:rtl w:val="0"/>
        </w:rPr>
        <w:t xml:space="preserve">By using Mininet and the POX library, implement a network topology as shown in the following figure:</w:t>
      </w:r>
    </w:p>
    <w:p w:rsidR="00000000" w:rsidDel="00000000" w:rsidP="00000000" w:rsidRDefault="00000000" w:rsidRPr="00000000" w14:paraId="00000086">
      <w:pPr>
        <w:jc w:val="center"/>
        <w:rPr/>
      </w:pPr>
      <w:r w:rsidDel="00000000" w:rsidR="00000000" w:rsidRPr="00000000">
        <w:rPr/>
        <w:drawing>
          <wp:inline distB="114300" distT="114300" distL="114300" distR="114300">
            <wp:extent cx="1823173" cy="2600567"/>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823173" cy="260056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Use the POX controller to update the flow tables of Switches. Ensure that all hosts can ping each other without any packets being dropped due to TTL. Submit the screenshot of </w:t>
      </w:r>
      <w:r w:rsidDel="00000000" w:rsidR="00000000" w:rsidRPr="00000000">
        <w:rPr>
          <w:b w:val="1"/>
          <w:rtl w:val="0"/>
        </w:rPr>
        <w:t xml:space="preserve">pingall</w:t>
      </w:r>
      <w:r w:rsidDel="00000000" w:rsidR="00000000" w:rsidRPr="00000000">
        <w:rPr>
          <w:rtl w:val="0"/>
        </w:rPr>
        <w:t xml:space="preserve"> command and source code.</w:t>
      </w:r>
    </w:p>
    <w:p w:rsidR="00000000" w:rsidDel="00000000" w:rsidP="00000000" w:rsidRDefault="00000000" w:rsidRPr="00000000" w14:paraId="00000088">
      <w:pPr>
        <w:rPr/>
      </w:pPr>
      <w:r w:rsidDel="00000000" w:rsidR="00000000" w:rsidRPr="00000000">
        <w:rPr>
          <w:b w:val="1"/>
          <w:color w:val="a64d79"/>
          <w:rtl w:val="0"/>
        </w:rPr>
        <w:t xml:space="preserve">Screenshot of the “pingall” command</w:t>
      </w:r>
      <w:r w:rsidDel="00000000" w:rsidR="00000000" w:rsidRPr="00000000">
        <w:rPr>
          <w:rtl w:val="0"/>
        </w:rPr>
      </w:r>
    </w:p>
    <w:p w:rsidR="00000000" w:rsidDel="00000000" w:rsidP="00000000" w:rsidRDefault="00000000" w:rsidRPr="00000000" w14:paraId="00000089">
      <w:pPr>
        <w:jc w:val="center"/>
        <w:rPr/>
      </w:pPr>
      <w:r w:rsidDel="00000000" w:rsidR="00000000" w:rsidRPr="00000000">
        <w:rPr/>
        <w:drawing>
          <wp:inline distB="114300" distT="114300" distL="114300" distR="114300">
            <wp:extent cx="5948363" cy="877002"/>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8363" cy="87700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b w:val="1"/>
          <w:color w:val="a64d79"/>
        </w:rPr>
      </w:pPr>
      <w:r w:rsidDel="00000000" w:rsidR="00000000" w:rsidRPr="00000000">
        <w:rPr>
          <w:b w:val="1"/>
          <w:color w:val="a64d79"/>
          <w:rtl w:val="0"/>
        </w:rPr>
        <w:t xml:space="preserve">Source code:</w:t>
      </w:r>
    </w:p>
    <w:p w:rsidR="00000000" w:rsidDel="00000000" w:rsidP="00000000" w:rsidRDefault="00000000" w:rsidRPr="00000000" w14:paraId="0000008B">
      <w:pPr>
        <w:numPr>
          <w:ilvl w:val="0"/>
          <w:numId w:val="4"/>
        </w:numPr>
        <w:ind w:left="720" w:hanging="360"/>
        <w:rPr>
          <w:b w:val="1"/>
          <w:color w:val="a64d79"/>
        </w:rPr>
      </w:pPr>
      <w:r w:rsidDel="00000000" w:rsidR="00000000" w:rsidRPr="00000000">
        <w:rPr>
          <w:b w:val="1"/>
          <w:color w:val="a64d79"/>
          <w:rtl w:val="0"/>
        </w:rPr>
        <w:t xml:space="preserve">homework3_2_network.py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from mininet.topo import Topo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from mininet.net import Mininet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from mininet.cli import CLI</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from mininet.node import RemoteController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class Homework32Network(Topo):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def build(self):</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switch1 = self.addSwitch('s1')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switch2 = self.addSwitch('s2')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switch3 = self.addSwitch('s3')</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host1 = self.addHost('h1', ip = '10.0.0.1')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host2 = self.addHost('h2', ip = '10.0.0.2')</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host3 = self.addHost('h3', ip = '10.0.0.3')</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self.addLink(switch1, host1, port1 = 4, port2 = 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self.addLink(switch2, host2, port1 = 4, port2 = 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self.addLink(switch3, host3, port1 = 4, port2 = 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self.addLink(switch1, switch2, port1 = 1, port2 = 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self.addLink(switch1, switch3, port1 = 2, port2 = 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self.addLink(switch2, switch3, port1 = 3, port2 = 3)</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if __name__ == '__main__':</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net = Mininet(Homework32Network(), controller = RemoteController)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net.start()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CLI(net)</w:t>
            </w:r>
          </w:p>
          <w:p w:rsidR="00000000" w:rsidDel="00000000" w:rsidP="00000000" w:rsidRDefault="00000000" w:rsidRPr="00000000" w14:paraId="000000A5">
            <w:pPr>
              <w:widowControl w:val="0"/>
              <w:spacing w:line="240" w:lineRule="auto"/>
              <w:rPr>
                <w:color w:val="a64d79"/>
              </w:rPr>
            </w:pPr>
            <w:r w:rsidDel="00000000" w:rsidR="00000000" w:rsidRPr="00000000">
              <w:rPr>
                <w:rFonts w:ascii="Courier New" w:cs="Courier New" w:eastAsia="Courier New" w:hAnsi="Courier New"/>
                <w:color w:val="a64d79"/>
                <w:sz w:val="21"/>
                <w:szCs w:val="21"/>
                <w:highlight w:val="white"/>
                <w:rtl w:val="0"/>
              </w:rPr>
              <w:t xml:space="preserve">    net.stop()</w:t>
            </w:r>
            <w:r w:rsidDel="00000000" w:rsidR="00000000" w:rsidRPr="00000000">
              <w:rPr>
                <w:rtl w:val="0"/>
              </w:rPr>
            </w:r>
          </w:p>
        </w:tc>
      </w:tr>
    </w:tbl>
    <w:p w:rsidR="00000000" w:rsidDel="00000000" w:rsidP="00000000" w:rsidRDefault="00000000" w:rsidRPr="00000000" w14:paraId="000000A6">
      <w:pPr>
        <w:numPr>
          <w:ilvl w:val="0"/>
          <w:numId w:val="13"/>
        </w:numPr>
        <w:ind w:left="720" w:hanging="360"/>
        <w:rPr>
          <w:b w:val="1"/>
          <w:color w:val="a64d79"/>
        </w:rPr>
      </w:pPr>
      <w:r w:rsidDel="00000000" w:rsidR="00000000" w:rsidRPr="00000000">
        <w:rPr>
          <w:b w:val="1"/>
          <w:color w:val="a64d79"/>
          <w:rtl w:val="0"/>
        </w:rPr>
        <w:t xml:space="preserve">pox/homework3_2_controller.py</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from pox.core import core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import pox.lib.packet as pkt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import pox.openflow.libopenflow_01 as of</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class Homework32Controller: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def __init__(self) -&gt; None: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core.openflow.addListeners(self)</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def _handle_ConnectionUp(self, event):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 = event.connection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if event.dpid == 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connection.send(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of.ofp_flow_mod(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match = of.ofp_match(dl_type=pkt.ethernet.IP_TYPE, nw_proto = pkt.ipv4.ICMP_PROTOCOL, nw_dst = '10.0.0.1'),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action = of.ofp_action_output(port = 4),</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connection.send(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of.ofp_flow_mod(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match = of.ofp_match(dl_type=pkt.ethernet.IP_TYPE, nw_proto = pkt.ipv4.ICMP_PROTOCOL, nw_dst = '10.0.0.2'),</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action = of.ofp_action_output(port = 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connection.send(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of.ofp_flow_mod(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match = of.ofp_match(dl_type=pkt.ethernet.IP_TYPE, nw_proto = pkt.ipv4.ICMP_PROTOCOL, nw_dst = '10.0.0.3'),</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action = of.ofp_action_output(port = 2),</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if event.dpid == 2:</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connection.send(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of.ofp_flow_mod(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match = of.ofp_match(dl_type=pkt.ethernet.IP_TYPE, nw_proto = pkt.ipv4.ICMP_PROTOCOL, nw_dst = '10.0.0.1'),</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action = of.ofp_action_output(port = 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connection.send(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of.ofp_flow_mod(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match = of.ofp_match(dl_type=pkt.ethernet.IP_TYPE, nw_proto = pkt.ipv4.ICMP_PROTOCOL, nw_dst = '10.0.0.2'),</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action = of.ofp_action_output(port = 4),</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connection.send(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of.ofp_flow_mod(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match = of.ofp_match(dl_type=pkt.ethernet.IP_TYPE, nw_proto = pkt.ipv4.ICMP_PROTOCOL, nw_dst = '10.0.0.3'),</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action = of.ofp_action_output(port = 3),</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if event.dpid == 3:</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connection.send(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of.ofp_flow_mod(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match = of.ofp_match(dl_type=pkt.ethernet.IP_TYPE, nw_proto = pkt.ipv4.ICMP_PROTOCOL, nw_dst = '10.0.0.1'),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action = of.ofp_action_output(port = 2),</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connection.send(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of.ofp_flow_mod(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match = of.ofp_match(dl_type=pkt.ethernet.IP_TYPE, nw_proto = pkt.ipv4.ICMP_PROTOCOL, nw_dst = '10.0.0.2'),</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action = of.ofp_action_output(port = 3),</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connection.send(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of.ofp_flow_mod(</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match = of.ofp_match(dl_type=pkt.ethernet.IP_TYPE, nw_proto = pkt.ipv4.ICMP_PROTOCOL, nw_dst = '10.0.0.3'),</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action = of.ofp_action_output(port = 4),</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 discovre the link layer address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connection.send(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of.ofp_flow_mod(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match = of.ofp_match(dl_type=pkt.ethernet.ARP_TYPE),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action = of.ofp_action_output(port = 65531),</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64d79"/>
                <w:sz w:val="21"/>
                <w:szCs w:val="21"/>
                <w:highlight w:val="white"/>
              </w:rPr>
            </w:pPr>
            <w:r w:rsidDel="00000000" w:rsidR="00000000" w:rsidRPr="00000000">
              <w:rPr>
                <w:rFonts w:ascii="Courier New" w:cs="Courier New" w:eastAsia="Courier New" w:hAnsi="Courier New"/>
                <w:color w:val="a64d79"/>
                <w:sz w:val="21"/>
                <w:szCs w:val="21"/>
                <w:highlight w:val="white"/>
                <w:rtl w:val="0"/>
              </w:rPr>
              <w:t xml:space="preserve">def launch():</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64d79"/>
              </w:rPr>
            </w:pPr>
            <w:r w:rsidDel="00000000" w:rsidR="00000000" w:rsidRPr="00000000">
              <w:rPr>
                <w:rFonts w:ascii="Courier New" w:cs="Courier New" w:eastAsia="Courier New" w:hAnsi="Courier New"/>
                <w:color w:val="a64d79"/>
                <w:sz w:val="21"/>
                <w:szCs w:val="21"/>
                <w:highlight w:val="white"/>
                <w:rtl w:val="0"/>
              </w:rPr>
              <w:t xml:space="preserve">    core.registerNew(Homework32Controller)</w:t>
            </w:r>
            <w:r w:rsidDel="00000000" w:rsidR="00000000" w:rsidRPr="00000000">
              <w:rPr>
                <w:rtl w:val="0"/>
              </w:rPr>
            </w:r>
          </w:p>
        </w:tc>
      </w:tr>
    </w:tbl>
    <w:p w:rsidR="00000000" w:rsidDel="00000000" w:rsidP="00000000" w:rsidRDefault="00000000" w:rsidRPr="00000000" w14:paraId="000000FD">
      <w:pPr>
        <w:ind w:left="0" w:firstLine="0"/>
        <w:rPr>
          <w:b w:val="1"/>
          <w:color w:val="a64d7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