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color w:val="ffffff"/>
          <w:sz w:val="24"/>
          <w:szCs w:val="24"/>
          <w:highlight w:val="black"/>
          <w:rtl w:val="0"/>
        </w:rPr>
        <w:t xml:space="preserve">i would like to have an AI engine which can do recommendation for students and teachers for self-studying. there are many subjects for students. and we have average score per subject. for example, someone is good at English subject while another one is good at Physics. the engine will provide proper recommendations of assigning working hours per subject based on the timetable that week. it would be great if you can show algorithm first. and then write whitepaper based on that, and then produce an AI engine which will be linked to MySQL database, and product an AI engine which will be linked to MongoDB.</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733lzdum7emt" w:id="0"/>
      <w:bookmarkEnd w:id="0"/>
      <w:r w:rsidDel="00000000" w:rsidR="00000000" w:rsidRPr="00000000">
        <w:rPr>
          <w:b w:val="1"/>
          <w:bCs w:val="1"/>
          <w:sz w:val="46"/>
          <w:szCs w:val="46"/>
          <w:rtl w:val="0"/>
        </w:rPr>
        <w:t xml:space="preserve">AI-Based Personalized Self-Study Recommendation Engine</w:t>
      </w:r>
    </w:p>
    <w:p w:rsidR="00000000" w:rsidDel="00000000" w:rsidP="00000000" w:rsidRDefault="00000000" w:rsidRPr="00000000" w14:paraId="00000004">
      <w:pPr>
        <w:spacing w:after="240" w:before="240" w:lineRule="auto"/>
        <w:rPr/>
      </w:pPr>
      <w:r w:rsidDel="00000000" w:rsidR="00000000" w:rsidRPr="00000000">
        <w:rPr>
          <w:rtl w:val="0"/>
        </w:rPr>
        <w:t xml:space="preserve">Proposed system: Adaptive Student Learning &amp; Study Scheduling Engine (ASLS Engine)</w:t>
      </w:r>
    </w:p>
    <w:p w:rsidR="00000000" w:rsidDel="00000000" w:rsidP="00000000" w:rsidRDefault="00000000" w:rsidRPr="00000000" w14:paraId="00000005">
      <w:pPr>
        <w:spacing w:after="240" w:before="240" w:lineRule="auto"/>
        <w:rPr/>
      </w:pPr>
      <w:r w:rsidDel="00000000" w:rsidR="00000000" w:rsidRPr="00000000">
        <w:rPr>
          <w:rtl w:val="0"/>
        </w:rPr>
        <w:t xml:space="preserve">The system will generate personalized weekly self-study plans for students and provide teachers with recommendations based on subject performance, classroom timetables, upcoming examinations, and available study hours.</w:t>
      </w:r>
    </w:p>
    <w:p w:rsidR="00000000" w:rsidDel="00000000" w:rsidP="00000000" w:rsidRDefault="00000000" w:rsidRPr="00000000" w14:paraId="00000006">
      <w:pPr>
        <w:spacing w:after="240" w:before="240" w:lineRule="auto"/>
        <w:rPr/>
      </w:pPr>
      <w:r w:rsidDel="00000000" w:rsidR="00000000" w:rsidRPr="00000000">
        <w:rPr>
          <w:rtl w:val="0"/>
        </w:rPr>
        <w:t xml:space="preserve">It will support both MySQL and MongoDB, with a shared recommendation algorithm.</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l2y1et46bujk" w:id="1"/>
      <w:bookmarkEnd w:id="1"/>
      <w:r w:rsidDel="00000000" w:rsidR="00000000" w:rsidRPr="00000000">
        <w:rPr>
          <w:b w:val="1"/>
          <w:bCs w:val="1"/>
          <w:sz w:val="34"/>
          <w:szCs w:val="34"/>
          <w:rtl w:val="0"/>
        </w:rPr>
        <w:t xml:space="preserve">1. Proposed recommendation algorithm</w:t>
      </w:r>
    </w:p>
    <w:p w:rsidR="00000000" w:rsidDel="00000000" w:rsidP="00000000" w:rsidRDefault="00000000" w:rsidRPr="00000000" w14:paraId="00000008">
      <w:pPr>
        <w:spacing w:after="240" w:before="240" w:lineRule="auto"/>
        <w:rPr/>
      </w:pPr>
      <w:r w:rsidDel="00000000" w:rsidR="00000000" w:rsidRPr="00000000">
        <w:rPr>
          <w:rtl w:val="0"/>
        </w:rPr>
        <w:t xml:space="preserve">I recommend a hybrid AI architecture combining five techniques:</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Performance analysis: Identify each student's strong and weak subjects.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Adaptive priority scoring: Calculate how urgently each subject requires additional study.</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Constrained scheduling: Distribute available hours without overlapping classes or exceeding study limits.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Adaptive learning: Learn from historical grades and completed study sessions.</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Explainable recommendations: Explain to students and teachers why each subject received its allocated hours.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mmffyp714fa" w:id="2"/>
      <w:bookmarkEnd w:id="2"/>
      <w:r w:rsidDel="00000000" w:rsidR="00000000" w:rsidRPr="00000000">
        <w:rPr>
          <w:b w:val="1"/>
          <w:bCs w:val="1"/>
          <w:color w:val="000000"/>
          <w:sz w:val="26"/>
          <w:szCs w:val="26"/>
          <w:rtl w:val="0"/>
        </w:rPr>
        <w:t xml:space="preserve">A. Calculate subject priority</w:t>
      </w:r>
    </w:p>
    <w:p w:rsidR="00000000" w:rsidDel="00000000" w:rsidP="00000000" w:rsidRDefault="00000000" w:rsidRPr="00000000" w14:paraId="0000000F">
      <w:pPr>
        <w:spacing w:after="240" w:before="240" w:lineRule="auto"/>
        <w:rPr/>
      </w:pPr>
      <w:r w:rsidDel="00000000" w:rsidR="00000000" w:rsidRPr="00000000">
        <w:rPr>
          <w:rtl w:val="0"/>
        </w:rPr>
        <w:t xml:space="preserve">For student </w:t>
      </w:r>
      <m:oMath>
        <m:r>
          <w:rPr/>
          <m:t xml:space="preserve">i</m:t>
        </m:r>
      </m:oMath>
      <w:r w:rsidDel="00000000" w:rsidR="00000000" w:rsidRPr="00000000">
        <w:rPr>
          <w:rtl w:val="0"/>
        </w:rPr>
        <w:t xml:space="preserve"> and subject </w:t>
      </w:r>
      <m:oMath>
        <m:r>
          <w:rPr/>
          <m:t xml:space="preserve">j</m:t>
        </m:r>
      </m:oMath>
      <w:r w:rsidDel="00000000" w:rsidR="00000000" w:rsidRPr="00000000">
        <w:rPr>
          <w:rtl w:val="0"/>
        </w:rPr>
        <w:t xml:space="preserve">, define: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pPr>
      <m:oMath>
        <m:sSub>
          <m:sSubPr>
            <m:ctrlPr>
              <w:rPr/>
            </m:ctrlPr>
          </m:sSubPr>
          <m:e>
            <m:r>
              <w:rPr/>
              <m:t xml:space="preserve">P</m:t>
            </m:r>
          </m:e>
          <m:sub>
            <m:r>
              <w:rPr/>
              <m:t xml:space="preserve">ij</m:t>
            </m:r>
          </m:sub>
        </m:sSub>
        <m:r>
          <w:rPr/>
          <m:t xml:space="preserve">=</m:t>
        </m:r>
        <m:d>
          <m:dPr>
            <m:begChr m:val="("/>
            <m:endChr m:val=")"/>
            <m:ctrlPr>
              <w:rPr/>
            </m:ctrlPr>
          </m:dPr>
          <m:e>
            <m:r>
              <w:rPr/>
              <m:t xml:space="preserve">0.25+2</m:t>
            </m:r>
            <m:sSub>
              <m:sSubPr>
                <m:ctrlPr>
                  <w:rPr/>
                </m:ctrlPr>
              </m:sSubPr>
              <m:e>
                <m:r>
                  <w:rPr/>
                  <m:t xml:space="preserve">D</m:t>
                </m:r>
              </m:e>
              <m:sub>
                <m:r>
                  <w:rPr/>
                  <m:t xml:space="preserve">ij</m:t>
                </m:r>
              </m:sub>
            </m:sSub>
            <m:r>
              <w:rPr/>
              <m:t xml:space="preserve">+0.30</m:t>
            </m:r>
            <m:sSub>
              <m:sSubPr>
                <m:ctrlPr>
                  <w:rPr/>
                </m:ctrlPr>
              </m:sSubPr>
              <m:e>
                <m:r>
                  <w:rPr/>
                  <m:t xml:space="preserve">T</m:t>
                </m:r>
              </m:e>
              <m:sub>
                <m:r>
                  <w:rPr/>
                  <m:t xml:space="preserve">ij</m:t>
                </m:r>
              </m:sub>
            </m:sSub>
            <m:r>
              <w:rPr/>
              <m:t xml:space="preserve">+0.50</m:t>
            </m:r>
            <m:sSub>
              <m:sSubPr>
                <m:ctrlPr>
                  <w:rPr/>
                </m:ctrlPr>
              </m:sSubPr>
              <m:e>
                <m:r>
                  <w:rPr/>
                  <m:t xml:space="preserve">E</m:t>
                </m:r>
              </m:e>
              <m:sub>
                <m:r>
                  <w:rPr/>
                  <m:t xml:space="preserve">ij</m:t>
                </m:r>
              </m:sub>
            </m:sSub>
            <m:r>
              <w:rPr/>
              <m:t xml:space="preserve">+0.15</m:t>
            </m:r>
            <m:sSub>
              <m:sSubPr>
                <m:ctrlPr>
                  <w:rPr/>
                </m:ctrlPr>
              </m:sSubPr>
              <m:e>
                <m:r>
                  <w:rPr/>
                  <m:t xml:space="preserve">C</m:t>
                </m:r>
              </m:e>
              <m:sub>
                <m:r>
                  <w:rPr/>
                  <m:t xml:space="preserve">ij</m:t>
                </m:r>
              </m:sub>
            </m:sSub>
            <m:r>
              <w:rPr/>
              <m:t xml:space="preserve">+0.10</m:t>
            </m:r>
            <m:sSub>
              <m:sSubPr>
                <m:ctrlPr>
                  <w:rPr/>
                </m:ctrlPr>
              </m:sSubPr>
              <m:e>
                <m:r>
                  <w:rPr/>
                  <m:t xml:space="preserve">R</m:t>
                </m:r>
              </m:e>
              <m:sub>
                <m:r>
                  <w:rPr/>
                  <m:t xml:space="preserve">ij</m:t>
                </m:r>
              </m:sub>
            </m:sSub>
          </m:e>
        </m:d>
        <m:sSub>
          <m:sSubPr>
            <m:ctrlPr>
              <w:rPr/>
            </m:ctrlPr>
          </m:sSubPr>
          <m:e>
            <m:r>
              <w:rPr/>
              <m:t xml:space="preserve">L</m:t>
            </m:r>
          </m:e>
          <m:sub>
            <m:r>
              <w:rPr/>
              <m:t xml:space="preserve">ij</m:t>
            </m:r>
          </m:sub>
        </m:sSub>
      </m:oMath>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Where:</w:t>
      </w:r>
    </w:p>
    <w:tbl>
      <w:tblPr>
        <w:tblStyle w:val="Table1"/>
        <w:tblW w:w="6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5270"/>
        <w:tblGridChange w:id="0">
          <w:tblGrid>
            <w:gridCol w:w="1100"/>
            <w:gridCol w:w="52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b w:val="1"/>
                <w:bCs w:val="1"/>
              </w:rPr>
            </w:pPr>
            <w:r w:rsidDel="00000000" w:rsidR="00000000" w:rsidRPr="00000000">
              <w:rPr>
                <w:b w:val="1"/>
                <w:bCs w:val="1"/>
                <w:rtl w:val="0"/>
              </w:rPr>
              <w:t xml:space="preserve">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b w:val="1"/>
                <w:bCs w:val="1"/>
              </w:rPr>
            </w:pPr>
            <w:r w:rsidDel="00000000" w:rsidR="00000000" w:rsidRPr="00000000">
              <w:rPr>
                <w:b w:val="1"/>
                <w:bCs w:val="1"/>
                <w:rtl w:val="0"/>
              </w:rPr>
              <w:t xml:space="preserve">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m:oMath>
              <m:r>
                <w:rPr/>
                <m:t xml:space="preserve">D</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Mastery deficit relative to the student's target score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m:oMath>
              <m:r>
                <w:rPr/>
                <m:t xml:space="preserve">T</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Recent decline in subject performance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m:oMath>
              <m:r>
                <w:rPr/>
                <m:t xml:space="preserve">E</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Urgency of an upcoming examination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m:oMath>
              <m:r>
                <w:rPr/>
                <m:t xml:space="preserve">C</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Limited classroom exposure that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m:oMath>
              <m:r>
                <w:rPr/>
                <m:t xml:space="preserve">R</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Extended gap since recorded practice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m:oMath>
              <m:r>
                <w:rPr/>
                <m:t xml:space="preserve">L</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Adaptive multiplier learned from previous outcomes</w:t>
            </w:r>
          </w:p>
        </w:tc>
      </w:tr>
    </w:tbl>
    <w:p w:rsidR="00000000" w:rsidDel="00000000" w:rsidP="00000000" w:rsidRDefault="00000000" w:rsidRPr="00000000" w14:paraId="00000021">
      <w:pPr>
        <w:spacing w:after="240" w:before="240" w:lineRule="auto"/>
        <w:rPr/>
      </w:pPr>
      <w:r w:rsidDel="00000000" w:rsidR="00000000" w:rsidRPr="00000000">
        <w:rPr>
          <w:rtl w:val="0"/>
        </w:rPr>
        <w:t xml:space="preserve">The priority score increases when a student struggles with a subject, performance declines, or an examination approaches. Importantly, the engine still allocates maintenance study time to stronger subjects.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dy8m8y8b0cji" w:id="3"/>
      <w:bookmarkEnd w:id="3"/>
      <w:r w:rsidDel="00000000" w:rsidR="00000000" w:rsidRPr="00000000">
        <w:rPr>
          <w:b w:val="1"/>
          <w:bCs w:val="1"/>
          <w:color w:val="000000"/>
          <w:sz w:val="26"/>
          <w:szCs w:val="26"/>
          <w:rtl w:val="0"/>
        </w:rPr>
        <w:t xml:space="preserve">B. Allocate study hours</w:t>
      </w:r>
    </w:p>
    <w:p w:rsidR="00000000" w:rsidDel="00000000" w:rsidP="00000000" w:rsidRDefault="00000000" w:rsidRPr="00000000" w14:paraId="00000023">
      <w:pPr>
        <w:spacing w:after="240" w:before="240" w:lineRule="auto"/>
        <w:rPr/>
      </w:pPr>
      <w:r w:rsidDel="00000000" w:rsidR="00000000" w:rsidRPr="00000000">
        <w:rPr>
          <w:rtl w:val="0"/>
        </w:rPr>
        <w:t xml:space="preserve">Rather than allocating all available time proportionally to priority, the engine uses a diminishing-returns function: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center"/>
        <w:rPr/>
      </w:pPr>
      <m:oMath>
        <m:sSub>
          <m:sSubPr>
            <m:ctrlPr>
              <w:rPr/>
            </m:ctrlPr>
          </m:sSubPr>
          <m:e>
            <m:r>
              <w:rPr/>
              <m:t xml:space="preserve">M</m:t>
            </m:r>
          </m:e>
          <m:sub>
            <m:r>
              <w:rPr/>
              <m:t xml:space="preserve">ij</m:t>
            </m:r>
          </m:sub>
        </m:sSub>
        <m:r>
          <w:rPr/>
          <m:t xml:space="preserve">(t)=</m:t>
        </m:r>
        <m:sSub>
          <m:sSubPr>
            <m:ctrlPr>
              <w:rPr/>
            </m:ctrlPr>
          </m:sSubPr>
          <m:e>
            <m:r>
              <w:rPr/>
              <m:t xml:space="preserve">P</m:t>
            </m:r>
          </m:e>
          <m:sub>
            <m:r>
              <w:rPr/>
              <m:t xml:space="preserve">ij</m:t>
            </m:r>
          </m:sub>
        </m:sSub>
        <m:sSup>
          <m:sSupPr>
            <m:ctrlPr>
              <w:rPr/>
            </m:ctrlPr>
          </m:sSupPr>
          <m:e>
            <m:r>
              <w:rPr/>
              <m:t xml:space="preserve">e</m:t>
            </m:r>
          </m:e>
          <m:sup>
            <m:r>
              <w:rPr/>
              <m:t xml:space="preserve">-t/</m:t>
            </m:r>
            <m:r>
              <w:rPr/>
              <m:t>τ</m:t>
            </m:r>
          </m:sup>
        </m:sSup>
      </m:oMath>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Here, </w:t>
      </w:r>
      <m:oMath>
        <m:r>
          <w:rPr/>
          <m:t xml:space="preserve">t</m:t>
        </m:r>
      </m:oMath>
      <w:r w:rsidDel="00000000" w:rsidR="00000000" w:rsidRPr="00000000">
        <w:rPr>
          <w:rtl w:val="0"/>
        </w:rPr>
        <w:t xml:space="preserve"> is the number of minutes already assigned to that subject, and </w:t>
      </w:r>
      <m:oMath>
        <m:r>
          <m:t>τ</m:t>
        </m:r>
      </m:oMath>
      <w:r w:rsidDel="00000000" w:rsidR="00000000" w:rsidRPr="00000000">
        <w:rPr>
          <w:rtl w:val="0"/>
        </w:rPr>
        <w:t xml:space="preserve"> controls diminishing returns.</w:t>
      </w:r>
    </w:p>
    <w:p w:rsidR="00000000" w:rsidDel="00000000" w:rsidP="00000000" w:rsidRDefault="00000000" w:rsidRPr="00000000" w14:paraId="00000027">
      <w:pPr>
        <w:spacing w:after="240" w:before="240" w:lineRule="auto"/>
        <w:rPr/>
      </w:pPr>
      <w:r w:rsidDel="00000000" w:rsidR="00000000" w:rsidRPr="00000000">
        <w:rPr>
          <w:rtl w:val="0"/>
        </w:rPr>
        <w:t xml:space="preserve">The engine repeatedly selects the subject with the greatest adjusted marginal benefit, subject to timetable and workload constraints.</w:t>
      </w:r>
    </w:p>
    <w:p w:rsidR="00000000" w:rsidDel="00000000" w:rsidP="00000000" w:rsidRDefault="00000000" w:rsidRPr="00000000" w14:paraId="00000028">
      <w:pPr>
        <w:spacing w:after="240" w:before="240" w:lineRule="auto"/>
        <w:rPr/>
      </w:pPr>
      <w:r w:rsidDel="00000000" w:rsidR="00000000" w:rsidRPr="00000000">
        <w:rPr>
          <w:rtl w:val="0"/>
        </w:rPr>
        <w:t xml:space="preserve">For example, consider an illustrative student with 10 hours available:</w:t>
      </w:r>
    </w:p>
    <w:tbl>
      <w:tblPr>
        <w:tblStyle w:val="Table2"/>
        <w:tblW w:w="6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1655"/>
        <w:gridCol w:w="3140"/>
        <w:tblGridChange w:id="0">
          <w:tblGrid>
            <w:gridCol w:w="1475"/>
            <w:gridCol w:w="1655"/>
            <w:gridCol w:w="31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center"/>
              <w:rPr>
                <w:b w:val="1"/>
                <w:bCs w:val="1"/>
              </w:rPr>
            </w:pPr>
            <w:r w:rsidDel="00000000" w:rsidR="00000000" w:rsidRPr="00000000">
              <w:rPr>
                <w:b w:val="1"/>
                <w:bCs w:val="1"/>
                <w:rtl w:val="0"/>
              </w:rPr>
              <w:t xml:space="preserve">Subject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b w:val="1"/>
                <w:bCs w:val="1"/>
              </w:rPr>
            </w:pPr>
            <w:r w:rsidDel="00000000" w:rsidR="00000000" w:rsidRPr="00000000">
              <w:rPr>
                <w:b w:val="1"/>
                <w:bCs w:val="1"/>
                <w:rtl w:val="0"/>
              </w:rPr>
              <w:t xml:space="preserve">Average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b w:val="1"/>
                <w:bCs w:val="1"/>
              </w:rPr>
            </w:pPr>
            <w:r w:rsidDel="00000000" w:rsidR="00000000" w:rsidRPr="00000000">
              <w:rPr>
                <w:b w:val="1"/>
                <w:bCs w:val="1"/>
                <w:rtl w:val="0"/>
              </w:rPr>
              <w:t xml:space="preserve">Recommended weekly study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English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1.0 hour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Mathematics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2.5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Physics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3.0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Chemistry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2.0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1.5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10 hours</w:t>
            </w:r>
          </w:p>
        </w:tc>
      </w:tr>
    </w:tbl>
    <w:p w:rsidR="00000000" w:rsidDel="00000000" w:rsidP="00000000" w:rsidRDefault="00000000" w:rsidRPr="00000000" w14:paraId="0000003E">
      <w:pPr>
        <w:rPr/>
      </w:pPr>
      <w:r w:rsidDel="00000000" w:rsidR="00000000" w:rsidRPr="00000000">
        <w:rPr>
          <w:rtl w:val="0"/>
        </w:rPr>
        <w:t xml:space="preserve">Illustrative allocation only; not a calculated output of the engine. Actual results depend on availability, class sessions, exams, score history, and policy limits.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sgndm79eeqvk" w:id="4"/>
      <w:bookmarkEnd w:id="4"/>
      <w:r w:rsidDel="00000000" w:rsidR="00000000" w:rsidRPr="00000000">
        <w:rPr>
          <w:b w:val="1"/>
          <w:bCs w:val="1"/>
          <w:color w:val="000000"/>
          <w:sz w:val="26"/>
          <w:szCs w:val="26"/>
          <w:rtl w:val="0"/>
        </w:rPr>
        <w:t xml:space="preserve">C. Learn from outcomes</w:t>
      </w:r>
    </w:p>
    <w:p w:rsidR="00000000" w:rsidDel="00000000" w:rsidP="00000000" w:rsidRDefault="00000000" w:rsidRPr="00000000" w14:paraId="00000040">
      <w:pPr>
        <w:spacing w:after="240" w:before="240" w:lineRule="auto"/>
        <w:rPr/>
      </w:pPr>
      <w:r w:rsidDel="00000000" w:rsidR="00000000" w:rsidRPr="00000000">
        <w:rPr>
          <w:rtl w:val="0"/>
        </w:rPr>
        <w:t xml:space="preserve">After the student completes study sessions and receives new grades, the engine estimates an observed improvement rate: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jc w:val="center"/>
        <w:rPr/>
      </w:pPr>
      <m:oMath>
        <m:sSub>
          <m:sSubPr>
            <m:ctrlPr>
              <w:rPr/>
            </m:ctrlPr>
          </m:sSubPr>
          <m:e>
            <m:r>
              <w:rPr/>
              <m:t xml:space="preserve">g</m:t>
            </m:r>
          </m:e>
          <m:sub>
            <m:r>
              <w:rPr/>
              <m:t xml:space="preserve">ij</m:t>
            </m:r>
          </m:sub>
        </m:sSub>
        <m:r>
          <w:rPr/>
          <m:t xml:space="preserve">=</m:t>
        </m:r>
        <m:f>
          <m:fPr>
            <m:ctrlPr>
              <w:rPr/>
            </m:ctrlPr>
          </m:fPr>
          <m:num>
            <m:r>
              <w:rPr/>
              <m:t xml:space="preserve">Scor</m:t>
            </m:r>
            <m:sSub>
              <m:sSubPr>
                <m:ctrlPr>
                  <w:rPr/>
                </m:ctrlPr>
              </m:sSubPr>
              <m:e>
                <m:r>
                  <w:rPr/>
                  <m:t xml:space="preserve">e</m:t>
                </m:r>
              </m:e>
              <m:sub>
                <m:r>
                  <w:rPr/>
                  <m:t xml:space="preserve">after</m:t>
                </m:r>
              </m:sub>
            </m:sSub>
            <m:r>
              <w:rPr/>
              <m:t xml:space="preserve">-Scor</m:t>
            </m:r>
            <m:sSub>
              <m:sSubPr>
                <m:ctrlPr>
                  <w:rPr/>
                </m:ctrlPr>
              </m:sSubPr>
              <m:e>
                <m:r>
                  <w:rPr/>
                  <m:t xml:space="preserve">e</m:t>
                </m:r>
              </m:e>
              <m:sub>
                <m:r>
                  <w:rPr/>
                  <m:t xml:space="preserve">before</m:t>
                </m:r>
              </m:sub>
            </m:sSub>
          </m:num>
          <m:den>
            <m:r>
              <w:rPr/>
              <m:t xml:space="preserve">Actualstudyhours</m:t>
            </m:r>
          </m:den>
        </m:f>
      </m:oMath>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It then updates a smoothed student-and-subject-specific estimate. As historical observations accumulate, this estimate moderately adjusts future recommendations.</w:t>
      </w:r>
    </w:p>
    <w:p w:rsidR="00000000" w:rsidDel="00000000" w:rsidP="00000000" w:rsidRDefault="00000000" w:rsidRPr="00000000" w14:paraId="00000044">
      <w:pPr>
        <w:spacing w:after="240" w:before="240" w:lineRule="auto"/>
        <w:rPr/>
      </w:pPr>
      <w:r w:rsidDel="00000000" w:rsidR="00000000" w:rsidRPr="00000000">
        <w:rPr>
          <w:rtl w:val="0"/>
        </w:rPr>
        <w:t xml:space="preserve">This is adaptive statistical learning, not a claim that studying for a particular number of hours necessarily causes a predictable grade increase. Grades are affected by assessment difficulty, teaching, and other factors.</w:t>
      </w:r>
    </w:p>
    <w:p w:rsidR="00000000" w:rsidDel="00000000" w:rsidP="00000000" w:rsidRDefault="00000000" w:rsidRPr="00000000" w14:paraId="00000045">
      <w:pPr>
        <w:spacing w:after="240" w:before="240" w:lineRule="auto"/>
        <w:rPr/>
      </w:pPr>
      <w:r w:rsidDel="00000000" w:rsidR="00000000" w:rsidRPr="00000000">
        <w:rPr>
          <w:rtl w:val="0"/>
        </w:rPr>
        <w:t xml:space="preserve">The learning and scheduling design also incorporates retrieval practice and distributed study, approaches supported by educational research.</w:t>
      </w:r>
    </w:p>
    <w:p w:rsidR="00000000" w:rsidDel="00000000" w:rsidP="00000000" w:rsidRDefault="00000000" w:rsidRPr="00000000" w14:paraId="00000046">
      <w:pPr>
        <w:rPr/>
      </w:pP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APS</w:t>
      </w:r>
    </w:p>
    <w:p w:rsidR="00000000" w:rsidDel="00000000" w:rsidP="00000000" w:rsidRDefault="00000000" w:rsidRPr="00000000" w14:paraId="00000048">
      <w:pPr>
        <w:rPr/>
      </w:pPr>
      <w:r w:rsidDel="00000000" w:rsidR="00000000" w:rsidRPr="00000000">
        <w:rPr>
          <w:rtl w:val="0"/>
        </w:rPr>
        <w:t xml:space="preserve">+1</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liske6eeruo1" w:id="5"/>
      <w:bookmarkEnd w:id="5"/>
      <w:r w:rsidDel="00000000" w:rsidR="00000000" w:rsidRPr="00000000">
        <w:rPr>
          <w:b w:val="1"/>
          <w:bCs w:val="1"/>
          <w:sz w:val="34"/>
          <w:szCs w:val="34"/>
          <w:rtl w:val="0"/>
        </w:rPr>
        <w:t xml:space="preserve">2. Whitepaper and complete Python engine</w:t>
      </w:r>
    </w:p>
    <w:p w:rsidR="00000000" w:rsidDel="00000000" w:rsidP="00000000" w:rsidRDefault="00000000" w:rsidRPr="00000000" w14:paraId="0000004A">
      <w:pPr>
        <w:spacing w:after="240" w:before="240" w:lineRule="auto"/>
        <w:rPr/>
      </w:pPr>
      <w:r w:rsidDel="00000000" w:rsidR="00000000" w:rsidRPr="00000000">
        <w:rPr>
          <w:rtl w:val="0"/>
        </w:rPr>
        <w:t xml:space="preserve">I have prepared the technical whitepaper and a Python project supporting both database engines.</w:t>
      </w:r>
    </w:p>
    <w:p w:rsidR="00000000" w:rsidDel="00000000" w:rsidP="00000000" w:rsidRDefault="00000000" w:rsidRPr="00000000" w14:paraId="0000004B">
      <w:pPr>
        <w:spacing w:after="240" w:before="240" w:lineRule="auto"/>
        <w:rPr/>
      </w:pPr>
      <w:r w:rsidDel="00000000" w:rsidR="00000000" w:rsidRPr="00000000">
        <w:rPr>
          <w:rtl w:val="0"/>
        </w:rPr>
        <w:t xml:space="preserve">Download complete Python engine</w:t>
      </w:r>
    </w:p>
    <w:p w:rsidR="00000000" w:rsidDel="00000000" w:rsidP="00000000" w:rsidRDefault="00000000" w:rsidRPr="00000000" w14:paraId="0000004C">
      <w:pPr>
        <w:spacing w:after="240" w:before="240" w:lineRule="auto"/>
        <w:rPr/>
      </w:pPr>
      <w:r w:rsidDel="00000000" w:rsidR="00000000" w:rsidRPr="00000000">
        <w:rPr>
          <w:rtl w:val="0"/>
        </w:rPr>
        <w:t xml:space="preserve">ZIP · Python source, MySQL schema, MongoDB adapter, API, tests, setup instructions and whitepaper</w:t>
      </w:r>
    </w:p>
    <w:p w:rsidR="00000000" w:rsidDel="00000000" w:rsidP="00000000" w:rsidRDefault="00000000" w:rsidRPr="00000000" w14:paraId="0000004D">
      <w:pPr>
        <w:spacing w:after="240" w:before="240" w:lineRule="auto"/>
        <w:rPr/>
      </w:pPr>
      <w:r w:rsidDel="00000000" w:rsidR="00000000" w:rsidRPr="00000000">
        <w:rPr>
          <w:rtl w:val="0"/>
        </w:rPr>
        <w:t xml:space="preserve">Technical Whitepaper — PDF</w:t>
      </w:r>
    </w:p>
    <w:p w:rsidR="00000000" w:rsidDel="00000000" w:rsidP="00000000" w:rsidRDefault="00000000" w:rsidRPr="00000000" w14:paraId="0000004E">
      <w:pPr>
        <w:spacing w:after="240" w:before="240" w:lineRule="auto"/>
        <w:rPr/>
      </w:pPr>
      <w:r w:rsidDel="00000000" w:rsidR="00000000" w:rsidRPr="00000000">
        <w:rPr>
          <w:rtl w:val="0"/>
        </w:rPr>
        <w:t xml:space="preserve">6 pages · Algorithm, mathematics, adaptive model, architecture, evaluation and roadmap</w:t>
      </w:r>
    </w:p>
    <w:p w:rsidR="00000000" w:rsidDel="00000000" w:rsidP="00000000" w:rsidRDefault="00000000" w:rsidRPr="00000000" w14:paraId="0000004F">
      <w:pPr>
        <w:spacing w:after="240" w:before="240" w:lineRule="auto"/>
        <w:rPr/>
      </w:pPr>
      <w:r w:rsidDel="00000000" w:rsidR="00000000" w:rsidRPr="00000000">
        <w:rPr>
          <w:rtl w:val="0"/>
        </w:rPr>
        <w:t xml:space="preserve">Editable Whitepaper — Word</w:t>
      </w:r>
    </w:p>
    <w:p w:rsidR="00000000" w:rsidDel="00000000" w:rsidP="00000000" w:rsidRDefault="00000000" w:rsidRPr="00000000" w14:paraId="00000050">
      <w:pPr>
        <w:spacing w:after="240" w:before="240" w:lineRule="auto"/>
        <w:rPr/>
      </w:pPr>
      <w:r w:rsidDel="00000000" w:rsidR="00000000" w:rsidRPr="00000000">
        <w:rPr>
          <w:rtl w:val="0"/>
        </w:rPr>
        <w:t xml:space="preserve">DOCX · Editable technical document</w:t>
      </w:r>
    </w:p>
    <w:p w:rsidR="00000000" w:rsidDel="00000000" w:rsidP="00000000" w:rsidRDefault="00000000" w:rsidRPr="00000000" w14:paraId="00000051">
      <w:pPr>
        <w:spacing w:after="240" w:before="240" w:lineRule="auto"/>
        <w:rPr/>
      </w:pPr>
      <w:r w:rsidDel="00000000" w:rsidR="00000000" w:rsidRPr="00000000">
        <w:rPr>
          <w:rtl w:val="0"/>
        </w:rPr>
        <w:t xml:space="preserve">Example Student and Teacher Recommendations</w:t>
      </w:r>
    </w:p>
    <w:p w:rsidR="00000000" w:rsidDel="00000000" w:rsidP="00000000" w:rsidRDefault="00000000" w:rsidRPr="00000000" w14:paraId="00000052">
      <w:pPr>
        <w:spacing w:after="240" w:before="240" w:lineRule="auto"/>
        <w:rPr/>
      </w:pPr>
      <w:r w:rsidDel="00000000" w:rsidR="00000000" w:rsidRPr="00000000">
        <w:rPr>
          <w:rtl w:val="0"/>
        </w:rPr>
        <w:t xml:space="preserve">JSON · Two synthetic students, five subjects and weekly sessions</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7mia1elws82f" w:id="6"/>
      <w:bookmarkEnd w:id="6"/>
      <w:r w:rsidDel="00000000" w:rsidR="00000000" w:rsidRPr="00000000">
        <w:rPr>
          <w:b w:val="1"/>
          <w:bCs w:val="1"/>
          <w:sz w:val="34"/>
          <w:szCs w:val="34"/>
          <w:rtl w:val="0"/>
        </w:rPr>
        <w:t xml:space="preserve">3. Actual results from the implemented algorithm</w:t>
      </w:r>
    </w:p>
    <w:p w:rsidR="00000000" w:rsidDel="00000000" w:rsidP="00000000" w:rsidRDefault="00000000" w:rsidRPr="00000000" w14:paraId="00000054">
      <w:pPr>
        <w:spacing w:after="240" w:before="240" w:lineRule="auto"/>
        <w:rPr/>
      </w:pPr>
      <w:r w:rsidDel="00000000" w:rsidR="00000000" w:rsidRPr="00000000">
        <w:rPr>
          <w:rtl w:val="0"/>
        </w:rPr>
        <w:t xml:space="preserve">I tested the engine with two synthetic students who have different strengths and weaknesses.</w:t>
      </w:r>
    </w:p>
    <w:tbl>
      <w:tblPr>
        <w:tblStyle w:val="Table3"/>
        <w:tblW w:w="6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2375"/>
        <w:gridCol w:w="2390"/>
        <w:tblGridChange w:id="0">
          <w:tblGrid>
            <w:gridCol w:w="1475"/>
            <w:gridCol w:w="2375"/>
            <w:gridCol w:w="2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center"/>
              <w:rPr>
                <w:b w:val="1"/>
                <w:bCs w:val="1"/>
              </w:rPr>
            </w:pPr>
            <w:r w:rsidDel="00000000" w:rsidR="00000000" w:rsidRPr="00000000">
              <w:rPr>
                <w:b w:val="1"/>
                <w:bCs w:val="1"/>
                <w:rtl w:val="0"/>
              </w:rPr>
              <w:t xml:space="preserve">Subject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center"/>
              <w:rPr>
                <w:b w:val="1"/>
                <w:bCs w:val="1"/>
              </w:rPr>
            </w:pPr>
            <w:r w:rsidDel="00000000" w:rsidR="00000000" w:rsidRPr="00000000">
              <w:rPr>
                <w:b w:val="1"/>
                <w:bCs w:val="1"/>
                <w:rtl w:val="0"/>
              </w:rPr>
              <w:t xml:space="preserve">Student A study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center"/>
              <w:rPr>
                <w:b w:val="1"/>
                <w:bCs w:val="1"/>
              </w:rPr>
            </w:pPr>
            <w:r w:rsidDel="00000000" w:rsidR="00000000" w:rsidRPr="00000000">
              <w:rPr>
                <w:b w:val="1"/>
                <w:bCs w:val="1"/>
                <w:rtl w:val="0"/>
              </w:rPr>
              <w:t xml:space="preserve">Student B study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English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0.5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2.5 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Mathematics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2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0.5 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Physics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3.5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2 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Chemistry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3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2.5 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0.5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1.5 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9.5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9 h</w:t>
            </w:r>
          </w:p>
        </w:tc>
      </w:tr>
    </w:tbl>
    <w:p w:rsidR="00000000" w:rsidDel="00000000" w:rsidP="00000000" w:rsidRDefault="00000000" w:rsidRPr="00000000" w14:paraId="0000006A">
      <w:pPr>
        <w:spacing w:after="240" w:before="240" w:lineRule="auto"/>
        <w:rPr/>
      </w:pPr>
      <w:r w:rsidDel="00000000" w:rsidR="00000000" w:rsidRPr="00000000">
        <w:rPr>
          <w:rtl w:val="0"/>
        </w:rPr>
        <w:t xml:space="preserve">Student A is strong in English but weak in Physics. Student B is stronger in Physics but weak in English. An upcoming Physics quiz also affects both students' allocations.</w:t>
      </w:r>
    </w:p>
    <w:p w:rsidR="00000000" w:rsidDel="00000000" w:rsidP="00000000" w:rsidRDefault="00000000" w:rsidRPr="00000000" w14:paraId="0000006B">
      <w:pPr>
        <w:spacing w:after="240" w:before="240" w:lineRule="auto"/>
        <w:rPr/>
      </w:pPr>
      <w:r w:rsidDel="00000000" w:rsidR="00000000" w:rsidRPr="00000000">
        <w:rPr>
          <w:rtl w:val="0"/>
        </w:rPr>
        <w:t xml:space="preserve">These are the actual outputs of the included demonstration, not estimated values from the earlier illustrative table.</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63j1o826jx4a" w:id="7"/>
      <w:bookmarkEnd w:id="7"/>
      <w:r w:rsidDel="00000000" w:rsidR="00000000" w:rsidRPr="00000000">
        <w:rPr>
          <w:b w:val="1"/>
          <w:bCs w:val="1"/>
          <w:sz w:val="34"/>
          <w:szCs w:val="34"/>
          <w:rtl w:val="0"/>
        </w:rPr>
        <w:t xml:space="preserve">4. Engine architecture</w:t>
      </w:r>
    </w:p>
    <w:p w:rsidR="00000000" w:rsidDel="00000000" w:rsidP="00000000" w:rsidRDefault="00000000" w:rsidRPr="00000000" w14:paraId="0000006D">
      <w:pPr>
        <w:spacing w:after="240" w:before="240" w:lineRule="auto"/>
        <w:rPr/>
      </w:pPr>
      <w:r w:rsidDel="00000000" w:rsidR="00000000" w:rsidRPr="00000000">
        <w:rPr>
          <w:rtl w:val="0"/>
        </w:rPr>
        <w:t xml:space="preserve">MySQL / MongoDB</w:t>
      </w:r>
    </w:p>
    <w:p w:rsidR="00000000" w:rsidDel="00000000" w:rsidP="00000000" w:rsidRDefault="00000000" w:rsidRPr="00000000" w14:paraId="0000006E">
      <w:pPr>
        <w:spacing w:after="240" w:before="240" w:lineRule="auto"/>
        <w:rPr/>
      </w:pPr>
      <w:r w:rsidDel="00000000" w:rsidR="00000000" w:rsidRPr="00000000">
        <w:rPr>
          <w:rtl w:val="0"/>
        </w:rPr>
        <w:t xml:space="preserve">Student data · Subject scores · Timetables · Exams · Study logs</w:t>
      </w:r>
    </w:p>
    <w:p w:rsidR="00000000" w:rsidDel="00000000" w:rsidP="00000000" w:rsidRDefault="00000000" w:rsidRPr="00000000" w14:paraId="0000006F">
      <w:pPr>
        <w:spacing w:after="240" w:before="240" w:lineRule="auto"/>
        <w:rPr/>
      </w:pPr>
      <w:r w:rsidDel="00000000" w:rsidR="00000000" w:rsidRPr="00000000">
        <w:rPr>
          <w:rtl w:val="0"/>
        </w:rPr>
        <w:t xml:space="preserve">Shared Python AI Engine</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Performance analysis → Adaptive learning → Priority calculation → Timetable scheduling</w:t>
      </w:r>
    </w:p>
    <w:p w:rsidR="00000000" w:rsidDel="00000000" w:rsidP="00000000" w:rsidRDefault="00000000" w:rsidRPr="00000000" w14:paraId="00000071">
      <w:pPr>
        <w:spacing w:after="240" w:before="240" w:lineRule="auto"/>
        <w:rPr/>
      </w:pPr>
      <w:r w:rsidDel="00000000" w:rsidR="00000000" w:rsidRPr="00000000">
        <w:rPr>
          <w:rtl w:val="0"/>
        </w:rPr>
        <w:t xml:space="preserve">Student</w:t>
      </w:r>
    </w:p>
    <w:p w:rsidR="00000000" w:rsidDel="00000000" w:rsidP="00000000" w:rsidRDefault="00000000" w:rsidRPr="00000000" w14:paraId="00000072">
      <w:pPr>
        <w:spacing w:after="240" w:before="240" w:lineRule="auto"/>
        <w:rPr/>
      </w:pPr>
      <w:r w:rsidDel="00000000" w:rsidR="00000000" w:rsidRPr="00000000">
        <w:rPr>
          <w:rtl w:val="0"/>
        </w:rPr>
        <w:t xml:space="preserve">Weekly schedule, study hours, subject priorities and explanations</w:t>
      </w:r>
    </w:p>
    <w:p w:rsidR="00000000" w:rsidDel="00000000" w:rsidP="00000000" w:rsidRDefault="00000000" w:rsidRPr="00000000" w14:paraId="00000073">
      <w:pPr>
        <w:spacing w:after="240" w:before="240" w:lineRule="auto"/>
        <w:rPr/>
      </w:pPr>
      <w:r w:rsidDel="00000000" w:rsidR="00000000" w:rsidRPr="00000000">
        <w:rPr>
          <w:rtl w:val="0"/>
        </w:rPr>
        <w:t xml:space="preserve">Teacher</w:t>
      </w:r>
    </w:p>
    <w:p w:rsidR="00000000" w:rsidDel="00000000" w:rsidP="00000000" w:rsidRDefault="00000000" w:rsidRPr="00000000" w14:paraId="00000074">
      <w:pPr>
        <w:spacing w:after="240" w:before="240" w:lineRule="auto"/>
        <w:rPr/>
      </w:pPr>
      <w:r w:rsidDel="00000000" w:rsidR="00000000" w:rsidRPr="00000000">
        <w:rPr>
          <w:rtl w:val="0"/>
        </w:rPr>
        <w:t xml:space="preserve">Class-level summaries, struggling subjects and intervention suggestions</w:t>
      </w:r>
    </w:p>
    <w:p w:rsidR="00000000" w:rsidDel="00000000" w:rsidP="00000000" w:rsidRDefault="00000000" w:rsidRPr="00000000" w14:paraId="00000075">
      <w:pPr>
        <w:spacing w:after="240" w:before="240" w:lineRule="auto"/>
        <w:rPr/>
      </w:pPr>
      <w:r w:rsidDel="00000000" w:rsidR="00000000" w:rsidRPr="00000000">
        <w:rPr>
          <w:rtl w:val="0"/>
        </w:rPr>
        <w:t xml:space="preserve">Both database backends use the same recommendation logic, so you do not have to maintain two different algorithms.</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2l30sqebwnyj" w:id="8"/>
      <w:bookmarkEnd w:id="8"/>
      <w:r w:rsidDel="00000000" w:rsidR="00000000" w:rsidRPr="00000000">
        <w:rPr>
          <w:b w:val="1"/>
          <w:bCs w:val="1"/>
          <w:sz w:val="34"/>
          <w:szCs w:val="34"/>
          <w:rtl w:val="0"/>
        </w:rPr>
        <w:t xml:space="preserve">5. How to start</w:t>
      </w:r>
    </w:p>
    <w:p w:rsidR="00000000" w:rsidDel="00000000" w:rsidP="00000000" w:rsidRDefault="00000000" w:rsidRPr="00000000" w14:paraId="00000077">
      <w:pPr>
        <w:spacing w:after="240" w:before="240" w:lineRule="auto"/>
        <w:rPr/>
      </w:pPr>
      <w:r w:rsidDel="00000000" w:rsidR="00000000" w:rsidRPr="00000000">
        <w:rPr>
          <w:rtl w:val="0"/>
        </w:rPr>
        <w:t xml:space="preserve">After extracting the ZIP archive, open a Linux terminal inside the </w:t>
      </w:r>
      <w:r w:rsidDel="00000000" w:rsidR="00000000" w:rsidRPr="00000000">
        <w:rPr>
          <w:rFonts w:ascii="Roboto Mono" w:cs="Roboto Mono" w:eastAsia="Roboto Mono" w:hAnsi="Roboto Mono"/>
          <w:color w:val="188038"/>
          <w:rtl w:val="0"/>
        </w:rPr>
        <w:t xml:space="preserve">asls_engine</w:t>
      </w:r>
      <w:r w:rsidDel="00000000" w:rsidR="00000000" w:rsidRPr="00000000">
        <w:rPr>
          <w:rtl w:val="0"/>
        </w:rPr>
        <w:t xml:space="preserve"> directory.</w:t>
      </w:r>
    </w:p>
    <w:p w:rsidR="00000000" w:rsidDel="00000000" w:rsidP="00000000" w:rsidRDefault="00000000" w:rsidRPr="00000000" w14:paraId="00000078">
      <w:pPr>
        <w:rPr/>
      </w:pPr>
      <w:r w:rsidDel="00000000" w:rsidR="00000000" w:rsidRPr="00000000">
        <w:rPr>
          <w:rtl w:val="0"/>
        </w:rPr>
        <w:t xml:space="preserve">python3 -m venv .venv</w:t>
      </w:r>
    </w:p>
    <w:p w:rsidR="00000000" w:rsidDel="00000000" w:rsidP="00000000" w:rsidRDefault="00000000" w:rsidRPr="00000000" w14:paraId="00000079">
      <w:pPr>
        <w:rPr/>
      </w:pPr>
      <w:r w:rsidDel="00000000" w:rsidR="00000000" w:rsidRPr="00000000">
        <w:rPr>
          <w:rtl w:val="0"/>
        </w:rPr>
        <w:t xml:space="preserve">source .venv/bin/activate</w:t>
      </w:r>
    </w:p>
    <w:p w:rsidR="00000000" w:rsidDel="00000000" w:rsidP="00000000" w:rsidRDefault="00000000" w:rsidRPr="00000000" w14:paraId="0000007A">
      <w:pPr>
        <w:rPr/>
      </w:pPr>
      <w:r w:rsidDel="00000000" w:rsidR="00000000" w:rsidRPr="00000000">
        <w:rPr>
          <w:rtl w:val="0"/>
        </w:rPr>
        <w:t xml:space="preserve">pip install -e .</w:t>
      </w:r>
    </w:p>
    <w:p w:rsidR="00000000" w:rsidDel="00000000" w:rsidP="00000000" w:rsidRDefault="00000000" w:rsidRPr="00000000" w14:paraId="0000007B">
      <w:pPr>
        <w:spacing w:after="240" w:before="240" w:lineRule="auto"/>
        <w:rPr/>
      </w:pPr>
      <w:r w:rsidDel="00000000" w:rsidR="00000000" w:rsidRPr="00000000">
        <w:rPr>
          <w:rtl w:val="0"/>
        </w:rPr>
        <w:t xml:space="preserve">Try the complete algorithm without connecting a database:</w:t>
      </w:r>
    </w:p>
    <w:p w:rsidR="00000000" w:rsidDel="00000000" w:rsidP="00000000" w:rsidRDefault="00000000" w:rsidRPr="00000000" w14:paraId="0000007C">
      <w:pPr>
        <w:rPr/>
      </w:pPr>
      <w:r w:rsidDel="00000000" w:rsidR="00000000" w:rsidRPr="00000000">
        <w:rPr>
          <w:rtl w:val="0"/>
        </w:rPr>
        <w:t xml:space="preserve">python -m asls.cli demo \</w:t>
      </w:r>
    </w:p>
    <w:p w:rsidR="00000000" w:rsidDel="00000000" w:rsidP="00000000" w:rsidRDefault="00000000" w:rsidRPr="00000000" w14:paraId="0000007D">
      <w:pPr>
        <w:rPr/>
      </w:pPr>
      <w:r w:rsidDel="00000000" w:rsidR="00000000" w:rsidRPr="00000000">
        <w:rPr>
          <w:rtl w:val="0"/>
        </w:rPr>
        <w:t xml:space="preserve">  --week 2026-10-19 \</w:t>
      </w:r>
    </w:p>
    <w:p w:rsidR="00000000" w:rsidDel="00000000" w:rsidP="00000000" w:rsidRDefault="00000000" w:rsidRPr="00000000" w14:paraId="0000007E">
      <w:pPr>
        <w:rPr/>
      </w:pPr>
      <w:r w:rsidDel="00000000" w:rsidR="00000000" w:rsidRPr="00000000">
        <w:rPr>
          <w:rtl w:val="0"/>
        </w:rPr>
        <w:t xml:space="preserve">  --output demo.json</w:t>
      </w:r>
    </w:p>
    <w:p w:rsidR="00000000" w:rsidDel="00000000" w:rsidP="00000000" w:rsidRDefault="00000000" w:rsidRPr="00000000" w14:paraId="0000007F">
      <w:pPr>
        <w:spacing w:after="240" w:before="240" w:lineRule="auto"/>
        <w:rPr/>
      </w:pPr>
      <w:r w:rsidDel="00000000" w:rsidR="00000000" w:rsidRPr="00000000">
        <w:rPr>
          <w:rtl w:val="0"/>
        </w:rPr>
        <w:t xml:space="preserve">For MySQL:</w:t>
      </w:r>
    </w:p>
    <w:p w:rsidR="00000000" w:rsidDel="00000000" w:rsidP="00000000" w:rsidRDefault="00000000" w:rsidRPr="00000000" w14:paraId="00000080">
      <w:pPr>
        <w:rPr/>
      </w:pPr>
      <w:r w:rsidDel="00000000" w:rsidR="00000000" w:rsidRPr="00000000">
        <w:rPr>
          <w:rtl w:val="0"/>
        </w:rPr>
        <w:t xml:space="preserve">python -m asls.cli student \</w:t>
      </w:r>
    </w:p>
    <w:p w:rsidR="00000000" w:rsidDel="00000000" w:rsidP="00000000" w:rsidRDefault="00000000" w:rsidRPr="00000000" w14:paraId="00000081">
      <w:pPr>
        <w:rPr/>
      </w:pPr>
      <w:r w:rsidDel="00000000" w:rsidR="00000000" w:rsidRPr="00000000">
        <w:rPr>
          <w:rtl w:val="0"/>
        </w:rPr>
        <w:t xml:space="preserve">  --backend mysql \</w:t>
      </w:r>
    </w:p>
    <w:p w:rsidR="00000000" w:rsidDel="00000000" w:rsidP="00000000" w:rsidRDefault="00000000" w:rsidRPr="00000000" w14:paraId="00000082">
      <w:pPr>
        <w:rPr/>
      </w:pPr>
      <w:r w:rsidDel="00000000" w:rsidR="00000000" w:rsidRPr="00000000">
        <w:rPr>
          <w:rtl w:val="0"/>
        </w:rPr>
        <w:t xml:space="preserve">  --student-id 101 \</w:t>
      </w:r>
    </w:p>
    <w:p w:rsidR="00000000" w:rsidDel="00000000" w:rsidP="00000000" w:rsidRDefault="00000000" w:rsidRPr="00000000" w14:paraId="00000083">
      <w:pPr>
        <w:rPr/>
      </w:pPr>
      <w:r w:rsidDel="00000000" w:rsidR="00000000" w:rsidRPr="00000000">
        <w:rPr>
          <w:rtl w:val="0"/>
        </w:rPr>
        <w:t xml:space="preserve">  --week 2026-10-19</w:t>
      </w:r>
    </w:p>
    <w:p w:rsidR="00000000" w:rsidDel="00000000" w:rsidP="00000000" w:rsidRDefault="00000000" w:rsidRPr="00000000" w14:paraId="00000084">
      <w:pPr>
        <w:spacing w:after="240" w:before="240" w:lineRule="auto"/>
        <w:rPr/>
      </w:pPr>
      <w:r w:rsidDel="00000000" w:rsidR="00000000" w:rsidRPr="00000000">
        <w:rPr>
          <w:rtl w:val="0"/>
        </w:rPr>
        <w:t xml:space="preserve">For MongoDB:</w:t>
      </w:r>
    </w:p>
    <w:p w:rsidR="00000000" w:rsidDel="00000000" w:rsidP="00000000" w:rsidRDefault="00000000" w:rsidRPr="00000000" w14:paraId="00000085">
      <w:pPr>
        <w:rPr/>
      </w:pPr>
      <w:r w:rsidDel="00000000" w:rsidR="00000000" w:rsidRPr="00000000">
        <w:rPr>
          <w:rtl w:val="0"/>
        </w:rPr>
        <w:t xml:space="preserve">python -m asls.cli student \</w:t>
      </w:r>
    </w:p>
    <w:p w:rsidR="00000000" w:rsidDel="00000000" w:rsidP="00000000" w:rsidRDefault="00000000" w:rsidRPr="00000000" w14:paraId="00000086">
      <w:pPr>
        <w:rPr/>
      </w:pPr>
      <w:r w:rsidDel="00000000" w:rsidR="00000000" w:rsidRPr="00000000">
        <w:rPr>
          <w:rtl w:val="0"/>
        </w:rPr>
        <w:t xml:space="preserve">  --backend mongodb \</w:t>
      </w:r>
    </w:p>
    <w:p w:rsidR="00000000" w:rsidDel="00000000" w:rsidP="00000000" w:rsidRDefault="00000000" w:rsidRPr="00000000" w14:paraId="00000087">
      <w:pPr>
        <w:rPr/>
      </w:pPr>
      <w:r w:rsidDel="00000000" w:rsidR="00000000" w:rsidRPr="00000000">
        <w:rPr>
          <w:rtl w:val="0"/>
        </w:rPr>
        <w:t xml:space="preserve">  --student-id 101 \</w:t>
      </w:r>
    </w:p>
    <w:p w:rsidR="00000000" w:rsidDel="00000000" w:rsidP="00000000" w:rsidRDefault="00000000" w:rsidRPr="00000000" w14:paraId="00000088">
      <w:pPr>
        <w:rPr/>
      </w:pPr>
      <w:r w:rsidDel="00000000" w:rsidR="00000000" w:rsidRPr="00000000">
        <w:rPr>
          <w:rtl w:val="0"/>
        </w:rPr>
        <w:t xml:space="preserve">  --week 2026-10-19</w:t>
      </w:r>
    </w:p>
    <w:p w:rsidR="00000000" w:rsidDel="00000000" w:rsidP="00000000" w:rsidRDefault="00000000" w:rsidRPr="00000000" w14:paraId="00000089">
      <w:pPr>
        <w:spacing w:after="240" w:before="240" w:lineRule="auto"/>
        <w:rPr/>
      </w:pPr>
      <w:r w:rsidDel="00000000" w:rsidR="00000000" w:rsidRPr="00000000">
        <w:rPr>
          <w:rtl w:val="0"/>
        </w:rPr>
        <w:t xml:space="preserve">The ZIP's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contains the database installation, configuration, schema creation and sample-data seeding instructions required before running the connected commands.</w:t>
      </w:r>
    </w:p>
    <w:p w:rsidR="00000000" w:rsidDel="00000000" w:rsidP="00000000" w:rsidRDefault="00000000" w:rsidRPr="00000000" w14:paraId="0000008A">
      <w:pPr>
        <w:spacing w:after="240" w:before="240" w:lineRule="auto"/>
        <w:rPr/>
      </w:pPr>
      <w:r w:rsidDel="00000000" w:rsidR="00000000" w:rsidRPr="00000000">
        <w:rPr>
          <w:rtl w:val="0"/>
        </w:rPr>
        <w:t xml:space="preserve">Validation status: All 15 automated tests pass, including offline adapter-parity tests. Live MySQL and MongoDB server integration has not been tested in this environment. The development API also requires authentication and student/teacher authorization before use with real student records.</w:t>
      </w:r>
    </w:p>
    <w:p w:rsidR="00000000" w:rsidDel="00000000" w:rsidP="00000000" w:rsidRDefault="00000000" w:rsidRPr="00000000" w14:paraId="0000008B">
      <w:pPr>
        <w:spacing w:after="240" w:before="240" w:lineRule="auto"/>
        <w:rPr/>
      </w:pPr>
      <w:r w:rsidDel="00000000" w:rsidR="00000000" w:rsidRPr="00000000">
        <w:rPr>
          <w:rtl w:val="0"/>
        </w:rPr>
        <w:t xml:space="preserve">The project includes a mapping approach for an existing </w:t>
      </w:r>
      <w:r w:rsidDel="00000000" w:rsidR="00000000" w:rsidRPr="00000000">
        <w:rPr>
          <w:rFonts w:ascii="Roboto Mono" w:cs="Roboto Mono" w:eastAsia="Roboto Mono" w:hAnsi="Roboto Mono"/>
          <w:color w:val="188038"/>
          <w:rtl w:val="0"/>
        </w:rPr>
        <w:t xml:space="preserve">tbl_student_score</w:t>
      </w:r>
      <w:r w:rsidDel="00000000" w:rsidR="00000000" w:rsidRPr="00000000">
        <w:rPr>
          <w:rtl w:val="0"/>
        </w:rPr>
        <w:t xml:space="preserve"> table, without assuming its column structure.</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bvq8kmb8zngo" w:id="9"/>
      <w:bookmarkEnd w:id="9"/>
      <w:r w:rsidDel="00000000" w:rsidR="00000000" w:rsidRPr="00000000">
        <w:rPr>
          <w:b w:val="1"/>
          <w:bCs w:val="1"/>
          <w:sz w:val="34"/>
          <w:szCs w:val="34"/>
          <w:rtl w:val="0"/>
        </w:rPr>
        <w:t xml:space="preserve">6. Recommended next development phase</w:t>
      </w:r>
    </w:p>
    <w:p w:rsidR="00000000" w:rsidDel="00000000" w:rsidP="00000000" w:rsidRDefault="00000000" w:rsidRPr="00000000" w14:paraId="0000008D">
      <w:pPr>
        <w:spacing w:after="240" w:before="240" w:lineRule="auto"/>
        <w:rPr/>
      </w:pPr>
      <w:r w:rsidDel="00000000" w:rsidR="00000000" w:rsidRPr="00000000">
        <w:rPr>
          <w:rtl w:val="0"/>
        </w:rPr>
        <w:t xml:space="preserve">The next important upgrade would be topic-level recommendations within each subject.</w:t>
      </w:r>
    </w:p>
    <w:p w:rsidR="00000000" w:rsidDel="00000000" w:rsidP="00000000" w:rsidRDefault="00000000" w:rsidRPr="00000000" w14:paraId="0000008E">
      <w:pPr>
        <w:spacing w:after="240" w:before="240" w:lineRule="auto"/>
        <w:rPr/>
      </w:pPr>
      <w:r w:rsidDel="00000000" w:rsidR="00000000" w:rsidRPr="00000000">
        <w:rPr>
          <w:rtl w:val="0"/>
        </w:rPr>
        <w:t xml:space="preserve">For example, instead of only recommending 3.5 hours of Physics, the engine could determine that a student needs 90 minutes for Mechanics, 60 minutes for Electricity, and 60 minutes for Waves, based on topic assessments and curriculum prerequisites.</w:t>
      </w:r>
    </w:p>
    <w:p w:rsidR="00000000" w:rsidDel="00000000" w:rsidP="00000000" w:rsidRDefault="00000000" w:rsidRPr="00000000" w14:paraId="0000008F">
      <w:pPr>
        <w:spacing w:after="240" w:before="240" w:lineRule="auto"/>
        <w:rPr/>
      </w:pPr>
      <w:r w:rsidDel="00000000" w:rsidR="00000000" w:rsidRPr="00000000">
        <w:rPr>
          <w:rtl w:val="0"/>
        </w:rPr>
        <w:t xml:space="preserve">That would turn this weekly time-allocation prototype into a more comprehensive adaptive learning platform, while preserving the existing MySQL and MongoDB architecture.</w:t>
      </w:r>
    </w:p>
    <w:p w:rsidR="00000000" w:rsidDel="00000000" w:rsidP="00000000" w:rsidRDefault="00000000" w:rsidRPr="00000000" w14:paraId="000000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