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0203" w14:textId="48A2354F" w:rsidR="00B96B8E" w:rsidRPr="00E352E3" w:rsidRDefault="00F857AE" w:rsidP="00B96B8E">
      <w:pPr>
        <w:pStyle w:val="Titre"/>
        <w:rPr>
          <w:spacing w:val="-4"/>
          <w:w w:val="85"/>
          <w:lang w:val="fr-FR"/>
        </w:rPr>
      </w:pPr>
      <w:r w:rsidRPr="00E352E3">
        <w:rPr>
          <w:w w:val="85"/>
          <w:lang w:val="fr-FR"/>
        </w:rPr>
        <w:t xml:space="preserve"> Eya</w:t>
      </w:r>
      <w:r w:rsidRPr="00E352E3">
        <w:rPr>
          <w:spacing w:val="-11"/>
          <w:w w:val="85"/>
          <w:lang w:val="fr-FR"/>
        </w:rPr>
        <w:t xml:space="preserve"> </w:t>
      </w:r>
      <w:r w:rsidRPr="00E352E3">
        <w:rPr>
          <w:spacing w:val="-4"/>
          <w:w w:val="85"/>
          <w:lang w:val="fr-FR"/>
        </w:rPr>
        <w:t>Ayari</w:t>
      </w:r>
    </w:p>
    <w:p w14:paraId="00D260F1" w14:textId="27225ECC" w:rsidR="002D2AE7" w:rsidRPr="00E352E3" w:rsidRDefault="00F857AE">
      <w:pPr>
        <w:pStyle w:val="Corpsdetexte"/>
        <w:tabs>
          <w:tab w:val="left" w:pos="2683"/>
          <w:tab w:val="left" w:pos="5251"/>
          <w:tab w:val="left" w:pos="7723"/>
        </w:tabs>
        <w:spacing w:line="221" w:lineRule="exact"/>
        <w:ind w:left="452" w:firstLine="0"/>
        <w:rPr>
          <w:position w:val="1"/>
          <w:lang w:val="fr-FR"/>
        </w:rPr>
      </w:pPr>
      <w:r w:rsidRPr="00E352E3">
        <w:rPr>
          <w:rFonts w:ascii="Times New Roman"/>
          <w:spacing w:val="80"/>
          <w:position w:val="1"/>
          <w:lang w:val="fr-FR"/>
        </w:rPr>
        <w:t xml:space="preserve">   </w:t>
      </w:r>
      <w:r>
        <w:rPr>
          <w:noProof/>
          <w:position w:val="-1"/>
        </w:rPr>
        <w:drawing>
          <wp:inline distT="0" distB="0" distL="0" distR="0" wp14:anchorId="41CF9ACF" wp14:editId="5472C187">
            <wp:extent cx="142875" cy="1428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2E3">
        <w:rPr>
          <w:rFonts w:ascii="Times New Roman"/>
          <w:spacing w:val="80"/>
          <w:position w:val="1"/>
          <w:lang w:val="fr-FR"/>
        </w:rPr>
        <w:t xml:space="preserve"> </w:t>
      </w:r>
      <w:r w:rsidRPr="00E352E3">
        <w:rPr>
          <w:position w:val="1"/>
          <w:lang w:val="fr-FR"/>
        </w:rPr>
        <w:t>(+216) 51 700 </w:t>
      </w:r>
      <w:r w:rsidR="000B4732" w:rsidRPr="00E352E3">
        <w:rPr>
          <w:position w:val="1"/>
          <w:lang w:val="fr-FR"/>
        </w:rPr>
        <w:t>171</w:t>
      </w:r>
      <w:r w:rsidRPr="00E352E3">
        <w:rPr>
          <w:position w:val="1"/>
          <w:lang w:val="fr-FR"/>
        </w:rPr>
        <w:t xml:space="preserve">                            </w:t>
      </w:r>
      <w:r>
        <w:rPr>
          <w:noProof/>
          <w:position w:val="1"/>
        </w:rPr>
        <w:drawing>
          <wp:inline distT="0" distB="0" distL="0" distR="0" wp14:anchorId="51773913" wp14:editId="65D5705B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2E3">
        <w:rPr>
          <w:rFonts w:ascii="Times New Roman"/>
          <w:position w:val="1"/>
          <w:lang w:val="fr-FR"/>
        </w:rPr>
        <w:t xml:space="preserve"> </w:t>
      </w:r>
      <w:r w:rsidR="000B4732" w:rsidRPr="00E352E3">
        <w:rPr>
          <w:position w:val="1"/>
          <w:u w:val="single"/>
          <w:lang w:val="fr-FR"/>
        </w:rPr>
        <w:t>eyayari123</w:t>
      </w:r>
      <w:r w:rsidRPr="00E352E3">
        <w:rPr>
          <w:position w:val="1"/>
          <w:u w:val="single"/>
          <w:lang w:val="fr-FR"/>
        </w:rPr>
        <w:t>@gmail.com</w:t>
      </w:r>
      <w:r w:rsidRPr="00E352E3">
        <w:rPr>
          <w:position w:val="1"/>
          <w:lang w:val="fr-FR"/>
        </w:rPr>
        <w:tab/>
      </w:r>
      <w:r>
        <w:rPr>
          <w:noProof/>
        </w:rPr>
        <w:drawing>
          <wp:inline distT="0" distB="0" distL="0" distR="0" wp14:anchorId="484446D3" wp14:editId="7E5DD87A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2E3">
        <w:rPr>
          <w:rFonts w:ascii="Times New Roman"/>
          <w:spacing w:val="-4"/>
          <w:position w:val="1"/>
          <w:lang w:val="fr-FR"/>
        </w:rPr>
        <w:t xml:space="preserve"> </w:t>
      </w:r>
      <w:hyperlink r:id="rId10">
        <w:r w:rsidR="000B4732" w:rsidRPr="00E352E3">
          <w:rPr>
            <w:position w:val="1"/>
            <w:u w:val="single"/>
            <w:lang w:val="fr-FR"/>
          </w:rPr>
          <w:t>Eya Ayar</w:t>
        </w:r>
        <w:r w:rsidRPr="00E352E3">
          <w:rPr>
            <w:position w:val="1"/>
            <w:u w:val="single"/>
            <w:lang w:val="fr-FR"/>
          </w:rPr>
          <w:t>i</w:t>
        </w:r>
        <w:r w:rsidRPr="00E352E3">
          <w:rPr>
            <w:position w:val="1"/>
            <w:lang w:val="fr-FR"/>
          </w:rPr>
          <w:tab/>
        </w:r>
        <w:r w:rsidRPr="00E352E3">
          <w:rPr>
            <w:rFonts w:ascii="Times New Roman"/>
            <w:spacing w:val="13"/>
            <w:position w:val="1"/>
            <w:lang w:val="fr-FR"/>
          </w:rPr>
          <w:t xml:space="preserve"> </w:t>
        </w:r>
      </w:hyperlink>
    </w:p>
    <w:p w14:paraId="21DD9D66" w14:textId="74C632FE" w:rsidR="002D2AE7" w:rsidRPr="00E352E3" w:rsidRDefault="00B96B8E">
      <w:pPr>
        <w:pStyle w:val="Corpsdetexte"/>
        <w:spacing w:before="20"/>
        <w:ind w:left="0" w:firstLine="0"/>
        <w:rPr>
          <w:lang w:val="fr-FR"/>
        </w:rPr>
      </w:pPr>
      <w:r>
        <w:rPr>
          <w:lang w:val="fr-FR"/>
        </w:rPr>
        <w:t xml:space="preserve">                                                                                 </w:t>
      </w:r>
      <w:hyperlink r:id="rId11" w:history="1">
        <w:r w:rsidR="00B43734">
          <w:rPr>
            <w:noProof/>
            <w:position w:val="1"/>
          </w:rPr>
          <w:pict w14:anchorId="21BC126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6" o:spid="_x0000_i1025" type="#_x0000_t75" href="mailto:hamayari71@gmail.com" style="width:10.2pt;height:7.2pt;visibility:visible;mso-wrap-style:square" o:button="t">
              <v:fill o:detectmouseclick="t"/>
              <v:imagedata r:id="rId12" o:title=""/>
              <o:lock v:ext="edit" aspectratio="f"/>
            </v:shape>
          </w:pict>
        </w:r>
      </w:hyperlink>
      <w:r>
        <w:rPr>
          <w:lang w:val="fr-FR"/>
        </w:rPr>
        <w:t xml:space="preserve"> </w:t>
      </w:r>
      <w:r w:rsidRPr="00B96B8E">
        <w:rPr>
          <w:u w:val="single"/>
          <w:lang w:val="fr-FR"/>
        </w:rPr>
        <w:t>eya.ayari@esprit.tn</w:t>
      </w:r>
    </w:p>
    <w:p w14:paraId="4DEC0D19" w14:textId="77777777" w:rsidR="002D2AE7" w:rsidRPr="00E352E3" w:rsidRDefault="00000000">
      <w:pPr>
        <w:pStyle w:val="Titre1"/>
        <w:ind w:left="0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337617" wp14:editId="08462554">
                <wp:simplePos x="0" y="0"/>
                <wp:positionH relativeFrom="page">
                  <wp:posOffset>457200</wp:posOffset>
                </wp:positionH>
                <wp:positionV relativeFrom="paragraph">
                  <wp:posOffset>196286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B9E41" id="Graphic 5" o:spid="_x0000_s1026" style="position:absolute;margin-left:36pt;margin-top:15.4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0&#10;1hxY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 w:rsidRPr="00E352E3">
        <w:rPr>
          <w:spacing w:val="-2"/>
          <w:lang w:val="fr-FR"/>
        </w:rPr>
        <w:t>Education</w:t>
      </w:r>
    </w:p>
    <w:p w14:paraId="4F97AB5F" w14:textId="60EE7979" w:rsidR="00B96B8E" w:rsidRPr="00E352E3" w:rsidRDefault="00B96B8E" w:rsidP="00B96B8E">
      <w:pPr>
        <w:pStyle w:val="Titre2"/>
        <w:tabs>
          <w:tab w:val="left" w:pos="8549"/>
        </w:tabs>
        <w:ind w:left="215"/>
        <w:rPr>
          <w:rFonts w:ascii="Microsoft Sans Serif"/>
          <w:lang w:val="fr-FR"/>
        </w:rPr>
      </w:pPr>
      <w:r w:rsidRPr="00E352E3">
        <w:rPr>
          <w:spacing w:val="-2"/>
          <w:w w:val="80"/>
          <w:lang w:val="fr-FR"/>
        </w:rPr>
        <w:t>ESPRIT :</w:t>
      </w:r>
      <w:r w:rsidRPr="00E352E3">
        <w:rPr>
          <w:spacing w:val="-12"/>
          <w:lang w:val="fr-FR"/>
        </w:rPr>
        <w:t xml:space="preserve"> </w:t>
      </w:r>
      <w:r w:rsidRPr="00E352E3">
        <w:rPr>
          <w:b/>
          <w:bCs/>
          <w:spacing w:val="-2"/>
          <w:w w:val="80"/>
          <w:lang w:val="fr-FR"/>
        </w:rPr>
        <w:t>École Supérieure Privée d’Ingénierie et de Technologies</w:t>
      </w:r>
      <w:r w:rsidRPr="00E352E3">
        <w:rPr>
          <w:spacing w:val="-2"/>
          <w:w w:val="80"/>
          <w:lang w:val="fr-FR"/>
        </w:rPr>
        <w:t>,</w:t>
      </w:r>
      <w:r w:rsidRPr="00E352E3">
        <w:rPr>
          <w:spacing w:val="-12"/>
          <w:lang w:val="fr-FR"/>
        </w:rPr>
        <w:t xml:space="preserve"> </w:t>
      </w:r>
      <w:r w:rsidRPr="00E352E3">
        <w:rPr>
          <w:spacing w:val="-4"/>
          <w:w w:val="80"/>
          <w:lang w:val="fr-FR"/>
        </w:rPr>
        <w:t>Tunis</w:t>
      </w:r>
      <w:r w:rsidRPr="00E352E3">
        <w:rPr>
          <w:lang w:val="fr-FR"/>
        </w:rPr>
        <w:tab/>
      </w:r>
      <w:proofErr w:type="spellStart"/>
      <w:r w:rsidRPr="00E352E3">
        <w:rPr>
          <w:rFonts w:ascii="Microsoft Sans Serif"/>
          <w:w w:val="95"/>
          <w:lang w:val="fr-FR"/>
        </w:rPr>
        <w:t>September</w:t>
      </w:r>
      <w:proofErr w:type="spellEnd"/>
      <w:r w:rsidRPr="00E352E3">
        <w:rPr>
          <w:rFonts w:ascii="Microsoft Sans Serif"/>
          <w:spacing w:val="64"/>
          <w:lang w:val="fr-FR"/>
        </w:rPr>
        <w:t xml:space="preserve"> </w:t>
      </w:r>
      <w:r w:rsidRPr="00E352E3">
        <w:rPr>
          <w:rFonts w:ascii="Microsoft Sans Serif"/>
          <w:w w:val="95"/>
          <w:lang w:val="fr-FR"/>
        </w:rPr>
        <w:t>202</w:t>
      </w:r>
      <w:r>
        <w:rPr>
          <w:rFonts w:ascii="Microsoft Sans Serif"/>
          <w:w w:val="95"/>
          <w:lang w:val="fr-FR"/>
        </w:rPr>
        <w:t>5</w:t>
      </w:r>
      <w:r w:rsidRPr="00E352E3">
        <w:rPr>
          <w:rFonts w:ascii="Microsoft Sans Serif"/>
          <w:w w:val="95"/>
          <w:lang w:val="fr-FR"/>
        </w:rPr>
        <w:t>-en cours</w:t>
      </w:r>
    </w:p>
    <w:p w14:paraId="08962CBD" w14:textId="5D557DEB" w:rsidR="00B96B8E" w:rsidRPr="00E352E3" w:rsidRDefault="00B96B8E" w:rsidP="00B96B8E">
      <w:pPr>
        <w:tabs>
          <w:tab w:val="left" w:pos="9641"/>
        </w:tabs>
        <w:spacing w:before="15"/>
        <w:ind w:left="216"/>
        <w:rPr>
          <w:rFonts w:ascii="Arial"/>
          <w:i/>
          <w:spacing w:val="-2"/>
          <w:sz w:val="20"/>
          <w:lang w:val="fr-FR"/>
        </w:rPr>
      </w:pPr>
      <w:r>
        <w:rPr>
          <w:rFonts w:ascii="Arial"/>
          <w:i/>
          <w:w w:val="90"/>
          <w:sz w:val="20"/>
          <w:lang w:val="fr-FR"/>
        </w:rPr>
        <w:t>3</w:t>
      </w:r>
      <w:r>
        <w:rPr>
          <w:rFonts w:ascii="Arial"/>
          <w:i/>
          <w:w w:val="90"/>
          <w:sz w:val="20"/>
          <w:lang w:val="fr-FR"/>
        </w:rPr>
        <w:t>é</w:t>
      </w:r>
      <w:r>
        <w:rPr>
          <w:rFonts w:ascii="Arial"/>
          <w:i/>
          <w:w w:val="90"/>
          <w:sz w:val="20"/>
          <w:lang w:val="fr-FR"/>
        </w:rPr>
        <w:t xml:space="preserve">me </w:t>
      </w:r>
      <w:r w:rsidRPr="00E352E3">
        <w:rPr>
          <w:rFonts w:ascii="Arial"/>
          <w:i/>
          <w:w w:val="90"/>
          <w:sz w:val="20"/>
          <w:lang w:val="fr-FR"/>
        </w:rPr>
        <w:t>Cycle ing</w:t>
      </w:r>
      <w:r w:rsidRPr="00E352E3">
        <w:rPr>
          <w:rFonts w:ascii="Arial"/>
          <w:i/>
          <w:w w:val="90"/>
          <w:sz w:val="20"/>
          <w:lang w:val="fr-FR"/>
        </w:rPr>
        <w:t>é</w:t>
      </w:r>
      <w:r w:rsidRPr="00E352E3">
        <w:rPr>
          <w:rFonts w:ascii="Arial"/>
          <w:i/>
          <w:w w:val="90"/>
          <w:sz w:val="20"/>
          <w:lang w:val="fr-FR"/>
        </w:rPr>
        <w:t xml:space="preserve">nieur </w:t>
      </w:r>
      <w:r w:rsidRPr="00E352E3">
        <w:rPr>
          <w:rFonts w:ascii="Arial"/>
          <w:i/>
          <w:w w:val="90"/>
          <w:sz w:val="20"/>
          <w:lang w:val="fr-FR"/>
        </w:rPr>
        <w:t>–</w:t>
      </w:r>
      <w:r w:rsidRPr="00E352E3">
        <w:rPr>
          <w:rFonts w:ascii="Arial"/>
          <w:i/>
          <w:w w:val="90"/>
          <w:sz w:val="20"/>
          <w:lang w:val="fr-FR"/>
        </w:rPr>
        <w:t xml:space="preserve"> G</w:t>
      </w:r>
      <w:r w:rsidRPr="00E352E3">
        <w:rPr>
          <w:rFonts w:ascii="Arial"/>
          <w:i/>
          <w:w w:val="90"/>
          <w:sz w:val="20"/>
          <w:lang w:val="fr-FR"/>
        </w:rPr>
        <w:t>é</w:t>
      </w:r>
      <w:r w:rsidRPr="00E352E3">
        <w:rPr>
          <w:rFonts w:ascii="Arial"/>
          <w:i/>
          <w:w w:val="90"/>
          <w:sz w:val="20"/>
          <w:lang w:val="fr-FR"/>
        </w:rPr>
        <w:t xml:space="preserve">nie </w:t>
      </w:r>
      <w:r w:rsidRPr="00E352E3">
        <w:rPr>
          <w:rFonts w:ascii="Arial"/>
          <w:i/>
          <w:w w:val="90"/>
          <w:sz w:val="20"/>
          <w:lang w:val="fr-FR"/>
        </w:rPr>
        <w:t>é</w:t>
      </w:r>
      <w:r w:rsidRPr="00E352E3">
        <w:rPr>
          <w:rFonts w:ascii="Arial"/>
          <w:i/>
          <w:w w:val="90"/>
          <w:sz w:val="20"/>
          <w:lang w:val="fr-FR"/>
        </w:rPr>
        <w:t>lectrom</w:t>
      </w:r>
      <w:r w:rsidRPr="00E352E3">
        <w:rPr>
          <w:rFonts w:ascii="Arial"/>
          <w:i/>
          <w:w w:val="90"/>
          <w:sz w:val="20"/>
          <w:lang w:val="fr-FR"/>
        </w:rPr>
        <w:t>é</w:t>
      </w:r>
      <w:r w:rsidRPr="00E352E3">
        <w:rPr>
          <w:rFonts w:ascii="Arial"/>
          <w:i/>
          <w:w w:val="90"/>
          <w:sz w:val="20"/>
          <w:lang w:val="fr-FR"/>
        </w:rPr>
        <w:t>canique</w:t>
      </w:r>
      <w:r>
        <w:rPr>
          <w:rFonts w:ascii="Arial"/>
          <w:i/>
          <w:w w:val="90"/>
          <w:sz w:val="20"/>
          <w:lang w:val="fr-FR"/>
        </w:rPr>
        <w:t xml:space="preserve"> : option organisation g</w:t>
      </w:r>
      <w:r>
        <w:rPr>
          <w:rFonts w:ascii="Arial"/>
          <w:i/>
          <w:w w:val="90"/>
          <w:sz w:val="20"/>
          <w:lang w:val="fr-FR"/>
        </w:rPr>
        <w:t>é</w:t>
      </w:r>
      <w:r>
        <w:rPr>
          <w:rFonts w:ascii="Arial"/>
          <w:i/>
          <w:w w:val="90"/>
          <w:sz w:val="20"/>
          <w:lang w:val="fr-FR"/>
        </w:rPr>
        <w:t>nie industrielle</w:t>
      </w:r>
      <w:r w:rsidRPr="00E352E3">
        <w:rPr>
          <w:rFonts w:ascii="Arial"/>
          <w:i/>
          <w:sz w:val="20"/>
          <w:lang w:val="fr-FR"/>
        </w:rPr>
        <w:tab/>
        <w:t xml:space="preserve">    </w:t>
      </w:r>
      <w:r w:rsidRPr="00E352E3">
        <w:rPr>
          <w:rFonts w:ascii="Arial"/>
          <w:i/>
          <w:spacing w:val="-4"/>
          <w:w w:val="90"/>
          <w:sz w:val="20"/>
          <w:lang w:val="fr-FR"/>
        </w:rPr>
        <w:t>Tunis,</w:t>
      </w:r>
      <w:r w:rsidRPr="00E352E3">
        <w:rPr>
          <w:rFonts w:ascii="Arial"/>
          <w:i/>
          <w:spacing w:val="-4"/>
          <w:sz w:val="20"/>
          <w:lang w:val="fr-FR"/>
        </w:rPr>
        <w:t xml:space="preserve"> </w:t>
      </w:r>
      <w:proofErr w:type="spellStart"/>
      <w:r w:rsidRPr="00E352E3">
        <w:rPr>
          <w:rFonts w:ascii="Arial"/>
          <w:i/>
          <w:spacing w:val="-2"/>
          <w:sz w:val="20"/>
          <w:lang w:val="fr-FR"/>
        </w:rPr>
        <w:t>Tunsia</w:t>
      </w:r>
      <w:proofErr w:type="spellEnd"/>
    </w:p>
    <w:p w14:paraId="0D49498F" w14:textId="77777777" w:rsidR="00B96B8E" w:rsidRDefault="00B96B8E" w:rsidP="00B96B8E">
      <w:pPr>
        <w:pStyle w:val="Titre2"/>
        <w:tabs>
          <w:tab w:val="left" w:pos="8549"/>
        </w:tabs>
        <w:ind w:left="0"/>
        <w:rPr>
          <w:spacing w:val="-2"/>
          <w:w w:val="80"/>
          <w:lang w:val="fr-FR"/>
        </w:rPr>
      </w:pPr>
    </w:p>
    <w:p w14:paraId="73BF6284" w14:textId="7E9D1C80" w:rsidR="002D2AE7" w:rsidRPr="00E352E3" w:rsidRDefault="00B96B8E">
      <w:pPr>
        <w:pStyle w:val="Titre2"/>
        <w:tabs>
          <w:tab w:val="left" w:pos="8549"/>
        </w:tabs>
        <w:ind w:left="215"/>
        <w:rPr>
          <w:rFonts w:ascii="Microsoft Sans Serif"/>
          <w:lang w:val="fr-FR"/>
        </w:rPr>
      </w:pPr>
      <w:r w:rsidRPr="00E352E3">
        <w:rPr>
          <w:spacing w:val="-2"/>
          <w:w w:val="80"/>
          <w:lang w:val="fr-FR"/>
        </w:rPr>
        <w:t>ESPRIT :</w:t>
      </w:r>
      <w:r w:rsidRPr="00E352E3">
        <w:rPr>
          <w:spacing w:val="-12"/>
          <w:lang w:val="fr-FR"/>
        </w:rPr>
        <w:t xml:space="preserve"> </w:t>
      </w:r>
      <w:r w:rsidR="000B4732" w:rsidRPr="00E352E3">
        <w:rPr>
          <w:b/>
          <w:bCs/>
          <w:spacing w:val="-2"/>
          <w:w w:val="80"/>
          <w:lang w:val="fr-FR"/>
        </w:rPr>
        <w:t>École Supérieure Privée d’Ingénierie et de Technologies</w:t>
      </w:r>
      <w:r w:rsidRPr="00E352E3">
        <w:rPr>
          <w:spacing w:val="-2"/>
          <w:w w:val="80"/>
          <w:lang w:val="fr-FR"/>
        </w:rPr>
        <w:t>,</w:t>
      </w:r>
      <w:r w:rsidRPr="00E352E3">
        <w:rPr>
          <w:spacing w:val="-12"/>
          <w:lang w:val="fr-FR"/>
        </w:rPr>
        <w:t xml:space="preserve"> </w:t>
      </w:r>
      <w:r w:rsidRPr="00E352E3">
        <w:rPr>
          <w:spacing w:val="-4"/>
          <w:w w:val="80"/>
          <w:lang w:val="fr-FR"/>
        </w:rPr>
        <w:t>Tunis</w:t>
      </w:r>
      <w:r w:rsidRPr="00E352E3">
        <w:rPr>
          <w:lang w:val="fr-FR"/>
        </w:rPr>
        <w:tab/>
      </w:r>
      <w:r>
        <w:rPr>
          <w:rFonts w:ascii="Microsoft Sans Serif"/>
          <w:w w:val="95"/>
          <w:lang w:val="fr-FR"/>
        </w:rPr>
        <w:t xml:space="preserve">                     </w:t>
      </w:r>
      <w:r w:rsidRPr="00E352E3">
        <w:rPr>
          <w:rFonts w:ascii="Microsoft Sans Serif"/>
          <w:w w:val="95"/>
          <w:lang w:val="fr-FR"/>
        </w:rPr>
        <w:t>202</w:t>
      </w:r>
      <w:r w:rsidR="005D7849" w:rsidRPr="00E352E3">
        <w:rPr>
          <w:rFonts w:ascii="Microsoft Sans Serif"/>
          <w:w w:val="95"/>
          <w:lang w:val="fr-FR"/>
        </w:rPr>
        <w:t>4</w:t>
      </w:r>
      <w:r w:rsidR="00F857AE" w:rsidRPr="00E352E3">
        <w:rPr>
          <w:rFonts w:ascii="Microsoft Sans Serif"/>
          <w:w w:val="95"/>
          <w:lang w:val="fr-FR"/>
        </w:rPr>
        <w:t>-</w:t>
      </w:r>
      <w:r>
        <w:rPr>
          <w:rFonts w:ascii="Microsoft Sans Serif"/>
          <w:w w:val="95"/>
          <w:lang w:val="fr-FR"/>
        </w:rPr>
        <w:t>2025</w:t>
      </w:r>
    </w:p>
    <w:p w14:paraId="10334FCD" w14:textId="04EB06F2" w:rsidR="002D2AE7" w:rsidRPr="00E352E3" w:rsidRDefault="00B96B8E">
      <w:pPr>
        <w:tabs>
          <w:tab w:val="left" w:pos="9641"/>
        </w:tabs>
        <w:spacing w:before="15"/>
        <w:ind w:left="216"/>
        <w:rPr>
          <w:rFonts w:ascii="Arial"/>
          <w:i/>
          <w:spacing w:val="-2"/>
          <w:sz w:val="20"/>
          <w:lang w:val="fr-FR"/>
        </w:rPr>
      </w:pPr>
      <w:r>
        <w:rPr>
          <w:rFonts w:ascii="Arial"/>
          <w:i/>
          <w:w w:val="90"/>
          <w:sz w:val="20"/>
          <w:lang w:val="fr-FR"/>
        </w:rPr>
        <w:t>2</w:t>
      </w:r>
      <w:r>
        <w:rPr>
          <w:rFonts w:ascii="Arial"/>
          <w:i/>
          <w:w w:val="90"/>
          <w:sz w:val="20"/>
          <w:lang w:val="fr-FR"/>
        </w:rPr>
        <w:t>é</w:t>
      </w:r>
      <w:r>
        <w:rPr>
          <w:rFonts w:ascii="Arial"/>
          <w:i/>
          <w:w w:val="90"/>
          <w:sz w:val="20"/>
          <w:lang w:val="fr-FR"/>
        </w:rPr>
        <w:t xml:space="preserve">me </w:t>
      </w:r>
      <w:r w:rsidR="005D7849" w:rsidRPr="00E352E3">
        <w:rPr>
          <w:rFonts w:ascii="Arial"/>
          <w:i/>
          <w:w w:val="90"/>
          <w:sz w:val="20"/>
          <w:lang w:val="fr-FR"/>
        </w:rPr>
        <w:t>Cycle ing</w:t>
      </w:r>
      <w:r w:rsidR="005D7849" w:rsidRPr="00E352E3">
        <w:rPr>
          <w:rFonts w:ascii="Arial"/>
          <w:i/>
          <w:w w:val="90"/>
          <w:sz w:val="20"/>
          <w:lang w:val="fr-FR"/>
        </w:rPr>
        <w:t>é</w:t>
      </w:r>
      <w:r w:rsidR="005D7849" w:rsidRPr="00E352E3">
        <w:rPr>
          <w:rFonts w:ascii="Arial"/>
          <w:i/>
          <w:w w:val="90"/>
          <w:sz w:val="20"/>
          <w:lang w:val="fr-FR"/>
        </w:rPr>
        <w:t xml:space="preserve">nieur </w:t>
      </w:r>
      <w:r w:rsidR="005D7849" w:rsidRPr="00E352E3">
        <w:rPr>
          <w:rFonts w:ascii="Arial"/>
          <w:i/>
          <w:w w:val="90"/>
          <w:sz w:val="20"/>
          <w:lang w:val="fr-FR"/>
        </w:rPr>
        <w:t>–</w:t>
      </w:r>
      <w:r w:rsidR="005D7849" w:rsidRPr="00E352E3">
        <w:rPr>
          <w:rFonts w:ascii="Arial"/>
          <w:i/>
          <w:w w:val="90"/>
          <w:sz w:val="20"/>
          <w:lang w:val="fr-FR"/>
        </w:rPr>
        <w:t xml:space="preserve"> G</w:t>
      </w:r>
      <w:r w:rsidR="005D7849" w:rsidRPr="00E352E3">
        <w:rPr>
          <w:rFonts w:ascii="Arial"/>
          <w:i/>
          <w:w w:val="90"/>
          <w:sz w:val="20"/>
          <w:lang w:val="fr-FR"/>
        </w:rPr>
        <w:t>é</w:t>
      </w:r>
      <w:r w:rsidR="005D7849" w:rsidRPr="00E352E3">
        <w:rPr>
          <w:rFonts w:ascii="Arial"/>
          <w:i/>
          <w:w w:val="90"/>
          <w:sz w:val="20"/>
          <w:lang w:val="fr-FR"/>
        </w:rPr>
        <w:t xml:space="preserve">nie </w:t>
      </w:r>
      <w:r w:rsidRPr="00E352E3">
        <w:rPr>
          <w:rFonts w:ascii="Arial"/>
          <w:i/>
          <w:w w:val="90"/>
          <w:sz w:val="20"/>
          <w:lang w:val="fr-FR"/>
        </w:rPr>
        <w:t>é</w:t>
      </w:r>
      <w:r w:rsidRPr="00E352E3">
        <w:rPr>
          <w:rFonts w:ascii="Arial"/>
          <w:i/>
          <w:w w:val="90"/>
          <w:sz w:val="20"/>
          <w:lang w:val="fr-FR"/>
        </w:rPr>
        <w:t>lectrom</w:t>
      </w:r>
      <w:r w:rsidRPr="00E352E3">
        <w:rPr>
          <w:rFonts w:ascii="Arial"/>
          <w:i/>
          <w:w w:val="90"/>
          <w:sz w:val="20"/>
          <w:lang w:val="fr-FR"/>
        </w:rPr>
        <w:t>é</w:t>
      </w:r>
      <w:r w:rsidRPr="00E352E3">
        <w:rPr>
          <w:rFonts w:ascii="Arial"/>
          <w:i/>
          <w:w w:val="90"/>
          <w:sz w:val="20"/>
          <w:lang w:val="fr-FR"/>
        </w:rPr>
        <w:t>canique</w:t>
      </w:r>
      <w:r>
        <w:rPr>
          <w:rFonts w:ascii="Arial"/>
          <w:i/>
          <w:w w:val="90"/>
          <w:sz w:val="20"/>
          <w:lang w:val="fr-FR"/>
        </w:rPr>
        <w:t> </w:t>
      </w:r>
      <w:r>
        <w:rPr>
          <w:rFonts w:ascii="Arial"/>
          <w:i/>
          <w:w w:val="90"/>
          <w:sz w:val="20"/>
          <w:lang w:val="fr-FR"/>
        </w:rPr>
        <w:t>: option organisation g</w:t>
      </w:r>
      <w:r>
        <w:rPr>
          <w:rFonts w:ascii="Arial"/>
          <w:i/>
          <w:w w:val="90"/>
          <w:sz w:val="20"/>
          <w:lang w:val="fr-FR"/>
        </w:rPr>
        <w:t>é</w:t>
      </w:r>
      <w:r>
        <w:rPr>
          <w:rFonts w:ascii="Arial"/>
          <w:i/>
          <w:w w:val="90"/>
          <w:sz w:val="20"/>
          <w:lang w:val="fr-FR"/>
        </w:rPr>
        <w:t xml:space="preserve">nie industrielle </w:t>
      </w:r>
      <w:r w:rsidR="005D7849" w:rsidRPr="00E352E3">
        <w:rPr>
          <w:rFonts w:ascii="Arial"/>
          <w:i/>
          <w:sz w:val="20"/>
          <w:lang w:val="fr-FR"/>
        </w:rPr>
        <w:tab/>
      </w:r>
      <w:r w:rsidR="004114D1" w:rsidRPr="00E352E3">
        <w:rPr>
          <w:rFonts w:ascii="Arial"/>
          <w:i/>
          <w:sz w:val="20"/>
          <w:lang w:val="fr-FR"/>
        </w:rPr>
        <w:t xml:space="preserve">  </w:t>
      </w:r>
      <w:r w:rsidR="005D7849" w:rsidRPr="00E352E3">
        <w:rPr>
          <w:rFonts w:ascii="Arial"/>
          <w:i/>
          <w:spacing w:val="-4"/>
          <w:w w:val="90"/>
          <w:sz w:val="20"/>
          <w:lang w:val="fr-FR"/>
        </w:rPr>
        <w:t>Tunis,</w:t>
      </w:r>
      <w:r w:rsidR="005D7849" w:rsidRPr="00E352E3">
        <w:rPr>
          <w:rFonts w:ascii="Arial"/>
          <w:i/>
          <w:spacing w:val="-4"/>
          <w:sz w:val="20"/>
          <w:lang w:val="fr-FR"/>
        </w:rPr>
        <w:t xml:space="preserve"> </w:t>
      </w:r>
      <w:proofErr w:type="spellStart"/>
      <w:r w:rsidR="005D7849" w:rsidRPr="00E352E3">
        <w:rPr>
          <w:rFonts w:ascii="Arial"/>
          <w:i/>
          <w:spacing w:val="-2"/>
          <w:sz w:val="20"/>
          <w:lang w:val="fr-FR"/>
        </w:rPr>
        <w:t>Tunsia</w:t>
      </w:r>
      <w:proofErr w:type="spellEnd"/>
    </w:p>
    <w:p w14:paraId="48A966FB" w14:textId="77777777" w:rsidR="005D7849" w:rsidRPr="00E352E3" w:rsidRDefault="005D7849">
      <w:pPr>
        <w:tabs>
          <w:tab w:val="left" w:pos="9641"/>
        </w:tabs>
        <w:spacing w:before="15"/>
        <w:ind w:left="216"/>
        <w:rPr>
          <w:rFonts w:ascii="Arial"/>
          <w:i/>
          <w:spacing w:val="-2"/>
          <w:sz w:val="20"/>
          <w:lang w:val="fr-FR"/>
        </w:rPr>
      </w:pPr>
    </w:p>
    <w:p w14:paraId="1442E9E8" w14:textId="036B7171" w:rsidR="005D7849" w:rsidRPr="00E352E3" w:rsidRDefault="005D7849" w:rsidP="005D7849">
      <w:pPr>
        <w:pStyle w:val="Titre2"/>
        <w:tabs>
          <w:tab w:val="left" w:pos="8549"/>
        </w:tabs>
        <w:ind w:left="215"/>
        <w:rPr>
          <w:rFonts w:ascii="Microsoft Sans Serif"/>
          <w:lang w:val="fr-FR"/>
        </w:rPr>
      </w:pPr>
      <w:r w:rsidRPr="00E352E3">
        <w:rPr>
          <w:spacing w:val="-2"/>
          <w:w w:val="80"/>
          <w:lang w:val="fr-FR"/>
        </w:rPr>
        <w:t xml:space="preserve">ENICar : </w:t>
      </w:r>
      <w:r w:rsidRPr="00E352E3">
        <w:rPr>
          <w:b/>
          <w:bCs/>
          <w:spacing w:val="-2"/>
          <w:w w:val="80"/>
          <w:lang w:val="fr-FR"/>
        </w:rPr>
        <w:t>École Nationale d’Ingénieur de Carthage</w:t>
      </w:r>
      <w:r w:rsidRPr="00E352E3">
        <w:rPr>
          <w:lang w:val="fr-FR"/>
        </w:rPr>
        <w:tab/>
      </w:r>
      <w:r w:rsidR="00AB564E" w:rsidRPr="00E352E3">
        <w:rPr>
          <w:rFonts w:ascii="Microsoft Sans Serif"/>
          <w:w w:val="95"/>
          <w:lang w:val="fr-FR"/>
        </w:rPr>
        <w:t xml:space="preserve">                     </w:t>
      </w:r>
      <w:r w:rsidRPr="00E352E3">
        <w:rPr>
          <w:rFonts w:ascii="Microsoft Sans Serif"/>
          <w:w w:val="95"/>
          <w:lang w:val="fr-FR"/>
        </w:rPr>
        <w:t>2023-</w:t>
      </w:r>
      <w:r w:rsidR="00AB564E" w:rsidRPr="00E352E3">
        <w:rPr>
          <w:rFonts w:ascii="Microsoft Sans Serif"/>
          <w:spacing w:val="-5"/>
          <w:w w:val="95"/>
          <w:lang w:val="fr-FR"/>
        </w:rPr>
        <w:t>2024</w:t>
      </w:r>
    </w:p>
    <w:p w14:paraId="3A4EB229" w14:textId="67531BD4" w:rsidR="005D7849" w:rsidRPr="005D7849" w:rsidRDefault="005D7849" w:rsidP="005D7849">
      <w:pPr>
        <w:widowControl/>
        <w:autoSpaceDE/>
        <w:autoSpaceDN/>
        <w:rPr>
          <w:rFonts w:ascii="ArialMTPro-Bold" w:eastAsia="Times New Roman" w:hAnsi="ArialMTPro-Bold" w:cs="Times New Roman"/>
          <w:i/>
          <w:iCs/>
          <w:color w:val="000000"/>
          <w:sz w:val="20"/>
          <w:szCs w:val="20"/>
          <w:lang w:val="fr-FR" w:eastAsia="fr-FR"/>
        </w:rPr>
      </w:pPr>
      <w:r w:rsidRPr="005D7849">
        <w:rPr>
          <w:rFonts w:ascii="ArialMTPro-Bold" w:eastAsia="Times New Roman" w:hAnsi="ArialMTPro-Bold" w:cs="Times New Roman"/>
          <w:i/>
          <w:iCs/>
          <w:color w:val="000000"/>
          <w:sz w:val="20"/>
          <w:szCs w:val="20"/>
          <w:lang w:val="fr-FR" w:eastAsia="fr-FR"/>
        </w:rPr>
        <w:t xml:space="preserve">    Master de recherche (Électronique, Électrotechnique et </w:t>
      </w:r>
      <w:r w:rsidR="00B96B8E" w:rsidRPr="005D7849">
        <w:rPr>
          <w:rFonts w:ascii="ArialMTPro-Bold" w:eastAsia="Times New Roman" w:hAnsi="ArialMTPro-Bold" w:cs="Times New Roman"/>
          <w:i/>
          <w:iCs/>
          <w:color w:val="000000"/>
          <w:sz w:val="20"/>
          <w:szCs w:val="20"/>
          <w:lang w:val="fr-FR" w:eastAsia="fr-FR"/>
        </w:rPr>
        <w:t>Automatique)</w:t>
      </w:r>
      <w:r w:rsidR="00B96B8E">
        <w:rPr>
          <w:rFonts w:ascii="ArialMTPro-Bold" w:eastAsia="Times New Roman" w:hAnsi="ArialMTPro-Bold" w:cs="Times New Roman"/>
          <w:i/>
          <w:iCs/>
          <w:color w:val="000000"/>
          <w:sz w:val="20"/>
          <w:szCs w:val="20"/>
          <w:lang w:val="fr-FR" w:eastAsia="fr-FR"/>
        </w:rPr>
        <w:t xml:space="preserve">  </w:t>
      </w:r>
      <w:r>
        <w:rPr>
          <w:rFonts w:ascii="ArialMTPro-Bold" w:eastAsia="Times New Roman" w:hAnsi="ArialMTPro-Bold" w:cs="Times New Roman"/>
          <w:i/>
          <w:iCs/>
          <w:color w:val="000000"/>
          <w:sz w:val="20"/>
          <w:szCs w:val="20"/>
          <w:lang w:val="fr-FR" w:eastAsia="fr-FR"/>
        </w:rPr>
        <w:t xml:space="preserve">                                                    </w:t>
      </w:r>
      <w:r w:rsidR="00A055AE">
        <w:rPr>
          <w:rFonts w:ascii="ArialMTPro-Bold" w:eastAsia="Times New Roman" w:hAnsi="ArialMTPro-Bold" w:cs="Times New Roman"/>
          <w:i/>
          <w:iCs/>
          <w:color w:val="000000"/>
          <w:sz w:val="20"/>
          <w:szCs w:val="20"/>
          <w:lang w:val="fr-FR" w:eastAsia="fr-FR"/>
        </w:rPr>
        <w:t xml:space="preserve">   </w:t>
      </w:r>
      <w:r>
        <w:rPr>
          <w:rFonts w:ascii="ArialMTPro-Bold" w:eastAsia="Times New Roman" w:hAnsi="ArialMTPro-Bold" w:cs="Times New Roman"/>
          <w:i/>
          <w:iCs/>
          <w:color w:val="000000"/>
          <w:sz w:val="20"/>
          <w:szCs w:val="20"/>
          <w:lang w:val="fr-FR" w:eastAsia="fr-FR"/>
        </w:rPr>
        <w:t xml:space="preserve">  </w:t>
      </w:r>
      <w:r w:rsidRPr="00E352E3">
        <w:rPr>
          <w:rFonts w:ascii="Arial"/>
          <w:i/>
          <w:spacing w:val="-4"/>
          <w:w w:val="90"/>
          <w:sz w:val="20"/>
          <w:lang w:val="fr-FR"/>
        </w:rPr>
        <w:t>Tunis,</w:t>
      </w:r>
      <w:r w:rsidRPr="00E352E3">
        <w:rPr>
          <w:rFonts w:ascii="Arial"/>
          <w:i/>
          <w:spacing w:val="-4"/>
          <w:sz w:val="20"/>
          <w:lang w:val="fr-FR"/>
        </w:rPr>
        <w:t xml:space="preserve"> </w:t>
      </w:r>
      <w:proofErr w:type="spellStart"/>
      <w:r w:rsidRPr="00E352E3">
        <w:rPr>
          <w:rFonts w:ascii="Arial"/>
          <w:i/>
          <w:spacing w:val="-2"/>
          <w:sz w:val="20"/>
          <w:lang w:val="fr-FR"/>
        </w:rPr>
        <w:t>Tunsia</w:t>
      </w:r>
      <w:proofErr w:type="spellEnd"/>
    </w:p>
    <w:p w14:paraId="7197CEF0" w14:textId="35E9E63B" w:rsidR="005D7849" w:rsidRPr="00E352E3" w:rsidRDefault="005D7849" w:rsidP="005D7849">
      <w:pPr>
        <w:pStyle w:val="Corpsdetexte"/>
        <w:spacing w:before="1"/>
        <w:ind w:left="0" w:firstLine="0"/>
        <w:rPr>
          <w:i/>
          <w:iCs/>
          <w:lang w:val="fr-FR"/>
        </w:rPr>
      </w:pPr>
      <w:r w:rsidRPr="00E352E3">
        <w:rPr>
          <w:i/>
          <w:iCs/>
          <w:lang w:val="fr-FR"/>
        </w:rPr>
        <w:t xml:space="preserve">    Spécialité Automatique Robotique et Traitement de l’Information</w:t>
      </w:r>
    </w:p>
    <w:p w14:paraId="62F85F82" w14:textId="15C785C8" w:rsidR="005D7849" w:rsidRPr="00E352E3" w:rsidRDefault="005D7849" w:rsidP="00AB564E">
      <w:pPr>
        <w:tabs>
          <w:tab w:val="left" w:pos="9641"/>
        </w:tabs>
        <w:spacing w:before="15"/>
        <w:ind w:left="216"/>
        <w:rPr>
          <w:rFonts w:ascii="Arial"/>
          <w:i/>
          <w:spacing w:val="-2"/>
          <w:sz w:val="20"/>
          <w:lang w:val="fr-FR"/>
        </w:rPr>
      </w:pPr>
      <w:r w:rsidRPr="00E352E3">
        <w:rPr>
          <w:rFonts w:ascii="Arial"/>
          <w:i/>
          <w:sz w:val="20"/>
          <w:lang w:val="fr-FR"/>
        </w:rPr>
        <w:tab/>
      </w:r>
    </w:p>
    <w:p w14:paraId="1B892A0A" w14:textId="320CC829" w:rsidR="002D2AE7" w:rsidRPr="00E352E3" w:rsidRDefault="00AB564E" w:rsidP="00AB564E">
      <w:pPr>
        <w:rPr>
          <w:rFonts w:ascii="Arial Black" w:hAnsi="Arial Black"/>
          <w:spacing w:val="-2"/>
          <w:sz w:val="20"/>
          <w:szCs w:val="20"/>
          <w:lang w:val="fr-FR"/>
        </w:rPr>
      </w:pPr>
      <w:r w:rsidRPr="00E352E3">
        <w:rPr>
          <w:rFonts w:ascii="Arial Black" w:hAnsi="Arial Black"/>
          <w:w w:val="75"/>
          <w:lang w:val="fr-FR"/>
        </w:rPr>
        <w:t xml:space="preserve">    ISET</w:t>
      </w:r>
      <w:r w:rsidRPr="00E352E3">
        <w:rPr>
          <w:rFonts w:ascii="Arial Black" w:hAnsi="Arial Black"/>
          <w:spacing w:val="-5"/>
          <w:lang w:val="fr-FR"/>
        </w:rPr>
        <w:t xml:space="preserve"> </w:t>
      </w:r>
      <w:r w:rsidR="00B96B8E" w:rsidRPr="00E352E3">
        <w:rPr>
          <w:rFonts w:ascii="Arial Black" w:hAnsi="Arial Black"/>
          <w:spacing w:val="-2"/>
          <w:lang w:val="fr-FR"/>
        </w:rPr>
        <w:t>BEJA :</w:t>
      </w:r>
      <w:r w:rsidRPr="00E352E3">
        <w:rPr>
          <w:rFonts w:ascii="Arial Black" w:hAnsi="Arial Black"/>
          <w:spacing w:val="-2"/>
          <w:lang w:val="fr-FR"/>
        </w:rPr>
        <w:t xml:space="preserve"> </w:t>
      </w:r>
      <w:r w:rsidRPr="00E352E3">
        <w:rPr>
          <w:rFonts w:ascii="Arial Black" w:hAnsi="Arial Black"/>
          <w:spacing w:val="-2"/>
          <w:sz w:val="20"/>
          <w:szCs w:val="20"/>
          <w:lang w:val="fr-FR"/>
        </w:rPr>
        <w:t xml:space="preserve">Institut Supérieur des Etudes Technologiques de Béja                                    </w:t>
      </w:r>
      <w:r w:rsidR="00A055AE" w:rsidRPr="00E352E3">
        <w:rPr>
          <w:rFonts w:ascii="Arial Black" w:hAnsi="Arial Black"/>
          <w:spacing w:val="-2"/>
          <w:sz w:val="20"/>
          <w:szCs w:val="20"/>
          <w:lang w:val="fr-FR"/>
        </w:rPr>
        <w:t xml:space="preserve"> </w:t>
      </w:r>
      <w:r w:rsidRPr="00E352E3">
        <w:rPr>
          <w:spacing w:val="-2"/>
          <w:lang w:val="fr-FR"/>
        </w:rPr>
        <w:t>2020-</w:t>
      </w:r>
      <w:r w:rsidRPr="00E352E3">
        <w:rPr>
          <w:lang w:val="fr-FR"/>
        </w:rPr>
        <w:t>2023</w:t>
      </w:r>
    </w:p>
    <w:p w14:paraId="2EFF1B4F" w14:textId="44108240" w:rsidR="00AB564E" w:rsidRPr="00AB564E" w:rsidRDefault="00AB564E" w:rsidP="00AB564E">
      <w:pPr>
        <w:widowControl/>
        <w:autoSpaceDE/>
        <w:autoSpaceDN/>
        <w:rPr>
          <w:rFonts w:eastAsia="Times New Roman"/>
          <w:i/>
          <w:iCs/>
          <w:sz w:val="20"/>
          <w:szCs w:val="20"/>
          <w:lang w:val="fr-FR" w:eastAsia="fr-FR"/>
        </w:rPr>
      </w:pPr>
      <w:r>
        <w:rPr>
          <w:rFonts w:ascii="ArialMTPro-Bold" w:eastAsia="Times New Roman" w:hAnsi="ArialMTPro-Bold" w:cs="Times New Roman"/>
          <w:b/>
          <w:bCs/>
          <w:color w:val="000000"/>
          <w:sz w:val="20"/>
          <w:szCs w:val="20"/>
          <w:lang w:val="fr-FR" w:eastAsia="fr-FR"/>
        </w:rPr>
        <w:t xml:space="preserve">    </w:t>
      </w:r>
      <w:r w:rsidRPr="00AB564E">
        <w:rPr>
          <w:rFonts w:eastAsia="Times New Roman"/>
          <w:i/>
          <w:iCs/>
          <w:color w:val="000000"/>
          <w:sz w:val="20"/>
          <w:szCs w:val="20"/>
          <w:lang w:val="fr-FR" w:eastAsia="fr-FR"/>
        </w:rPr>
        <w:t xml:space="preserve">Licence en génie électrique (Electricité </w:t>
      </w:r>
      <w:r w:rsidR="00B96B8E" w:rsidRPr="00AB564E">
        <w:rPr>
          <w:rFonts w:eastAsia="Times New Roman"/>
          <w:i/>
          <w:iCs/>
          <w:color w:val="000000"/>
          <w:sz w:val="20"/>
          <w:szCs w:val="20"/>
          <w:lang w:val="fr-FR" w:eastAsia="fr-FR"/>
        </w:rPr>
        <w:t>industrielle)</w:t>
      </w:r>
      <w:r w:rsidR="00B96B8E">
        <w:rPr>
          <w:rFonts w:eastAsia="Times New Roman"/>
          <w:i/>
          <w:iCs/>
          <w:color w:val="000000"/>
          <w:sz w:val="20"/>
          <w:szCs w:val="20"/>
          <w:lang w:val="fr-FR" w:eastAsia="fr-FR"/>
        </w:rPr>
        <w:t xml:space="preserve">  </w:t>
      </w:r>
      <w:r>
        <w:rPr>
          <w:rFonts w:eastAsia="Times New Roman"/>
          <w:i/>
          <w:iCs/>
          <w:color w:val="000000"/>
          <w:sz w:val="20"/>
          <w:szCs w:val="20"/>
          <w:lang w:val="fr-FR" w:eastAsia="fr-FR"/>
        </w:rPr>
        <w:t xml:space="preserve">                                                                                     </w:t>
      </w:r>
      <w:r w:rsidR="00A055AE">
        <w:rPr>
          <w:rFonts w:eastAsia="Times New Roman"/>
          <w:i/>
          <w:iCs/>
          <w:color w:val="000000"/>
          <w:sz w:val="20"/>
          <w:szCs w:val="20"/>
          <w:lang w:val="fr-FR" w:eastAsia="fr-FR"/>
        </w:rPr>
        <w:t xml:space="preserve">     </w:t>
      </w:r>
      <w:r>
        <w:rPr>
          <w:rFonts w:eastAsia="Times New Roman"/>
          <w:i/>
          <w:iCs/>
          <w:color w:val="000000"/>
          <w:sz w:val="20"/>
          <w:szCs w:val="20"/>
          <w:lang w:val="fr-FR" w:eastAsia="fr-FR"/>
        </w:rPr>
        <w:t xml:space="preserve">   </w:t>
      </w:r>
      <w:r w:rsidRPr="00E352E3">
        <w:rPr>
          <w:rFonts w:ascii="Arial" w:hAnsi="Arial"/>
          <w:i/>
          <w:w w:val="85"/>
          <w:sz w:val="20"/>
          <w:lang w:val="fr-FR"/>
        </w:rPr>
        <w:t>Béja,</w:t>
      </w:r>
      <w:r w:rsidRPr="00E352E3">
        <w:rPr>
          <w:rFonts w:ascii="Arial" w:hAnsi="Arial"/>
          <w:i/>
          <w:spacing w:val="-4"/>
          <w:w w:val="85"/>
          <w:sz w:val="20"/>
          <w:lang w:val="fr-FR"/>
        </w:rPr>
        <w:t xml:space="preserve"> </w:t>
      </w:r>
      <w:proofErr w:type="spellStart"/>
      <w:r w:rsidRPr="00E352E3">
        <w:rPr>
          <w:rFonts w:ascii="Arial" w:hAnsi="Arial"/>
          <w:i/>
          <w:spacing w:val="-2"/>
          <w:sz w:val="20"/>
          <w:lang w:val="fr-FR"/>
        </w:rPr>
        <w:t>Tunisia</w:t>
      </w:r>
      <w:proofErr w:type="spellEnd"/>
    </w:p>
    <w:p w14:paraId="265192D5" w14:textId="77777777" w:rsidR="002F517B" w:rsidRPr="00E352E3" w:rsidRDefault="002F517B" w:rsidP="002F517B">
      <w:pPr>
        <w:spacing w:line="261" w:lineRule="auto"/>
        <w:ind w:left="2508" w:right="1782" w:hanging="948"/>
        <w:rPr>
          <w:b/>
          <w:lang w:val="fr-FR"/>
        </w:rPr>
      </w:pPr>
    </w:p>
    <w:p w14:paraId="711341F1" w14:textId="6E3980F8" w:rsidR="002F517B" w:rsidRPr="00E352E3" w:rsidRDefault="002F517B" w:rsidP="004D1B0A">
      <w:pPr>
        <w:spacing w:line="261" w:lineRule="auto"/>
        <w:ind w:right="1782"/>
        <w:rPr>
          <w:b/>
          <w:lang w:val="fr-FR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069FE041" wp14:editId="4A3A94C3">
                <wp:simplePos x="0" y="0"/>
                <wp:positionH relativeFrom="column">
                  <wp:posOffset>6096000</wp:posOffset>
                </wp:positionH>
                <wp:positionV relativeFrom="paragraph">
                  <wp:posOffset>72390</wp:posOffset>
                </wp:positionV>
                <wp:extent cx="971550" cy="542925"/>
                <wp:effectExtent l="0" t="0" r="19050" b="28575"/>
                <wp:wrapNone/>
                <wp:docPr id="499303131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2FC76D" w14:textId="513C05E8" w:rsidR="002F517B" w:rsidRDefault="002F517B">
                            <w:pPr>
                              <w:rPr>
                                <w:bCs/>
                                <w:spacing w:val="-5"/>
                              </w:rPr>
                            </w:pPr>
                            <w:r>
                              <w:rPr>
                                <w:bCs/>
                                <w:spacing w:val="-5"/>
                              </w:rPr>
                              <w:t>2019- 2020</w:t>
                            </w:r>
                          </w:p>
                          <w:p w14:paraId="7AB60D08" w14:textId="4A1C226A" w:rsidR="00480BAB" w:rsidRDefault="00480BAB">
                            <w:r>
                              <w:rPr>
                                <w:rFonts w:ascii="Arial"/>
                                <w:i/>
                                <w:spacing w:val="-4"/>
                                <w:w w:val="90"/>
                                <w:sz w:val="20"/>
                              </w:rPr>
                              <w:t xml:space="preserve"> Tunis,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20"/>
                              </w:rPr>
                              <w:t>Tunisia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FE041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480pt;margin-top:5.7pt;width:76.5pt;height:42.75pt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" fillcolor="white [3201]" strokecolor="white [3212]" strokeweight=".5pt">
                <v:textbox>
                  <w:txbxContent>
                    <w:p w14:paraId="512FC76D" w14:textId="513C05E8" w:rsidR="002F517B" w:rsidRDefault="002F517B">
                      <w:pPr>
                        <w:rPr>
                          <w:bCs/>
                          <w:spacing w:val="-5"/>
                        </w:rPr>
                      </w:pPr>
                      <w:r>
                        <w:rPr>
                          <w:bCs/>
                          <w:spacing w:val="-5"/>
                        </w:rPr>
                        <w:t>2019- 2020</w:t>
                      </w:r>
                    </w:p>
                    <w:p w14:paraId="7AB60D08" w14:textId="4A1C226A" w:rsidR="00480BAB" w:rsidRDefault="00480BAB">
                      <w:r>
                        <w:rPr>
                          <w:rFonts w:ascii="Arial"/>
                          <w:i/>
                          <w:spacing w:val="-4"/>
                          <w:w w:val="90"/>
                          <w:sz w:val="20"/>
                        </w:rPr>
                        <w:t xml:space="preserve"> Tunis,</w:t>
                      </w:r>
                      <w:r>
                        <w:rPr>
                          <w:rFonts w:ascii="Arial"/>
                          <w:i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sz w:val="20"/>
                        </w:rPr>
                        <w:t>Tunisia</w:t>
                      </w:r>
                    </w:p>
                  </w:txbxContent>
                </v:textbox>
              </v:shape>
            </w:pict>
          </mc:Fallback>
        </mc:AlternateContent>
      </w:r>
      <w:r w:rsidR="004D1B0A" w:rsidRPr="00E352E3">
        <w:rPr>
          <w:b/>
          <w:lang w:val="fr-FR"/>
        </w:rPr>
        <w:t xml:space="preserve">    </w:t>
      </w:r>
      <w:r w:rsidRPr="00E352E3">
        <w:rPr>
          <w:b/>
          <w:lang w:val="fr-FR"/>
        </w:rPr>
        <w:t xml:space="preserve">Baccalauréat en sciences expérimentales </w:t>
      </w:r>
    </w:p>
    <w:p w14:paraId="1D431DB8" w14:textId="51DBFFAF" w:rsidR="002F517B" w:rsidRPr="00E352E3" w:rsidRDefault="002F517B" w:rsidP="002F517B">
      <w:pPr>
        <w:spacing w:line="261" w:lineRule="auto"/>
        <w:ind w:left="284" w:right="1782"/>
        <w:rPr>
          <w:b/>
          <w:lang w:val="fr-FR"/>
        </w:rPr>
      </w:pPr>
      <w:r w:rsidRPr="00E352E3">
        <w:rPr>
          <w:bCs/>
          <w:i/>
          <w:iCs/>
          <w:sz w:val="20"/>
          <w:szCs w:val="20"/>
          <w:lang w:val="fr-FR"/>
        </w:rPr>
        <w:t>Lycée</w:t>
      </w:r>
      <w:r w:rsidRPr="00E352E3">
        <w:rPr>
          <w:bCs/>
          <w:i/>
          <w:iCs/>
          <w:spacing w:val="-4"/>
          <w:sz w:val="20"/>
          <w:szCs w:val="20"/>
          <w:lang w:val="fr-FR"/>
        </w:rPr>
        <w:t xml:space="preserve"> </w:t>
      </w:r>
      <w:r w:rsidRPr="00E352E3">
        <w:rPr>
          <w:bCs/>
          <w:i/>
          <w:iCs/>
          <w:sz w:val="20"/>
          <w:szCs w:val="20"/>
          <w:lang w:val="fr-FR"/>
        </w:rPr>
        <w:t>de</w:t>
      </w:r>
      <w:r w:rsidRPr="00E352E3">
        <w:rPr>
          <w:bCs/>
          <w:i/>
          <w:iCs/>
          <w:spacing w:val="-7"/>
          <w:sz w:val="20"/>
          <w:szCs w:val="20"/>
          <w:lang w:val="fr-FR"/>
        </w:rPr>
        <w:t xml:space="preserve"> </w:t>
      </w:r>
      <w:r w:rsidRPr="00E352E3">
        <w:rPr>
          <w:bCs/>
          <w:i/>
          <w:iCs/>
          <w:sz w:val="20"/>
          <w:szCs w:val="20"/>
          <w:lang w:val="fr-FR"/>
        </w:rPr>
        <w:t>l'indépendance</w:t>
      </w:r>
      <w:r w:rsidRPr="00E352E3">
        <w:rPr>
          <w:b/>
          <w:spacing w:val="-4"/>
          <w:lang w:val="fr-FR"/>
        </w:rPr>
        <w:t xml:space="preserve"> </w:t>
      </w:r>
    </w:p>
    <w:p w14:paraId="781E8ECE" w14:textId="6872188C" w:rsidR="002D2AE7" w:rsidRPr="00E352E3" w:rsidRDefault="00000000">
      <w:pPr>
        <w:tabs>
          <w:tab w:val="left" w:pos="9746"/>
        </w:tabs>
        <w:spacing w:before="15"/>
        <w:ind w:left="431"/>
        <w:rPr>
          <w:rFonts w:ascii="Arial" w:hAnsi="Arial"/>
          <w:i/>
          <w:sz w:val="20"/>
          <w:lang w:val="fr-FR"/>
        </w:rPr>
      </w:pPr>
      <w:r w:rsidRPr="00E352E3">
        <w:rPr>
          <w:rFonts w:ascii="Arial" w:hAnsi="Arial"/>
          <w:i/>
          <w:sz w:val="20"/>
          <w:lang w:val="fr-FR"/>
        </w:rPr>
        <w:tab/>
      </w:r>
    </w:p>
    <w:p w14:paraId="4759787C" w14:textId="77777777" w:rsidR="002D2AE7" w:rsidRPr="00E352E3" w:rsidRDefault="002D2AE7">
      <w:pPr>
        <w:pStyle w:val="Corpsdetexte"/>
        <w:spacing w:before="48"/>
        <w:ind w:left="0" w:firstLine="0"/>
        <w:rPr>
          <w:rFonts w:ascii="Arial"/>
          <w:i/>
          <w:lang w:val="fr-FR"/>
        </w:rPr>
      </w:pPr>
    </w:p>
    <w:p w14:paraId="4E700C6E" w14:textId="2EEB5612" w:rsidR="002D2AE7" w:rsidRPr="00E352E3" w:rsidRDefault="00000000">
      <w:pPr>
        <w:pStyle w:val="Titre1"/>
        <w:ind w:left="216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12BA3F" wp14:editId="177FB53E">
                <wp:simplePos x="0" y="0"/>
                <wp:positionH relativeFrom="page">
                  <wp:posOffset>457200</wp:posOffset>
                </wp:positionH>
                <wp:positionV relativeFrom="paragraph">
                  <wp:posOffset>196208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2C43D" id="Graphic 6" o:spid="_x0000_s1026" style="position:absolute;margin-left:36pt;margin-top:15.4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0&#10;1hxY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 w:rsidR="00B96B8E" w:rsidRPr="00E352E3">
        <w:rPr>
          <w:spacing w:val="-2"/>
          <w:lang w:val="fr-FR"/>
        </w:rPr>
        <w:t>Expérience</w:t>
      </w:r>
    </w:p>
    <w:p w14:paraId="3B99BA91" w14:textId="2FE08EC6" w:rsidR="002D2AE7" w:rsidRPr="00E352E3" w:rsidRDefault="002D5104">
      <w:pPr>
        <w:pStyle w:val="Titre2"/>
        <w:tabs>
          <w:tab w:val="left" w:pos="7873"/>
        </w:tabs>
        <w:spacing w:before="175"/>
        <w:rPr>
          <w:rFonts w:ascii="Microsoft Sans Serif"/>
          <w:lang w:val="fr-FR"/>
        </w:rPr>
      </w:pPr>
      <w:r w:rsidRPr="00E352E3">
        <w:rPr>
          <w:lang w:val="fr-FR"/>
        </w:rPr>
        <w:t>VALEO</w:t>
      </w:r>
      <w:r w:rsidRPr="00E352E3">
        <w:rPr>
          <w:spacing w:val="-8"/>
          <w:lang w:val="fr-FR"/>
        </w:rPr>
        <w:t xml:space="preserve"> </w:t>
      </w:r>
      <w:r w:rsidR="00E352E3">
        <w:rPr>
          <w:lang w:val="fr-FR"/>
        </w:rPr>
        <w:t xml:space="preserve">Embrayages Tunisie </w:t>
      </w:r>
      <w:r w:rsidRPr="00E352E3">
        <w:rPr>
          <w:lang w:val="fr-FR"/>
        </w:rPr>
        <w:t>: service</w:t>
      </w:r>
      <w:r w:rsidRPr="00E352E3">
        <w:rPr>
          <w:spacing w:val="-3"/>
          <w:lang w:val="fr-FR"/>
        </w:rPr>
        <w:t xml:space="preserve"> </w:t>
      </w:r>
      <w:r w:rsidRPr="00E352E3">
        <w:rPr>
          <w:lang w:val="fr-FR"/>
        </w:rPr>
        <w:t>sécurité</w:t>
      </w:r>
      <w:r w:rsidRPr="00E352E3">
        <w:rPr>
          <w:spacing w:val="-5"/>
          <w:lang w:val="fr-FR"/>
        </w:rPr>
        <w:t xml:space="preserve"> </w:t>
      </w:r>
      <w:r w:rsidRPr="00E352E3">
        <w:rPr>
          <w:lang w:val="fr-FR"/>
        </w:rPr>
        <w:t>et</w:t>
      </w:r>
      <w:r w:rsidRPr="00E352E3">
        <w:rPr>
          <w:spacing w:val="-3"/>
          <w:lang w:val="fr-FR"/>
        </w:rPr>
        <w:t xml:space="preserve"> </w:t>
      </w:r>
      <w:r w:rsidRPr="00E352E3">
        <w:rPr>
          <w:lang w:val="fr-FR"/>
        </w:rPr>
        <w:t>production</w:t>
      </w:r>
      <w:r w:rsidRPr="00E352E3">
        <w:rPr>
          <w:lang w:val="fr-FR"/>
        </w:rPr>
        <w:tab/>
        <w:t xml:space="preserve">               </w:t>
      </w:r>
      <w:r w:rsidRPr="00E352E3">
        <w:rPr>
          <w:rFonts w:ascii="Microsoft Sans Serif" w:hAnsi="Microsoft Sans Serif" w:cs="Microsoft Sans Serif"/>
          <w:lang w:val="fr-FR"/>
        </w:rPr>
        <w:t>sept</w:t>
      </w:r>
      <w:r w:rsidRPr="00E352E3">
        <w:rPr>
          <w:rFonts w:ascii="Microsoft Sans Serif" w:hAnsi="Microsoft Sans Serif" w:cs="Microsoft Sans Serif"/>
          <w:spacing w:val="-2"/>
          <w:lang w:val="fr-FR"/>
        </w:rPr>
        <w:t xml:space="preserve"> </w:t>
      </w:r>
      <w:r w:rsidRPr="00E352E3">
        <w:rPr>
          <w:rFonts w:ascii="Microsoft Sans Serif" w:hAnsi="Microsoft Sans Serif" w:cs="Microsoft Sans Serif"/>
          <w:lang w:val="fr-FR"/>
        </w:rPr>
        <w:t>2021</w:t>
      </w:r>
      <w:r w:rsidRPr="00E352E3">
        <w:rPr>
          <w:rFonts w:ascii="Microsoft Sans Serif" w:hAnsi="Microsoft Sans Serif" w:cs="Microsoft Sans Serif"/>
          <w:spacing w:val="-4"/>
          <w:lang w:val="fr-FR"/>
        </w:rPr>
        <w:t xml:space="preserve"> </w:t>
      </w:r>
      <w:r w:rsidRPr="00E352E3">
        <w:rPr>
          <w:rFonts w:ascii="Microsoft Sans Serif" w:hAnsi="Microsoft Sans Serif" w:cs="Microsoft Sans Serif"/>
          <w:lang w:val="fr-FR"/>
        </w:rPr>
        <w:t>–</w:t>
      </w:r>
      <w:r w:rsidRPr="00E352E3">
        <w:rPr>
          <w:rFonts w:ascii="Microsoft Sans Serif" w:hAnsi="Microsoft Sans Serif" w:cs="Microsoft Sans Serif"/>
          <w:spacing w:val="-1"/>
          <w:lang w:val="fr-FR"/>
        </w:rPr>
        <w:t xml:space="preserve"> </w:t>
      </w:r>
      <w:r w:rsidRPr="00E352E3">
        <w:rPr>
          <w:rFonts w:ascii="Microsoft Sans Serif" w:hAnsi="Microsoft Sans Serif" w:cs="Microsoft Sans Serif"/>
          <w:lang w:val="fr-FR"/>
        </w:rPr>
        <w:t>oct.</w:t>
      </w:r>
      <w:r w:rsidRPr="00E352E3">
        <w:rPr>
          <w:rFonts w:ascii="Microsoft Sans Serif" w:hAnsi="Microsoft Sans Serif" w:cs="Microsoft Sans Serif"/>
          <w:spacing w:val="-4"/>
          <w:lang w:val="fr-FR"/>
        </w:rPr>
        <w:t xml:space="preserve"> 2021</w:t>
      </w:r>
    </w:p>
    <w:p w14:paraId="13972804" w14:textId="0E7E0215" w:rsidR="002D2AE7" w:rsidRDefault="005C441B" w:rsidP="002D5104">
      <w:pPr>
        <w:tabs>
          <w:tab w:val="left" w:pos="9812"/>
        </w:tabs>
        <w:spacing w:before="15"/>
        <w:ind w:left="431"/>
        <w:rPr>
          <w:rFonts w:ascii="Arial"/>
          <w:i/>
          <w:sz w:val="20"/>
        </w:rPr>
      </w:pPr>
      <w:r w:rsidRPr="005C441B">
        <w:rPr>
          <w:rFonts w:ascii="Arial"/>
          <w:i/>
          <w:w w:val="90"/>
          <w:sz w:val="20"/>
        </w:rPr>
        <w:t xml:space="preserve">Stage </w:t>
      </w:r>
      <w:r w:rsidR="00B96B8E" w:rsidRPr="005C441B">
        <w:rPr>
          <w:rFonts w:ascii="Arial"/>
          <w:i/>
          <w:w w:val="90"/>
          <w:sz w:val="20"/>
        </w:rPr>
        <w:t>initiation</w:t>
      </w:r>
      <w:r w:rsidR="002D5104">
        <w:rPr>
          <w:rFonts w:ascii="Arial"/>
          <w:i/>
          <w:sz w:val="20"/>
        </w:rPr>
        <w:t xml:space="preserve">                                                                                                                                          </w:t>
      </w:r>
      <w:proofErr w:type="spellStart"/>
      <w:r w:rsidR="002D5104" w:rsidRPr="003A3CC2">
        <w:rPr>
          <w:rFonts w:ascii="Arial" w:hAnsi="Arial" w:cs="Arial"/>
          <w:i/>
          <w:iCs/>
          <w:spacing w:val="-2"/>
          <w:sz w:val="20"/>
          <w:szCs w:val="20"/>
        </w:rPr>
        <w:t>Jedeida</w:t>
      </w:r>
      <w:proofErr w:type="spellEnd"/>
      <w:r w:rsidRPr="003A3CC2">
        <w:rPr>
          <w:rFonts w:ascii="Arial" w:hAnsi="Arial" w:cs="Arial"/>
          <w:i/>
          <w:iCs/>
          <w:spacing w:val="-4"/>
          <w:w w:val="90"/>
          <w:sz w:val="20"/>
          <w:szCs w:val="20"/>
        </w:rPr>
        <w:t>,</w:t>
      </w:r>
      <w:r w:rsidRPr="003A3CC2">
        <w:rPr>
          <w:rFonts w:ascii="Arial" w:hAnsi="Arial" w:cs="Arial"/>
          <w:i/>
          <w:iCs/>
          <w:spacing w:val="-4"/>
          <w:sz w:val="20"/>
          <w:szCs w:val="20"/>
        </w:rPr>
        <w:t xml:space="preserve"> </w:t>
      </w:r>
      <w:r w:rsidRPr="003A3CC2">
        <w:rPr>
          <w:rFonts w:ascii="Arial" w:hAnsi="Arial" w:cs="Arial"/>
          <w:i/>
          <w:iCs/>
          <w:spacing w:val="-2"/>
          <w:sz w:val="20"/>
          <w:szCs w:val="20"/>
        </w:rPr>
        <w:t>Tunisia</w:t>
      </w:r>
    </w:p>
    <w:p w14:paraId="1FA6B6CF" w14:textId="77777777" w:rsidR="002D5104" w:rsidRPr="002A35DD" w:rsidRDefault="002D5104" w:rsidP="002F517B">
      <w:pPr>
        <w:pStyle w:val="NormalWeb"/>
        <w:numPr>
          <w:ilvl w:val="0"/>
          <w:numId w:val="1"/>
        </w:numPr>
        <w:spacing w:before="0" w:beforeAutospacing="0"/>
        <w:rPr>
          <w:rFonts w:ascii="Microsoft Sans Serif" w:hAnsi="Microsoft Sans Serif" w:cs="Microsoft Sans Serif"/>
          <w:sz w:val="20"/>
          <w:szCs w:val="20"/>
        </w:rPr>
      </w:pPr>
      <w:r w:rsidRPr="002A35DD">
        <w:rPr>
          <w:rFonts w:ascii="Microsoft Sans Serif" w:hAnsi="Microsoft Sans Serif" w:cs="Microsoft Sans Serif"/>
          <w:sz w:val="20"/>
          <w:szCs w:val="20"/>
        </w:rPr>
        <w:t>Observation du processus de fabrication des composants de transmission.</w:t>
      </w:r>
    </w:p>
    <w:p w14:paraId="2FF49883" w14:textId="77777777" w:rsidR="002D5104" w:rsidRPr="002A35DD" w:rsidRDefault="002D5104" w:rsidP="002F517B">
      <w:pPr>
        <w:pStyle w:val="NormalWeb"/>
        <w:numPr>
          <w:ilvl w:val="0"/>
          <w:numId w:val="1"/>
        </w:numPr>
        <w:spacing w:before="0" w:beforeAutospacing="0"/>
        <w:rPr>
          <w:rFonts w:ascii="Microsoft Sans Serif" w:hAnsi="Microsoft Sans Serif" w:cs="Microsoft Sans Serif"/>
          <w:sz w:val="20"/>
          <w:szCs w:val="20"/>
        </w:rPr>
      </w:pPr>
      <w:r w:rsidRPr="002A35DD">
        <w:rPr>
          <w:rFonts w:ascii="Microsoft Sans Serif" w:hAnsi="Microsoft Sans Serif" w:cs="Microsoft Sans Serif"/>
          <w:sz w:val="20"/>
          <w:szCs w:val="20"/>
        </w:rPr>
        <w:t>Participation aux contrôles de conformité des équipements de sécurité (EPI, EPC).</w:t>
      </w:r>
    </w:p>
    <w:p w14:paraId="558BA651" w14:textId="77777777" w:rsidR="002D5104" w:rsidRPr="002A35DD" w:rsidRDefault="002D5104" w:rsidP="002F517B">
      <w:pPr>
        <w:pStyle w:val="NormalWeb"/>
        <w:numPr>
          <w:ilvl w:val="0"/>
          <w:numId w:val="1"/>
        </w:numPr>
        <w:spacing w:before="0" w:beforeAutospacing="0"/>
        <w:rPr>
          <w:rFonts w:ascii="Microsoft Sans Serif" w:hAnsi="Microsoft Sans Serif" w:cs="Microsoft Sans Serif"/>
          <w:sz w:val="20"/>
          <w:szCs w:val="20"/>
        </w:rPr>
      </w:pPr>
      <w:r w:rsidRPr="002A35DD">
        <w:rPr>
          <w:rFonts w:ascii="Microsoft Sans Serif" w:hAnsi="Microsoft Sans Serif" w:cs="Microsoft Sans Serif"/>
          <w:sz w:val="20"/>
          <w:szCs w:val="20"/>
        </w:rPr>
        <w:t>Suivi de l'application des procédures de sécurité sur les lignes de production.</w:t>
      </w:r>
    </w:p>
    <w:p w14:paraId="3CED8454" w14:textId="69DE2597" w:rsidR="002D2AE7" w:rsidRPr="002A35DD" w:rsidRDefault="002D5104" w:rsidP="002F517B">
      <w:pPr>
        <w:pStyle w:val="NormalWeb"/>
        <w:numPr>
          <w:ilvl w:val="0"/>
          <w:numId w:val="1"/>
        </w:numPr>
        <w:spacing w:before="0" w:beforeAutospacing="0"/>
        <w:rPr>
          <w:rFonts w:ascii="Microsoft Sans Serif" w:hAnsi="Microsoft Sans Serif" w:cs="Microsoft Sans Serif"/>
          <w:sz w:val="20"/>
          <w:szCs w:val="20"/>
        </w:rPr>
      </w:pPr>
      <w:r w:rsidRPr="002A35DD">
        <w:rPr>
          <w:rFonts w:ascii="Microsoft Sans Serif" w:hAnsi="Microsoft Sans Serif" w:cs="Microsoft Sans Serif"/>
          <w:sz w:val="20"/>
          <w:szCs w:val="20"/>
        </w:rPr>
        <w:t>Découverte des outils Lean utilisés en atelier (5S, Kaizen,)</w:t>
      </w:r>
    </w:p>
    <w:p w14:paraId="7EFA603B" w14:textId="0778D7D7" w:rsidR="002D2AE7" w:rsidRPr="00E352E3" w:rsidRDefault="00B96B8E">
      <w:pPr>
        <w:pStyle w:val="Titre2"/>
        <w:tabs>
          <w:tab w:val="left" w:pos="8531"/>
        </w:tabs>
        <w:spacing w:before="126"/>
        <w:rPr>
          <w:rFonts w:ascii="Microsoft Sans Serif"/>
          <w:lang w:val="fr-FR"/>
        </w:rPr>
      </w:pPr>
      <w:r w:rsidRPr="00E352E3">
        <w:rPr>
          <w:lang w:val="fr-FR"/>
        </w:rPr>
        <w:t>CETIME</w:t>
      </w:r>
      <w:r w:rsidRPr="00E352E3">
        <w:rPr>
          <w:spacing w:val="-5"/>
          <w:lang w:val="fr-FR"/>
        </w:rPr>
        <w:t xml:space="preserve"> :</w:t>
      </w:r>
      <w:r w:rsidR="002A35DD" w:rsidRPr="00E352E3">
        <w:rPr>
          <w:spacing w:val="-4"/>
          <w:lang w:val="fr-FR"/>
        </w:rPr>
        <w:t xml:space="preserve"> </w:t>
      </w:r>
      <w:r w:rsidR="002A35DD" w:rsidRPr="00E352E3">
        <w:rPr>
          <w:lang w:val="fr-FR"/>
        </w:rPr>
        <w:t>Laboratoire</w:t>
      </w:r>
      <w:r w:rsidR="002A35DD" w:rsidRPr="00E352E3">
        <w:rPr>
          <w:spacing w:val="-2"/>
          <w:lang w:val="fr-FR"/>
        </w:rPr>
        <w:t xml:space="preserve"> </w:t>
      </w:r>
      <w:r w:rsidR="002A35DD" w:rsidRPr="00E352E3">
        <w:rPr>
          <w:lang w:val="fr-FR"/>
        </w:rPr>
        <w:t>produit</w:t>
      </w:r>
      <w:r w:rsidR="002A35DD" w:rsidRPr="00E352E3">
        <w:rPr>
          <w:spacing w:val="-3"/>
          <w:lang w:val="fr-FR"/>
        </w:rPr>
        <w:t xml:space="preserve"> </w:t>
      </w:r>
      <w:r w:rsidR="002A35DD" w:rsidRPr="00E352E3">
        <w:rPr>
          <w:lang w:val="fr-FR"/>
        </w:rPr>
        <w:t>et</w:t>
      </w:r>
      <w:r w:rsidR="002A35DD" w:rsidRPr="00E352E3">
        <w:rPr>
          <w:spacing w:val="-4"/>
          <w:lang w:val="fr-FR"/>
        </w:rPr>
        <w:t xml:space="preserve"> </w:t>
      </w:r>
      <w:r w:rsidR="002A35DD" w:rsidRPr="00E352E3">
        <w:rPr>
          <w:lang w:val="fr-FR"/>
        </w:rPr>
        <w:t>éclairage</w:t>
      </w:r>
      <w:r w:rsidR="002A35DD" w:rsidRPr="00E352E3">
        <w:rPr>
          <w:lang w:val="fr-FR"/>
        </w:rPr>
        <w:tab/>
        <w:t xml:space="preserve">     </w:t>
      </w:r>
      <w:proofErr w:type="spellStart"/>
      <w:r w:rsidR="002A35DD" w:rsidRPr="00E352E3">
        <w:rPr>
          <w:rFonts w:ascii="Microsoft Sans Serif"/>
          <w:lang w:val="fr-FR"/>
        </w:rPr>
        <w:t>Janv</w:t>
      </w:r>
      <w:proofErr w:type="spellEnd"/>
      <w:r w:rsidR="002A35DD" w:rsidRPr="00E352E3">
        <w:rPr>
          <w:rFonts w:ascii="Microsoft Sans Serif"/>
          <w:lang w:val="fr-FR"/>
        </w:rPr>
        <w:t xml:space="preserve"> 2022-</w:t>
      </w:r>
      <w:r w:rsidR="002A35DD" w:rsidRPr="00E352E3">
        <w:rPr>
          <w:rFonts w:ascii="Microsoft Sans Serif"/>
          <w:spacing w:val="-6"/>
          <w:lang w:val="fr-FR"/>
        </w:rPr>
        <w:t xml:space="preserve"> </w:t>
      </w:r>
      <w:proofErr w:type="spellStart"/>
      <w:r w:rsidR="002A35DD" w:rsidRPr="00E352E3">
        <w:rPr>
          <w:rFonts w:ascii="Microsoft Sans Serif"/>
          <w:lang w:val="fr-FR"/>
        </w:rPr>
        <w:t>F</w:t>
      </w:r>
      <w:r w:rsidR="002A35DD" w:rsidRPr="00E352E3">
        <w:rPr>
          <w:rFonts w:ascii="Microsoft Sans Serif" w:hAnsi="Microsoft Sans Serif" w:cs="Microsoft Sans Serif"/>
          <w:lang w:val="fr-FR"/>
        </w:rPr>
        <w:t>é</w:t>
      </w:r>
      <w:r w:rsidR="002A35DD" w:rsidRPr="00E352E3">
        <w:rPr>
          <w:rFonts w:ascii="Microsoft Sans Serif"/>
          <w:lang w:val="fr-FR"/>
        </w:rPr>
        <w:t>vr</w:t>
      </w:r>
      <w:proofErr w:type="spellEnd"/>
      <w:r w:rsidR="002A35DD" w:rsidRPr="00E352E3">
        <w:rPr>
          <w:rFonts w:ascii="Microsoft Sans Serif"/>
          <w:spacing w:val="-7"/>
          <w:lang w:val="fr-FR"/>
        </w:rPr>
        <w:t xml:space="preserve"> </w:t>
      </w:r>
      <w:r w:rsidR="002A35DD" w:rsidRPr="00E352E3">
        <w:rPr>
          <w:rFonts w:ascii="Microsoft Sans Serif"/>
          <w:spacing w:val="-4"/>
          <w:lang w:val="fr-FR"/>
        </w:rPr>
        <w:t>2022</w:t>
      </w:r>
    </w:p>
    <w:p w14:paraId="664AAFD7" w14:textId="791D4FCF" w:rsidR="002D2AE7" w:rsidRDefault="002A35DD">
      <w:pPr>
        <w:tabs>
          <w:tab w:val="left" w:pos="9812"/>
        </w:tabs>
        <w:spacing w:before="15"/>
        <w:ind w:left="431"/>
        <w:rPr>
          <w:rFonts w:ascii="Arial"/>
          <w:i/>
          <w:sz w:val="20"/>
        </w:rPr>
      </w:pPr>
      <w:r>
        <w:rPr>
          <w:rFonts w:ascii="Arial"/>
          <w:i/>
          <w:w w:val="85"/>
          <w:sz w:val="20"/>
        </w:rPr>
        <w:t>Stage de perfectionnement</w:t>
      </w:r>
      <w:r>
        <w:rPr>
          <w:rFonts w:ascii="Arial"/>
          <w:i/>
          <w:sz w:val="20"/>
        </w:rPr>
        <w:tab/>
      </w:r>
      <w:r>
        <w:rPr>
          <w:rFonts w:ascii="Arial"/>
          <w:i/>
          <w:spacing w:val="-4"/>
          <w:w w:val="90"/>
          <w:sz w:val="20"/>
        </w:rPr>
        <w:t>Tunis,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Tunisia</w:t>
      </w:r>
    </w:p>
    <w:p w14:paraId="76D1D578" w14:textId="61FC5812" w:rsidR="002A35DD" w:rsidRPr="002A35DD" w:rsidRDefault="002A35DD" w:rsidP="003A3CC2">
      <w:pPr>
        <w:pStyle w:val="NormalWeb"/>
        <w:numPr>
          <w:ilvl w:val="0"/>
          <w:numId w:val="1"/>
        </w:numPr>
        <w:spacing w:before="0" w:beforeAutospacing="0"/>
        <w:rPr>
          <w:rFonts w:ascii="Microsoft Sans Serif" w:hAnsi="Microsoft Sans Serif" w:cs="Microsoft Sans Serif"/>
          <w:sz w:val="20"/>
          <w:szCs w:val="20"/>
        </w:rPr>
      </w:pPr>
      <w:r w:rsidRPr="002A35DD">
        <w:rPr>
          <w:rFonts w:ascii="Microsoft Sans Serif" w:hAnsi="Microsoft Sans Serif" w:cs="Microsoft Sans Serif"/>
          <w:sz w:val="20"/>
          <w:szCs w:val="20"/>
        </w:rPr>
        <w:t>Participation active aux essais techniques sur lampes et piles électriques pour évaluer leur conformité réglementaire et fonctionnelle.</w:t>
      </w:r>
    </w:p>
    <w:p w14:paraId="6AF7468A" w14:textId="64764743" w:rsidR="002A35DD" w:rsidRPr="002A35DD" w:rsidRDefault="002A35DD" w:rsidP="003A3CC2">
      <w:pPr>
        <w:pStyle w:val="NormalWeb"/>
        <w:numPr>
          <w:ilvl w:val="0"/>
          <w:numId w:val="1"/>
        </w:numPr>
        <w:spacing w:before="0" w:beforeAutospacing="0"/>
        <w:rPr>
          <w:rFonts w:ascii="Microsoft Sans Serif" w:hAnsi="Microsoft Sans Serif" w:cs="Microsoft Sans Serif"/>
          <w:sz w:val="20"/>
          <w:szCs w:val="20"/>
        </w:rPr>
      </w:pPr>
      <w:r w:rsidRPr="002A35DD">
        <w:rPr>
          <w:rFonts w:ascii="Microsoft Sans Serif" w:hAnsi="Microsoft Sans Serif" w:cs="Microsoft Sans Serif"/>
          <w:sz w:val="20"/>
          <w:szCs w:val="20"/>
        </w:rPr>
        <w:t>Réalisation d’essais de fonctionnement (mise sous tension, durée de vie, stabilité), de tests de décharge (charge/décharge, autonomie, comportement thermique).</w:t>
      </w:r>
    </w:p>
    <w:p w14:paraId="2B5A1658" w14:textId="68988CCB" w:rsidR="002A35DD" w:rsidRDefault="002A35DD" w:rsidP="003A3CC2">
      <w:pPr>
        <w:pStyle w:val="NormalWeb"/>
        <w:numPr>
          <w:ilvl w:val="0"/>
          <w:numId w:val="1"/>
        </w:numPr>
        <w:spacing w:before="0" w:beforeAutospacing="0"/>
        <w:rPr>
          <w:rFonts w:ascii="Microsoft Sans Serif" w:hAnsi="Microsoft Sans Serif" w:cs="Microsoft Sans Serif"/>
          <w:sz w:val="20"/>
          <w:szCs w:val="20"/>
        </w:rPr>
      </w:pPr>
      <w:r w:rsidRPr="002A35DD">
        <w:rPr>
          <w:rFonts w:ascii="Microsoft Sans Serif" w:hAnsi="Microsoft Sans Serif" w:cs="Microsoft Sans Serif"/>
          <w:sz w:val="20"/>
          <w:szCs w:val="20"/>
        </w:rPr>
        <w:t>Contrôle dimensionnel à l’aide d’outils de métrologie et vérification du marquage selon les normes</w:t>
      </w:r>
    </w:p>
    <w:p w14:paraId="1221A6D0" w14:textId="5EA2F1A1" w:rsidR="003A3CC2" w:rsidRPr="00E352E3" w:rsidRDefault="003A3CC2" w:rsidP="003A3CC2">
      <w:pPr>
        <w:pStyle w:val="Titre2"/>
        <w:tabs>
          <w:tab w:val="left" w:pos="7873"/>
        </w:tabs>
        <w:spacing w:before="175"/>
        <w:rPr>
          <w:rFonts w:ascii="Microsoft Sans Serif"/>
          <w:lang w:val="fr-FR"/>
        </w:rPr>
      </w:pPr>
      <w:r w:rsidRPr="00E352E3">
        <w:rPr>
          <w:lang w:val="fr-FR"/>
        </w:rPr>
        <w:t xml:space="preserve">VALEO DAV </w:t>
      </w:r>
      <w:r w:rsidR="00B96B8E" w:rsidRPr="00E352E3">
        <w:rPr>
          <w:lang w:val="fr-FR"/>
        </w:rPr>
        <w:t>Tunis :</w:t>
      </w:r>
      <w:r w:rsidRPr="00E352E3">
        <w:rPr>
          <w:spacing w:val="-3"/>
          <w:lang w:val="fr-FR"/>
        </w:rPr>
        <w:t xml:space="preserve"> </w:t>
      </w:r>
      <w:r w:rsidRPr="00E352E3">
        <w:rPr>
          <w:lang w:val="fr-FR"/>
        </w:rPr>
        <w:t>service maintenance</w:t>
      </w:r>
      <w:r w:rsidRPr="00E352E3">
        <w:rPr>
          <w:lang w:val="fr-FR"/>
        </w:rPr>
        <w:tab/>
        <w:t xml:space="preserve">               </w:t>
      </w:r>
      <w:proofErr w:type="spellStart"/>
      <w:r w:rsidRPr="00E352E3">
        <w:rPr>
          <w:rFonts w:ascii="Microsoft Sans Serif" w:hAnsi="Microsoft Sans Serif" w:cs="Microsoft Sans Serif"/>
          <w:lang w:val="fr-FR"/>
        </w:rPr>
        <w:t>Févr</w:t>
      </w:r>
      <w:proofErr w:type="spellEnd"/>
      <w:r w:rsidRPr="00E352E3">
        <w:rPr>
          <w:rFonts w:ascii="Microsoft Sans Serif" w:hAnsi="Microsoft Sans Serif" w:cs="Microsoft Sans Serif"/>
          <w:lang w:val="fr-FR"/>
        </w:rPr>
        <w:t xml:space="preserve"> 2023</w:t>
      </w:r>
      <w:r w:rsidRPr="00E352E3">
        <w:rPr>
          <w:rFonts w:ascii="Microsoft Sans Serif" w:hAnsi="Microsoft Sans Serif" w:cs="Microsoft Sans Serif"/>
          <w:spacing w:val="-4"/>
          <w:lang w:val="fr-FR"/>
        </w:rPr>
        <w:t xml:space="preserve"> </w:t>
      </w:r>
      <w:r w:rsidRPr="00E352E3">
        <w:rPr>
          <w:rFonts w:ascii="Microsoft Sans Serif" w:hAnsi="Microsoft Sans Serif" w:cs="Microsoft Sans Serif"/>
          <w:lang w:val="fr-FR"/>
        </w:rPr>
        <w:t>–</w:t>
      </w:r>
      <w:r w:rsidRPr="00E352E3">
        <w:rPr>
          <w:rFonts w:ascii="Microsoft Sans Serif" w:hAnsi="Microsoft Sans Serif" w:cs="Microsoft Sans Serif"/>
          <w:spacing w:val="-1"/>
          <w:lang w:val="fr-FR"/>
        </w:rPr>
        <w:t xml:space="preserve"> </w:t>
      </w:r>
      <w:r w:rsidRPr="00E352E3">
        <w:rPr>
          <w:rFonts w:ascii="Microsoft Sans Serif" w:hAnsi="Microsoft Sans Serif" w:cs="Microsoft Sans Serif"/>
          <w:lang w:val="fr-FR"/>
        </w:rPr>
        <w:t xml:space="preserve">Juin </w:t>
      </w:r>
      <w:r w:rsidRPr="00E352E3">
        <w:rPr>
          <w:rFonts w:ascii="Microsoft Sans Serif" w:hAnsi="Microsoft Sans Serif" w:cs="Microsoft Sans Serif"/>
          <w:spacing w:val="-4"/>
          <w:lang w:val="fr-FR"/>
        </w:rPr>
        <w:t>2023</w:t>
      </w:r>
    </w:p>
    <w:p w14:paraId="30093AC0" w14:textId="6F6336B6" w:rsidR="003A3CC2" w:rsidRPr="00E352E3" w:rsidRDefault="003A3CC2" w:rsidP="00F857AE">
      <w:pPr>
        <w:tabs>
          <w:tab w:val="left" w:pos="9812"/>
        </w:tabs>
        <w:spacing w:before="15"/>
        <w:ind w:left="431"/>
        <w:rPr>
          <w:rFonts w:ascii="Arial"/>
          <w:i/>
          <w:spacing w:val="-2"/>
          <w:sz w:val="20"/>
          <w:lang w:val="fr-FR"/>
        </w:rPr>
      </w:pPr>
      <w:r w:rsidRPr="00E352E3">
        <w:rPr>
          <w:rFonts w:ascii="Arial"/>
          <w:i/>
          <w:w w:val="90"/>
          <w:sz w:val="20"/>
          <w:lang w:val="fr-FR"/>
        </w:rPr>
        <w:t>Projet de fin d</w:t>
      </w:r>
      <w:r w:rsidRPr="00E352E3">
        <w:rPr>
          <w:rFonts w:ascii="Arial"/>
          <w:i/>
          <w:w w:val="90"/>
          <w:sz w:val="20"/>
          <w:lang w:val="fr-FR"/>
        </w:rPr>
        <w:t>’é</w:t>
      </w:r>
      <w:r w:rsidRPr="00E352E3">
        <w:rPr>
          <w:rFonts w:ascii="Arial"/>
          <w:i/>
          <w:w w:val="90"/>
          <w:sz w:val="20"/>
          <w:lang w:val="fr-FR"/>
        </w:rPr>
        <w:t xml:space="preserve">tude                                                                                                                                                            </w:t>
      </w:r>
      <w:r w:rsidRPr="00E352E3">
        <w:rPr>
          <w:rFonts w:ascii="Arial"/>
          <w:i/>
          <w:spacing w:val="-4"/>
          <w:w w:val="90"/>
          <w:sz w:val="20"/>
          <w:lang w:val="fr-FR"/>
        </w:rPr>
        <w:t>Tunis,</w:t>
      </w:r>
      <w:r w:rsidRPr="00E352E3">
        <w:rPr>
          <w:rFonts w:ascii="Arial"/>
          <w:i/>
          <w:spacing w:val="-4"/>
          <w:sz w:val="20"/>
          <w:lang w:val="fr-FR"/>
        </w:rPr>
        <w:t xml:space="preserve"> </w:t>
      </w:r>
      <w:proofErr w:type="spellStart"/>
      <w:r w:rsidRPr="00E352E3">
        <w:rPr>
          <w:rFonts w:ascii="Arial"/>
          <w:i/>
          <w:spacing w:val="-2"/>
          <w:sz w:val="20"/>
          <w:lang w:val="fr-FR"/>
        </w:rPr>
        <w:t>Tunisia</w:t>
      </w:r>
      <w:proofErr w:type="spellEnd"/>
    </w:p>
    <w:p w14:paraId="6E94AA1F" w14:textId="292B92C9" w:rsidR="00F857AE" w:rsidRPr="00E352E3" w:rsidRDefault="00F857AE" w:rsidP="00F857AE">
      <w:pPr>
        <w:pStyle w:val="Corpsdetexte"/>
        <w:tabs>
          <w:tab w:val="left" w:pos="8505"/>
        </w:tabs>
        <w:ind w:left="0" w:firstLine="0"/>
        <w:jc w:val="both"/>
        <w:rPr>
          <w:lang w:val="fr-FR"/>
        </w:rPr>
      </w:pPr>
      <w:r w:rsidRPr="00E352E3">
        <w:rPr>
          <w:b/>
          <w:bCs/>
          <w:lang w:val="fr-FR"/>
        </w:rPr>
        <w:t xml:space="preserve">        </w:t>
      </w:r>
      <w:r w:rsidRPr="00E352E3">
        <w:rPr>
          <w:lang w:val="fr-FR"/>
        </w:rPr>
        <w:t>Intégration d’un GMAO du 2éme génération et déclaration automatique des pannes.</w:t>
      </w:r>
    </w:p>
    <w:p w14:paraId="42E4EE45" w14:textId="77777777" w:rsidR="00F857AE" w:rsidRPr="00E352E3" w:rsidRDefault="00F857AE" w:rsidP="00F857AE">
      <w:pPr>
        <w:pStyle w:val="Corpsdetexte"/>
        <w:tabs>
          <w:tab w:val="left" w:pos="8505"/>
        </w:tabs>
        <w:ind w:left="0" w:firstLine="0"/>
        <w:jc w:val="both"/>
        <w:rPr>
          <w:lang w:val="fr-FR"/>
        </w:rPr>
      </w:pPr>
    </w:p>
    <w:p w14:paraId="6AAD067E" w14:textId="6AEE06A8" w:rsidR="003A3CC2" w:rsidRPr="00B43734" w:rsidRDefault="003A3CC2" w:rsidP="00B43734">
      <w:pPr>
        <w:pStyle w:val="Corpsdetexte"/>
        <w:numPr>
          <w:ilvl w:val="0"/>
          <w:numId w:val="1"/>
        </w:numPr>
        <w:rPr>
          <w:lang w:val="fr-FR"/>
        </w:rPr>
      </w:pPr>
      <w:r w:rsidRPr="00E352E3">
        <w:rPr>
          <w:lang w:val="fr-FR"/>
        </w:rPr>
        <w:t>Classification des types de pannes et élaboration d’une base de données de m</w:t>
      </w:r>
      <w:r w:rsidRPr="00B43734">
        <w:rPr>
          <w:lang w:val="fr-FR"/>
        </w:rPr>
        <w:t>aintenance.</w:t>
      </w:r>
    </w:p>
    <w:p w14:paraId="0ADEF41B" w14:textId="77777777" w:rsidR="003A3CC2" w:rsidRPr="00E352E3" w:rsidRDefault="003A3CC2" w:rsidP="00F857AE">
      <w:pPr>
        <w:pStyle w:val="Corpsdetexte"/>
        <w:numPr>
          <w:ilvl w:val="0"/>
          <w:numId w:val="1"/>
        </w:numPr>
        <w:rPr>
          <w:lang w:val="fr-FR"/>
        </w:rPr>
      </w:pPr>
      <w:r w:rsidRPr="00E352E3">
        <w:rPr>
          <w:lang w:val="fr-FR"/>
        </w:rPr>
        <w:t>Mise en œuvre de la communication automate/MES via le module CP1243-1 pour les lignes sans PC.</w:t>
      </w:r>
    </w:p>
    <w:p w14:paraId="26476B9A" w14:textId="77777777" w:rsidR="003A3CC2" w:rsidRPr="00E352E3" w:rsidRDefault="003A3CC2" w:rsidP="00F857AE">
      <w:pPr>
        <w:pStyle w:val="Corpsdetexte"/>
        <w:numPr>
          <w:ilvl w:val="0"/>
          <w:numId w:val="1"/>
        </w:numPr>
        <w:rPr>
          <w:lang w:val="fr-FR"/>
        </w:rPr>
      </w:pPr>
      <w:r w:rsidRPr="00E352E3">
        <w:rPr>
          <w:lang w:val="fr-FR"/>
        </w:rPr>
        <w:t>Développement de Grafcets et programmation Ladder sous TIA Portal.</w:t>
      </w:r>
    </w:p>
    <w:p w14:paraId="746C0775" w14:textId="74ADBB55" w:rsidR="00C8454E" w:rsidRPr="00B43734" w:rsidRDefault="003A3CC2" w:rsidP="00B43734">
      <w:pPr>
        <w:pStyle w:val="Corpsdetexte"/>
        <w:numPr>
          <w:ilvl w:val="0"/>
          <w:numId w:val="1"/>
        </w:numPr>
        <w:rPr>
          <w:lang w:val="fr-FR"/>
        </w:rPr>
      </w:pPr>
      <w:r w:rsidRPr="00E352E3">
        <w:rPr>
          <w:lang w:val="fr-FR"/>
        </w:rPr>
        <w:t>Amélioration de la fiabilité des indicateurs et réduction des interventions manuelles.</w:t>
      </w:r>
    </w:p>
    <w:p w14:paraId="0652A624" w14:textId="2762F123" w:rsidR="00E352E3" w:rsidRPr="00E352E3" w:rsidRDefault="00E352E3" w:rsidP="00E352E3">
      <w:pPr>
        <w:pStyle w:val="Titre2"/>
        <w:tabs>
          <w:tab w:val="left" w:pos="7873"/>
        </w:tabs>
        <w:spacing w:before="175"/>
        <w:rPr>
          <w:rFonts w:ascii="Microsoft Sans Serif"/>
          <w:lang w:val="fr-FR"/>
        </w:rPr>
      </w:pPr>
      <w:r w:rsidRPr="00E352E3">
        <w:rPr>
          <w:lang w:val="fr-FR"/>
        </w:rPr>
        <w:t xml:space="preserve">VALEO </w:t>
      </w:r>
      <w:r>
        <w:rPr>
          <w:lang w:val="fr-FR"/>
        </w:rPr>
        <w:t xml:space="preserve">Embrayages Tunisie : </w:t>
      </w:r>
      <w:r w:rsidRPr="00E352E3">
        <w:rPr>
          <w:lang w:val="fr-FR"/>
        </w:rPr>
        <w:t>service m</w:t>
      </w:r>
      <w:r>
        <w:rPr>
          <w:lang w:val="fr-FR"/>
        </w:rPr>
        <w:t>éthode</w:t>
      </w:r>
      <w:r w:rsidRPr="00E352E3">
        <w:rPr>
          <w:lang w:val="fr-FR"/>
        </w:rPr>
        <w:tab/>
        <w:t xml:space="preserve">               </w:t>
      </w:r>
      <w:r>
        <w:rPr>
          <w:rFonts w:ascii="Microsoft Sans Serif" w:hAnsi="Microsoft Sans Serif" w:cs="Microsoft Sans Serif"/>
          <w:lang w:val="fr-FR"/>
        </w:rPr>
        <w:t>juillet</w:t>
      </w:r>
      <w:r w:rsidRPr="00E352E3">
        <w:rPr>
          <w:rFonts w:ascii="Microsoft Sans Serif" w:hAnsi="Microsoft Sans Serif" w:cs="Microsoft Sans Serif"/>
          <w:lang w:val="fr-FR"/>
        </w:rPr>
        <w:t xml:space="preserve"> 202</w:t>
      </w:r>
      <w:r>
        <w:rPr>
          <w:rFonts w:ascii="Microsoft Sans Serif" w:hAnsi="Microsoft Sans Serif" w:cs="Microsoft Sans Serif"/>
          <w:lang w:val="fr-FR"/>
        </w:rPr>
        <w:t>5</w:t>
      </w:r>
      <w:r w:rsidRPr="00E352E3">
        <w:rPr>
          <w:rFonts w:ascii="Microsoft Sans Serif" w:hAnsi="Microsoft Sans Serif" w:cs="Microsoft Sans Serif"/>
          <w:spacing w:val="-4"/>
          <w:lang w:val="fr-FR"/>
        </w:rPr>
        <w:t xml:space="preserve"> </w:t>
      </w:r>
      <w:r w:rsidRPr="00E352E3">
        <w:rPr>
          <w:rFonts w:ascii="Microsoft Sans Serif" w:hAnsi="Microsoft Sans Serif" w:cs="Microsoft Sans Serif"/>
          <w:lang w:val="fr-FR"/>
        </w:rPr>
        <w:t>–</w:t>
      </w:r>
      <w:r w:rsidRPr="00E352E3">
        <w:rPr>
          <w:rFonts w:ascii="Microsoft Sans Serif" w:hAnsi="Microsoft Sans Serif" w:cs="Microsoft Sans Serif"/>
          <w:spacing w:val="-1"/>
          <w:lang w:val="fr-FR"/>
        </w:rPr>
        <w:t xml:space="preserve"> </w:t>
      </w:r>
      <w:r>
        <w:rPr>
          <w:rFonts w:ascii="Microsoft Sans Serif" w:hAnsi="Microsoft Sans Serif" w:cs="Microsoft Sans Serif"/>
          <w:lang w:val="fr-FR"/>
        </w:rPr>
        <w:t>sept</w:t>
      </w:r>
      <w:r w:rsidRPr="00E352E3">
        <w:rPr>
          <w:rFonts w:ascii="Microsoft Sans Serif" w:hAnsi="Microsoft Sans Serif" w:cs="Microsoft Sans Serif"/>
          <w:lang w:val="fr-FR"/>
        </w:rPr>
        <w:t xml:space="preserve"> </w:t>
      </w:r>
      <w:r w:rsidRPr="00E352E3">
        <w:rPr>
          <w:rFonts w:ascii="Microsoft Sans Serif" w:hAnsi="Microsoft Sans Serif" w:cs="Microsoft Sans Serif"/>
          <w:spacing w:val="-4"/>
          <w:lang w:val="fr-FR"/>
        </w:rPr>
        <w:t>202</w:t>
      </w:r>
      <w:r>
        <w:rPr>
          <w:rFonts w:ascii="Microsoft Sans Serif" w:hAnsi="Microsoft Sans Serif" w:cs="Microsoft Sans Serif"/>
          <w:spacing w:val="-4"/>
          <w:lang w:val="fr-FR"/>
        </w:rPr>
        <w:t>5</w:t>
      </w:r>
    </w:p>
    <w:p w14:paraId="2BBC5519" w14:textId="65765B39" w:rsidR="00E352E3" w:rsidRPr="00E352E3" w:rsidRDefault="00E352E3" w:rsidP="00E352E3">
      <w:pPr>
        <w:tabs>
          <w:tab w:val="left" w:pos="9812"/>
        </w:tabs>
        <w:spacing w:before="15"/>
        <w:ind w:left="431"/>
        <w:rPr>
          <w:rFonts w:ascii="Arial"/>
          <w:i/>
          <w:spacing w:val="-2"/>
          <w:sz w:val="20"/>
          <w:lang w:val="fr-FR"/>
        </w:rPr>
      </w:pPr>
      <w:r>
        <w:rPr>
          <w:rFonts w:ascii="Arial"/>
          <w:i/>
          <w:w w:val="90"/>
          <w:sz w:val="20"/>
          <w:lang w:val="fr-FR"/>
        </w:rPr>
        <w:t>Stage d</w:t>
      </w:r>
      <w:r>
        <w:rPr>
          <w:rFonts w:ascii="Arial"/>
          <w:i/>
          <w:w w:val="90"/>
          <w:sz w:val="20"/>
          <w:lang w:val="fr-FR"/>
        </w:rPr>
        <w:t>’</w:t>
      </w:r>
      <w:r>
        <w:rPr>
          <w:rFonts w:ascii="Arial"/>
          <w:i/>
          <w:w w:val="90"/>
          <w:sz w:val="20"/>
          <w:lang w:val="fr-FR"/>
        </w:rPr>
        <w:t>ing</w:t>
      </w:r>
      <w:r>
        <w:rPr>
          <w:rFonts w:ascii="Arial"/>
          <w:i/>
          <w:w w:val="90"/>
          <w:sz w:val="20"/>
          <w:lang w:val="fr-FR"/>
        </w:rPr>
        <w:t>é</w:t>
      </w:r>
      <w:r>
        <w:rPr>
          <w:rFonts w:ascii="Arial"/>
          <w:i/>
          <w:w w:val="90"/>
          <w:sz w:val="20"/>
          <w:lang w:val="fr-FR"/>
        </w:rPr>
        <w:t xml:space="preserve">nieur                                                                                                                                                               </w:t>
      </w:r>
      <w:proofErr w:type="spellStart"/>
      <w:r w:rsidR="00B96B8E">
        <w:rPr>
          <w:rFonts w:ascii="Arial"/>
          <w:i/>
          <w:spacing w:val="-4"/>
          <w:w w:val="90"/>
          <w:sz w:val="20"/>
          <w:lang w:val="fr-FR"/>
        </w:rPr>
        <w:t>Jedaida</w:t>
      </w:r>
      <w:proofErr w:type="spellEnd"/>
      <w:r w:rsidRPr="00E352E3">
        <w:rPr>
          <w:rFonts w:ascii="Arial"/>
          <w:i/>
          <w:spacing w:val="-4"/>
          <w:w w:val="90"/>
          <w:sz w:val="20"/>
          <w:lang w:val="fr-FR"/>
        </w:rPr>
        <w:t>,</w:t>
      </w:r>
      <w:r w:rsidRPr="00E352E3">
        <w:rPr>
          <w:rFonts w:ascii="Arial"/>
          <w:i/>
          <w:spacing w:val="-4"/>
          <w:sz w:val="20"/>
          <w:lang w:val="fr-FR"/>
        </w:rPr>
        <w:t xml:space="preserve"> </w:t>
      </w:r>
      <w:proofErr w:type="spellStart"/>
      <w:r w:rsidRPr="00E352E3">
        <w:rPr>
          <w:rFonts w:ascii="Arial"/>
          <w:i/>
          <w:spacing w:val="-2"/>
          <w:sz w:val="20"/>
          <w:lang w:val="fr-FR"/>
        </w:rPr>
        <w:t>Tunisia</w:t>
      </w:r>
      <w:proofErr w:type="spellEnd"/>
    </w:p>
    <w:p w14:paraId="53263D32" w14:textId="0E696D2A" w:rsidR="00E352E3" w:rsidRPr="00E352E3" w:rsidRDefault="00E352E3" w:rsidP="00E352E3">
      <w:pPr>
        <w:spacing w:before="1" w:line="259" w:lineRule="auto"/>
        <w:ind w:right="763"/>
        <w:rPr>
          <w:bCs/>
          <w:sz w:val="20"/>
          <w:szCs w:val="20"/>
          <w:lang w:val="fr-FR"/>
        </w:rPr>
      </w:pPr>
      <w:r>
        <w:rPr>
          <w:b/>
          <w:bCs/>
          <w:lang w:val="fr-FR"/>
        </w:rPr>
        <w:t xml:space="preserve">      </w:t>
      </w:r>
      <w:r w:rsidRPr="00E352E3">
        <w:rPr>
          <w:b/>
          <w:bCs/>
          <w:lang w:val="fr-FR"/>
        </w:rPr>
        <w:t xml:space="preserve"> </w:t>
      </w:r>
      <w:r w:rsidRPr="00E352E3">
        <w:rPr>
          <w:bCs/>
          <w:sz w:val="20"/>
          <w:szCs w:val="20"/>
          <w:lang w:val="fr-FR"/>
        </w:rPr>
        <w:t>Diagnostic</w:t>
      </w:r>
      <w:r w:rsidRPr="00E352E3">
        <w:rPr>
          <w:bCs/>
          <w:spacing w:val="-12"/>
          <w:sz w:val="20"/>
          <w:szCs w:val="20"/>
          <w:lang w:val="fr-FR"/>
        </w:rPr>
        <w:t xml:space="preserve"> </w:t>
      </w:r>
      <w:r w:rsidRPr="00E352E3">
        <w:rPr>
          <w:bCs/>
          <w:sz w:val="20"/>
          <w:szCs w:val="20"/>
          <w:lang w:val="fr-FR"/>
        </w:rPr>
        <w:t>et</w:t>
      </w:r>
      <w:r w:rsidRPr="00E352E3">
        <w:rPr>
          <w:bCs/>
          <w:spacing w:val="-14"/>
          <w:sz w:val="20"/>
          <w:szCs w:val="20"/>
          <w:lang w:val="fr-FR"/>
        </w:rPr>
        <w:t xml:space="preserve"> </w:t>
      </w:r>
      <w:r w:rsidRPr="00E352E3">
        <w:rPr>
          <w:bCs/>
          <w:sz w:val="20"/>
          <w:szCs w:val="20"/>
          <w:lang w:val="fr-FR"/>
        </w:rPr>
        <w:t>Proposition</w:t>
      </w:r>
      <w:r w:rsidRPr="00E352E3">
        <w:rPr>
          <w:bCs/>
          <w:spacing w:val="-15"/>
          <w:sz w:val="20"/>
          <w:szCs w:val="20"/>
          <w:lang w:val="fr-FR"/>
        </w:rPr>
        <w:t xml:space="preserve"> </w:t>
      </w:r>
      <w:r w:rsidRPr="00E352E3">
        <w:rPr>
          <w:bCs/>
          <w:sz w:val="20"/>
          <w:szCs w:val="20"/>
          <w:lang w:val="fr-FR"/>
        </w:rPr>
        <w:t xml:space="preserve">d'Amélioration Continue d'une Ligne de Production </w:t>
      </w:r>
      <w:r w:rsidRPr="00E352E3">
        <w:rPr>
          <w:bCs/>
          <w:spacing w:val="-2"/>
          <w:sz w:val="20"/>
          <w:szCs w:val="20"/>
          <w:lang w:val="fr-FR"/>
        </w:rPr>
        <w:t>Industrielle</w:t>
      </w:r>
      <w:r>
        <w:rPr>
          <w:bCs/>
          <w:spacing w:val="-2"/>
          <w:sz w:val="20"/>
          <w:szCs w:val="20"/>
          <w:lang w:val="fr-FR"/>
        </w:rPr>
        <w:t xml:space="preserve"> </w:t>
      </w:r>
    </w:p>
    <w:p w14:paraId="73196563" w14:textId="7D0678E8" w:rsidR="00E352E3" w:rsidRPr="00E352E3" w:rsidRDefault="00E352E3" w:rsidP="00E352E3">
      <w:pPr>
        <w:pStyle w:val="Corpsdetexte"/>
        <w:tabs>
          <w:tab w:val="left" w:pos="8505"/>
        </w:tabs>
        <w:ind w:left="0" w:firstLine="0"/>
        <w:jc w:val="both"/>
        <w:rPr>
          <w:lang w:val="fr-FR"/>
        </w:rPr>
      </w:pPr>
      <w:r w:rsidRPr="00E352E3">
        <w:rPr>
          <w:lang w:val="fr-FR"/>
        </w:rPr>
        <w:t>.</w:t>
      </w:r>
    </w:p>
    <w:p w14:paraId="305387D8" w14:textId="77777777" w:rsidR="00E352E3" w:rsidRPr="00E352E3" w:rsidRDefault="00E352E3" w:rsidP="00E352E3">
      <w:pPr>
        <w:pStyle w:val="Corpsdetexte"/>
        <w:tabs>
          <w:tab w:val="left" w:pos="8505"/>
        </w:tabs>
        <w:ind w:left="0" w:firstLine="0"/>
        <w:jc w:val="both"/>
        <w:rPr>
          <w:lang w:val="fr-FR"/>
        </w:rPr>
      </w:pPr>
    </w:p>
    <w:p w14:paraId="248E159D" w14:textId="77777777" w:rsidR="00B43734" w:rsidRPr="00B43734" w:rsidRDefault="00B43734" w:rsidP="00B4373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icrosoft Sans Serif" w:eastAsia="Microsoft GothicNeo" w:hAnsi="Microsoft Sans Serif" w:cs="Microsoft Sans Serif"/>
          <w:color w:val="0F1115"/>
          <w:sz w:val="20"/>
          <w:szCs w:val="20"/>
        </w:rPr>
      </w:pPr>
      <w:r w:rsidRPr="00B43734">
        <w:rPr>
          <w:rFonts w:ascii="Microsoft Sans Serif" w:eastAsia="Microsoft GothicNeo" w:hAnsi="Microsoft Sans Serif" w:cs="Microsoft Sans Serif"/>
          <w:color w:val="0F1115"/>
          <w:sz w:val="20"/>
          <w:szCs w:val="20"/>
        </w:rPr>
        <w:t>Diagnostic et optimisation d'une ligne de production via la méthodologie </w:t>
      </w:r>
      <w:proofErr w:type="spellStart"/>
      <w:r w:rsidRPr="00B43734">
        <w:rPr>
          <w:rStyle w:val="lev"/>
          <w:rFonts w:ascii="Microsoft Sans Serif" w:eastAsia="Microsoft GothicNeo" w:hAnsi="Microsoft Sans Serif" w:cs="Microsoft Sans Serif"/>
          <w:b w:val="0"/>
          <w:bCs w:val="0"/>
          <w:color w:val="0F1115"/>
          <w:sz w:val="20"/>
          <w:szCs w:val="20"/>
        </w:rPr>
        <w:t>Hoshin</w:t>
      </w:r>
      <w:proofErr w:type="spellEnd"/>
    </w:p>
    <w:p w14:paraId="0CFB2CBB" w14:textId="77777777" w:rsidR="00B43734" w:rsidRPr="00B43734" w:rsidRDefault="00B43734" w:rsidP="00B4373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icrosoft Sans Serif" w:eastAsia="Microsoft GothicNeo" w:hAnsi="Microsoft Sans Serif" w:cs="Microsoft Sans Serif"/>
          <w:b/>
          <w:bCs/>
          <w:color w:val="0F1115"/>
          <w:sz w:val="20"/>
          <w:szCs w:val="20"/>
        </w:rPr>
      </w:pPr>
      <w:r w:rsidRPr="00B43734">
        <w:rPr>
          <w:rFonts w:ascii="Microsoft Sans Serif" w:eastAsia="Microsoft GothicNeo" w:hAnsi="Microsoft Sans Serif" w:cs="Microsoft Sans Serif"/>
          <w:color w:val="0F1115"/>
          <w:sz w:val="20"/>
          <w:szCs w:val="20"/>
        </w:rPr>
        <w:t>Identification des gaspillages et analyse du goulot par </w:t>
      </w:r>
      <w:r w:rsidRPr="00B43734">
        <w:rPr>
          <w:rStyle w:val="lev"/>
          <w:rFonts w:ascii="Microsoft Sans Serif" w:eastAsia="Microsoft GothicNeo" w:hAnsi="Microsoft Sans Serif" w:cs="Microsoft Sans Serif"/>
          <w:b w:val="0"/>
          <w:bCs w:val="0"/>
          <w:color w:val="0F1115"/>
          <w:sz w:val="20"/>
          <w:szCs w:val="20"/>
        </w:rPr>
        <w:t>cartographie VSM</w:t>
      </w:r>
      <w:r w:rsidRPr="00B43734">
        <w:rPr>
          <w:rFonts w:ascii="Microsoft Sans Serif" w:eastAsia="Microsoft GothicNeo" w:hAnsi="Microsoft Sans Serif" w:cs="Microsoft Sans Serif"/>
          <w:color w:val="0F1115"/>
          <w:sz w:val="20"/>
          <w:szCs w:val="20"/>
        </w:rPr>
        <w:t> et </w:t>
      </w:r>
      <w:r w:rsidRPr="00B43734">
        <w:rPr>
          <w:rStyle w:val="lev"/>
          <w:rFonts w:ascii="Microsoft Sans Serif" w:eastAsia="Microsoft GothicNeo" w:hAnsi="Microsoft Sans Serif" w:cs="Microsoft Sans Serif"/>
          <w:b w:val="0"/>
          <w:bCs w:val="0"/>
          <w:color w:val="0F1115"/>
          <w:sz w:val="20"/>
          <w:szCs w:val="20"/>
        </w:rPr>
        <w:t>chronométrage</w:t>
      </w:r>
    </w:p>
    <w:p w14:paraId="6E6F8820" w14:textId="14EE7610" w:rsidR="00E352E3" w:rsidRPr="00B43734" w:rsidRDefault="00B43734" w:rsidP="00B4373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icrosoft Sans Serif" w:eastAsia="Microsoft GothicNeo" w:hAnsi="Microsoft Sans Serif" w:cs="Microsoft Sans Serif"/>
          <w:color w:val="0F1115"/>
          <w:sz w:val="20"/>
          <w:szCs w:val="20"/>
        </w:rPr>
      </w:pPr>
      <w:r w:rsidRPr="00B43734">
        <w:rPr>
          <w:rFonts w:ascii="Microsoft Sans Serif" w:eastAsia="Microsoft GothicNeo" w:hAnsi="Microsoft Sans Serif" w:cs="Microsoft Sans Serif"/>
          <w:color w:val="0F1115"/>
          <w:sz w:val="20"/>
          <w:szCs w:val="20"/>
        </w:rPr>
        <w:t>Réduction du temps de cycle du poste goulot via </w:t>
      </w:r>
      <w:r w:rsidRPr="00B43734">
        <w:rPr>
          <w:rStyle w:val="lev"/>
          <w:rFonts w:ascii="Microsoft Sans Serif" w:eastAsia="Microsoft GothicNeo" w:hAnsi="Microsoft Sans Serif" w:cs="Microsoft Sans Serif"/>
          <w:b w:val="0"/>
          <w:bCs w:val="0"/>
          <w:color w:val="0F1115"/>
          <w:sz w:val="20"/>
          <w:szCs w:val="20"/>
        </w:rPr>
        <w:t>SMED</w:t>
      </w:r>
      <w:r w:rsidRPr="00B43734">
        <w:rPr>
          <w:rFonts w:ascii="Microsoft Sans Serif" w:eastAsia="Microsoft GothicNeo" w:hAnsi="Microsoft Sans Serif" w:cs="Microsoft Sans Serif"/>
          <w:b/>
          <w:bCs/>
          <w:color w:val="0F1115"/>
          <w:sz w:val="20"/>
          <w:szCs w:val="20"/>
        </w:rPr>
        <w:t> </w:t>
      </w:r>
      <w:r w:rsidRPr="00B43734">
        <w:rPr>
          <w:rFonts w:ascii="Microsoft Sans Serif" w:eastAsia="Microsoft GothicNeo" w:hAnsi="Microsoft Sans Serif" w:cs="Microsoft Sans Serif"/>
          <w:color w:val="0F1115"/>
          <w:sz w:val="20"/>
          <w:szCs w:val="20"/>
        </w:rPr>
        <w:t>et rééquilibrage de ligne</w:t>
      </w:r>
    </w:p>
    <w:p w14:paraId="6A882F9D" w14:textId="77777777" w:rsidR="00B43734" w:rsidRPr="00B43734" w:rsidRDefault="00B43734" w:rsidP="00B4373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icrosoft Sans Serif" w:eastAsia="Microsoft GothicNeo" w:hAnsi="Microsoft Sans Serif" w:cs="Microsoft Sans Serif"/>
          <w:color w:val="0F1115"/>
          <w:sz w:val="20"/>
          <w:szCs w:val="20"/>
        </w:rPr>
      </w:pPr>
      <w:r w:rsidRPr="00B43734">
        <w:rPr>
          <w:rFonts w:ascii="Microsoft Sans Serif" w:eastAsia="Microsoft GothicNeo" w:hAnsi="Microsoft Sans Serif" w:cs="Microsoft Sans Serif"/>
          <w:color w:val="0F1115"/>
          <w:sz w:val="20"/>
          <w:szCs w:val="20"/>
        </w:rPr>
        <w:t>Mise en œuvre d'actions correctives et calcul des nouveaux indicateurs de performance</w:t>
      </w:r>
    </w:p>
    <w:p w14:paraId="15A56CFB" w14:textId="77777777" w:rsidR="00E352E3" w:rsidRPr="002A35DD" w:rsidRDefault="00E352E3" w:rsidP="003A3CC2">
      <w:pPr>
        <w:pStyle w:val="NormalWeb"/>
        <w:rPr>
          <w:rFonts w:ascii="Microsoft Sans Serif" w:hAnsi="Microsoft Sans Serif" w:cs="Microsoft Sans Serif"/>
          <w:sz w:val="20"/>
          <w:szCs w:val="20"/>
        </w:rPr>
      </w:pPr>
    </w:p>
    <w:p w14:paraId="130BA19A" w14:textId="6038C344" w:rsidR="002D2AE7" w:rsidRPr="00E352E3" w:rsidRDefault="00000000">
      <w:pPr>
        <w:pStyle w:val="Titre1"/>
        <w:spacing w:before="180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58C166" wp14:editId="7D003088">
                <wp:simplePos x="0" y="0"/>
                <wp:positionH relativeFrom="page">
                  <wp:posOffset>457200</wp:posOffset>
                </wp:positionH>
                <wp:positionV relativeFrom="paragraph">
                  <wp:posOffset>310508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DC885" id="Graphic 7" o:spid="_x0000_s1026" style="position:absolute;margin-left:36pt;margin-top:24.4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W&#10;SI8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Pr="00E352E3">
        <w:rPr>
          <w:spacing w:val="-2"/>
          <w:lang w:val="fr-FR"/>
        </w:rPr>
        <w:t>Project</w:t>
      </w:r>
      <w:r w:rsidR="00480BAB" w:rsidRPr="00E352E3">
        <w:rPr>
          <w:spacing w:val="-2"/>
          <w:lang w:val="fr-FR"/>
        </w:rPr>
        <w:t xml:space="preserve"> académique</w:t>
      </w:r>
    </w:p>
    <w:p w14:paraId="40435402" w14:textId="32A9B37D" w:rsidR="002D2AE7" w:rsidRPr="00E352E3" w:rsidRDefault="00480BAB">
      <w:pPr>
        <w:spacing w:before="237"/>
        <w:ind w:left="431"/>
        <w:rPr>
          <w:rFonts w:ascii="Arial"/>
          <w:i/>
          <w:sz w:val="20"/>
          <w:lang w:val="fr-FR"/>
        </w:rPr>
      </w:pPr>
      <w:r w:rsidRPr="00E352E3">
        <w:rPr>
          <w:b/>
          <w:bCs/>
          <w:spacing w:val="-2"/>
          <w:lang w:val="fr-FR"/>
        </w:rPr>
        <w:t>Conception d’une boîte de vitesses automatique pour véhicule électrique</w:t>
      </w:r>
      <w:r w:rsidRPr="00E352E3">
        <w:rPr>
          <w:spacing w:val="-2"/>
          <w:lang w:val="fr-FR"/>
        </w:rPr>
        <w:br/>
      </w:r>
    </w:p>
    <w:p w14:paraId="03428E5B" w14:textId="77777777" w:rsidR="00480BAB" w:rsidRPr="00E352E3" w:rsidRDefault="00480BAB" w:rsidP="00480BAB">
      <w:pPr>
        <w:pStyle w:val="Corpsdetexte"/>
        <w:numPr>
          <w:ilvl w:val="0"/>
          <w:numId w:val="1"/>
        </w:numPr>
        <w:rPr>
          <w:spacing w:val="-2"/>
          <w:lang w:val="fr-FR"/>
        </w:rPr>
      </w:pPr>
      <w:r w:rsidRPr="00E352E3">
        <w:rPr>
          <w:spacing w:val="-2"/>
          <w:lang w:val="fr-FR"/>
        </w:rPr>
        <w:t>Conception et modélisation 3D d’une boîte de vitesses automatique (SolidWorks)</w:t>
      </w:r>
    </w:p>
    <w:p w14:paraId="2B5BF275" w14:textId="77777777" w:rsidR="00480BAB" w:rsidRPr="00E352E3" w:rsidRDefault="00480BAB" w:rsidP="00480BAB">
      <w:pPr>
        <w:pStyle w:val="Corpsdetexte"/>
        <w:numPr>
          <w:ilvl w:val="0"/>
          <w:numId w:val="1"/>
        </w:numPr>
        <w:rPr>
          <w:spacing w:val="-2"/>
          <w:lang w:val="fr-FR"/>
        </w:rPr>
      </w:pPr>
      <w:r w:rsidRPr="00E352E3">
        <w:rPr>
          <w:spacing w:val="-2"/>
          <w:lang w:val="fr-FR"/>
        </w:rPr>
        <w:t>Simulation et dimensionnement des composants électriques (ISIS/Proteus)</w:t>
      </w:r>
    </w:p>
    <w:p w14:paraId="01712B3B" w14:textId="77777777" w:rsidR="00480BAB" w:rsidRPr="00E352E3" w:rsidRDefault="00480BAB" w:rsidP="00480BAB">
      <w:pPr>
        <w:pStyle w:val="Corpsdetexte"/>
        <w:numPr>
          <w:ilvl w:val="0"/>
          <w:numId w:val="1"/>
        </w:numPr>
        <w:rPr>
          <w:spacing w:val="-2"/>
          <w:lang w:val="fr-FR"/>
        </w:rPr>
      </w:pPr>
      <w:r w:rsidRPr="00E352E3">
        <w:rPr>
          <w:spacing w:val="-2"/>
          <w:lang w:val="fr-FR"/>
        </w:rPr>
        <w:t>Analyse fonctionnelle complète et élaboration du cahier des charges</w:t>
      </w:r>
    </w:p>
    <w:p w14:paraId="6D942DCE" w14:textId="77777777" w:rsidR="00480BAB" w:rsidRPr="00E352E3" w:rsidRDefault="00480BAB" w:rsidP="00480BAB">
      <w:pPr>
        <w:pStyle w:val="Corpsdetexte"/>
        <w:numPr>
          <w:ilvl w:val="0"/>
          <w:numId w:val="1"/>
        </w:numPr>
        <w:rPr>
          <w:spacing w:val="-2"/>
          <w:lang w:val="fr-FR"/>
        </w:rPr>
      </w:pPr>
      <w:r w:rsidRPr="00E352E3">
        <w:rPr>
          <w:spacing w:val="-2"/>
          <w:lang w:val="fr-FR"/>
        </w:rPr>
        <w:t>Réalisation de prototypes et validation expérimentale des performances</w:t>
      </w:r>
    </w:p>
    <w:p w14:paraId="3EECEECA" w14:textId="77777777" w:rsidR="00480BAB" w:rsidRPr="00E352E3" w:rsidRDefault="00480BAB" w:rsidP="00480BAB">
      <w:pPr>
        <w:pStyle w:val="Corpsdetexte"/>
        <w:spacing w:before="162"/>
        <w:ind w:left="839" w:firstLine="0"/>
        <w:rPr>
          <w:spacing w:val="-2"/>
          <w:lang w:val="fr-FR"/>
        </w:rPr>
      </w:pPr>
    </w:p>
    <w:p w14:paraId="419F459B" w14:textId="77777777" w:rsidR="00480BAB" w:rsidRPr="00E352E3" w:rsidRDefault="00480BAB" w:rsidP="00480BAB">
      <w:pPr>
        <w:pStyle w:val="Corpsdetexte"/>
        <w:spacing w:before="162"/>
        <w:ind w:left="839" w:firstLine="0"/>
        <w:rPr>
          <w:spacing w:val="-2"/>
          <w:lang w:val="fr-FR"/>
        </w:rPr>
      </w:pPr>
    </w:p>
    <w:p w14:paraId="6840DEB1" w14:textId="77777777" w:rsidR="00480BAB" w:rsidRPr="00E352E3" w:rsidRDefault="00480BAB" w:rsidP="00480BAB">
      <w:pPr>
        <w:pStyle w:val="Corpsdetexte"/>
        <w:spacing w:before="162"/>
        <w:ind w:left="839" w:firstLine="0"/>
        <w:rPr>
          <w:spacing w:val="-2"/>
          <w:lang w:val="fr-FR"/>
        </w:rPr>
      </w:pPr>
    </w:p>
    <w:p w14:paraId="75CD57EF" w14:textId="49673C47" w:rsidR="002D2AE7" w:rsidRPr="00E352E3" w:rsidRDefault="00000000">
      <w:pPr>
        <w:pStyle w:val="Titre1"/>
        <w:spacing w:before="184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52C061" wp14:editId="00AAFD2B">
                <wp:simplePos x="0" y="0"/>
                <wp:positionH relativeFrom="page">
                  <wp:posOffset>457200</wp:posOffset>
                </wp:positionH>
                <wp:positionV relativeFrom="paragraph">
                  <wp:posOffset>313340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1905D" id="Graphic 8" o:spid="_x0000_s1026" style="position:absolute;margin-left:36pt;margin-top:24.6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X&#10;PVhL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 w:rsidR="00480BAB" w:rsidRPr="00E352E3">
        <w:rPr>
          <w:spacing w:val="-7"/>
          <w:lang w:val="fr-FR"/>
        </w:rPr>
        <w:t>Compétences</w:t>
      </w:r>
    </w:p>
    <w:p w14:paraId="61B360A3" w14:textId="15423A42" w:rsidR="002D2AE7" w:rsidRPr="00E352E3" w:rsidRDefault="00C8454E">
      <w:pPr>
        <w:pStyle w:val="Corpsdetexte"/>
        <w:spacing w:before="112" w:line="261" w:lineRule="exact"/>
        <w:ind w:left="431" w:firstLine="0"/>
        <w:rPr>
          <w:lang w:val="fr-FR"/>
        </w:rPr>
      </w:pPr>
      <w:r w:rsidRPr="00E352E3">
        <w:rPr>
          <w:rFonts w:ascii="Arial Black"/>
          <w:spacing w:val="-2"/>
          <w:w w:val="85"/>
          <w:lang w:val="fr-FR"/>
        </w:rPr>
        <w:t>Langages</w:t>
      </w:r>
      <w:r w:rsidRPr="00E352E3">
        <w:rPr>
          <w:spacing w:val="-2"/>
          <w:w w:val="85"/>
          <w:lang w:val="fr-FR"/>
        </w:rPr>
        <w:t xml:space="preserve"> :</w:t>
      </w:r>
      <w:r w:rsidRPr="00E352E3">
        <w:rPr>
          <w:spacing w:val="3"/>
          <w:lang w:val="fr-FR"/>
        </w:rPr>
        <w:t xml:space="preserve"> </w:t>
      </w:r>
      <w:r w:rsidR="000A267A" w:rsidRPr="00E352E3">
        <w:rPr>
          <w:spacing w:val="-2"/>
          <w:w w:val="85"/>
          <w:lang w:val="fr-FR"/>
        </w:rPr>
        <w:t>MATLAB</w:t>
      </w:r>
    </w:p>
    <w:p w14:paraId="398F2DF3" w14:textId="48D61DE5" w:rsidR="002D2AE7" w:rsidRPr="00E352E3" w:rsidRDefault="00C8454E">
      <w:pPr>
        <w:pStyle w:val="Corpsdetexte"/>
        <w:spacing w:line="239" w:lineRule="exact"/>
        <w:ind w:left="431" w:firstLine="0"/>
        <w:rPr>
          <w:lang w:val="fr-FR"/>
        </w:rPr>
      </w:pPr>
      <w:r w:rsidRPr="00E352E3">
        <w:rPr>
          <w:rFonts w:ascii="Arial Black"/>
          <w:w w:val="90"/>
          <w:lang w:val="fr-FR"/>
        </w:rPr>
        <w:t>Technologies</w:t>
      </w:r>
      <w:r w:rsidRPr="00E352E3">
        <w:rPr>
          <w:w w:val="90"/>
          <w:lang w:val="fr-FR"/>
        </w:rPr>
        <w:t xml:space="preserve"> :</w:t>
      </w:r>
      <w:r w:rsidRPr="00E352E3">
        <w:rPr>
          <w:spacing w:val="21"/>
          <w:lang w:val="fr-FR"/>
        </w:rPr>
        <w:t xml:space="preserve"> </w:t>
      </w:r>
      <w:r w:rsidR="000A267A" w:rsidRPr="00E352E3">
        <w:rPr>
          <w:w w:val="90"/>
          <w:lang w:val="fr-FR"/>
        </w:rPr>
        <w:t>TIA Portal, AutoCAD, Microsoft Word, Microsoft Excel</w:t>
      </w:r>
    </w:p>
    <w:p w14:paraId="44E289DC" w14:textId="5924793B" w:rsidR="002D2AE7" w:rsidRPr="00E352E3" w:rsidRDefault="00C8454E">
      <w:pPr>
        <w:pStyle w:val="Corpsdetexte"/>
        <w:spacing w:before="7" w:line="240" w:lineRule="exact"/>
        <w:ind w:left="431" w:firstLine="0"/>
        <w:rPr>
          <w:lang w:val="fr-FR"/>
        </w:rPr>
      </w:pPr>
      <w:r w:rsidRPr="00E352E3">
        <w:rPr>
          <w:rFonts w:ascii="Arial Black"/>
          <w:spacing w:val="-4"/>
          <w:lang w:val="fr-FR"/>
        </w:rPr>
        <w:t>Concepts</w:t>
      </w:r>
      <w:r w:rsidRPr="00E352E3">
        <w:rPr>
          <w:spacing w:val="-4"/>
          <w:lang w:val="fr-FR"/>
        </w:rPr>
        <w:t xml:space="preserve"> :</w:t>
      </w:r>
      <w:r w:rsidRPr="00E352E3">
        <w:rPr>
          <w:lang w:val="fr-FR"/>
        </w:rPr>
        <w:t xml:space="preserve"> </w:t>
      </w:r>
      <w:r w:rsidR="000A267A" w:rsidRPr="00E352E3">
        <w:rPr>
          <w:spacing w:val="-4"/>
          <w:lang w:val="fr-FR"/>
        </w:rPr>
        <w:t>Automatisation industrielle, Interfaces HMI/PLC, Simulation numérique, Traitement de données, Programmation graphique, Schémas techniques</w:t>
      </w:r>
    </w:p>
    <w:sectPr w:rsidR="002D2AE7" w:rsidRPr="00E352E3">
      <w:type w:val="continuous"/>
      <w:pgSz w:w="12240" w:h="15840"/>
      <w:pgMar w:top="4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MTPro-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84D"/>
    <w:multiLevelType w:val="hybridMultilevel"/>
    <w:tmpl w:val="27AEA7B0"/>
    <w:lvl w:ilvl="0" w:tplc="86F4E954">
      <w:numFmt w:val="bullet"/>
      <w:lvlText w:val="*"/>
      <w:lvlJc w:val="left"/>
      <w:pPr>
        <w:ind w:left="839" w:hanging="202"/>
      </w:pPr>
      <w:rPr>
        <w:rFonts w:ascii="Microsoft Sans Serif" w:eastAsia="Microsoft Sans Serif" w:hAnsi="Microsoft Sans Serif" w:cs="Microsoft Sans Serif" w:hint="default"/>
        <w:spacing w:val="0"/>
        <w:w w:val="108"/>
        <w:lang w:val="en-US" w:eastAsia="en-US" w:bidi="ar-SA"/>
      </w:rPr>
    </w:lvl>
    <w:lvl w:ilvl="1" w:tplc="FC504C4C">
      <w:numFmt w:val="bullet"/>
      <w:lvlText w:val="•"/>
      <w:lvlJc w:val="left"/>
      <w:pPr>
        <w:ind w:left="1872" w:hanging="202"/>
      </w:pPr>
      <w:rPr>
        <w:rFonts w:hint="default"/>
        <w:lang w:val="en-US" w:eastAsia="en-US" w:bidi="ar-SA"/>
      </w:rPr>
    </w:lvl>
    <w:lvl w:ilvl="2" w:tplc="500EA562">
      <w:numFmt w:val="bullet"/>
      <w:lvlText w:val="•"/>
      <w:lvlJc w:val="left"/>
      <w:pPr>
        <w:ind w:left="2904" w:hanging="202"/>
      </w:pPr>
      <w:rPr>
        <w:rFonts w:hint="default"/>
        <w:lang w:val="en-US" w:eastAsia="en-US" w:bidi="ar-SA"/>
      </w:rPr>
    </w:lvl>
    <w:lvl w:ilvl="3" w:tplc="480C8064">
      <w:numFmt w:val="bullet"/>
      <w:lvlText w:val="•"/>
      <w:lvlJc w:val="left"/>
      <w:pPr>
        <w:ind w:left="3936" w:hanging="202"/>
      </w:pPr>
      <w:rPr>
        <w:rFonts w:hint="default"/>
        <w:lang w:val="en-US" w:eastAsia="en-US" w:bidi="ar-SA"/>
      </w:rPr>
    </w:lvl>
    <w:lvl w:ilvl="4" w:tplc="0DB4F8C2">
      <w:numFmt w:val="bullet"/>
      <w:lvlText w:val="•"/>
      <w:lvlJc w:val="left"/>
      <w:pPr>
        <w:ind w:left="4968" w:hanging="202"/>
      </w:pPr>
      <w:rPr>
        <w:rFonts w:hint="default"/>
        <w:lang w:val="en-US" w:eastAsia="en-US" w:bidi="ar-SA"/>
      </w:rPr>
    </w:lvl>
    <w:lvl w:ilvl="5" w:tplc="CF5210D2">
      <w:numFmt w:val="bullet"/>
      <w:lvlText w:val="•"/>
      <w:lvlJc w:val="left"/>
      <w:pPr>
        <w:ind w:left="6000" w:hanging="202"/>
      </w:pPr>
      <w:rPr>
        <w:rFonts w:hint="default"/>
        <w:lang w:val="en-US" w:eastAsia="en-US" w:bidi="ar-SA"/>
      </w:rPr>
    </w:lvl>
    <w:lvl w:ilvl="6" w:tplc="92D68C3C">
      <w:numFmt w:val="bullet"/>
      <w:lvlText w:val="•"/>
      <w:lvlJc w:val="left"/>
      <w:pPr>
        <w:ind w:left="7032" w:hanging="202"/>
      </w:pPr>
      <w:rPr>
        <w:rFonts w:hint="default"/>
        <w:lang w:val="en-US" w:eastAsia="en-US" w:bidi="ar-SA"/>
      </w:rPr>
    </w:lvl>
    <w:lvl w:ilvl="7" w:tplc="6F5E08D4">
      <w:numFmt w:val="bullet"/>
      <w:lvlText w:val="•"/>
      <w:lvlJc w:val="left"/>
      <w:pPr>
        <w:ind w:left="8064" w:hanging="202"/>
      </w:pPr>
      <w:rPr>
        <w:rFonts w:hint="default"/>
        <w:lang w:val="en-US" w:eastAsia="en-US" w:bidi="ar-SA"/>
      </w:rPr>
    </w:lvl>
    <w:lvl w:ilvl="8" w:tplc="F2741550">
      <w:numFmt w:val="bullet"/>
      <w:lvlText w:val="•"/>
      <w:lvlJc w:val="left"/>
      <w:pPr>
        <w:ind w:left="9096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06DF3F64"/>
    <w:multiLevelType w:val="multilevel"/>
    <w:tmpl w:val="331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1D7D"/>
    <w:multiLevelType w:val="multilevel"/>
    <w:tmpl w:val="DA1E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C2C5E"/>
    <w:multiLevelType w:val="multilevel"/>
    <w:tmpl w:val="ABC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A47FD"/>
    <w:multiLevelType w:val="multilevel"/>
    <w:tmpl w:val="DEFA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F4B52"/>
    <w:multiLevelType w:val="multilevel"/>
    <w:tmpl w:val="922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457D0"/>
    <w:multiLevelType w:val="multilevel"/>
    <w:tmpl w:val="1B3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FB5BC9"/>
    <w:multiLevelType w:val="multilevel"/>
    <w:tmpl w:val="F60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616356">
    <w:abstractNumId w:val="0"/>
  </w:num>
  <w:num w:numId="2" w16cid:durableId="67113571">
    <w:abstractNumId w:val="4"/>
  </w:num>
  <w:num w:numId="3" w16cid:durableId="935289480">
    <w:abstractNumId w:val="1"/>
  </w:num>
  <w:num w:numId="4" w16cid:durableId="569539918">
    <w:abstractNumId w:val="6"/>
  </w:num>
  <w:num w:numId="5" w16cid:durableId="2002999448">
    <w:abstractNumId w:val="5"/>
  </w:num>
  <w:num w:numId="6" w16cid:durableId="859511346">
    <w:abstractNumId w:val="7"/>
  </w:num>
  <w:num w:numId="7" w16cid:durableId="1783065898">
    <w:abstractNumId w:val="3"/>
  </w:num>
  <w:num w:numId="8" w16cid:durableId="1720014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2AE7"/>
    <w:rsid w:val="00024C9E"/>
    <w:rsid w:val="000A267A"/>
    <w:rsid w:val="000B4732"/>
    <w:rsid w:val="001D1DC3"/>
    <w:rsid w:val="00236F7D"/>
    <w:rsid w:val="002A35DD"/>
    <w:rsid w:val="002D2AE7"/>
    <w:rsid w:val="002D5104"/>
    <w:rsid w:val="002F517B"/>
    <w:rsid w:val="003A3CC2"/>
    <w:rsid w:val="004114D1"/>
    <w:rsid w:val="00480BAB"/>
    <w:rsid w:val="004D1B0A"/>
    <w:rsid w:val="005C441B"/>
    <w:rsid w:val="005D7849"/>
    <w:rsid w:val="00747012"/>
    <w:rsid w:val="00851C81"/>
    <w:rsid w:val="00A055AE"/>
    <w:rsid w:val="00AB564E"/>
    <w:rsid w:val="00AF17AA"/>
    <w:rsid w:val="00B43734"/>
    <w:rsid w:val="00B96B8E"/>
    <w:rsid w:val="00C8454E"/>
    <w:rsid w:val="00E352E3"/>
    <w:rsid w:val="00F857AE"/>
    <w:rsid w:val="00F9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1987"/>
  <w15:docId w15:val="{49E04B77-91A1-4F09-BA28-5D4C75952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Titre1">
    <w:name w:val="heading 1"/>
    <w:basedOn w:val="Normal"/>
    <w:uiPriority w:val="9"/>
    <w:qFormat/>
    <w:pPr>
      <w:ind w:left="215"/>
      <w:outlineLvl w:val="0"/>
    </w:pPr>
    <w:rPr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spacing w:before="24"/>
      <w:ind w:left="431"/>
      <w:outlineLvl w:val="1"/>
    </w:pPr>
    <w:rPr>
      <w:rFonts w:ascii="Arial Black" w:eastAsia="Arial Black" w:hAnsi="Arial Black" w:cs="Arial Black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838" w:hanging="192"/>
    </w:pPr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86" w:line="675" w:lineRule="exact"/>
      <w:ind w:right="357"/>
      <w:jc w:val="center"/>
    </w:pPr>
    <w:rPr>
      <w:rFonts w:ascii="Arial Black" w:eastAsia="Arial Black" w:hAnsi="Arial Black" w:cs="Arial Black"/>
      <w:sz w:val="49"/>
      <w:szCs w:val="49"/>
    </w:rPr>
  </w:style>
  <w:style w:type="paragraph" w:styleId="Paragraphedeliste">
    <w:name w:val="List Paragraph"/>
    <w:basedOn w:val="Normal"/>
    <w:uiPriority w:val="1"/>
    <w:qFormat/>
    <w:pPr>
      <w:ind w:left="838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style01">
    <w:name w:val="fontstyle01"/>
    <w:basedOn w:val="Policepardfaut"/>
    <w:rsid w:val="005D7849"/>
    <w:rPr>
      <w:rFonts w:ascii="ArialMTPro-Bold" w:hAnsi="ArialMTPro-Bold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2D51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B96B8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96B8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B4373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B437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ed-amine-ayari-34917b222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mayari71@gmail.com" TargetMode="External"/><Relationship Id="rId11" Type="http://schemas.openxmlformats.org/officeDocument/2006/relationships/hyperlink" Target="mailto:hamayari71@gmail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mohamed-amine-ayari-34917b222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693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Eya Ayari</cp:lastModifiedBy>
  <cp:revision>7</cp:revision>
  <dcterms:created xsi:type="dcterms:W3CDTF">2025-06-19T23:34:00Z</dcterms:created>
  <dcterms:modified xsi:type="dcterms:W3CDTF">2025-10-28T15:14:00Z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