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35FD8" w14:textId="1AEE3D8D" w:rsidR="00AB242F" w:rsidRPr="00AB242F" w:rsidRDefault="00AB242F" w:rsidP="00AB242F">
      <w:pPr>
        <w:jc w:val="center"/>
        <w:rPr>
          <w:rFonts w:ascii="黑体" w:eastAsia="黑体" w:hAnsi="黑体"/>
          <w:b/>
          <w:bCs/>
        </w:rPr>
      </w:pPr>
      <w:r w:rsidRPr="00AB242F">
        <w:rPr>
          <w:rFonts w:ascii="黑体" w:eastAsia="黑体" w:hAnsi="黑体" w:hint="eastAsia"/>
          <w:b/>
          <w:bCs/>
        </w:rPr>
        <w:t>从从容容考试助手：成员</w:t>
      </w:r>
      <w:r w:rsidRPr="00AB242F">
        <w:rPr>
          <w:rFonts w:ascii="黑体" w:eastAsia="黑体" w:hAnsi="黑体"/>
          <w:b/>
          <w:bCs/>
        </w:rPr>
        <w:t xml:space="preserve"> A </w:t>
      </w:r>
      <w:r w:rsidRPr="00AB242F">
        <w:rPr>
          <w:rFonts w:ascii="黑体" w:eastAsia="黑体" w:hAnsi="黑体" w:hint="eastAsia"/>
          <w:b/>
          <w:bCs/>
        </w:rPr>
        <w:t>开发任务最终交付报告</w:t>
      </w:r>
    </w:p>
    <w:p w14:paraId="1B30AE33" w14:textId="77777777" w:rsidR="00AB242F" w:rsidRPr="00AB242F" w:rsidRDefault="00AB242F" w:rsidP="00AB242F">
      <w:pPr>
        <w:rPr>
          <w:b/>
          <w:bCs/>
        </w:rPr>
      </w:pPr>
      <w:r w:rsidRPr="00AB242F">
        <w:rPr>
          <w:b/>
          <w:bCs/>
        </w:rPr>
        <w:t xml:space="preserve">1. </w:t>
      </w:r>
      <w:r w:rsidRPr="00AB242F">
        <w:rPr>
          <w:rFonts w:hint="eastAsia"/>
          <w:b/>
          <w:bCs/>
        </w:rPr>
        <w:t>任务概述</w:t>
      </w:r>
    </w:p>
    <w:p w14:paraId="35978E01" w14:textId="7F09B852" w:rsidR="00AB242F" w:rsidRPr="00AB242F" w:rsidRDefault="00AB242F" w:rsidP="00AB242F">
      <w:r w:rsidRPr="00AB242F">
        <w:rPr>
          <w:rFonts w:hint="eastAsia"/>
        </w:rPr>
        <w:t>完成了智能体交互逻辑设计、</w:t>
      </w:r>
      <w:r w:rsidRPr="00AB242F">
        <w:t xml:space="preserve">Prompt </w:t>
      </w:r>
      <w:r w:rsidRPr="00AB242F">
        <w:rPr>
          <w:rFonts w:hint="eastAsia"/>
        </w:rPr>
        <w:t>编写、演示脚本准备以及待办事项的深度完善。本报告汇总了所有最终开发产出物，为团队提供了一个智能且易于演示的交互框架。</w:t>
      </w:r>
    </w:p>
    <w:p w14:paraId="122F8E0A" w14:textId="77777777" w:rsidR="00AB242F" w:rsidRPr="00AB242F" w:rsidRDefault="00AB242F" w:rsidP="00AB242F"/>
    <w:p w14:paraId="4568C8A9" w14:textId="77777777" w:rsidR="00AB242F" w:rsidRPr="00AB242F" w:rsidRDefault="00AB242F" w:rsidP="00AB242F">
      <w:pPr>
        <w:rPr>
          <w:b/>
          <w:bCs/>
        </w:rPr>
      </w:pPr>
      <w:r w:rsidRPr="00AB242F">
        <w:rPr>
          <w:b/>
          <w:bCs/>
        </w:rPr>
        <w:t xml:space="preserve">2. </w:t>
      </w:r>
      <w:r w:rsidRPr="00AB242F">
        <w:rPr>
          <w:rFonts w:hint="eastAsia"/>
          <w:b/>
          <w:bCs/>
        </w:rPr>
        <w:t>核心产出物清单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435"/>
        <w:gridCol w:w="2861"/>
      </w:tblGrid>
      <w:tr w:rsidR="00AB242F" w:rsidRPr="00AB242F" w14:paraId="1D85B658" w14:textId="77777777" w:rsidTr="00AB242F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FE6C99E" w14:textId="77777777" w:rsidR="00AB242F" w:rsidRPr="00AB242F" w:rsidRDefault="00AB242F" w:rsidP="00AB242F">
            <w:pPr>
              <w:rPr>
                <w:b/>
                <w:bCs/>
              </w:rPr>
            </w:pPr>
            <w:r w:rsidRPr="00AB242F">
              <w:rPr>
                <w:rFonts w:hint="eastAsia"/>
                <w:b/>
                <w:bCs/>
              </w:rPr>
              <w:t>产出物名称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3D1A484" w14:textId="77777777" w:rsidR="00AB242F" w:rsidRPr="00AB242F" w:rsidRDefault="00AB242F" w:rsidP="00AB242F">
            <w:pPr>
              <w:rPr>
                <w:b/>
                <w:bCs/>
              </w:rPr>
            </w:pPr>
            <w:r w:rsidRPr="00AB242F">
              <w:rPr>
                <w:rFonts w:hint="eastAsia"/>
                <w:b/>
                <w:bCs/>
              </w:rPr>
              <w:t>文件路径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CA127EF" w14:textId="77777777" w:rsidR="00AB242F" w:rsidRPr="00AB242F" w:rsidRDefault="00AB242F" w:rsidP="00AB242F">
            <w:pPr>
              <w:rPr>
                <w:b/>
                <w:bCs/>
              </w:rPr>
            </w:pPr>
            <w:r w:rsidRPr="00AB242F">
              <w:rPr>
                <w:rFonts w:hint="eastAsia"/>
                <w:b/>
                <w:bCs/>
              </w:rPr>
              <w:t>核心内容</w:t>
            </w:r>
          </w:p>
        </w:tc>
      </w:tr>
      <w:tr w:rsidR="00AB242F" w:rsidRPr="00AB242F" w14:paraId="3B2F7C66" w14:textId="77777777" w:rsidTr="00AB242F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B1227D" w14:textId="77777777" w:rsidR="00AB242F" w:rsidRPr="00AB242F" w:rsidRDefault="00AB242F" w:rsidP="00AB242F">
            <w:r w:rsidRPr="00AB242F">
              <w:rPr>
                <w:rFonts w:hint="eastAsia"/>
              </w:rPr>
              <w:t>系统提示词与模板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84EB0D" w14:textId="77777777" w:rsidR="00AB242F" w:rsidRPr="00AB242F" w:rsidRDefault="00AB242F" w:rsidP="00AB242F">
            <w:r w:rsidRPr="00AB242F">
              <w:rPr>
                <w:u w:val="single"/>
              </w:rPr>
              <w:t>member_A_system_prompt_and_templates.md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3A432A" w14:textId="77777777" w:rsidR="00AB242F" w:rsidRPr="00AB242F" w:rsidRDefault="00AB242F" w:rsidP="00AB242F">
            <w:r w:rsidRPr="00AB242F">
              <w:rPr>
                <w:rFonts w:hint="eastAsia"/>
              </w:rPr>
              <w:t>定义了智能体的角色、交互原则、输入输出模板及错误处理原则。</w:t>
            </w:r>
          </w:p>
        </w:tc>
      </w:tr>
      <w:tr w:rsidR="00AB242F" w:rsidRPr="00AB242F" w14:paraId="0F2A0B96" w14:textId="77777777" w:rsidTr="00AB242F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C41C3D" w14:textId="77777777" w:rsidR="00AB242F" w:rsidRPr="00AB242F" w:rsidRDefault="00AB242F" w:rsidP="00AB242F">
            <w:r w:rsidRPr="00AB242F">
              <w:rPr>
                <w:rFonts w:hint="eastAsia"/>
              </w:rPr>
              <w:t>交互逻辑设计文档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7C1911" w14:textId="77777777" w:rsidR="00AB242F" w:rsidRPr="00AB242F" w:rsidRDefault="00AB242F" w:rsidP="00AB242F">
            <w:r w:rsidRPr="00AB242F">
              <w:rPr>
                <w:u w:val="single"/>
              </w:rPr>
              <w:t>member_A_interactive_logic.md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DA70E7" w14:textId="77777777" w:rsidR="00AB242F" w:rsidRPr="00AB242F" w:rsidRDefault="00AB242F" w:rsidP="00AB242F">
            <w:r w:rsidRPr="00AB242F">
              <w:rPr>
                <w:rFonts w:hint="eastAsia"/>
              </w:rPr>
              <w:t>详细描述了对话步骤、话术示例、知识点生成规则及错误处理引导。</w:t>
            </w:r>
          </w:p>
        </w:tc>
      </w:tr>
      <w:tr w:rsidR="00AB242F" w:rsidRPr="00AB242F" w14:paraId="44C17F57" w14:textId="77777777" w:rsidTr="00AB242F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B0B3FC6" w14:textId="77777777" w:rsidR="00AB242F" w:rsidRPr="00AB242F" w:rsidRDefault="00AB242F" w:rsidP="00AB242F">
            <w:r w:rsidRPr="00AB242F">
              <w:rPr>
                <w:rFonts w:hint="eastAsia"/>
              </w:rPr>
              <w:t>对话状态管理文档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9A774E" w14:textId="77777777" w:rsidR="00AB242F" w:rsidRPr="00AB242F" w:rsidRDefault="00AB242F" w:rsidP="00AB242F">
            <w:r w:rsidRPr="00AB242F">
              <w:rPr>
                <w:u w:val="single"/>
              </w:rPr>
              <w:t>member_A_dialogue_state_management.md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DFC627" w14:textId="77777777" w:rsidR="00AB242F" w:rsidRPr="00AB242F" w:rsidRDefault="00AB242F" w:rsidP="00AB242F">
            <w:r w:rsidRPr="00AB242F">
              <w:rPr>
                <w:rFonts w:hint="eastAsia"/>
              </w:rPr>
              <w:t>定义了多轮对话的</w:t>
            </w:r>
            <w:r w:rsidRPr="00AB242F">
              <w:t xml:space="preserve"> 12 </w:t>
            </w:r>
            <w:proofErr w:type="gramStart"/>
            <w:r w:rsidRPr="00AB242F">
              <w:rPr>
                <w:rFonts w:hint="eastAsia"/>
              </w:rPr>
              <w:t>个</w:t>
            </w:r>
            <w:proofErr w:type="gramEnd"/>
            <w:r w:rsidRPr="00AB242F">
              <w:rPr>
                <w:rFonts w:hint="eastAsia"/>
              </w:rPr>
              <w:t>核心状态、上下文管理机制及转换逻辑。</w:t>
            </w:r>
          </w:p>
        </w:tc>
      </w:tr>
      <w:tr w:rsidR="00AB242F" w:rsidRPr="00AB242F" w14:paraId="1119F174" w14:textId="77777777" w:rsidTr="00AB242F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3EF6C9" w14:textId="77777777" w:rsidR="00AB242F" w:rsidRPr="00AB242F" w:rsidRDefault="00AB242F" w:rsidP="00AB242F">
            <w:r w:rsidRPr="00AB242F">
              <w:rPr>
                <w:rFonts w:hint="eastAsia"/>
              </w:rPr>
              <w:t>答辩演示脚本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8E501D" w14:textId="77777777" w:rsidR="00AB242F" w:rsidRPr="00AB242F" w:rsidRDefault="00AB242F" w:rsidP="00AB242F">
            <w:r w:rsidRPr="00AB242F">
              <w:rPr>
                <w:u w:val="single"/>
              </w:rPr>
              <w:t>member_A_defense_script.md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A4533C" w14:textId="77777777" w:rsidR="00AB242F" w:rsidRPr="00AB242F" w:rsidRDefault="00AB242F" w:rsidP="00AB242F">
            <w:r w:rsidRPr="00AB242F">
              <w:rPr>
                <w:rFonts w:hint="eastAsia"/>
              </w:rPr>
              <w:t>为演示环节准备的完整讲解词和模拟对话，已整合样本科目数据。</w:t>
            </w:r>
          </w:p>
        </w:tc>
      </w:tr>
      <w:tr w:rsidR="00AB242F" w:rsidRPr="00AB242F" w14:paraId="6B4CB5D4" w14:textId="77777777" w:rsidTr="00AB242F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509BA6" w14:textId="77777777" w:rsidR="00AB242F" w:rsidRPr="00AB242F" w:rsidRDefault="00AB242F" w:rsidP="00AB242F">
            <w:r w:rsidRPr="00AB242F">
              <w:rPr>
                <w:rFonts w:hint="eastAsia"/>
              </w:rPr>
              <w:t>对话流程图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700519" w14:textId="77777777" w:rsidR="00AB242F" w:rsidRPr="00AB242F" w:rsidRDefault="00AB242F" w:rsidP="00AB242F">
            <w:r w:rsidRPr="00AB242F">
              <w:rPr>
                <w:u w:val="single"/>
              </w:rPr>
              <w:t>member_A_dialogue_flow.png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806919" w14:textId="77777777" w:rsidR="00AB242F" w:rsidRPr="00AB242F" w:rsidRDefault="00AB242F" w:rsidP="00AB242F">
            <w:r w:rsidRPr="00AB242F">
              <w:rPr>
                <w:rFonts w:hint="eastAsia"/>
              </w:rPr>
              <w:t>可视化展示了智能体与用户交互的完整逻辑闭环。</w:t>
            </w:r>
          </w:p>
        </w:tc>
      </w:tr>
    </w:tbl>
    <w:p w14:paraId="7364433F" w14:textId="47381558" w:rsidR="00AB242F" w:rsidRPr="00AB242F" w:rsidRDefault="00AB242F" w:rsidP="00AB242F">
      <w:pPr>
        <w:rPr>
          <w:b/>
          <w:bCs/>
          <w:sz w:val="24"/>
          <w:szCs w:val="24"/>
        </w:rPr>
      </w:pPr>
      <w:r w:rsidRPr="00AB242F">
        <w:rPr>
          <w:b/>
          <w:bCs/>
          <w:sz w:val="24"/>
          <w:szCs w:val="24"/>
        </w:rPr>
        <w:t>3. 设计亮点</w:t>
      </w:r>
    </w:p>
    <w:p w14:paraId="4D97A364" w14:textId="77777777" w:rsidR="00AB242F" w:rsidRPr="00AB242F" w:rsidRDefault="00AB242F" w:rsidP="00AB242F">
      <w:pPr>
        <w:rPr>
          <w:rFonts w:hint="eastAsia"/>
          <w:b/>
          <w:bCs/>
        </w:rPr>
      </w:pPr>
    </w:p>
    <w:p w14:paraId="6874BA73" w14:textId="77777777" w:rsidR="00AB242F" w:rsidRPr="00AB242F" w:rsidRDefault="00AB242F" w:rsidP="00AB242F">
      <w:pPr>
        <w:rPr>
          <w:b/>
          <w:bCs/>
        </w:rPr>
      </w:pPr>
      <w:r w:rsidRPr="00AB242F">
        <w:rPr>
          <w:b/>
          <w:bCs/>
        </w:rPr>
        <w:t>3.1 样本驱动的精细化设计</w:t>
      </w:r>
    </w:p>
    <w:p w14:paraId="6121C3A3" w14:textId="16C2B8CC" w:rsidR="00AB242F" w:rsidRPr="00AB242F" w:rsidRDefault="00AB242F" w:rsidP="00AB242F">
      <w:r w:rsidRPr="00AB242F">
        <w:t>结合了四门具有代表性的样本科目（高数、会计学原理、英语、马原），为每门科目设计了针对性的任务描述生成逻辑。例如，高数侧重“公式计算”，马原侧重“概念背诵”，确保复习计划的专业性和实用性。</w:t>
      </w:r>
    </w:p>
    <w:p w14:paraId="675B39B3" w14:textId="77777777" w:rsidR="00AB242F" w:rsidRPr="00AB242F" w:rsidRDefault="00AB242F" w:rsidP="00AB242F">
      <w:pPr>
        <w:rPr>
          <w:b/>
          <w:bCs/>
        </w:rPr>
      </w:pPr>
      <w:r w:rsidRPr="00AB242F">
        <w:rPr>
          <w:b/>
          <w:bCs/>
        </w:rPr>
        <w:t>3.2 结构化与主动引导</w:t>
      </w:r>
    </w:p>
    <w:p w14:paraId="31C1810A" w14:textId="77777777" w:rsidR="00AB242F" w:rsidRPr="00AB242F" w:rsidRDefault="00AB242F" w:rsidP="00AB242F">
      <w:r w:rsidRPr="00AB242F">
        <w:t>智能</w:t>
      </w:r>
      <w:proofErr w:type="gramStart"/>
      <w:r w:rsidRPr="00AB242F">
        <w:t>体不再</w:t>
      </w:r>
      <w:proofErr w:type="gramEnd"/>
      <w:r w:rsidRPr="00AB242F">
        <w:t>是被动响应，而是通过主动提问引导用户逐步完善考试信息。输出模板采用了结构化的 Markdown 格式，清晰展示日期、科目、时长及排期理由，极大提升了用户体验。</w:t>
      </w:r>
    </w:p>
    <w:p w14:paraId="67801D85" w14:textId="77777777" w:rsidR="00AB242F" w:rsidRPr="00AB242F" w:rsidRDefault="00AB242F" w:rsidP="00AB242F">
      <w:pPr>
        <w:rPr>
          <w:b/>
          <w:bCs/>
        </w:rPr>
      </w:pPr>
      <w:r w:rsidRPr="00AB242F">
        <w:rPr>
          <w:b/>
          <w:bCs/>
        </w:rPr>
        <w:t>3.3 动态调整的逻辑解释</w:t>
      </w:r>
    </w:p>
    <w:p w14:paraId="76DBD4D0" w14:textId="4B3E1467" w:rsidR="00AB242F" w:rsidRPr="006562BC" w:rsidRDefault="00AB242F" w:rsidP="00AB242F">
      <w:pPr>
        <w:rPr>
          <w:rFonts w:hint="eastAsia"/>
        </w:rPr>
      </w:pPr>
      <w:r w:rsidRPr="00AB242F">
        <w:t>在动态调整环节，智能</w:t>
      </w:r>
      <w:proofErr w:type="gramStart"/>
      <w:r w:rsidRPr="00AB242F">
        <w:t>体不仅</w:t>
      </w:r>
      <w:proofErr w:type="gramEnd"/>
      <w:r w:rsidRPr="00AB242F">
        <w:t>会重排计划，还会主动向用户解释调整的策略（如“优先保留高风险科目”），从而建立用户对系统的信任。</w:t>
      </w:r>
    </w:p>
    <w:p w14:paraId="06AC3B22" w14:textId="2D6D43DC" w:rsidR="00AB242F" w:rsidRPr="00AB242F" w:rsidRDefault="00AB242F" w:rsidP="00AB242F">
      <w:pPr>
        <w:rPr>
          <w:rFonts w:hint="eastAsia"/>
          <w:b/>
          <w:bCs/>
          <w:sz w:val="24"/>
          <w:szCs w:val="24"/>
        </w:rPr>
      </w:pPr>
      <w:r w:rsidRPr="00AB242F">
        <w:rPr>
          <w:b/>
          <w:bCs/>
          <w:sz w:val="24"/>
          <w:szCs w:val="24"/>
        </w:rPr>
        <w:t>4</w:t>
      </w:r>
      <w:r w:rsidRPr="00AB242F">
        <w:rPr>
          <w:b/>
          <w:bCs/>
          <w:sz w:val="24"/>
          <w:szCs w:val="24"/>
        </w:rPr>
        <w:t xml:space="preserve">. </w:t>
      </w:r>
      <w:r w:rsidRPr="00AB242F">
        <w:rPr>
          <w:rFonts w:hint="eastAsia"/>
          <w:b/>
          <w:bCs/>
          <w:sz w:val="24"/>
          <w:szCs w:val="24"/>
        </w:rPr>
        <w:t>深度完善说明</w:t>
      </w:r>
    </w:p>
    <w:p w14:paraId="18653B21" w14:textId="77777777" w:rsidR="00AB242F" w:rsidRPr="00AB242F" w:rsidRDefault="00AB242F" w:rsidP="00AB242F"/>
    <w:p w14:paraId="7E9A282B" w14:textId="12EF972C" w:rsidR="00AB242F" w:rsidRPr="00AB242F" w:rsidRDefault="00AB242F" w:rsidP="00AB242F">
      <w:pPr>
        <w:rPr>
          <w:b/>
          <w:bCs/>
        </w:rPr>
      </w:pPr>
      <w:r>
        <w:rPr>
          <w:b/>
          <w:bCs/>
        </w:rPr>
        <w:t>4</w:t>
      </w:r>
      <w:r w:rsidRPr="00AB242F">
        <w:rPr>
          <w:b/>
          <w:bCs/>
        </w:rPr>
        <w:t xml:space="preserve">.1 </w:t>
      </w:r>
      <w:r w:rsidRPr="00AB242F">
        <w:rPr>
          <w:rFonts w:hint="eastAsia"/>
          <w:b/>
          <w:bCs/>
        </w:rPr>
        <w:t>知识</w:t>
      </w:r>
      <w:proofErr w:type="gramStart"/>
      <w:r w:rsidRPr="00AB242F">
        <w:rPr>
          <w:rFonts w:hint="eastAsia"/>
          <w:b/>
          <w:bCs/>
        </w:rPr>
        <w:t>点任务</w:t>
      </w:r>
      <w:proofErr w:type="gramEnd"/>
      <w:r w:rsidRPr="00AB242F">
        <w:rPr>
          <w:rFonts w:hint="eastAsia"/>
          <w:b/>
          <w:bCs/>
        </w:rPr>
        <w:t>描述生成规则</w:t>
      </w:r>
    </w:p>
    <w:p w14:paraId="600A42A0" w14:textId="03CC2F45" w:rsidR="00AB242F" w:rsidRPr="00AB242F" w:rsidRDefault="00AB242F" w:rsidP="00AB242F">
      <w:pPr>
        <w:rPr>
          <w:rFonts w:hint="eastAsia"/>
        </w:rPr>
      </w:pPr>
      <w:r w:rsidRPr="00AB242F">
        <w:rPr>
          <w:rFonts w:hint="eastAsia"/>
        </w:rPr>
        <w:t>我们不再提供静态的任务描述，而是基于科目类型（公式计算、规则应用、语言练习、背诵理解）制定了动态生成规则。智能体将根据复习阶段和优先级，自动匹配最合适的动词和知</w:t>
      </w:r>
      <w:r w:rsidRPr="00AB242F">
        <w:rPr>
          <w:rFonts w:hint="eastAsia"/>
        </w:rPr>
        <w:lastRenderedPageBreak/>
        <w:t>识点组合，使计划更具执行力。</w:t>
      </w:r>
    </w:p>
    <w:p w14:paraId="04AADF34" w14:textId="3995FAA0" w:rsidR="00AB242F" w:rsidRPr="00AB242F" w:rsidRDefault="00AB242F" w:rsidP="00AB242F">
      <w:pPr>
        <w:rPr>
          <w:b/>
          <w:bCs/>
        </w:rPr>
      </w:pPr>
      <w:r>
        <w:rPr>
          <w:b/>
          <w:bCs/>
        </w:rPr>
        <w:t>4</w:t>
      </w:r>
      <w:r w:rsidRPr="00AB242F">
        <w:rPr>
          <w:b/>
          <w:bCs/>
        </w:rPr>
        <w:t xml:space="preserve">.2 </w:t>
      </w:r>
      <w:r w:rsidRPr="00AB242F">
        <w:rPr>
          <w:rFonts w:hint="eastAsia"/>
          <w:b/>
          <w:bCs/>
        </w:rPr>
        <w:t>错误处理与用户引导话术</w:t>
      </w:r>
    </w:p>
    <w:p w14:paraId="2B8BC1A9" w14:textId="0E879E2F" w:rsidR="00AB242F" w:rsidRPr="00AB242F" w:rsidRDefault="00AB242F" w:rsidP="00AB242F">
      <w:pPr>
        <w:rPr>
          <w:rFonts w:hint="eastAsia"/>
        </w:rPr>
      </w:pPr>
      <w:r w:rsidRPr="00AB242F">
        <w:rPr>
          <w:rFonts w:hint="eastAsia"/>
        </w:rPr>
        <w:t>设计了针对无效格式、不明确指令、信息缺失等</w:t>
      </w:r>
      <w:r w:rsidRPr="00AB242F">
        <w:t xml:space="preserve"> 5 </w:t>
      </w:r>
      <w:r w:rsidRPr="00AB242F">
        <w:rPr>
          <w:rFonts w:hint="eastAsia"/>
        </w:rPr>
        <w:t>类常见错误的友善提示和明确引导话术。这确保了即使在用户操作失误的情况下，智能体也能通过提供正确示例和</w:t>
      </w:r>
      <w:r w:rsidRPr="00AB242F">
        <w:t>“</w:t>
      </w:r>
      <w:r w:rsidRPr="00AB242F">
        <w:rPr>
          <w:rFonts w:hint="eastAsia"/>
        </w:rPr>
        <w:t>帮助</w:t>
      </w:r>
      <w:r w:rsidRPr="00AB242F">
        <w:t>”</w:t>
      </w:r>
      <w:r w:rsidRPr="00AB242F">
        <w:rPr>
          <w:rFonts w:hint="eastAsia"/>
        </w:rPr>
        <w:t>选项，将对话重新引回正轨。</w:t>
      </w:r>
    </w:p>
    <w:p w14:paraId="2B914810" w14:textId="62076B21" w:rsidR="00AB242F" w:rsidRPr="00AB242F" w:rsidRDefault="00AB242F" w:rsidP="00AB242F">
      <w:pPr>
        <w:rPr>
          <w:b/>
          <w:bCs/>
        </w:rPr>
      </w:pPr>
      <w:r>
        <w:rPr>
          <w:b/>
          <w:bCs/>
        </w:rPr>
        <w:t>4</w:t>
      </w:r>
      <w:r w:rsidRPr="00AB242F">
        <w:rPr>
          <w:b/>
          <w:bCs/>
        </w:rPr>
        <w:t xml:space="preserve">.3 </w:t>
      </w:r>
      <w:r w:rsidRPr="00AB242F">
        <w:rPr>
          <w:rFonts w:hint="eastAsia"/>
          <w:b/>
          <w:bCs/>
        </w:rPr>
        <w:t>多轮对话上下文与状态管理</w:t>
      </w:r>
    </w:p>
    <w:p w14:paraId="7F865537" w14:textId="77777777" w:rsidR="00AB242F" w:rsidRPr="00AB242F" w:rsidRDefault="00AB242F" w:rsidP="00AB242F">
      <w:r w:rsidRPr="00AB242F">
        <w:rPr>
          <w:rFonts w:hint="eastAsia"/>
        </w:rPr>
        <w:t>为了支持复杂的长对话，我们定义了从</w:t>
      </w:r>
      <w:r w:rsidRPr="00AB242F">
        <w:t xml:space="preserve"> </w:t>
      </w:r>
      <w:r w:rsidRPr="00AB242F">
        <w:rPr>
          <w:u w:val="single"/>
        </w:rPr>
        <w:t>INITIAL</w:t>
      </w:r>
      <w:r w:rsidRPr="00AB242F">
        <w:t xml:space="preserve"> </w:t>
      </w:r>
      <w:r w:rsidRPr="00AB242F">
        <w:rPr>
          <w:rFonts w:hint="eastAsia"/>
        </w:rPr>
        <w:t>到</w:t>
      </w:r>
      <w:r w:rsidRPr="00AB242F">
        <w:t xml:space="preserve"> </w:t>
      </w:r>
      <w:r w:rsidRPr="00AB242F">
        <w:rPr>
          <w:u w:val="single"/>
        </w:rPr>
        <w:t>IDLE</w:t>
      </w:r>
      <w:r w:rsidRPr="00AB242F">
        <w:t xml:space="preserve"> </w:t>
      </w:r>
      <w:r w:rsidRPr="00AB242F">
        <w:rPr>
          <w:rFonts w:hint="eastAsia"/>
        </w:rPr>
        <w:t>的</w:t>
      </w:r>
      <w:r w:rsidRPr="00AB242F">
        <w:t xml:space="preserve"> 12 </w:t>
      </w:r>
      <w:proofErr w:type="gramStart"/>
      <w:r w:rsidRPr="00AB242F">
        <w:rPr>
          <w:rFonts w:hint="eastAsia"/>
        </w:rPr>
        <w:t>个</w:t>
      </w:r>
      <w:proofErr w:type="gramEnd"/>
      <w:r w:rsidRPr="00AB242F">
        <w:rPr>
          <w:rFonts w:hint="eastAsia"/>
        </w:rPr>
        <w:t>对话状态，并明确了状态间的转换触发条件。通过维护</w:t>
      </w:r>
      <w:r w:rsidRPr="00AB242F">
        <w:t xml:space="preserve"> </w:t>
      </w:r>
      <w:proofErr w:type="spellStart"/>
      <w:r w:rsidRPr="00AB242F">
        <w:rPr>
          <w:u w:val="single"/>
        </w:rPr>
        <w:t>current_state</w:t>
      </w:r>
      <w:proofErr w:type="spellEnd"/>
      <w:r w:rsidRPr="00AB242F">
        <w:t xml:space="preserve"> </w:t>
      </w:r>
      <w:r w:rsidRPr="00AB242F">
        <w:rPr>
          <w:rFonts w:hint="eastAsia"/>
        </w:rPr>
        <w:t>和</w:t>
      </w:r>
      <w:r w:rsidRPr="00AB242F">
        <w:t xml:space="preserve"> </w:t>
      </w:r>
      <w:proofErr w:type="spellStart"/>
      <w:r w:rsidRPr="00AB242F">
        <w:rPr>
          <w:u w:val="single"/>
        </w:rPr>
        <w:t>exam_list</w:t>
      </w:r>
      <w:proofErr w:type="spellEnd"/>
      <w:r w:rsidRPr="00AB242F">
        <w:t xml:space="preserve"> </w:t>
      </w:r>
      <w:r w:rsidRPr="00AB242F">
        <w:rPr>
          <w:rFonts w:hint="eastAsia"/>
        </w:rPr>
        <w:t>等上下文信息，智能体能够</w:t>
      </w:r>
      <w:r w:rsidRPr="00AB242F">
        <w:t>“</w:t>
      </w:r>
      <w:r w:rsidRPr="00AB242F">
        <w:rPr>
          <w:rFonts w:hint="eastAsia"/>
        </w:rPr>
        <w:t>记住</w:t>
      </w:r>
      <w:r w:rsidRPr="00AB242F">
        <w:t>”</w:t>
      </w:r>
      <w:r w:rsidRPr="00AB242F">
        <w:rPr>
          <w:rFonts w:hint="eastAsia"/>
        </w:rPr>
        <w:t>之前的交互，实现真正的管家式服务。</w:t>
      </w:r>
    </w:p>
    <w:p w14:paraId="5F802327" w14:textId="77777777" w:rsidR="00AB242F" w:rsidRPr="00AB242F" w:rsidRDefault="00AB242F" w:rsidP="00AB242F"/>
    <w:p w14:paraId="51D178E4" w14:textId="5E7177D6" w:rsidR="00AB242F" w:rsidRPr="00AB242F" w:rsidRDefault="00AB242F" w:rsidP="00AB242F">
      <w:pPr>
        <w:rPr>
          <w:b/>
          <w:bCs/>
        </w:rPr>
      </w:pPr>
      <w:r>
        <w:rPr>
          <w:b/>
          <w:bCs/>
        </w:rPr>
        <w:t>5</w:t>
      </w:r>
      <w:r w:rsidRPr="00AB242F">
        <w:rPr>
          <w:b/>
          <w:bCs/>
        </w:rPr>
        <w:t xml:space="preserve">. </w:t>
      </w:r>
      <w:r w:rsidRPr="00AB242F">
        <w:rPr>
          <w:rFonts w:hint="eastAsia"/>
          <w:b/>
          <w:bCs/>
        </w:rPr>
        <w:t>后续协作建议</w:t>
      </w:r>
    </w:p>
    <w:p w14:paraId="6C17A7FB" w14:textId="77777777" w:rsidR="00AB242F" w:rsidRPr="00AB242F" w:rsidRDefault="00AB242F" w:rsidP="00AB242F">
      <w:pPr>
        <w:numPr>
          <w:ilvl w:val="0"/>
          <w:numId w:val="1"/>
        </w:numPr>
      </w:pPr>
      <w:r w:rsidRPr="00AB242F">
        <w:rPr>
          <w:rFonts w:hint="eastAsia"/>
        </w:rPr>
        <w:t>技术集成：建议后端开发参考</w:t>
      </w:r>
      <w:r w:rsidRPr="00AB242F">
        <w:t xml:space="preserve"> </w:t>
      </w:r>
      <w:r w:rsidRPr="00AB242F">
        <w:rPr>
          <w:u w:val="single"/>
        </w:rPr>
        <w:t>member_A_dialogue_state_management.md</w:t>
      </w:r>
      <w:r w:rsidRPr="00AB242F">
        <w:t xml:space="preserve"> </w:t>
      </w:r>
      <w:r w:rsidRPr="00AB242F">
        <w:rPr>
          <w:rFonts w:hint="eastAsia"/>
        </w:rPr>
        <w:t>中的状</w:t>
      </w:r>
      <w:proofErr w:type="gramStart"/>
      <w:r w:rsidRPr="00AB242F">
        <w:rPr>
          <w:rFonts w:hint="eastAsia"/>
        </w:rPr>
        <w:t>态机设计</w:t>
      </w:r>
      <w:proofErr w:type="gramEnd"/>
      <w:r w:rsidRPr="00AB242F">
        <w:rPr>
          <w:rFonts w:hint="eastAsia"/>
        </w:rPr>
        <w:t>来实现对话逻辑。</w:t>
      </w:r>
    </w:p>
    <w:p w14:paraId="62942A43" w14:textId="77777777" w:rsidR="00AB242F" w:rsidRPr="00AB242F" w:rsidRDefault="00AB242F" w:rsidP="00AB242F">
      <w:pPr>
        <w:numPr>
          <w:ilvl w:val="0"/>
          <w:numId w:val="1"/>
        </w:numPr>
      </w:pPr>
      <w:r w:rsidRPr="00AB242F">
        <w:t xml:space="preserve">Prompt </w:t>
      </w:r>
      <w:r w:rsidRPr="00AB242F">
        <w:rPr>
          <w:rFonts w:hint="eastAsia"/>
        </w:rPr>
        <w:t>调优：在实际模型部署后，根据用户测试反馈，对</w:t>
      </w:r>
      <w:r w:rsidRPr="00AB242F">
        <w:t xml:space="preserve"> </w:t>
      </w:r>
      <w:r w:rsidRPr="00AB242F">
        <w:rPr>
          <w:u w:val="single"/>
        </w:rPr>
        <w:t>member_A_system_prompt_and_templates.md</w:t>
      </w:r>
      <w:r w:rsidRPr="00AB242F">
        <w:t xml:space="preserve"> </w:t>
      </w:r>
      <w:r w:rsidRPr="00AB242F">
        <w:rPr>
          <w:rFonts w:hint="eastAsia"/>
        </w:rPr>
        <w:t>中的系统提示词进行微调。</w:t>
      </w:r>
    </w:p>
    <w:p w14:paraId="692643B3" w14:textId="77777777" w:rsidR="00AB242F" w:rsidRPr="00AB242F" w:rsidRDefault="00AB242F" w:rsidP="00AB242F">
      <w:pPr>
        <w:numPr>
          <w:ilvl w:val="0"/>
          <w:numId w:val="1"/>
        </w:numPr>
      </w:pPr>
      <w:r w:rsidRPr="00AB242F">
        <w:rPr>
          <w:rFonts w:hint="eastAsia"/>
        </w:rPr>
        <w:t>前端联调：将</w:t>
      </w:r>
      <w:r w:rsidRPr="00AB242F">
        <w:t xml:space="preserve"> </w:t>
      </w:r>
      <w:r w:rsidRPr="00AB242F">
        <w:rPr>
          <w:u w:val="single"/>
        </w:rPr>
        <w:t>member_A_error_handling.md</w:t>
      </w:r>
      <w:r w:rsidRPr="00AB242F">
        <w:t xml:space="preserve"> </w:t>
      </w:r>
      <w:r w:rsidRPr="00AB242F">
        <w:rPr>
          <w:rFonts w:hint="eastAsia"/>
        </w:rPr>
        <w:t>中的话术与前端的表单验证和消息通知进行整合。</w:t>
      </w:r>
    </w:p>
    <w:p w14:paraId="60342633" w14:textId="77777777" w:rsidR="00D96ECA" w:rsidRDefault="00D96ECA"/>
    <w:sectPr w:rsidR="00D96E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204B8"/>
    <w:multiLevelType w:val="hybridMultilevel"/>
    <w:tmpl w:val="72767FCA"/>
    <w:lvl w:ilvl="0" w:tplc="D1C4FC3C">
      <w:start w:val="1"/>
      <w:numFmt w:val="bullet"/>
      <w:lvlText w:val="•"/>
      <w:lvlJc w:val="left"/>
      <w:pPr>
        <w:ind w:left="720" w:hanging="360"/>
      </w:pPr>
    </w:lvl>
    <w:lvl w:ilvl="1" w:tplc="2E1C7678">
      <w:start w:val="1"/>
      <w:numFmt w:val="bullet"/>
      <w:lvlText w:val="◦"/>
      <w:lvlJc w:val="left"/>
      <w:pPr>
        <w:ind w:left="1440" w:hanging="360"/>
      </w:pPr>
    </w:lvl>
    <w:lvl w:ilvl="2" w:tplc="4A3E9ED0">
      <w:start w:val="1"/>
      <w:numFmt w:val="bullet"/>
      <w:lvlText w:val="•"/>
      <w:lvlJc w:val="left"/>
      <w:pPr>
        <w:ind w:left="2160" w:hanging="360"/>
      </w:pPr>
    </w:lvl>
    <w:lvl w:ilvl="3" w:tplc="3CA62878">
      <w:start w:val="1"/>
      <w:numFmt w:val="bullet"/>
      <w:lvlText w:val="◦"/>
      <w:lvlJc w:val="left"/>
      <w:pPr>
        <w:ind w:left="2880" w:hanging="360"/>
      </w:pPr>
    </w:lvl>
    <w:lvl w:ilvl="4" w:tplc="E85241B6">
      <w:start w:val="1"/>
      <w:numFmt w:val="bullet"/>
      <w:lvlText w:val="•"/>
      <w:lvlJc w:val="left"/>
      <w:pPr>
        <w:ind w:left="3600" w:hanging="360"/>
      </w:pPr>
    </w:lvl>
    <w:lvl w:ilvl="5" w:tplc="402417FC">
      <w:start w:val="1"/>
      <w:numFmt w:val="bullet"/>
      <w:lvlText w:val="◦"/>
      <w:lvlJc w:val="left"/>
      <w:pPr>
        <w:ind w:left="4320" w:hanging="360"/>
      </w:pPr>
    </w:lvl>
    <w:lvl w:ilvl="6" w:tplc="6E72A054">
      <w:start w:val="1"/>
      <w:numFmt w:val="bullet"/>
      <w:lvlText w:val="•"/>
      <w:lvlJc w:val="left"/>
      <w:pPr>
        <w:ind w:left="5040" w:hanging="360"/>
      </w:pPr>
    </w:lvl>
    <w:lvl w:ilvl="7" w:tplc="38D480B4">
      <w:numFmt w:val="decimal"/>
      <w:lvlText w:val=""/>
      <w:lvlJc w:val="left"/>
      <w:pPr>
        <w:ind w:left="0" w:firstLine="0"/>
      </w:pPr>
    </w:lvl>
    <w:lvl w:ilvl="8" w:tplc="FC6ECA04">
      <w:numFmt w:val="decimal"/>
      <w:lvlText w:val=""/>
      <w:lvlJc w:val="left"/>
      <w:pPr>
        <w:ind w:left="0" w:firstLine="0"/>
      </w:p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31C"/>
    <w:rsid w:val="006562BC"/>
    <w:rsid w:val="007E3FE0"/>
    <w:rsid w:val="008C4769"/>
    <w:rsid w:val="00A9631C"/>
    <w:rsid w:val="00AB242F"/>
    <w:rsid w:val="00D96ECA"/>
    <w:rsid w:val="00E52BE0"/>
    <w:rsid w:val="00F8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33482"/>
  <w15:chartTrackingRefBased/>
  <w15:docId w15:val="{8CEE1A85-152A-4B13-8811-5C8CC17F7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0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0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5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5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9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61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46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205</Words>
  <Characters>1172</Characters>
  <Application>Microsoft Office Word</Application>
  <DocSecurity>0</DocSecurity>
  <Lines>9</Lines>
  <Paragraphs>2</Paragraphs>
  <ScaleCrop>false</ScaleCrop>
  <Company>中山大学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1033303883@qq.com</dc:creator>
  <cp:keywords/>
  <dc:description/>
  <cp:lastModifiedBy>1033303883@qq.com</cp:lastModifiedBy>
  <cp:revision>3</cp:revision>
  <dcterms:created xsi:type="dcterms:W3CDTF">2026-05-09T08:02:00Z</dcterms:created>
  <dcterms:modified xsi:type="dcterms:W3CDTF">2026-05-09T08:08:00Z</dcterms:modified>
</cp:coreProperties>
</file>