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CHAUDHARY HAMDAN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1905387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Networks Lab 2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15/07/2021</w:t>
      </w:r>
    </w:p>
    <w:p>
      <w:pPr>
        <w:jc w:val="center"/>
        <w:rPr>
          <w:rFonts w:hint="default"/>
          <w:lang w:val="en-US"/>
        </w:rPr>
      </w:pPr>
    </w:p>
    <w:p/>
    <w:p/>
    <w:p>
      <w:pPr>
        <w:numPr>
          <w:ilvl w:val="0"/>
          <w:numId w:val="1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Georgia" w:hAnsi="Georgia" w:cs="Georgia"/>
          <w:sz w:val="24"/>
          <w:szCs w:val="24"/>
          <w:lang w:val="en-US"/>
        </w:rPr>
        <w:t>Server.c and Client.c files were explained in class.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 (server.c):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/*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NETWORK PROGRAMMING WITH SOCKETS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We show the communication between a server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process and a client process.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Since many server processes may be running in a system, we identify the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desired server process by a "port number". Standard server processes have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a worldwide unique port number associated with it. For example, the port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number of SMTP (the sendmail process) is 25. To see a list of server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processes and their port numbers see the file /etc/services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In this program, we choose port number 6000 for our server process. Here we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shall demonstrate TCP connections only. For details and for other types of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connections see: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Unix Network Programming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-- W. Richard Stevens, Prentice Hall India.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To create a TCP server process, we first need to open a "socket" using the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socket() system call. This is similar to opening a file, and returns a socket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descriptor. The socket is then bound to the desired port number. After this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the process waits to "accept" client connections.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#include&lt;sys/types.h&gt;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#include&lt;sys/socket.h&gt;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#include&lt;netinet/in.h&gt;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#include&lt;arpa/inet.h&gt;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#include&lt;fcntl.h&gt;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#include&lt;string.h&gt;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main()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sockfd, fd1, length, i;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buf[100]; /* We will use this buffer for communication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sockaddr_in sa_addr, cl_addr;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 The following system call opens a socket. The first parameter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indicates the family of the protocol to be followed. For internet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protocols we use AF_INET. For TCP sockets the second parameter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is SOCK_STREAM. The third parameter is set to 0 for user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applications.*/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sockfd = socket(AF_INET, SOCK_STREAM,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 The structure "sockaddr_in" is defined in &lt;netinet/in.h&gt; for the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internet family of protocols. This has three main fields. The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field "sin_family" specifies the family and is therefore AF_INET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 the internet family. The field "sin_addr" specifies the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internet address of the server. This field is set to INADDR_ANY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 machines having a single IP address. The field "sin_port"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specifies the port number of the server.*/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sa_addr.sin_family = AF_INET;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sa_addr.sin_addr.s_addr = INADDR_ANY;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sa_addr.sin_port = htons(6000);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memset(sa_addr.sin_zero, '\0', sizeof sa_addr.sin_zero);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 With the information provided in serv_addr, we associate the server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with its port using the bind() system call.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 = bind(sockfd, (struct sockaddr *)&amp;sa_addr, sizeof(sa_addr));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printf("test %d%d\n", sockfd, i);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 This specifies that up to 5 concurrent client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requests will be queued up while the system is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executing the "accept" system call below.*/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listen(sockfd, 5);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 The accept() system call accepts a client connection.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It blocks the server until a client request comes.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The accept() system call fills up the client's details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 a struct sockaddr which is passed as a parameter.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The length of the structure is noted in clilen. Note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that the new socket descriptor returned by the accept()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system call is stored in "fd1".*/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length = sizeof(cl_addr);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fd1 = accept(sockfd, (struct sockaddr *) &amp;cl_addr, &amp;length);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 We initialize the buffer, copy the message to it,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and send the message to the client.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 (i = 0; i &lt; 100; i++)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buf[i] = '\0';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strcpy(buf, "Message from server");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send(fd1, buf, 100,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 We again initialize the buffer, and receive a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message from the client.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 (i = 0; i &lt; 100; i++)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buf[i] = '\0';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recv(fd1, buf, 100,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printf("%s\n", buf);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close(fd1);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 (client.c):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/*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THE CLIENT PROCESS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Please read the file server.c before you read this file. To run this,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you must first change the IP address specified in the line: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serv_addr.sin_addr.s_addr = inet_addr("144.16.202.221");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to the IP-address of the machine where you are running the server.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#include&lt;sys/types.h&gt;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#include&lt;sys/socket.h&gt;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#include&lt;netinet/in.h&gt;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#include&lt;arpa/inet.h&gt;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#include&lt;fcntl.h&gt;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#include&lt;string.h&gt;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main()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i, sockfd;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buf[100];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sockaddr_in sa_addr;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 Opening a socket is exactly similar to the server process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sockfd = socket(AF_INET, SOCK_STREAM,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 Recall that we specified INADDR_ANY when we specified the server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address in the server. Since the client can run on a different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machine, we must specify the IP address of the server.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TO RUN THIS CLIENT, YOU MUST CHANGE THE IP ADDRESS SPECIFIED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BELOW TO THE IP ADDRESS OF THE MACHINE WHERE YOU ARE RUNNING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THE SERVER.*/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sa_addr.sin_family = AF_INET;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sa_addr.sin_addr.s_addr = inet_addr("127.0.0.1"); //Loop back IP address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sa_addr.sin_port = htons(6000);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memset(sa_addr.sin_zero, '\0', sizeof sa_addr.sin_zero);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 With the information specified in serv_addr, the connect()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system call establishes a connection with the server process.*/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 = connect(sockfd, (struct sockaddr *)&amp;sa_addr, sizeof(sa_addr));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 After connection, the client can send or receive messages.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However, please note that recv() will block when the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server is not sending and vice versa. Similarly send() will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block when the server is not receiving and vice versa. For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non-blocking modes, refer to the online man pages.*/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 (i = 0; i &lt; 100; i++)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buf[i] = '\0';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recv(sockfd, buf, 100,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printf("%s\n", buf);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 (i = 0; i &lt; 100; i++)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buf[i] = '\0';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strcpy(buf, "Message from client");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send(sockfd, buf, 100,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close(sockfd);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drawing>
          <wp:inline distT="0" distB="0" distL="114300" distR="114300">
            <wp:extent cx="6036310" cy="3396615"/>
            <wp:effectExtent l="0" t="0" r="8890" b="6985"/>
            <wp:docPr id="3" name="Picture 3" descr="socket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ocket_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 xml:space="preserve">1905387 CHAUDHARY HAMDAN Networks Lab 2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BD2A4"/>
    <w:multiLevelType w:val="singleLevel"/>
    <w:tmpl w:val="353BD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95EB3"/>
    <w:rsid w:val="0F8A2587"/>
    <w:rsid w:val="15FD09F8"/>
    <w:rsid w:val="1EC62B59"/>
    <w:rsid w:val="1FEF2BD1"/>
    <w:rsid w:val="2C0D4DB2"/>
    <w:rsid w:val="3AC76459"/>
    <w:rsid w:val="3CE43B9B"/>
    <w:rsid w:val="3EE308DC"/>
    <w:rsid w:val="45FB62D5"/>
    <w:rsid w:val="46350280"/>
    <w:rsid w:val="4714401E"/>
    <w:rsid w:val="479F36E1"/>
    <w:rsid w:val="4DD77FE2"/>
    <w:rsid w:val="4F293DDA"/>
    <w:rsid w:val="5C61133B"/>
    <w:rsid w:val="5CBD0B32"/>
    <w:rsid w:val="5CFB28F6"/>
    <w:rsid w:val="60E84439"/>
    <w:rsid w:val="668C506E"/>
    <w:rsid w:val="7E0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2021-07-24T12:36:00Z</dcterms:created>
  <dc:creator>KIIT</dc:creator>
  <cp:lastModifiedBy>Chaudhary Hamdan</cp:lastModifiedBy>
  <dcterms:modified xsi:type="dcterms:W3CDTF">2021-07-24T12:51:34Z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