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203" w:rsidRDefault="00673A9E">
      <w:pPr>
        <w:spacing w:after="7" w:line="259" w:lineRule="auto"/>
        <w:ind w:right="0" w:firstLine="0"/>
        <w:jc w:val="left"/>
      </w:pPr>
      <w:bookmarkStart w:id="0" w:name="_GoBack"/>
      <w:bookmarkEnd w:id="0"/>
      <w:r>
        <w:rPr>
          <w:b/>
          <w:bCs/>
          <w:sz w:val="48"/>
          <w:szCs w:val="48"/>
          <w:rtl/>
        </w:rPr>
        <w:t xml:space="preserve">قانون أصول المحاكمات الجزائیة </w:t>
      </w:r>
    </w:p>
    <w:p w:rsidR="00A45203" w:rsidRDefault="00673A9E">
      <w:pPr>
        <w:spacing w:after="295"/>
        <w:ind w:left="-13"/>
      </w:pPr>
      <w:r>
        <w:rPr>
          <w:szCs w:val="24"/>
          <w:rtl/>
        </w:rPr>
        <w:t xml:space="preserve">قانون أصول المحاكمات الجزائیة الأردني  لسنة </w:t>
      </w:r>
      <w:r>
        <w:rPr>
          <w:szCs w:val="24"/>
        </w:rPr>
        <w:t>1961</w:t>
      </w:r>
      <w:r>
        <w:rPr>
          <w:szCs w:val="24"/>
          <w:rtl/>
        </w:rPr>
        <w:t>،  الصادر في عدد الجریدة الرسمیة رقم</w:t>
      </w:r>
      <w:r>
        <w:rPr>
          <w:szCs w:val="24"/>
          <w:rtl/>
        </w:rPr>
        <w:t xml:space="preserve"> </w:t>
      </w:r>
      <w:r>
        <w:rPr>
          <w:szCs w:val="24"/>
        </w:rPr>
        <w:t>1539</w:t>
      </w:r>
      <w:r>
        <w:rPr>
          <w:szCs w:val="24"/>
          <w:rtl/>
        </w:rPr>
        <w:t xml:space="preserve"> بتاریخ </w:t>
      </w:r>
      <w:r>
        <w:rPr>
          <w:szCs w:val="24"/>
        </w:rPr>
        <w:t>1961</w:t>
      </w:r>
      <w:r>
        <w:rPr>
          <w:szCs w:val="24"/>
          <w:rtl/>
        </w:rPr>
        <w:t>/</w:t>
      </w:r>
      <w:r>
        <w:rPr>
          <w:szCs w:val="24"/>
        </w:rPr>
        <w:t>30</w:t>
      </w:r>
      <w:r>
        <w:rPr>
          <w:szCs w:val="24"/>
          <w:rtl/>
        </w:rPr>
        <w:t>/</w:t>
      </w:r>
      <w:r>
        <w:rPr>
          <w:szCs w:val="24"/>
        </w:rPr>
        <w:t>16</w:t>
      </w:r>
      <w:r>
        <w:rPr>
          <w:szCs w:val="24"/>
          <w:rtl/>
        </w:rPr>
        <w:t xml:space="preserve"> على الصفحة </w:t>
      </w:r>
      <w:r>
        <w:rPr>
          <w:szCs w:val="24"/>
        </w:rPr>
        <w:t>311</w:t>
      </w:r>
      <w:r>
        <w:rPr>
          <w:szCs w:val="24"/>
          <w:rtl/>
        </w:rPr>
        <w:t xml:space="preserve">  حالة القانون : ساري ومعدل حتى سنة </w:t>
      </w:r>
      <w:r>
        <w:rPr>
          <w:szCs w:val="24"/>
        </w:rPr>
        <w:t>2021</w:t>
      </w:r>
      <w:r>
        <w:rPr>
          <w:szCs w:val="24"/>
          <w:rtl/>
        </w:rPr>
        <w:t xml:space="preserve"> ، یسمى أیضا قانون الإجراءات الجزائیة</w:t>
      </w:r>
      <w:r>
        <w:rPr>
          <w:szCs w:val="24"/>
          <w:rtl/>
        </w:rPr>
        <w:t>.</w:t>
      </w:r>
      <w:r>
        <w:rPr>
          <w:szCs w:val="24"/>
          <w:rtl/>
        </w:rPr>
        <w:t xml:space="preserve"> </w:t>
      </w:r>
    </w:p>
    <w:p w:rsidR="00A45203" w:rsidRDefault="00673A9E">
      <w:pPr>
        <w:spacing w:after="226" w:line="259" w:lineRule="auto"/>
        <w:ind w:left="-2" w:right="0" w:hanging="10"/>
        <w:jc w:val="left"/>
      </w:pPr>
      <w:r>
        <w:rPr>
          <w:b/>
          <w:bCs/>
          <w:sz w:val="27"/>
          <w:szCs w:val="27"/>
          <w:rtl/>
        </w:rPr>
        <w:t xml:space="preserve">منقح ومحدث وفق أحدث </w:t>
      </w:r>
      <w:r>
        <w:rPr>
          <w:b/>
          <w:bCs/>
          <w:sz w:val="27"/>
          <w:szCs w:val="27"/>
          <w:rtl/>
        </w:rPr>
        <w:t xml:space="preserve">التعدیلات القانونی ة </w:t>
      </w:r>
    </w:p>
    <w:p w:rsidR="00A45203" w:rsidRDefault="00673A9E">
      <w:pPr>
        <w:bidi w:val="0"/>
        <w:spacing w:after="256" w:line="259" w:lineRule="auto"/>
        <w:ind w:left="0" w:right="1" w:firstLine="0"/>
      </w:pPr>
      <w:r>
        <w:t xml:space="preserve"> </w:t>
      </w:r>
      <w:r>
        <w:rPr>
          <w:b/>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1</w:t>
      </w:r>
      <w:r>
        <w:rPr>
          <w:b/>
          <w:bCs/>
          <w:szCs w:val="24"/>
          <w:rtl/>
        </w:rPr>
        <w:t xml:space="preserve">    </w:t>
      </w:r>
      <w:r>
        <w:rPr>
          <w:szCs w:val="24"/>
          <w:rtl/>
        </w:rPr>
        <w:t xml:space="preserve"> </w:t>
      </w:r>
    </w:p>
    <w:p w:rsidR="00A45203" w:rsidRDefault="00673A9E">
      <w:pPr>
        <w:spacing w:after="226" w:line="259" w:lineRule="auto"/>
        <w:ind w:left="-2" w:right="0" w:hanging="10"/>
        <w:jc w:val="left"/>
      </w:pPr>
      <w:r>
        <w:rPr>
          <w:b/>
          <w:bCs/>
          <w:sz w:val="27"/>
          <w:szCs w:val="27"/>
          <w:rtl/>
        </w:rPr>
        <w:t xml:space="preserve">التسمیة وبدء العم ل </w:t>
      </w:r>
    </w:p>
    <w:p w:rsidR="00A45203" w:rsidRDefault="00673A9E">
      <w:pPr>
        <w:ind w:left="-13" w:right="137"/>
      </w:pPr>
      <w:r>
        <w:rPr>
          <w:szCs w:val="24"/>
          <w:rtl/>
        </w:rPr>
        <w:t xml:space="preserve">یسمى ھذا القانون (قانون أصول المحاكمات الجزائیة لسنة </w:t>
      </w:r>
      <w:r>
        <w:rPr>
          <w:szCs w:val="24"/>
        </w:rPr>
        <w:t>1961</w:t>
      </w:r>
      <w:r>
        <w:rPr>
          <w:szCs w:val="24"/>
          <w:rtl/>
        </w:rPr>
        <w:t>)</w:t>
      </w:r>
      <w:r>
        <w:rPr>
          <w:szCs w:val="24"/>
          <w:rtl/>
        </w:rPr>
        <w:t xml:space="preserve"> ویعمل بھ بعد مرور شھر على نشره في الجریدة الرسمیة</w:t>
      </w:r>
      <w:r>
        <w:rPr>
          <w:szCs w:val="24"/>
          <w:rtl/>
        </w:rPr>
        <w:t>.</w:t>
      </w:r>
      <w:r>
        <w:rPr>
          <w:szCs w:val="24"/>
          <w:rtl/>
        </w:rPr>
        <w:t xml:space="preserve">  </w:t>
      </w:r>
    </w:p>
    <w:p w:rsidR="00A45203" w:rsidRDefault="00673A9E">
      <w:pPr>
        <w:spacing w:after="256" w:line="259" w:lineRule="auto"/>
        <w:ind w:left="-3" w:right="0" w:hanging="10"/>
        <w:jc w:val="left"/>
      </w:pPr>
      <w:r>
        <w:rPr>
          <w:b/>
          <w:bCs/>
          <w:szCs w:val="24"/>
          <w:rtl/>
        </w:rPr>
        <w:t xml:space="preserve">جدول المحتویات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الأول - الضابطة العدلیة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الباب الثاني - النیابة العامة</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البا</w:t>
      </w:r>
      <w:r>
        <w:rPr>
          <w:b/>
          <w:bCs/>
          <w:color w:val="0000FF"/>
          <w:szCs w:val="24"/>
          <w:u w:val="single" w:color="0000FF"/>
          <w:rtl/>
        </w:rPr>
        <w:t xml:space="preserve">ب الثالث - موظفو الضابطة العدلیة المساعدون ووظائفھم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الرابع- الشكاوى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السادس - أصول المحاكمة لدى المحاكم البدائیة في القضایا الجنائیة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السابع - محاكمة المتھم الفار من وجھ العدالة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الثامن - الطعن في الأحكام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الباب التاسع - إعادة</w:t>
      </w:r>
      <w:r>
        <w:rPr>
          <w:b/>
          <w:bCs/>
          <w:color w:val="0000FF"/>
          <w:szCs w:val="24"/>
          <w:u w:val="single" w:color="0000FF"/>
          <w:rtl/>
        </w:rPr>
        <w:t xml:space="preserve"> المحاكمة</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العاشر - دعاوى التزویر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الباب الحادي عشر  - سماع بعض الشھود من الرجال الرسمیین</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الثاني عشر  - ما یتلف أو یسرق من أوراق الدعاوى والأحكام الصادرة فیھا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الثالث عشر  - تعیین المرجع نقل الدعوى من محكمة الى أخرى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الرابع عشر </w:t>
      </w:r>
      <w:r>
        <w:rPr>
          <w:b/>
          <w:bCs/>
          <w:color w:val="0000FF"/>
          <w:szCs w:val="24"/>
          <w:u w:val="single" w:color="0000FF"/>
          <w:rtl/>
        </w:rPr>
        <w:t xml:space="preserve">  - انقضاء الدعوى الجزائیة </w:t>
      </w:r>
      <w:r>
        <w:rPr>
          <w:szCs w:val="24"/>
          <w:rtl/>
        </w:rPr>
        <w:t xml:space="preserve"> </w:t>
      </w:r>
    </w:p>
    <w:p w:rsidR="00A45203" w:rsidRDefault="00673A9E">
      <w:pPr>
        <w:spacing w:after="258" w:line="259" w:lineRule="auto"/>
        <w:ind w:left="-3" w:right="0" w:hanging="10"/>
        <w:jc w:val="left"/>
      </w:pPr>
      <w:r>
        <w:rPr>
          <w:b/>
          <w:bCs/>
          <w:color w:val="0000FF"/>
          <w:szCs w:val="24"/>
          <w:u w:val="single" w:color="0000FF"/>
          <w:rtl/>
        </w:rPr>
        <w:t xml:space="preserve">الباب الخامس عشر - تنفیذ الأحكام الجزائیة </w:t>
      </w:r>
      <w:r>
        <w:rPr>
          <w:szCs w:val="24"/>
          <w:rtl/>
        </w:rPr>
        <w:t xml:space="preserve"> </w:t>
      </w:r>
    </w:p>
    <w:p w:rsidR="00A45203" w:rsidRDefault="00673A9E">
      <w:pPr>
        <w:bidi w:val="0"/>
        <w:spacing w:after="285" w:line="259" w:lineRule="auto"/>
        <w:ind w:left="10" w:right="473" w:hanging="10"/>
      </w:pPr>
      <w:r>
        <w:rPr>
          <w:b/>
        </w:rPr>
        <w:t>2</w:t>
      </w:r>
    </w:p>
    <w:p w:rsidR="00A45203" w:rsidRDefault="00673A9E">
      <w:pPr>
        <w:spacing w:after="226" w:line="259" w:lineRule="auto"/>
        <w:ind w:left="-2" w:right="0" w:hanging="10"/>
        <w:jc w:val="left"/>
      </w:pPr>
      <w:r>
        <w:rPr>
          <w:b/>
          <w:bCs/>
          <w:sz w:val="27"/>
          <w:szCs w:val="27"/>
          <w:rtl/>
        </w:rPr>
        <w:lastRenderedPageBreak/>
        <w:t xml:space="preserve">دعوى الحق العام ودعوى الحق الشخصي </w:t>
      </w:r>
    </w:p>
    <w:p w:rsidR="00A45203" w:rsidRDefault="00673A9E">
      <w:pPr>
        <w:numPr>
          <w:ilvl w:val="0"/>
          <w:numId w:val="1"/>
        </w:numPr>
        <w:spacing w:after="258" w:line="259" w:lineRule="auto"/>
        <w:ind w:right="0" w:hanging="140"/>
      </w:pPr>
      <w:r>
        <w:rPr>
          <w:szCs w:val="24"/>
        </w:rPr>
        <w:t>1</w:t>
      </w:r>
      <w:r>
        <w:rPr>
          <w:szCs w:val="24"/>
          <w:rtl/>
        </w:rPr>
        <w:t>تختص النیابة العامة باقامة دعوى الحق العام ومباشرتھا ولا تقام من غیرھا الا في الاحوال المبینة في القانون</w:t>
      </w:r>
      <w:r>
        <w:rPr>
          <w:szCs w:val="24"/>
          <w:rtl/>
        </w:rPr>
        <w:t>.</w:t>
      </w:r>
      <w:r>
        <w:rPr>
          <w:szCs w:val="24"/>
          <w:rtl/>
        </w:rPr>
        <w:t xml:space="preserve">  </w:t>
      </w:r>
    </w:p>
    <w:p w:rsidR="00A45203" w:rsidRDefault="00673A9E">
      <w:pPr>
        <w:numPr>
          <w:ilvl w:val="0"/>
          <w:numId w:val="1"/>
        </w:numPr>
        <w:spacing w:after="258" w:line="259" w:lineRule="auto"/>
        <w:ind w:right="0" w:hanging="140"/>
      </w:pPr>
      <w:r>
        <w:rPr>
          <w:szCs w:val="24"/>
        </w:rPr>
        <w:t>2</w:t>
      </w:r>
      <w:r>
        <w:rPr>
          <w:szCs w:val="24"/>
          <w:rtl/>
        </w:rPr>
        <w:t>وتجبر النیابة العامة على اقامتھا اذا</w:t>
      </w:r>
      <w:r>
        <w:rPr>
          <w:szCs w:val="24"/>
          <w:rtl/>
        </w:rPr>
        <w:t xml:space="preserve"> أقام المتضرر نفسھ مدعیا شخصیا وفاقا للشروط المعینة في القانون</w:t>
      </w:r>
      <w:r>
        <w:rPr>
          <w:szCs w:val="24"/>
          <w:rtl/>
        </w:rPr>
        <w:t>.</w:t>
      </w:r>
      <w:r>
        <w:rPr>
          <w:szCs w:val="24"/>
          <w:rtl/>
        </w:rPr>
        <w:t xml:space="preserve">  </w:t>
      </w:r>
    </w:p>
    <w:p w:rsidR="00A45203" w:rsidRDefault="00673A9E">
      <w:pPr>
        <w:numPr>
          <w:ilvl w:val="0"/>
          <w:numId w:val="1"/>
        </w:numPr>
        <w:spacing w:after="258" w:line="259" w:lineRule="auto"/>
        <w:ind w:right="0" w:hanging="140"/>
      </w:pPr>
      <w:r>
        <w:rPr>
          <w:szCs w:val="24"/>
        </w:rPr>
        <w:t>3</w:t>
      </w:r>
      <w:r>
        <w:rPr>
          <w:szCs w:val="24"/>
          <w:rtl/>
        </w:rPr>
        <w:t>ولا یجوز تركھا أو وقفھا أو تعطیل سیرھا الا في الاحوال المبینة في القانون</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3</w:t>
      </w:r>
      <w:r>
        <w:rPr>
          <w:b/>
          <w:bCs/>
          <w:szCs w:val="24"/>
          <w:rtl/>
        </w:rPr>
        <w:t xml:space="preserve">    </w:t>
      </w:r>
      <w:r>
        <w:rPr>
          <w:szCs w:val="24"/>
          <w:rtl/>
        </w:rPr>
        <w:t xml:space="preserve"> </w:t>
      </w:r>
    </w:p>
    <w:p w:rsidR="00A45203" w:rsidRDefault="00673A9E">
      <w:pPr>
        <w:spacing w:after="226" w:line="259" w:lineRule="auto"/>
        <w:ind w:left="-2" w:right="0" w:hanging="10"/>
        <w:jc w:val="left"/>
      </w:pPr>
      <w:r>
        <w:rPr>
          <w:b/>
          <w:bCs/>
          <w:sz w:val="27"/>
          <w:szCs w:val="27"/>
          <w:rtl/>
        </w:rPr>
        <w:t xml:space="preserve">دعوى الحق العام ودعوى الحق الشخصي </w:t>
      </w:r>
    </w:p>
    <w:p w:rsidR="00A45203" w:rsidRDefault="00673A9E">
      <w:pPr>
        <w:numPr>
          <w:ilvl w:val="0"/>
          <w:numId w:val="1"/>
        </w:numPr>
        <w:bidi w:val="0"/>
        <w:spacing w:after="3" w:line="259" w:lineRule="auto"/>
        <w:ind w:right="0" w:hanging="140"/>
        <w:jc w:val="left"/>
      </w:pPr>
      <w:r>
        <w:t>1</w:t>
      </w:r>
    </w:p>
    <w:p w:rsidR="00A45203" w:rsidRDefault="00673A9E">
      <w:pPr>
        <w:ind w:left="-13" w:right="113"/>
      </w:pPr>
      <w:r>
        <w:rPr>
          <w:szCs w:val="24"/>
          <w:rtl/>
        </w:rPr>
        <w:t>أ</w:t>
      </w:r>
      <w:r>
        <w:rPr>
          <w:szCs w:val="24"/>
          <w:rtl/>
        </w:rPr>
        <w:t>-</w:t>
      </w:r>
      <w:r>
        <w:rPr>
          <w:szCs w:val="24"/>
          <w:rtl/>
        </w:rPr>
        <w:t xml:space="preserve"> في جمیع الاحوال التي یشترط  القانون فیھا لرفع الدعوى </w:t>
      </w:r>
      <w:r>
        <w:rPr>
          <w:szCs w:val="24"/>
          <w:rtl/>
        </w:rPr>
        <w:t>الجزائیة وجود شكوى او ادعاء شخصي من المجنى علیھ أو غیرهلا یجوز اتخاذ إجراء في الدعو ى الا بعد وقوع ھذه الشكوى أو الادعاء</w:t>
      </w:r>
      <w:r>
        <w:rPr>
          <w:szCs w:val="24"/>
          <w:rtl/>
        </w:rPr>
        <w:t>.</w:t>
      </w:r>
      <w:r>
        <w:rPr>
          <w:szCs w:val="24"/>
          <w:rtl/>
        </w:rPr>
        <w:t xml:space="preserve">  </w:t>
      </w:r>
    </w:p>
    <w:p w:rsidR="00A45203" w:rsidRDefault="00673A9E">
      <w:pPr>
        <w:spacing w:after="0" w:line="259" w:lineRule="auto"/>
        <w:ind w:left="-3" w:right="0" w:hanging="10"/>
        <w:jc w:val="left"/>
      </w:pPr>
      <w:r>
        <w:rPr>
          <w:szCs w:val="24"/>
          <w:rtl/>
        </w:rPr>
        <w:t xml:space="preserve">ب </w:t>
      </w:r>
      <w:r>
        <w:rPr>
          <w:szCs w:val="24"/>
          <w:rtl/>
        </w:rPr>
        <w:t>-</w:t>
      </w:r>
    </w:p>
    <w:p w:rsidR="00A45203" w:rsidRDefault="00673A9E">
      <w:pPr>
        <w:ind w:left="-13" w:right="14"/>
      </w:pPr>
      <w:r>
        <w:rPr>
          <w:szCs w:val="24"/>
          <w:rtl/>
        </w:rPr>
        <w:t xml:space="preserve">اذا كان المجنى علیھ في الجریمة لم یكمل خمس عشرة سنة أو كان  مصابا بعاھة في عقلھ تقدم الشكوى ممن لھ الولایة علیھ </w:t>
      </w:r>
      <w:r>
        <w:rPr>
          <w:szCs w:val="24"/>
          <w:rtl/>
        </w:rPr>
        <w:t>.</w:t>
      </w:r>
      <w:r>
        <w:rPr>
          <w:szCs w:val="24"/>
          <w:rtl/>
        </w:rPr>
        <w:t xml:space="preserve"> و اذا كانت الج</w:t>
      </w:r>
      <w:r>
        <w:rPr>
          <w:szCs w:val="24"/>
          <w:rtl/>
        </w:rPr>
        <w:t>ریمة واقعة على المال تقبل الشكوى من الوصي أو القیم</w:t>
      </w:r>
      <w:r>
        <w:rPr>
          <w:szCs w:val="24"/>
          <w:rtl/>
        </w:rPr>
        <w:t>.</w:t>
      </w:r>
      <w:r>
        <w:rPr>
          <w:szCs w:val="24"/>
          <w:rtl/>
        </w:rPr>
        <w:t xml:space="preserve">  </w:t>
      </w:r>
    </w:p>
    <w:p w:rsidR="00A45203" w:rsidRDefault="00673A9E">
      <w:pPr>
        <w:spacing w:after="284" w:line="259" w:lineRule="auto"/>
        <w:ind w:left="-3" w:right="0" w:hanging="10"/>
        <w:jc w:val="left"/>
      </w:pPr>
      <w:r>
        <w:rPr>
          <w:szCs w:val="24"/>
          <w:rtl/>
        </w:rPr>
        <w:t xml:space="preserve">ج </w:t>
      </w:r>
      <w:r>
        <w:rPr>
          <w:szCs w:val="24"/>
          <w:rtl/>
        </w:rPr>
        <w:t>-</w:t>
      </w:r>
      <w:r>
        <w:rPr>
          <w:szCs w:val="24"/>
          <w:rtl/>
        </w:rPr>
        <w:t xml:space="preserve"> اذا تعارضت مصلحة المجنى علیھ مع مصلحة من یمثلھ او لم یكن لھ من یمثلھ تقوم النیابة العامة مقامھ</w:t>
      </w:r>
      <w:r>
        <w:rPr>
          <w:szCs w:val="24"/>
          <w:rtl/>
        </w:rPr>
        <w:t>.</w:t>
      </w:r>
      <w:r>
        <w:rPr>
          <w:szCs w:val="24"/>
          <w:rtl/>
        </w:rPr>
        <w:t xml:space="preserve">  </w:t>
      </w:r>
    </w:p>
    <w:p w:rsidR="00A45203" w:rsidRDefault="00673A9E">
      <w:pPr>
        <w:ind w:left="-13" w:right="79"/>
      </w:pPr>
      <w:r>
        <w:rPr>
          <w:szCs w:val="24"/>
          <w:rtl/>
        </w:rPr>
        <w:t>د</w:t>
      </w:r>
      <w:r>
        <w:rPr>
          <w:szCs w:val="24"/>
          <w:rtl/>
        </w:rPr>
        <w:t>-</w:t>
      </w:r>
      <w:r>
        <w:rPr>
          <w:szCs w:val="24"/>
          <w:rtl/>
        </w:rPr>
        <w:t xml:space="preserve"> إذا كان المجني علیھ شخصا ً معنویا ً فتقبل الشكوى أو الادعاء الشخصي بناء على طلب خطي من الممثل الق</w:t>
      </w:r>
      <w:r>
        <w:rPr>
          <w:szCs w:val="24"/>
          <w:rtl/>
        </w:rPr>
        <w:t>انوني للشخص  المعنوي أو من ینوب عنھ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 xml:space="preserve"> </w:t>
      </w:r>
      <w:r>
        <w:rPr>
          <w:szCs w:val="24"/>
        </w:rPr>
        <w:t>2</w:t>
      </w:r>
      <w:r>
        <w:rPr>
          <w:szCs w:val="24"/>
          <w:rtl/>
        </w:rPr>
        <w:t>في الدعاوي الجزائیة الوارد ة في البند (أ) من الفقرة (</w:t>
      </w:r>
      <w:r>
        <w:rPr>
          <w:szCs w:val="24"/>
        </w:rPr>
        <w:t>1</w:t>
      </w:r>
      <w:r>
        <w:rPr>
          <w:szCs w:val="24"/>
          <w:rtl/>
        </w:rPr>
        <w:t>)</w:t>
      </w:r>
      <w:r>
        <w:rPr>
          <w:szCs w:val="24"/>
          <w:rtl/>
        </w:rPr>
        <w:t xml:space="preserve"> من ھذه المادة:  </w:t>
      </w:r>
    </w:p>
    <w:p w:rsidR="00A45203" w:rsidRDefault="00673A9E">
      <w:pPr>
        <w:numPr>
          <w:ilvl w:val="0"/>
          <w:numId w:val="2"/>
        </w:numPr>
        <w:spacing w:after="298"/>
        <w:ind w:right="81"/>
      </w:pPr>
      <w:r>
        <w:rPr>
          <w:szCs w:val="24"/>
          <w:rtl/>
        </w:rPr>
        <w:t>-</w:t>
      </w:r>
      <w:r>
        <w:rPr>
          <w:szCs w:val="24"/>
          <w:rtl/>
        </w:rPr>
        <w:t xml:space="preserve"> یسقط الحق في تقدیم الشكوى او الادعاء الشخصي بعد مرور ثلاثة اشھر من تاریخ علم المجني علیھ بوقوع الجریمة ولا اثر لھذا السقوط على الحقوق المدن</w:t>
      </w:r>
      <w:r>
        <w:rPr>
          <w:szCs w:val="24"/>
          <w:rtl/>
        </w:rPr>
        <w:t xml:space="preserve">یة للمجني علیھ </w:t>
      </w:r>
    </w:p>
    <w:p w:rsidR="00A45203" w:rsidRDefault="00673A9E">
      <w:pPr>
        <w:numPr>
          <w:ilvl w:val="0"/>
          <w:numId w:val="2"/>
        </w:numPr>
        <w:spacing w:after="140" w:line="360" w:lineRule="auto"/>
        <w:ind w:right="81"/>
      </w:pPr>
      <w:r>
        <w:rPr>
          <w:szCs w:val="24"/>
          <w:rtl/>
        </w:rPr>
        <w:t>-</w:t>
      </w:r>
      <w:r>
        <w:rPr>
          <w:szCs w:val="24"/>
          <w:rtl/>
        </w:rPr>
        <w:t xml:space="preserve"> اذا لم یقم المشتكي بمتابعة ھذه الشكوى مدة تزید على ثلاثة اشھر فعلى محكمة الصلح اسقاط دعوى الحق العام تبعا ً لذلك  </w:t>
      </w:r>
      <w:r>
        <w:rPr>
          <w:szCs w:val="24"/>
        </w:rPr>
        <w:t>3</w:t>
      </w:r>
      <w:r>
        <w:rPr>
          <w:szCs w:val="24"/>
          <w:rtl/>
        </w:rPr>
        <w:t>-</w:t>
      </w:r>
      <w:r>
        <w:rPr>
          <w:szCs w:val="24"/>
          <w:rtl/>
        </w:rPr>
        <w:t xml:space="preserve">في الدعاوى الجزائیة الصلحیة الأخرى التي ترفع من المشتكي  مباشرة، إذا لم یقم المشتكي بمتابعة شكواه مدة تزید على ستة أشھر </w:t>
      </w:r>
      <w:r>
        <w:rPr>
          <w:szCs w:val="24"/>
          <w:rtl/>
        </w:rPr>
        <w:t>جاز للمحكمة إسقاط دعوى الحق العام</w:t>
      </w:r>
      <w:r>
        <w:rPr>
          <w:szCs w:val="24"/>
          <w:rtl/>
        </w:rPr>
        <w:t>.</w:t>
      </w:r>
      <w:r>
        <w:rPr>
          <w:szCs w:val="24"/>
          <w:rtl/>
        </w:rPr>
        <w:t xml:space="preserve"> </w:t>
      </w:r>
    </w:p>
    <w:p w:rsidR="00A45203" w:rsidRDefault="00673A9E">
      <w:pPr>
        <w:ind w:left="-13" w:right="14"/>
      </w:pPr>
      <w:r>
        <w:rPr>
          <w:szCs w:val="24"/>
          <w:rtl/>
        </w:rPr>
        <w:t xml:space="preserve"> </w:t>
      </w:r>
      <w:r>
        <w:rPr>
          <w:szCs w:val="24"/>
        </w:rPr>
        <w:t>4</w:t>
      </w:r>
      <w:r>
        <w:rPr>
          <w:szCs w:val="24"/>
          <w:rtl/>
        </w:rPr>
        <w:t>-</w:t>
      </w:r>
      <w:r>
        <w:rPr>
          <w:szCs w:val="24"/>
          <w:rtl/>
        </w:rPr>
        <w:t>في الدعاوى التي لا یجوز ملاحقتھا إلا بناء على طلب او إذن لا یجوز رفع الدعوى الجزائیة أو اتخاذ إجراء فیھا إلا بعد ور ود طلب كتابي أو الحصول على إذن من الجھة المختصة</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4</w:t>
      </w:r>
      <w:r>
        <w:rPr>
          <w:b/>
          <w:bCs/>
          <w:szCs w:val="24"/>
          <w:rtl/>
        </w:rPr>
        <w:t xml:space="preserve">    </w:t>
      </w:r>
      <w:r>
        <w:rPr>
          <w:szCs w:val="24"/>
          <w:rtl/>
        </w:rPr>
        <w:t xml:space="preserve"> </w:t>
      </w:r>
    </w:p>
    <w:p w:rsidR="00A45203" w:rsidRDefault="00673A9E">
      <w:pPr>
        <w:spacing w:after="226" w:line="259" w:lineRule="auto"/>
        <w:ind w:left="-2" w:right="0" w:hanging="10"/>
        <w:jc w:val="left"/>
      </w:pPr>
      <w:r>
        <w:rPr>
          <w:b/>
          <w:bCs/>
          <w:sz w:val="27"/>
          <w:szCs w:val="27"/>
          <w:rtl/>
        </w:rPr>
        <w:t xml:space="preserve">دعوى الحق العام ودعوى الحق الشخصي </w:t>
      </w:r>
    </w:p>
    <w:p w:rsidR="00A45203" w:rsidRDefault="00673A9E">
      <w:pPr>
        <w:spacing w:after="258" w:line="259" w:lineRule="auto"/>
        <w:ind w:left="-3" w:right="0" w:hanging="10"/>
        <w:jc w:val="left"/>
      </w:pPr>
      <w:r>
        <w:rPr>
          <w:szCs w:val="24"/>
          <w:rtl/>
        </w:rPr>
        <w:t>كل</w:t>
      </w:r>
      <w:r>
        <w:rPr>
          <w:szCs w:val="24"/>
          <w:rtl/>
        </w:rPr>
        <w:t xml:space="preserve"> شخص تقام علیھ دعوى الحق العام فھو مشتكى علیھ ویسمى ظنینا اذا ظن فیھ بجنحة ومتھما اذا اتھم بجنایة</w:t>
      </w:r>
      <w:r>
        <w:rPr>
          <w:szCs w:val="24"/>
          <w:rtl/>
        </w:rPr>
        <w:t>.</w:t>
      </w:r>
      <w:r>
        <w:rPr>
          <w:szCs w:val="24"/>
          <w:rtl/>
        </w:rPr>
        <w:t xml:space="preserve">  </w:t>
      </w:r>
    </w:p>
    <w:p w:rsidR="00A45203" w:rsidRDefault="00673A9E">
      <w:pPr>
        <w:bidi w:val="0"/>
        <w:spacing w:after="285" w:line="259" w:lineRule="auto"/>
        <w:ind w:left="10" w:right="473" w:hanging="10"/>
      </w:pPr>
      <w:r>
        <w:rPr>
          <w:b/>
        </w:rPr>
        <w:t>5</w:t>
      </w:r>
    </w:p>
    <w:p w:rsidR="00A45203" w:rsidRDefault="00673A9E">
      <w:pPr>
        <w:spacing w:after="226" w:line="259" w:lineRule="auto"/>
        <w:ind w:left="-2" w:right="0" w:hanging="10"/>
        <w:jc w:val="left"/>
      </w:pPr>
      <w:r>
        <w:rPr>
          <w:b/>
          <w:bCs/>
          <w:sz w:val="27"/>
          <w:szCs w:val="27"/>
          <w:rtl/>
        </w:rPr>
        <w:lastRenderedPageBreak/>
        <w:t xml:space="preserve">دعوى الحق العام ودعوى الحق الشخصي </w:t>
      </w:r>
    </w:p>
    <w:p w:rsidR="00A45203" w:rsidRDefault="00673A9E">
      <w:pPr>
        <w:numPr>
          <w:ilvl w:val="0"/>
          <w:numId w:val="3"/>
        </w:numPr>
        <w:ind w:right="14" w:hanging="140"/>
      </w:pPr>
      <w:r>
        <w:rPr>
          <w:szCs w:val="24"/>
        </w:rPr>
        <w:t>1</w:t>
      </w:r>
      <w:r>
        <w:rPr>
          <w:szCs w:val="24"/>
          <w:rtl/>
        </w:rPr>
        <w:t xml:space="preserve">تقام دعوى الحق العام على المشتكى علیھ أمام المرجع القضائي المختص التابع لھ مكان وقوع الجریمة أو موطن المشتكى علیھ او </w:t>
      </w:r>
      <w:r>
        <w:rPr>
          <w:szCs w:val="24"/>
          <w:rtl/>
        </w:rPr>
        <w:t>مكان القاء القبض علیھ ولا افضلیة لمرجع على اخر الا بالتاریخ الاسبق في اقامة الدعوى لدیھ</w:t>
      </w:r>
      <w:r>
        <w:rPr>
          <w:szCs w:val="24"/>
          <w:rtl/>
        </w:rPr>
        <w:t>.</w:t>
      </w:r>
      <w:r>
        <w:rPr>
          <w:szCs w:val="24"/>
          <w:rtl/>
        </w:rPr>
        <w:t xml:space="preserve">  </w:t>
      </w:r>
    </w:p>
    <w:p w:rsidR="00A45203" w:rsidRDefault="00673A9E">
      <w:pPr>
        <w:numPr>
          <w:ilvl w:val="0"/>
          <w:numId w:val="3"/>
        </w:numPr>
        <w:ind w:right="14" w:hanging="140"/>
      </w:pPr>
      <w:r>
        <w:rPr>
          <w:szCs w:val="24"/>
        </w:rPr>
        <w:t>2</w:t>
      </w:r>
      <w:r>
        <w:rPr>
          <w:szCs w:val="24"/>
          <w:rtl/>
        </w:rPr>
        <w:t>في حالة الشروع تعتبر الجریمة انھا وقعت في كل مكان وقع فیھ عمل من اعمال البدء في التنفیذ، وفي الجرائم المستمرة یعتبر مكانا للجریمة كل محل تقوم فیھ حالة الاستمرار. وف</w:t>
      </w:r>
      <w:r>
        <w:rPr>
          <w:szCs w:val="24"/>
          <w:rtl/>
        </w:rPr>
        <w:t>ي جرائم الاعتیاد والجرائم المتتابعة یعتبر مكانا للجریمة كل محل یقع  فیھ أحد الافعال الداخلة فیھا</w:t>
      </w:r>
      <w:r>
        <w:rPr>
          <w:szCs w:val="24"/>
          <w:rtl/>
        </w:rPr>
        <w:t>.</w:t>
      </w:r>
      <w:r>
        <w:rPr>
          <w:szCs w:val="24"/>
          <w:rtl/>
        </w:rPr>
        <w:t xml:space="preserve">  </w:t>
      </w:r>
    </w:p>
    <w:p w:rsidR="00A45203" w:rsidRDefault="00673A9E">
      <w:pPr>
        <w:numPr>
          <w:ilvl w:val="0"/>
          <w:numId w:val="3"/>
        </w:numPr>
        <w:ind w:right="14" w:hanging="140"/>
      </w:pPr>
      <w:r>
        <w:rPr>
          <w:szCs w:val="24"/>
        </w:rPr>
        <w:t>3</w:t>
      </w:r>
      <w:r>
        <w:rPr>
          <w:szCs w:val="24"/>
          <w:rtl/>
        </w:rPr>
        <w:t xml:space="preserve">اذا وقعت في الخارج جریمة من الجرائم التي تسري علیھا أحكام القانون الاردني ولم یكن لمرتكبھا محل اقامة معروف في المملكة الاردنیة الھاشمیة ولم یلق القبض علیھ </w:t>
      </w:r>
      <w:r>
        <w:rPr>
          <w:szCs w:val="24"/>
          <w:rtl/>
        </w:rPr>
        <w:t>فیھا فتقام دعوى الحق العام علیھ أمام المراجع القضائیة في العاصمة</w:t>
      </w:r>
      <w:r>
        <w:rPr>
          <w:szCs w:val="24"/>
          <w:rtl/>
        </w:rPr>
        <w:t>.</w:t>
      </w:r>
      <w:r>
        <w:rPr>
          <w:szCs w:val="24"/>
          <w:rtl/>
        </w:rPr>
        <w:t xml:space="preserve">  </w:t>
      </w:r>
    </w:p>
    <w:p w:rsidR="00A45203" w:rsidRDefault="00673A9E">
      <w:pPr>
        <w:numPr>
          <w:ilvl w:val="0"/>
          <w:numId w:val="3"/>
        </w:numPr>
        <w:ind w:right="14" w:hanging="140"/>
      </w:pPr>
      <w:r>
        <w:rPr>
          <w:szCs w:val="24"/>
        </w:rPr>
        <w:t>4</w:t>
      </w:r>
      <w:r>
        <w:rPr>
          <w:szCs w:val="24"/>
          <w:rtl/>
        </w:rPr>
        <w:t>یجوز اقامة دعوى الحق العام على المشتكى علیھ امام القضا ء الاردني اذا ارتكبت الجریمة بوسائل الكترونیة خارج المملك ة وترتبت اثارھا فیھا ، كلیا او جزئیا ، او على اي من مواطنیھا</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6</w:t>
      </w:r>
      <w:r>
        <w:rPr>
          <w:b/>
          <w:bCs/>
          <w:szCs w:val="24"/>
          <w:rtl/>
        </w:rPr>
        <w:t xml:space="preserve">   </w:t>
      </w:r>
      <w:r>
        <w:rPr>
          <w:b/>
          <w:bCs/>
          <w:szCs w:val="24"/>
          <w:rtl/>
        </w:rPr>
        <w:t xml:space="preserve"> </w:t>
      </w:r>
      <w:r>
        <w:rPr>
          <w:szCs w:val="24"/>
          <w:rtl/>
        </w:rPr>
        <w:t xml:space="preserve"> </w:t>
      </w:r>
    </w:p>
    <w:p w:rsidR="00A45203" w:rsidRDefault="00673A9E">
      <w:pPr>
        <w:spacing w:after="226" w:line="259" w:lineRule="auto"/>
        <w:ind w:left="-2" w:right="0" w:hanging="10"/>
        <w:jc w:val="left"/>
      </w:pPr>
      <w:r>
        <w:rPr>
          <w:b/>
          <w:bCs/>
          <w:sz w:val="27"/>
          <w:szCs w:val="27"/>
          <w:rtl/>
        </w:rPr>
        <w:t xml:space="preserve">دعوى الحق العام ودعوى الحق الشخصي </w:t>
      </w:r>
    </w:p>
    <w:p w:rsidR="00A45203" w:rsidRDefault="00673A9E">
      <w:pPr>
        <w:numPr>
          <w:ilvl w:val="0"/>
          <w:numId w:val="3"/>
        </w:numPr>
        <w:ind w:right="14" w:hanging="140"/>
      </w:pPr>
      <w:r>
        <w:rPr>
          <w:szCs w:val="24"/>
        </w:rPr>
        <w:t>1</w:t>
      </w:r>
      <w:r>
        <w:rPr>
          <w:szCs w:val="24"/>
          <w:rtl/>
        </w:rPr>
        <w:t>یجوز اقامة دعوى الحق الشخصي تبعا لدعوى الحق العام أمام المرجع القضائي المقامة لدیھ ھذه الدعوى كما تجوز أقامتھاعلى حدة لدى القضاء المدني، وفي ھذه الحال یتوقف النظر فیھا الى ان تفصل دعوى الحق العام بحكم مبرم</w:t>
      </w:r>
      <w:r>
        <w:rPr>
          <w:szCs w:val="24"/>
          <w:rtl/>
        </w:rPr>
        <w:t>.</w:t>
      </w:r>
      <w:r>
        <w:rPr>
          <w:szCs w:val="24"/>
          <w:rtl/>
        </w:rPr>
        <w:t xml:space="preserve">  </w:t>
      </w:r>
    </w:p>
    <w:p w:rsidR="00A45203" w:rsidRDefault="00673A9E">
      <w:pPr>
        <w:numPr>
          <w:ilvl w:val="0"/>
          <w:numId w:val="3"/>
        </w:numPr>
        <w:spacing w:after="258" w:line="259" w:lineRule="auto"/>
        <w:ind w:right="14" w:hanging="140"/>
      </w:pPr>
      <w:r>
        <w:rPr>
          <w:szCs w:val="24"/>
        </w:rPr>
        <w:t>2</w:t>
      </w:r>
      <w:r>
        <w:rPr>
          <w:szCs w:val="24"/>
          <w:rtl/>
        </w:rPr>
        <w:t xml:space="preserve">اذا </w:t>
      </w:r>
      <w:r>
        <w:rPr>
          <w:szCs w:val="24"/>
          <w:rtl/>
        </w:rPr>
        <w:t>أقام المدعي الشخصي دعواه لدى القضاء المدني فلا یسوغ  لھ العدول عنھا واقامتھا لدى المرجع الجزائي</w:t>
      </w:r>
      <w:r>
        <w:rPr>
          <w:szCs w:val="24"/>
          <w:rtl/>
        </w:rPr>
        <w:t>.</w:t>
      </w:r>
      <w:r>
        <w:rPr>
          <w:szCs w:val="24"/>
          <w:rtl/>
        </w:rPr>
        <w:t xml:space="preserve">  </w:t>
      </w:r>
    </w:p>
    <w:p w:rsidR="00A45203" w:rsidRDefault="00673A9E">
      <w:pPr>
        <w:numPr>
          <w:ilvl w:val="0"/>
          <w:numId w:val="3"/>
        </w:numPr>
        <w:ind w:right="14" w:hanging="140"/>
      </w:pPr>
      <w:r>
        <w:rPr>
          <w:szCs w:val="24"/>
        </w:rPr>
        <w:t>3</w:t>
      </w:r>
      <w:r>
        <w:rPr>
          <w:szCs w:val="24"/>
          <w:rtl/>
        </w:rPr>
        <w:t>ولكن اذا أقامت النیابة العام ة دعوى الحق العام جاز للمدعي الشخصي نقل دعواه الى المحكم ة الجزائیة مالم یكن القضاء  المدني قد فصل فیھا بحكم في الاساس أو ما لم</w:t>
      </w:r>
      <w:r>
        <w:rPr>
          <w:szCs w:val="24"/>
          <w:rtl/>
        </w:rPr>
        <w:t xml:space="preserve"> تكن المحكمة الجزائیة قد فرغت من سماع شھود النیابة العامة</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7</w:t>
      </w:r>
      <w:r>
        <w:rPr>
          <w:b/>
          <w:bCs/>
          <w:szCs w:val="24"/>
          <w:rtl/>
        </w:rPr>
        <w:t xml:space="preserve">    </w:t>
      </w:r>
      <w:r>
        <w:rPr>
          <w:szCs w:val="24"/>
          <w:rtl/>
        </w:rPr>
        <w:t xml:space="preserve"> </w:t>
      </w:r>
    </w:p>
    <w:p w:rsidR="00A45203" w:rsidRDefault="00673A9E">
      <w:pPr>
        <w:spacing w:after="226" w:line="259" w:lineRule="auto"/>
        <w:ind w:left="-2" w:right="0" w:hanging="10"/>
        <w:jc w:val="left"/>
      </w:pPr>
      <w:r>
        <w:rPr>
          <w:b/>
          <w:bCs/>
          <w:sz w:val="27"/>
          <w:szCs w:val="27"/>
          <w:rtl/>
        </w:rPr>
        <w:t xml:space="preserve">وظائف الضابطة العدلی ة </w:t>
      </w:r>
    </w:p>
    <w:p w:rsidR="00A45203" w:rsidRDefault="00673A9E">
      <w:pPr>
        <w:spacing w:after="251" w:line="259" w:lineRule="auto"/>
        <w:ind w:left="-5" w:right="0" w:hanging="10"/>
        <w:jc w:val="left"/>
      </w:pPr>
      <w:r>
        <w:rPr>
          <w:color w:val="2F5496"/>
          <w:sz w:val="26"/>
          <w:szCs w:val="26"/>
          <w:rtl/>
        </w:rPr>
        <w:t xml:space="preserve">الباب الأول </w:t>
      </w:r>
      <w:r>
        <w:rPr>
          <w:color w:val="2F5496"/>
          <w:sz w:val="26"/>
          <w:szCs w:val="26"/>
          <w:rtl/>
        </w:rPr>
        <w:t>-</w:t>
      </w:r>
      <w:r>
        <w:rPr>
          <w:color w:val="2F5496"/>
          <w:sz w:val="26"/>
          <w:szCs w:val="26"/>
          <w:rtl/>
        </w:rPr>
        <w:t xml:space="preserve"> الضابطة العدلیة </w:t>
      </w:r>
      <w:r>
        <w:rPr>
          <w:rFonts w:ascii="Calibri" w:eastAsia="Calibri" w:hAnsi="Calibri" w:cs="Calibri"/>
          <w:color w:val="2F5496"/>
          <w:sz w:val="26"/>
          <w:szCs w:val="26"/>
          <w:rtl/>
        </w:rPr>
        <w:t xml:space="preserve"> </w:t>
      </w:r>
    </w:p>
    <w:p w:rsidR="00A45203" w:rsidRDefault="00673A9E">
      <w:pPr>
        <w:spacing w:after="292" w:line="248" w:lineRule="auto"/>
        <w:ind w:left="136" w:right="714" w:firstLine="0"/>
      </w:pPr>
      <w:r>
        <w:rPr>
          <w:rFonts w:ascii="Calibri" w:eastAsia="Calibri" w:hAnsi="Calibri" w:cs="Calibri"/>
          <w:sz w:val="22"/>
        </w:rPr>
        <w:t>1</w:t>
      </w:r>
      <w:r>
        <w:rPr>
          <w:rFonts w:ascii="Arial" w:eastAsia="Arial" w:hAnsi="Arial" w:cs="Arial"/>
          <w:sz w:val="22"/>
          <w:rtl/>
        </w:rPr>
        <w:t>.  یكون الإجرا ء باطلا اذا ن ص القانون صراح ة على بطلان ھ ا و شاب ھ عیب جوھر ي لم تتحقق بسبب ھ الغایة من الإجرا ء</w:t>
      </w:r>
      <w:r>
        <w:rPr>
          <w:rFonts w:ascii="Calibri" w:eastAsia="Calibri" w:hAnsi="Calibri" w:cs="Calibri"/>
          <w:sz w:val="22"/>
          <w:rtl/>
        </w:rPr>
        <w:t xml:space="preserve">.  </w:t>
      </w:r>
    </w:p>
    <w:p w:rsidR="00A45203" w:rsidRDefault="00673A9E">
      <w:pPr>
        <w:ind w:left="-13" w:right="14"/>
      </w:pPr>
      <w:r>
        <w:rPr>
          <w:szCs w:val="24"/>
          <w:rtl/>
        </w:rPr>
        <w:t xml:space="preserve"> </w:t>
      </w:r>
      <w:r>
        <w:rPr>
          <w:szCs w:val="24"/>
          <w:rtl/>
        </w:rPr>
        <w:t>.</w:t>
      </w:r>
      <w:r>
        <w:rPr>
          <w:szCs w:val="24"/>
          <w:rtl/>
        </w:rPr>
        <w:t xml:space="preserve"> </w:t>
      </w:r>
      <w:r>
        <w:rPr>
          <w:szCs w:val="24"/>
        </w:rPr>
        <w:t>2</w:t>
      </w:r>
      <w:r>
        <w:rPr>
          <w:szCs w:val="24"/>
          <w:rtl/>
        </w:rPr>
        <w:t>اذا</w:t>
      </w:r>
      <w:r>
        <w:rPr>
          <w:szCs w:val="24"/>
          <w:rtl/>
        </w:rPr>
        <w:t xml:space="preserve"> كان البطلان  راجعا لعدم مراعاة أحكام القانون المتعلقة بتشكیل المحكمة او ولایتھا للحكم في الدعوى او باختصاصھا ا لنوعي او بغیر ذلك مما ھو متعلق  بالنظام العام جاز التمسك بھ في أي حالة كانت علیھا الدعوى وتقضي بھ المحكمة ولو بغیر طلب</w:t>
      </w:r>
      <w:r>
        <w:rPr>
          <w:szCs w:val="24"/>
          <w:rtl/>
        </w:rPr>
        <w:t>.</w:t>
      </w:r>
      <w:r>
        <w:rPr>
          <w:szCs w:val="24"/>
          <w:rtl/>
        </w:rPr>
        <w:t xml:space="preserve">  </w:t>
      </w:r>
    </w:p>
    <w:p w:rsidR="00A45203" w:rsidRDefault="00673A9E">
      <w:pPr>
        <w:ind w:left="-13" w:right="14"/>
      </w:pPr>
      <w:r>
        <w:rPr>
          <w:szCs w:val="24"/>
          <w:rtl/>
        </w:rPr>
        <w:t xml:space="preserve"> </w:t>
      </w:r>
      <w:r>
        <w:rPr>
          <w:szCs w:val="24"/>
          <w:rtl/>
        </w:rPr>
        <w:t>.</w:t>
      </w:r>
      <w:r>
        <w:rPr>
          <w:szCs w:val="24"/>
          <w:rtl/>
        </w:rPr>
        <w:t xml:space="preserve"> </w:t>
      </w:r>
      <w:r>
        <w:rPr>
          <w:szCs w:val="24"/>
        </w:rPr>
        <w:t>3</w:t>
      </w:r>
      <w:r>
        <w:rPr>
          <w:szCs w:val="24"/>
          <w:rtl/>
        </w:rPr>
        <w:t>یزول البطلان اذا ت</w:t>
      </w:r>
      <w:r>
        <w:rPr>
          <w:szCs w:val="24"/>
          <w:rtl/>
        </w:rPr>
        <w:t>نازل عنھ من شرع لمصلحتھ صراحة او ضمنا وذلك باستثناء الحالات التي یتعلق فیھا البطلان بالنظام العام</w:t>
      </w:r>
      <w:r>
        <w:rPr>
          <w:szCs w:val="24"/>
          <w:rtl/>
        </w:rPr>
        <w:t>.</w:t>
      </w:r>
      <w:r>
        <w:rPr>
          <w:szCs w:val="24"/>
          <w:rtl/>
        </w:rPr>
        <w:t xml:space="preserve">  </w:t>
      </w:r>
    </w:p>
    <w:p w:rsidR="00A45203" w:rsidRDefault="00673A9E">
      <w:pPr>
        <w:ind w:left="-13" w:right="14"/>
      </w:pPr>
      <w:r>
        <w:rPr>
          <w:szCs w:val="24"/>
          <w:rtl/>
        </w:rPr>
        <w:t xml:space="preserve"> </w:t>
      </w:r>
      <w:r>
        <w:rPr>
          <w:szCs w:val="24"/>
          <w:rtl/>
        </w:rPr>
        <w:t>.</w:t>
      </w:r>
      <w:r>
        <w:rPr>
          <w:szCs w:val="24"/>
          <w:rtl/>
        </w:rPr>
        <w:t xml:space="preserve"> </w:t>
      </w:r>
      <w:r>
        <w:rPr>
          <w:szCs w:val="24"/>
        </w:rPr>
        <w:t>4</w:t>
      </w:r>
      <w:r>
        <w:rPr>
          <w:szCs w:val="24"/>
          <w:rtl/>
        </w:rPr>
        <w:t>لا یترتب على بطلان الإجراء بطلان الإجراءات السابقة لھ اما الإجراءات اللاحقة بھ فلا تكون باطلة الا اذا كانت مبنیة على الإجراء الباطل</w:t>
      </w:r>
      <w:r>
        <w:rPr>
          <w:szCs w:val="24"/>
          <w:rtl/>
        </w:rPr>
        <w:t>.</w:t>
      </w:r>
      <w:r>
        <w:rPr>
          <w:szCs w:val="24"/>
          <w:rtl/>
        </w:rPr>
        <w:t xml:space="preserve">  </w:t>
      </w:r>
    </w:p>
    <w:p w:rsidR="00A45203" w:rsidRDefault="00673A9E">
      <w:pPr>
        <w:bidi w:val="0"/>
        <w:spacing w:after="285" w:line="259" w:lineRule="auto"/>
        <w:ind w:left="10" w:right="473" w:hanging="10"/>
      </w:pPr>
      <w:r>
        <w:rPr>
          <w:b/>
        </w:rPr>
        <w:lastRenderedPageBreak/>
        <w:t>8</w:t>
      </w:r>
    </w:p>
    <w:p w:rsidR="00A45203" w:rsidRDefault="00673A9E">
      <w:pPr>
        <w:spacing w:after="3" w:line="457" w:lineRule="auto"/>
        <w:ind w:left="-13" w:right="6842" w:firstLine="1"/>
        <w:jc w:val="both"/>
      </w:pPr>
      <w:r>
        <w:rPr>
          <w:b/>
          <w:bCs/>
          <w:sz w:val="27"/>
          <w:szCs w:val="27"/>
          <w:rtl/>
        </w:rPr>
        <w:t xml:space="preserve">موظفو الضابطة </w:t>
      </w:r>
      <w:r>
        <w:rPr>
          <w:b/>
          <w:bCs/>
          <w:sz w:val="27"/>
          <w:szCs w:val="27"/>
          <w:rtl/>
        </w:rPr>
        <w:t xml:space="preserve">العدلی ة  الباب الأول - الضابطة العدلیة </w:t>
      </w:r>
    </w:p>
    <w:p w:rsidR="00A45203" w:rsidRDefault="00673A9E">
      <w:pPr>
        <w:numPr>
          <w:ilvl w:val="0"/>
          <w:numId w:val="3"/>
        </w:numPr>
        <w:ind w:right="14" w:hanging="140"/>
      </w:pPr>
      <w:r>
        <w:rPr>
          <w:szCs w:val="24"/>
        </w:rPr>
        <w:t>1</w:t>
      </w:r>
      <w:r>
        <w:rPr>
          <w:szCs w:val="24"/>
          <w:rtl/>
        </w:rPr>
        <w:t>موظفو الضابطة العدلیة مكلفون باستقصاء الجرائم وجمع الاستدلالات والأدلة المادیة والقب</w:t>
      </w:r>
      <w:r>
        <w:rPr>
          <w:szCs w:val="24"/>
          <w:rtl/>
        </w:rPr>
        <w:tab/>
        <w:t xml:space="preserve"> ض على فاعلیھا واحالتھم على  المحاكم الموكول الیھا أمر معاقبتھم</w:t>
      </w:r>
      <w:r>
        <w:rPr>
          <w:szCs w:val="24"/>
          <w:rtl/>
        </w:rPr>
        <w:t>.</w:t>
      </w:r>
      <w:r>
        <w:rPr>
          <w:szCs w:val="24"/>
          <w:rtl/>
        </w:rPr>
        <w:t xml:space="preserve">  </w:t>
      </w:r>
    </w:p>
    <w:p w:rsidR="00A45203" w:rsidRDefault="00673A9E">
      <w:pPr>
        <w:numPr>
          <w:ilvl w:val="0"/>
          <w:numId w:val="3"/>
        </w:numPr>
        <w:ind w:right="14" w:hanging="140"/>
      </w:pPr>
      <w:r>
        <w:rPr>
          <w:szCs w:val="24"/>
        </w:rPr>
        <w:t>2</w:t>
      </w:r>
      <w:r>
        <w:rPr>
          <w:szCs w:val="24"/>
          <w:rtl/>
        </w:rPr>
        <w:t>یقوم بوظائف الضابطة العدلیة المدعي العام ومساعدوه ویقوم بھا أ</w:t>
      </w:r>
      <w:r>
        <w:rPr>
          <w:szCs w:val="24"/>
          <w:rtl/>
        </w:rPr>
        <w:t>یضا قضاة الصلح في المراكز التي لا یوجد فیھا مدعي عام، كل ذلك ضمن القواعد المحددة في القانون</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9</w:t>
      </w:r>
      <w:r>
        <w:rPr>
          <w:b/>
          <w:bCs/>
          <w:szCs w:val="24"/>
          <w:rtl/>
        </w:rPr>
        <w:t xml:space="preserve">    </w:t>
      </w:r>
      <w:r>
        <w:rPr>
          <w:szCs w:val="24"/>
          <w:rtl/>
        </w:rPr>
        <w:t xml:space="preserve"> </w:t>
      </w:r>
    </w:p>
    <w:p w:rsidR="00A45203" w:rsidRDefault="00673A9E">
      <w:pPr>
        <w:spacing w:after="3" w:line="457" w:lineRule="auto"/>
        <w:ind w:left="-13" w:right="6842" w:firstLine="1"/>
        <w:jc w:val="both"/>
      </w:pPr>
      <w:r>
        <w:rPr>
          <w:b/>
          <w:bCs/>
          <w:sz w:val="27"/>
          <w:szCs w:val="27"/>
          <w:rtl/>
        </w:rPr>
        <w:t xml:space="preserve">موظفو الضابطة العدلی ة الباب الأول - الضابطة العدلیة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 xml:space="preserve">یساعد المدعي العام في إجراء وظائف الضابطة العدلیة: </w:t>
      </w:r>
    </w:p>
    <w:p w:rsidR="00A45203" w:rsidRDefault="00673A9E">
      <w:pPr>
        <w:spacing w:after="258" w:line="259" w:lineRule="auto"/>
        <w:ind w:left="-3" w:right="0" w:hanging="10"/>
        <w:jc w:val="left"/>
      </w:pPr>
      <w:r>
        <w:rPr>
          <w:szCs w:val="24"/>
          <w:rtl/>
        </w:rPr>
        <w:t xml:space="preserve"> </w:t>
      </w:r>
      <w:r>
        <w:rPr>
          <w:szCs w:val="24"/>
          <w:rtl/>
        </w:rPr>
        <w:t>-</w:t>
      </w:r>
      <w:r>
        <w:rPr>
          <w:szCs w:val="24"/>
          <w:rtl/>
        </w:rPr>
        <w:t>الحكام الإداریون</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 xml:space="preserve">مدیر الأمن </w:t>
      </w:r>
      <w:r>
        <w:rPr>
          <w:szCs w:val="24"/>
          <w:rtl/>
        </w:rPr>
        <w:t>العام</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مدیرو الشرطة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رؤساء المراكز الأمنیة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ضباط وأفراد الشرطة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الموظفون المكلفون بالتحري والمباحث الجنائیة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المخاتیر</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رؤساء المراكب البحریة والجویة</w:t>
      </w:r>
      <w:r>
        <w:rPr>
          <w:szCs w:val="24"/>
          <w:rtl/>
        </w:rPr>
        <w:t>.</w:t>
      </w:r>
      <w:r>
        <w:rPr>
          <w:szCs w:val="24"/>
          <w:rtl/>
        </w:rPr>
        <w:t xml:space="preserve"> </w:t>
      </w:r>
    </w:p>
    <w:p w:rsidR="00A45203" w:rsidRDefault="00673A9E">
      <w:pPr>
        <w:spacing w:after="258" w:line="259" w:lineRule="auto"/>
        <w:ind w:left="-3" w:right="0" w:hanging="10"/>
        <w:jc w:val="left"/>
      </w:pPr>
      <w:r>
        <w:rPr>
          <w:szCs w:val="24"/>
          <w:rtl/>
        </w:rPr>
        <w:t>وجمیع الموظفین الذین خولوا صلاحیات الضابطة العدلیة بموجب ھذا القانون والقوانین والانظمة</w:t>
      </w:r>
      <w:r>
        <w:rPr>
          <w:szCs w:val="24"/>
          <w:rtl/>
        </w:rPr>
        <w:t xml:space="preserve"> ذات العلاقة</w:t>
      </w:r>
      <w:r>
        <w:rPr>
          <w:szCs w:val="24"/>
          <w:rtl/>
        </w:rPr>
        <w:t>.</w:t>
      </w:r>
      <w:r>
        <w:rPr>
          <w:szCs w:val="24"/>
          <w:rtl/>
        </w:rPr>
        <w:t xml:space="preserve"> </w:t>
      </w:r>
    </w:p>
    <w:p w:rsidR="00A45203" w:rsidRDefault="00673A9E">
      <w:pPr>
        <w:ind w:left="-13" w:right="355"/>
      </w:pPr>
      <w:r>
        <w:rPr>
          <w:szCs w:val="24"/>
          <w:rtl/>
        </w:rPr>
        <w:t xml:space="preserve"> </w:t>
      </w:r>
      <w:r>
        <w:rPr>
          <w:szCs w:val="24"/>
        </w:rPr>
        <w:t>2</w:t>
      </w:r>
      <w:r>
        <w:rPr>
          <w:szCs w:val="24"/>
          <w:rtl/>
        </w:rPr>
        <w:t>-</w:t>
      </w:r>
      <w:r>
        <w:rPr>
          <w:szCs w:val="24"/>
          <w:rtl/>
        </w:rPr>
        <w:t>یقوم كل من الموظفین المذكورین بوظائف الضابطة العدلیة في نطاق الصلاحیات المعطاة لھم  في ھذا القانون والقوانین الخاصة بھم</w:t>
      </w:r>
      <w:r>
        <w:rPr>
          <w:szCs w:val="24"/>
          <w:rtl/>
        </w:rPr>
        <w:t>.</w:t>
      </w:r>
      <w:r>
        <w:rPr>
          <w:szCs w:val="24"/>
          <w:rtl/>
        </w:rPr>
        <w:t xml:space="preserve"> </w:t>
      </w:r>
    </w:p>
    <w:p w:rsidR="00A45203" w:rsidRDefault="00673A9E">
      <w:pPr>
        <w:numPr>
          <w:ilvl w:val="0"/>
          <w:numId w:val="4"/>
        </w:numPr>
        <w:spacing w:after="281" w:line="259" w:lineRule="auto"/>
        <w:ind w:right="0" w:hanging="300"/>
        <w:jc w:val="left"/>
      </w:pPr>
      <w:r>
        <w:rPr>
          <w:b/>
          <w:bCs/>
          <w:szCs w:val="24"/>
          <w:rtl/>
        </w:rPr>
        <w:t>المادة</w:t>
      </w:r>
    </w:p>
    <w:p w:rsidR="00A45203" w:rsidRDefault="00673A9E">
      <w:pPr>
        <w:spacing w:after="226" w:line="259" w:lineRule="auto"/>
        <w:ind w:left="-2" w:right="0" w:hanging="10"/>
        <w:jc w:val="left"/>
      </w:pPr>
      <w:r>
        <w:rPr>
          <w:b/>
          <w:bCs/>
          <w:sz w:val="27"/>
          <w:szCs w:val="27"/>
          <w:rtl/>
        </w:rPr>
        <w:t xml:space="preserve">موظفو الضابطة العدلی ة </w:t>
      </w:r>
    </w:p>
    <w:p w:rsidR="00A45203" w:rsidRDefault="00A45203">
      <w:pPr>
        <w:sectPr w:rsidR="00A45203">
          <w:headerReference w:type="even" r:id="rId7"/>
          <w:headerReference w:type="default" r:id="rId8"/>
          <w:headerReference w:type="first" r:id="rId9"/>
          <w:pgSz w:w="12240" w:h="15840"/>
          <w:pgMar w:top="1449" w:right="1437" w:bottom="1494" w:left="1452" w:header="720" w:footer="720" w:gutter="0"/>
          <w:cols w:space="720"/>
          <w:titlePg/>
          <w:bidi/>
        </w:sectPr>
      </w:pPr>
    </w:p>
    <w:p w:rsidR="00A45203" w:rsidRDefault="00673A9E">
      <w:pPr>
        <w:spacing w:after="226" w:line="259" w:lineRule="auto"/>
        <w:ind w:left="-2" w:right="0" w:hanging="10"/>
        <w:jc w:val="left"/>
      </w:pPr>
      <w:r>
        <w:rPr>
          <w:b/>
          <w:bCs/>
          <w:sz w:val="27"/>
          <w:szCs w:val="27"/>
          <w:rtl/>
        </w:rPr>
        <w:lastRenderedPageBreak/>
        <w:t xml:space="preserve">الباب الأول - الضابطة العدلیة </w:t>
      </w:r>
    </w:p>
    <w:p w:rsidR="00A45203" w:rsidRDefault="00673A9E">
      <w:pPr>
        <w:spacing w:after="0"/>
        <w:ind w:left="-13" w:right="122"/>
      </w:pPr>
      <w:r>
        <w:rPr>
          <w:szCs w:val="24"/>
          <w:rtl/>
        </w:rPr>
        <w:t xml:space="preserve">لنواطیر القرى العمومیین والخصوصیین وموظفي مراقبة الشركات ومـأموري الصحة ومحافظي الجمارك ومحافظي الحراج ومراقبي </w:t>
      </w:r>
    </w:p>
    <w:p w:rsidR="00A45203" w:rsidRDefault="00673A9E">
      <w:pPr>
        <w:ind w:left="-13" w:right="82"/>
      </w:pPr>
      <w:r>
        <w:rPr>
          <w:szCs w:val="24"/>
          <w:rtl/>
        </w:rPr>
        <w:t xml:space="preserve">الأثار الحق في ضبط المخالفات وفقا للقوانین والانظمة المنوط بھم تطبیقھا ویودعون الى </w:t>
      </w:r>
      <w:r>
        <w:rPr>
          <w:szCs w:val="24"/>
          <w:rtl/>
        </w:rPr>
        <w:t>المرجع القضائي المختص المحاضر المنظمة بھذه المخالفات</w:t>
      </w:r>
      <w:r>
        <w:rPr>
          <w:szCs w:val="24"/>
          <w:rtl/>
        </w:rPr>
        <w:t>.</w:t>
      </w:r>
      <w:r>
        <w:rPr>
          <w:szCs w:val="24"/>
          <w:rtl/>
        </w:rPr>
        <w:t xml:space="preserve">  </w:t>
      </w:r>
    </w:p>
    <w:p w:rsidR="00A45203" w:rsidRDefault="00673A9E">
      <w:pPr>
        <w:numPr>
          <w:ilvl w:val="0"/>
          <w:numId w:val="4"/>
        </w:numPr>
        <w:spacing w:after="281" w:line="259" w:lineRule="auto"/>
        <w:ind w:right="0" w:hanging="300"/>
        <w:jc w:val="left"/>
      </w:pPr>
      <w:r>
        <w:rPr>
          <w:b/>
          <w:bCs/>
          <w:szCs w:val="24"/>
          <w:rtl/>
        </w:rPr>
        <w:t>المادة</w:t>
      </w:r>
    </w:p>
    <w:p w:rsidR="00A45203" w:rsidRDefault="00673A9E">
      <w:pPr>
        <w:spacing w:after="226" w:line="259" w:lineRule="auto"/>
        <w:ind w:left="-2" w:right="0" w:hanging="10"/>
        <w:jc w:val="left"/>
      </w:pPr>
      <w:r>
        <w:rPr>
          <w:b/>
          <w:bCs/>
          <w:sz w:val="27"/>
          <w:szCs w:val="27"/>
          <w:rtl/>
        </w:rPr>
        <w:t xml:space="preserve">موظفو النیابة العام ة </w:t>
      </w:r>
    </w:p>
    <w:p w:rsidR="00A45203" w:rsidRDefault="00673A9E">
      <w:pPr>
        <w:spacing w:after="251" w:line="259" w:lineRule="auto"/>
        <w:ind w:left="-5" w:right="0" w:hanging="10"/>
        <w:jc w:val="left"/>
      </w:pPr>
      <w:r>
        <w:rPr>
          <w:color w:val="2F5496"/>
          <w:sz w:val="26"/>
          <w:szCs w:val="26"/>
          <w:rtl/>
        </w:rPr>
        <w:t xml:space="preserve">الباب الثاني </w:t>
      </w:r>
      <w:r>
        <w:rPr>
          <w:color w:val="2F5496"/>
          <w:sz w:val="26"/>
          <w:szCs w:val="26"/>
          <w:rtl/>
        </w:rPr>
        <w:t>-</w:t>
      </w:r>
      <w:r>
        <w:rPr>
          <w:color w:val="2F5496"/>
          <w:sz w:val="26"/>
          <w:szCs w:val="26"/>
          <w:rtl/>
        </w:rPr>
        <w:t xml:space="preserve"> النیابة العامة</w:t>
      </w:r>
      <w:r>
        <w:rPr>
          <w:rFonts w:ascii="Calibri" w:eastAsia="Calibri" w:hAnsi="Calibri" w:cs="Calibri"/>
          <w:color w:val="2F5496"/>
          <w:sz w:val="26"/>
          <w:szCs w:val="26"/>
          <w:rtl/>
        </w:rPr>
        <w:t xml:space="preserve"> </w:t>
      </w:r>
    </w:p>
    <w:p w:rsidR="00A45203" w:rsidRDefault="00673A9E">
      <w:pPr>
        <w:numPr>
          <w:ilvl w:val="0"/>
          <w:numId w:val="5"/>
        </w:numPr>
        <w:ind w:right="209" w:hanging="140"/>
      </w:pPr>
      <w:r>
        <w:rPr>
          <w:szCs w:val="24"/>
        </w:rPr>
        <w:t>1</w:t>
      </w:r>
      <w:r>
        <w:rPr>
          <w:szCs w:val="24"/>
          <w:rtl/>
        </w:rPr>
        <w:t>یتولى النیابة العامة قضاة یمارسون الصلاحیات الممنوحة لھم قانونا وھم مرتبطون بقاعدة تسلسل السلطة وتابعون إداریالوزیر العدلیة</w:t>
      </w:r>
      <w:r>
        <w:rPr>
          <w:szCs w:val="24"/>
          <w:rtl/>
        </w:rPr>
        <w:t>.</w:t>
      </w:r>
      <w:r>
        <w:rPr>
          <w:szCs w:val="24"/>
          <w:rtl/>
        </w:rPr>
        <w:t xml:space="preserve">  </w:t>
      </w:r>
    </w:p>
    <w:p w:rsidR="00A45203" w:rsidRDefault="00673A9E">
      <w:pPr>
        <w:numPr>
          <w:ilvl w:val="0"/>
          <w:numId w:val="5"/>
        </w:numPr>
        <w:ind w:right="209" w:hanging="140"/>
      </w:pPr>
      <w:r>
        <w:rPr>
          <w:szCs w:val="24"/>
        </w:rPr>
        <w:t>2</w:t>
      </w:r>
      <w:r>
        <w:rPr>
          <w:szCs w:val="24"/>
          <w:rtl/>
        </w:rPr>
        <w:t>یلزم موظفو</w:t>
      </w:r>
      <w:r>
        <w:rPr>
          <w:szCs w:val="24"/>
          <w:rtl/>
        </w:rPr>
        <w:t xml:space="preserve"> النیابة العامة في معاملاتھم ومطالبھم الخطیة باتباع الاوامر الخطیة الصادرة الیھم من رؤسائھم أو منوزیر العدلیة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رئیس النیابة العام ة الباب الثاني - النیابة العام ة </w:t>
      </w:r>
    </w:p>
    <w:p w:rsidR="00A45203" w:rsidRDefault="00673A9E">
      <w:pPr>
        <w:numPr>
          <w:ilvl w:val="0"/>
          <w:numId w:val="5"/>
        </w:numPr>
        <w:ind w:right="209" w:hanging="140"/>
      </w:pPr>
      <w:r>
        <w:rPr>
          <w:szCs w:val="24"/>
        </w:rPr>
        <w:t>1</w:t>
      </w:r>
      <w:r>
        <w:rPr>
          <w:szCs w:val="24"/>
          <w:rtl/>
        </w:rPr>
        <w:t>یرأس النیابة العامة لدى محكة التمییز قاض یدعى (رئیس النیابة العامة) یعاونھ مساعد أو</w:t>
      </w:r>
      <w:r>
        <w:rPr>
          <w:szCs w:val="24"/>
          <w:rtl/>
        </w:rPr>
        <w:t xml:space="preserve"> اكثر حسبما تدعو الیھ الحاجة</w:t>
      </w:r>
      <w:r>
        <w:rPr>
          <w:szCs w:val="24"/>
          <w:rtl/>
        </w:rPr>
        <w:t>.</w:t>
      </w:r>
      <w:r>
        <w:rPr>
          <w:szCs w:val="24"/>
          <w:rtl/>
        </w:rPr>
        <w:t xml:space="preserve">  </w:t>
      </w:r>
    </w:p>
    <w:p w:rsidR="00A45203" w:rsidRDefault="00673A9E">
      <w:pPr>
        <w:numPr>
          <w:ilvl w:val="0"/>
          <w:numId w:val="5"/>
        </w:numPr>
        <w:bidi w:val="0"/>
        <w:spacing w:after="3" w:line="259" w:lineRule="auto"/>
        <w:ind w:right="209" w:hanging="140"/>
        <w:jc w:val="left"/>
      </w:pPr>
      <w:r>
        <w:t>2</w:t>
      </w:r>
    </w:p>
    <w:p w:rsidR="00A45203" w:rsidRDefault="00673A9E">
      <w:pPr>
        <w:ind w:left="-13" w:right="14"/>
      </w:pPr>
      <w:r>
        <w:rPr>
          <w:szCs w:val="24"/>
          <w:rtl/>
        </w:rPr>
        <w:t xml:space="preserve">یبدي رئیس النیابة العامة لدى محكمة التمییز مطالعتھ في الدعاو ي الجزائیة المرفوعة الى ھذه المحكمة ویراقب في ھذه الدعا وي سیر الاعمال التي یقوم بھا النواب العامون لدى محاكم الاستئناف ومساعدوھم والمدعون العامون ولھ ان یبلغ </w:t>
      </w:r>
      <w:r>
        <w:rPr>
          <w:szCs w:val="24"/>
          <w:rtl/>
        </w:rPr>
        <w:t xml:space="preserve">ھؤلاء الملاح </w:t>
      </w:r>
      <w:r>
        <w:rPr>
          <w:szCs w:val="24"/>
          <w:rtl/>
        </w:rPr>
        <w:lastRenderedPageBreak/>
        <w:t>ظات التي تبدو لھ من تدقیق الدعاوى المذكورة برسائل او ببلاغات عامة. ویخضعون لمراقبتھ في جمیع أعمالھم القضائیة الاخرى</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رئیس النیابة العام ة الباب الثاني - النیابة العام ة </w:t>
      </w:r>
    </w:p>
    <w:p w:rsidR="00A45203" w:rsidRDefault="00673A9E">
      <w:pPr>
        <w:spacing w:after="272" w:line="245" w:lineRule="auto"/>
        <w:ind w:left="-5" w:right="4" w:hanging="8"/>
        <w:jc w:val="both"/>
      </w:pPr>
      <w:r>
        <w:rPr>
          <w:szCs w:val="24"/>
          <w:rtl/>
        </w:rPr>
        <w:t xml:space="preserve">یرأس النیابة العامة لدى كل محكمة استئناف قاض یدعى (النائب العام) </w:t>
      </w:r>
      <w:r>
        <w:rPr>
          <w:szCs w:val="24"/>
          <w:rtl/>
        </w:rPr>
        <w:t>یؤازره عدد من المساعدین ویقومون جمیعا ً بأعمالھم لدى محاكم الاستئناف كل منھم في منطقتھ وفقا للقوانین النافذة. وتخضع أعمال المدعین العامین وجمیع موظفي الضابطة العدلیة لمراقبتھ</w:t>
      </w:r>
      <w:r>
        <w:rPr>
          <w:szCs w:val="24"/>
          <w:rtl/>
        </w:rPr>
        <w:t>.</w:t>
      </w:r>
      <w:r>
        <w:rPr>
          <w:szCs w:val="24"/>
          <w:rtl/>
        </w:rPr>
        <w:t xml:space="preserve">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المدعي العام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ind w:left="-13" w:right="14"/>
      </w:pPr>
      <w:r>
        <w:rPr>
          <w:szCs w:val="24"/>
          <w:rtl/>
        </w:rPr>
        <w:t xml:space="preserve">یعین لدى كل محكمة بدائیة </w:t>
      </w:r>
      <w:r>
        <w:rPr>
          <w:szCs w:val="24"/>
          <w:rtl/>
        </w:rPr>
        <w:t>قاض یدعى (المدعي العام) یمارس وظیفة المدعي العام لدیھا ولدى المحاكم الصلحیة ضمن دائرة  اختصاصھ</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العام </w:t>
      </w:r>
    </w:p>
    <w:p w:rsidR="00A45203" w:rsidRDefault="00673A9E">
      <w:pPr>
        <w:spacing w:after="226" w:line="259" w:lineRule="auto"/>
        <w:ind w:left="-2" w:right="0" w:hanging="10"/>
        <w:jc w:val="left"/>
      </w:pPr>
      <w:r>
        <w:rPr>
          <w:b/>
          <w:bCs/>
          <w:sz w:val="27"/>
          <w:szCs w:val="27"/>
          <w:rtl/>
        </w:rPr>
        <w:lastRenderedPageBreak/>
        <w:t xml:space="preserve">الباب الثاني - النیابة العام ة </w:t>
      </w:r>
    </w:p>
    <w:p w:rsidR="00A45203" w:rsidRDefault="00673A9E">
      <w:pPr>
        <w:numPr>
          <w:ilvl w:val="0"/>
          <w:numId w:val="5"/>
        </w:numPr>
        <w:spacing w:after="258" w:line="259" w:lineRule="auto"/>
        <w:ind w:right="209" w:hanging="140"/>
      </w:pPr>
      <w:r>
        <w:rPr>
          <w:szCs w:val="24"/>
        </w:rPr>
        <w:t>1</w:t>
      </w:r>
      <w:r>
        <w:rPr>
          <w:szCs w:val="24"/>
          <w:rtl/>
        </w:rPr>
        <w:t>المدعي العام ھو رئیس الضابطة العدلیة في منطقتھ ویخضع لمراقبتھ جمیع موظفي الضابطة العدلیة</w:t>
      </w:r>
      <w:r>
        <w:rPr>
          <w:szCs w:val="24"/>
          <w:rtl/>
        </w:rPr>
        <w:t>.</w:t>
      </w:r>
      <w:r>
        <w:rPr>
          <w:szCs w:val="24"/>
          <w:rtl/>
        </w:rPr>
        <w:t xml:space="preserve">  </w:t>
      </w:r>
    </w:p>
    <w:p w:rsidR="00A45203" w:rsidRDefault="00673A9E">
      <w:pPr>
        <w:numPr>
          <w:ilvl w:val="0"/>
          <w:numId w:val="5"/>
        </w:numPr>
        <w:ind w:right="209" w:hanging="140"/>
      </w:pPr>
      <w:r>
        <w:rPr>
          <w:szCs w:val="24"/>
        </w:rPr>
        <w:t>2</w:t>
      </w:r>
      <w:r>
        <w:rPr>
          <w:szCs w:val="24"/>
          <w:rtl/>
        </w:rPr>
        <w:t xml:space="preserve">اما مساعدو </w:t>
      </w:r>
      <w:r>
        <w:rPr>
          <w:szCs w:val="24"/>
          <w:rtl/>
        </w:rPr>
        <w:t>المدعي العام ف ي وظائف الضابطة العدلیة المعینون في المادتین (</w:t>
      </w:r>
      <w:r>
        <w:rPr>
          <w:szCs w:val="24"/>
        </w:rPr>
        <w:t>9</w:t>
      </w:r>
      <w:r>
        <w:rPr>
          <w:szCs w:val="24"/>
          <w:rtl/>
        </w:rPr>
        <w:t xml:space="preserve"> و </w:t>
      </w:r>
      <w:r>
        <w:rPr>
          <w:szCs w:val="24"/>
        </w:rPr>
        <w:t>01</w:t>
      </w:r>
      <w:r>
        <w:rPr>
          <w:szCs w:val="24"/>
          <w:rtl/>
        </w:rPr>
        <w:t>)</w:t>
      </w:r>
      <w:r>
        <w:rPr>
          <w:szCs w:val="24"/>
          <w:rtl/>
        </w:rPr>
        <w:t xml:space="preserve"> فلا یخضعون لمراقبتھ الا فیما یقومون بھ من الأعمال المتعلقة بالوظائف المذكورة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العام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numPr>
          <w:ilvl w:val="0"/>
          <w:numId w:val="5"/>
        </w:numPr>
        <w:ind w:right="209" w:hanging="140"/>
      </w:pPr>
      <w:r>
        <w:rPr>
          <w:szCs w:val="24"/>
        </w:rPr>
        <w:t>1</w:t>
      </w:r>
      <w:r>
        <w:rPr>
          <w:szCs w:val="24"/>
          <w:rtl/>
        </w:rPr>
        <w:t>یراقب المدعي العام سیر العدالة ویشرف على السجون ودور ا</w:t>
      </w:r>
      <w:r>
        <w:rPr>
          <w:szCs w:val="24"/>
          <w:rtl/>
        </w:rPr>
        <w:t>لتوقیف وعلى تنفیذ القوانین ویمثل السلطة التنفیذیة لدى المحاكم والدوائر القضائیة ویخابر السلطات المختصة رأسا</w:t>
      </w:r>
      <w:r>
        <w:rPr>
          <w:szCs w:val="24"/>
          <w:rtl/>
        </w:rPr>
        <w:t>.</w:t>
      </w:r>
      <w:r>
        <w:rPr>
          <w:szCs w:val="24"/>
          <w:rtl/>
        </w:rPr>
        <w:t xml:space="preserve">  </w:t>
      </w:r>
    </w:p>
    <w:p w:rsidR="00A45203" w:rsidRDefault="00673A9E">
      <w:pPr>
        <w:numPr>
          <w:ilvl w:val="0"/>
          <w:numId w:val="5"/>
        </w:numPr>
        <w:spacing w:after="258" w:line="259" w:lineRule="auto"/>
        <w:ind w:right="209" w:hanging="140"/>
      </w:pPr>
      <w:r>
        <w:rPr>
          <w:szCs w:val="24"/>
        </w:rPr>
        <w:t>2</w:t>
      </w:r>
      <w:r>
        <w:rPr>
          <w:szCs w:val="24"/>
          <w:rtl/>
        </w:rPr>
        <w:t>وھو الذي یحرك دعوى الحق العام وینفذ الأحكام الجزائیة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العام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المدعي العام مكلف باستقصاء الجرائ</w:t>
      </w:r>
      <w:r>
        <w:rPr>
          <w:szCs w:val="24"/>
          <w:rtl/>
        </w:rPr>
        <w:t>م وتعقب مرتكبیھا</w:t>
      </w:r>
      <w:r>
        <w:rPr>
          <w:szCs w:val="24"/>
          <w:rtl/>
        </w:rPr>
        <w:t>.</w:t>
      </w:r>
      <w:r>
        <w:rPr>
          <w:szCs w:val="24"/>
          <w:rtl/>
        </w:rPr>
        <w:t xml:space="preserve">  </w:t>
      </w:r>
    </w:p>
    <w:p w:rsidR="00A45203" w:rsidRDefault="00673A9E">
      <w:pPr>
        <w:numPr>
          <w:ilvl w:val="0"/>
          <w:numId w:val="5"/>
        </w:numPr>
        <w:spacing w:after="258" w:line="259" w:lineRule="auto"/>
        <w:ind w:right="209" w:hanging="140"/>
      </w:pPr>
      <w:r>
        <w:rPr>
          <w:szCs w:val="24"/>
        </w:rPr>
        <w:t>2</w:t>
      </w:r>
      <w:r>
        <w:rPr>
          <w:szCs w:val="24"/>
          <w:rtl/>
        </w:rPr>
        <w:t>ویقوم بذلك على السواء المدعون العامون المختصون وفقا لأحكام المادة (</w:t>
      </w:r>
      <w:r>
        <w:rPr>
          <w:szCs w:val="24"/>
        </w:rPr>
        <w:t>5</w:t>
      </w:r>
      <w:r>
        <w:rPr>
          <w:szCs w:val="24"/>
          <w:rtl/>
        </w:rPr>
        <w:t>)</w:t>
      </w:r>
      <w:r>
        <w:rPr>
          <w:szCs w:val="24"/>
          <w:rtl/>
        </w:rPr>
        <w:t xml:space="preserve"> من ھذا القانون</w:t>
      </w:r>
      <w:r>
        <w:rPr>
          <w:szCs w:val="24"/>
          <w:rtl/>
        </w:rPr>
        <w:t>.</w:t>
      </w:r>
      <w:r>
        <w:rPr>
          <w:szCs w:val="24"/>
          <w:rtl/>
        </w:rPr>
        <w:t xml:space="preserve">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3" w:line="457" w:lineRule="auto"/>
        <w:ind w:left="-13" w:right="6562" w:firstLine="1"/>
        <w:jc w:val="both"/>
      </w:pPr>
      <w:r>
        <w:rPr>
          <w:b/>
          <w:bCs/>
          <w:sz w:val="27"/>
          <w:szCs w:val="27"/>
          <w:rtl/>
        </w:rPr>
        <w:t xml:space="preserve">الاختصاص المكاني للمدعي العام الباب الثاني - النیابة العام ة </w:t>
      </w:r>
    </w:p>
    <w:p w:rsidR="00A45203" w:rsidRDefault="00673A9E">
      <w:pPr>
        <w:ind w:left="-13" w:right="566"/>
      </w:pPr>
      <w:r>
        <w:rPr>
          <w:szCs w:val="24"/>
          <w:rtl/>
        </w:rPr>
        <w:t>في الاحوال المبینة في المواد (</w:t>
      </w:r>
      <w:r>
        <w:rPr>
          <w:szCs w:val="24"/>
        </w:rPr>
        <w:t>7</w:t>
      </w:r>
      <w:r>
        <w:rPr>
          <w:szCs w:val="24"/>
          <w:rtl/>
        </w:rPr>
        <w:t>-</w:t>
      </w:r>
      <w:r>
        <w:rPr>
          <w:szCs w:val="24"/>
        </w:rPr>
        <w:t>31</w:t>
      </w:r>
      <w:r>
        <w:rPr>
          <w:szCs w:val="24"/>
          <w:rtl/>
        </w:rPr>
        <w:t>)</w:t>
      </w:r>
      <w:r>
        <w:rPr>
          <w:szCs w:val="24"/>
          <w:rtl/>
        </w:rPr>
        <w:t xml:space="preserve"> من قانون العقوبات یقوم بالوظائف المذكورة </w:t>
      </w:r>
      <w:r>
        <w:rPr>
          <w:szCs w:val="24"/>
          <w:rtl/>
        </w:rPr>
        <w:t>في المادة السابقة المدعي العام التابع لھ موطن المشتكى علیھ أو مكان اللقاء القبض علیھ أو موطنھ الأخیر</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lastRenderedPageBreak/>
        <w:t>المادة</w:t>
      </w:r>
      <w:r>
        <w:rPr>
          <w:b/>
          <w:bCs/>
          <w:sz w:val="27"/>
          <w:szCs w:val="27"/>
          <w:rtl/>
        </w:rPr>
        <w:t xml:space="preserve">المدعي العام </w:t>
      </w:r>
    </w:p>
    <w:p w:rsidR="00A45203" w:rsidRDefault="00673A9E">
      <w:pPr>
        <w:spacing w:after="222" w:line="259" w:lineRule="auto"/>
        <w:ind w:left="-13" w:right="7056" w:firstLine="1"/>
        <w:jc w:val="both"/>
      </w:pPr>
      <w:r>
        <w:rPr>
          <w:b/>
          <w:bCs/>
          <w:sz w:val="27"/>
          <w:szCs w:val="27"/>
          <w:rtl/>
        </w:rPr>
        <w:t xml:space="preserve">الباب الثاني - النیابة العام ة </w:t>
      </w:r>
    </w:p>
    <w:p w:rsidR="00A45203" w:rsidRDefault="00673A9E">
      <w:pPr>
        <w:spacing w:after="258" w:line="259" w:lineRule="auto"/>
        <w:ind w:left="-3" w:right="0" w:hanging="10"/>
        <w:jc w:val="left"/>
      </w:pPr>
      <w:r>
        <w:rPr>
          <w:szCs w:val="24"/>
          <w:rtl/>
        </w:rPr>
        <w:t>للمدعي العام وسائر موظفي الضابطة العدلیة ان یطلبوا مباشرة معاونة القوة المسلحة حال إجراء وظائفھم</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العام </w:t>
      </w:r>
    </w:p>
    <w:p w:rsidR="00A45203" w:rsidRDefault="00673A9E">
      <w:pPr>
        <w:spacing w:after="222" w:line="259" w:lineRule="auto"/>
        <w:ind w:left="-13" w:right="7056" w:firstLine="1"/>
        <w:jc w:val="both"/>
      </w:pPr>
      <w:r>
        <w:rPr>
          <w:b/>
          <w:bCs/>
          <w:sz w:val="27"/>
          <w:szCs w:val="27"/>
          <w:rtl/>
        </w:rPr>
        <w:t xml:space="preserve">الباب الثاني - النیابة العام ة </w:t>
      </w:r>
    </w:p>
    <w:p w:rsidR="00A45203" w:rsidRDefault="00673A9E">
      <w:pPr>
        <w:spacing w:after="258" w:line="259" w:lineRule="auto"/>
        <w:ind w:left="-3" w:right="0" w:hanging="10"/>
        <w:jc w:val="left"/>
      </w:pPr>
      <w:r>
        <w:rPr>
          <w:szCs w:val="24"/>
          <w:rtl/>
        </w:rPr>
        <w:t>یتلقى المدعي العام الإخبارات والشكاوى التي ترد الیھ</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العام </w:t>
      </w:r>
    </w:p>
    <w:p w:rsidR="00A45203" w:rsidRDefault="00673A9E">
      <w:pPr>
        <w:spacing w:after="222" w:line="259" w:lineRule="auto"/>
        <w:ind w:left="-13" w:right="7056" w:firstLine="1"/>
        <w:jc w:val="both"/>
      </w:pPr>
      <w:r>
        <w:rPr>
          <w:b/>
          <w:bCs/>
          <w:sz w:val="27"/>
          <w:szCs w:val="27"/>
          <w:rtl/>
        </w:rPr>
        <w:t xml:space="preserve">الباب الثاني - النیابة العام ة </w:t>
      </w:r>
    </w:p>
    <w:p w:rsidR="00A45203" w:rsidRDefault="00673A9E">
      <w:pPr>
        <w:ind w:left="-13" w:right="14"/>
      </w:pPr>
      <w:r>
        <w:rPr>
          <w:szCs w:val="24"/>
          <w:rtl/>
        </w:rPr>
        <w:t>على موظفي الضابطة العدلیة حال علمھم بوقوع جرم خطیر أن یخبروا فورا المدعي العام بھ وأن ینفذوا تعلی</w:t>
      </w:r>
      <w:r>
        <w:rPr>
          <w:szCs w:val="24"/>
          <w:rtl/>
        </w:rPr>
        <w:t>ماتھ بشأن الاجراء ات القانونیة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العام </w:t>
      </w:r>
    </w:p>
    <w:p w:rsidR="00A45203" w:rsidRDefault="00673A9E">
      <w:pPr>
        <w:spacing w:after="222" w:line="259" w:lineRule="auto"/>
        <w:ind w:left="-13" w:right="7056" w:firstLine="1"/>
        <w:jc w:val="both"/>
      </w:pPr>
      <w:r>
        <w:rPr>
          <w:b/>
          <w:bCs/>
          <w:sz w:val="27"/>
          <w:szCs w:val="27"/>
          <w:rtl/>
        </w:rPr>
        <w:lastRenderedPageBreak/>
        <w:t xml:space="preserve">الباب الثاني - النیابة العام ة </w:t>
      </w:r>
    </w:p>
    <w:p w:rsidR="00A45203" w:rsidRDefault="00673A9E">
      <w:pPr>
        <w:ind w:left="-13" w:right="79"/>
      </w:pPr>
      <w:r>
        <w:rPr>
          <w:szCs w:val="24"/>
          <w:rtl/>
        </w:rPr>
        <w:t>إذا قصر موظفو الضابطة العدلی ة في المھام الموكولة إلیھم فعلى المدعي العام تنظیم ضبط بالواقعة ورفعھ إلى النائب العام وال ذي لھ إحالتھ إلى المدعي العام المختص أو المحكمة ال</w:t>
      </w:r>
      <w:r>
        <w:rPr>
          <w:szCs w:val="24"/>
          <w:rtl/>
        </w:rPr>
        <w:t>مختصة بحسب مقتضى الحال لإجراء المقتضى القانوني</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العام </w:t>
      </w:r>
    </w:p>
    <w:p w:rsidR="00A45203" w:rsidRDefault="00673A9E">
      <w:pPr>
        <w:spacing w:after="222" w:line="259" w:lineRule="auto"/>
        <w:ind w:left="-13" w:right="7056" w:firstLine="1"/>
        <w:jc w:val="both"/>
      </w:pPr>
      <w:r>
        <w:rPr>
          <w:b/>
          <w:bCs/>
          <w:sz w:val="27"/>
          <w:szCs w:val="27"/>
          <w:rtl/>
        </w:rPr>
        <w:t xml:space="preserve">الباب الثاني - النیابة العام ة </w:t>
      </w:r>
    </w:p>
    <w:p w:rsidR="00A45203" w:rsidRDefault="00673A9E">
      <w:pPr>
        <w:ind w:left="-13" w:right="746"/>
      </w:pPr>
      <w:r>
        <w:rPr>
          <w:szCs w:val="24"/>
          <w:rtl/>
        </w:rPr>
        <w:t>یجري المدعي العام الملاحقات القانونیة بشأن الجرائم التي یتصل خبرھا بعلمھ اما من تلقاء نفسھ او  بناء على أمر من وزیر العدلیة أو أحد رؤسائھ</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w:t>
      </w:r>
      <w:r>
        <w:rPr>
          <w:b/>
          <w:bCs/>
          <w:sz w:val="27"/>
          <w:szCs w:val="27"/>
          <w:rtl/>
        </w:rPr>
        <w:t xml:space="preserve">العام </w:t>
      </w:r>
    </w:p>
    <w:p w:rsidR="00A45203" w:rsidRDefault="00673A9E">
      <w:pPr>
        <w:spacing w:after="222" w:line="259" w:lineRule="auto"/>
        <w:ind w:left="-13" w:right="7056" w:firstLine="1"/>
        <w:jc w:val="both"/>
      </w:pPr>
      <w:r>
        <w:rPr>
          <w:b/>
          <w:bCs/>
          <w:sz w:val="27"/>
          <w:szCs w:val="27"/>
          <w:rtl/>
        </w:rPr>
        <w:t xml:space="preserve">الباب الثاني - النیابة العام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لا یجوز لقاض ان یحكم بالدعوى التي تولى وظیفة النیابة العامة فیھا</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وانما یجوز لقاضي صلح النظر في دعوى قام بالتحقیق فیھا كمدعي عام، بشرط ان لا یكون اتخذ قرار ظن فیھا</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الإخبارات </w:t>
      </w:r>
    </w:p>
    <w:p w:rsidR="00A45203" w:rsidRDefault="00673A9E">
      <w:pPr>
        <w:spacing w:after="222" w:line="259" w:lineRule="auto"/>
        <w:ind w:left="-13" w:right="7056" w:firstLine="1"/>
        <w:jc w:val="both"/>
      </w:pPr>
      <w:r>
        <w:rPr>
          <w:b/>
          <w:bCs/>
          <w:sz w:val="27"/>
          <w:szCs w:val="27"/>
          <w:rtl/>
        </w:rPr>
        <w:t xml:space="preserve">الباب الثاني - النیابة </w:t>
      </w:r>
      <w:r>
        <w:rPr>
          <w:b/>
          <w:bCs/>
          <w:sz w:val="27"/>
          <w:szCs w:val="27"/>
          <w:rtl/>
        </w:rPr>
        <w:t xml:space="preserve">العام ة </w:t>
      </w:r>
    </w:p>
    <w:p w:rsidR="00A45203" w:rsidRDefault="00673A9E">
      <w:pPr>
        <w:ind w:left="-13" w:right="86"/>
      </w:pPr>
      <w:r>
        <w:rPr>
          <w:szCs w:val="24"/>
          <w:rtl/>
        </w:rPr>
        <w:t>على كل سلطة رسمیة او موظ ف علم أثناء إجراء وظیفتھ بوقوع جنایة او جنحة أن یبلغ الامر في الحال المدعي العام المختص وان یرسل الیھ جمیع المعلومات والمحاضر والأوراق المتعلقة بالجریمة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lastRenderedPageBreak/>
        <w:t>المادة</w:t>
      </w:r>
      <w:r>
        <w:rPr>
          <w:b/>
          <w:bCs/>
          <w:sz w:val="27"/>
          <w:szCs w:val="27"/>
          <w:rtl/>
        </w:rPr>
        <w:t xml:space="preserve">الإخبارات </w:t>
      </w:r>
    </w:p>
    <w:p w:rsidR="00A45203" w:rsidRDefault="00673A9E">
      <w:pPr>
        <w:spacing w:after="222" w:line="259" w:lineRule="auto"/>
        <w:ind w:left="-13" w:right="7056" w:firstLine="1"/>
        <w:jc w:val="both"/>
      </w:pPr>
      <w:r>
        <w:rPr>
          <w:b/>
          <w:bCs/>
          <w:sz w:val="27"/>
          <w:szCs w:val="27"/>
          <w:rtl/>
        </w:rPr>
        <w:t xml:space="preserve">الباب الثاني - النیابة العام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كل من شاھد اعت</w:t>
      </w:r>
      <w:r>
        <w:rPr>
          <w:szCs w:val="24"/>
          <w:rtl/>
        </w:rPr>
        <w:t>داء على الامن العام او على حیاة أحد الناس او على مالھ یلزمھ ان یعلم بذلك المدعي العام المختص</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كل من علم في الاحوال الاخرى بوقوع جریمة یلزمھ ان یخبر عنھا المدعي العام</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الإخبارات </w:t>
      </w:r>
    </w:p>
    <w:p w:rsidR="00A45203" w:rsidRDefault="00673A9E">
      <w:pPr>
        <w:spacing w:after="222" w:line="259" w:lineRule="auto"/>
        <w:ind w:left="-13" w:right="7056" w:firstLine="1"/>
        <w:jc w:val="both"/>
      </w:pPr>
      <w:r>
        <w:rPr>
          <w:b/>
          <w:bCs/>
          <w:sz w:val="27"/>
          <w:szCs w:val="27"/>
          <w:rtl/>
        </w:rPr>
        <w:t xml:space="preserve">الباب الثاني - النیابة العام ة </w:t>
      </w:r>
    </w:p>
    <w:p w:rsidR="00A45203" w:rsidRDefault="00673A9E">
      <w:pPr>
        <w:ind w:left="-13" w:right="247"/>
      </w:pPr>
      <w:r>
        <w:rPr>
          <w:szCs w:val="24"/>
          <w:rtl/>
        </w:rPr>
        <w:t xml:space="preserve"> </w:t>
      </w:r>
      <w:r>
        <w:rPr>
          <w:szCs w:val="24"/>
        </w:rPr>
        <w:t>1</w:t>
      </w:r>
      <w:r>
        <w:rPr>
          <w:szCs w:val="24"/>
          <w:rtl/>
        </w:rPr>
        <w:t>-</w:t>
      </w:r>
      <w:r>
        <w:rPr>
          <w:szCs w:val="24"/>
          <w:rtl/>
        </w:rPr>
        <w:t>یحرر الاخبار صاحبھ أو وكیلھ أو</w:t>
      </w:r>
      <w:r>
        <w:rPr>
          <w:szCs w:val="24"/>
          <w:rtl/>
        </w:rPr>
        <w:t xml:space="preserve"> المدعي العام اذا طلب الیھ ذلك ویوقع كل صفحة من الاخبار المدعي العام والمخبر أو وكیلھ</w:t>
      </w:r>
      <w:r>
        <w:rPr>
          <w:szCs w:val="24"/>
          <w:rtl/>
        </w:rPr>
        <w:t>.</w:t>
      </w:r>
      <w:r>
        <w:rPr>
          <w:szCs w:val="24"/>
          <w:rtl/>
        </w:rPr>
        <w:t xml:space="preserve">  </w:t>
      </w:r>
    </w:p>
    <w:p w:rsidR="00A45203" w:rsidRDefault="00673A9E">
      <w:pPr>
        <w:ind w:left="-13" w:right="247"/>
      </w:pPr>
      <w:r>
        <w:rPr>
          <w:szCs w:val="24"/>
          <w:rtl/>
        </w:rPr>
        <w:t xml:space="preserve"> </w:t>
      </w:r>
      <w:r>
        <w:rPr>
          <w:szCs w:val="24"/>
        </w:rPr>
        <w:t>2</w:t>
      </w:r>
      <w:r>
        <w:rPr>
          <w:szCs w:val="24"/>
          <w:rtl/>
        </w:rPr>
        <w:t>-</w:t>
      </w:r>
      <w:r>
        <w:rPr>
          <w:szCs w:val="24"/>
          <w:rtl/>
        </w:rPr>
        <w:t>اذا كان المخبر أو وكیلھ لا یعرف كتابھ امضائھ فیستعاض عن امضائھ ببصمة أصبعھ واذا تمنع وجبت الاشارة الى ذلك</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p>
    <w:p w:rsidR="00A45203" w:rsidRDefault="00673A9E">
      <w:pPr>
        <w:spacing w:after="3" w:line="457" w:lineRule="auto"/>
        <w:ind w:left="-13" w:right="8071" w:firstLine="1"/>
        <w:jc w:val="both"/>
      </w:pPr>
      <w:r>
        <w:rPr>
          <w:b/>
          <w:bCs/>
          <w:sz w:val="27"/>
          <w:szCs w:val="27"/>
          <w:rtl/>
        </w:rPr>
        <w:t xml:space="preserve">الجرم المشھو د </w:t>
      </w:r>
    </w:p>
    <w:p w:rsidR="00A45203" w:rsidRDefault="00673A9E">
      <w:pPr>
        <w:spacing w:after="3" w:line="259" w:lineRule="auto"/>
        <w:ind w:left="-13" w:right="7056" w:firstLine="1"/>
        <w:jc w:val="both"/>
      </w:pPr>
      <w:r>
        <w:rPr>
          <w:b/>
          <w:bCs/>
          <w:sz w:val="27"/>
          <w:szCs w:val="27"/>
          <w:rtl/>
        </w:rPr>
        <w:t xml:space="preserve">الباب الثاني - النیابة العام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 xml:space="preserve">الجرم المشھود (ھو الجرم الذي یشاھد حال ارتكابھ أو عند الانتھاء من ارتكابھ </w:t>
      </w:r>
      <w:r>
        <w:rPr>
          <w:szCs w:val="24"/>
          <w:rtl/>
        </w:rPr>
        <w:t>).</w:t>
      </w:r>
      <w:r>
        <w:rPr>
          <w:szCs w:val="24"/>
          <w:rtl/>
        </w:rPr>
        <w:t xml:space="preserve">  </w:t>
      </w:r>
    </w:p>
    <w:p w:rsidR="00A45203" w:rsidRDefault="00673A9E">
      <w:pPr>
        <w:bidi w:val="0"/>
        <w:spacing w:after="3" w:line="259" w:lineRule="auto"/>
        <w:ind w:left="10" w:right="-14" w:hanging="10"/>
      </w:pPr>
      <w:r>
        <w:t>-2</w:t>
      </w:r>
      <w:r>
        <w:t xml:space="preserve"> </w:t>
      </w:r>
    </w:p>
    <w:p w:rsidR="00A45203" w:rsidRDefault="00673A9E">
      <w:pPr>
        <w:ind w:left="-13" w:right="14"/>
      </w:pPr>
      <w:r>
        <w:rPr>
          <w:szCs w:val="24"/>
          <w:rtl/>
        </w:rPr>
        <w:t xml:space="preserve">وتلحق بھ ایضا ً الجرائم التي یقبض على مرتكبیھا بناء على صراخ الناس أو تتبعھم اثر وقوعھا، أو یضبط معھم أشیاء أو أسلحة أو أوراق یستدل منھا انھم فاعلو الجرم أو إذا وجدت بھم </w:t>
      </w:r>
      <w:r>
        <w:rPr>
          <w:szCs w:val="24"/>
          <w:rtl/>
        </w:rPr>
        <w:t>آثار أو علامات تفید بذلك خلال أربع وعشرین ساعة من وقوع الج رم</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lastRenderedPageBreak/>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اذا وقع جرم مشھود یستوجب  عقوبة جنائیة یجب على المدعي العام ان ینتقل في الحال الى موقع الجریمة</w:t>
      </w:r>
      <w:r>
        <w:rPr>
          <w:szCs w:val="24"/>
          <w:rtl/>
        </w:rPr>
        <w:t>.</w:t>
      </w:r>
      <w:r>
        <w:rPr>
          <w:szCs w:val="24"/>
          <w:rtl/>
        </w:rPr>
        <w:t xml:space="preserve"> </w:t>
      </w:r>
    </w:p>
    <w:p w:rsidR="00A45203" w:rsidRDefault="00673A9E">
      <w:pPr>
        <w:ind w:left="-13" w:right="91"/>
      </w:pPr>
      <w:r>
        <w:rPr>
          <w:szCs w:val="24"/>
          <w:rtl/>
        </w:rPr>
        <w:t xml:space="preserve"> </w:t>
      </w:r>
      <w:r>
        <w:rPr>
          <w:szCs w:val="24"/>
        </w:rPr>
        <w:t>2</w:t>
      </w:r>
      <w:r>
        <w:rPr>
          <w:szCs w:val="24"/>
          <w:rtl/>
        </w:rPr>
        <w:t>-</w:t>
      </w:r>
      <w:r>
        <w:rPr>
          <w:szCs w:val="24"/>
          <w:rtl/>
        </w:rPr>
        <w:t xml:space="preserve">اذا انتقل المدعي العام الى المكان </w:t>
      </w:r>
      <w:r>
        <w:rPr>
          <w:szCs w:val="24"/>
          <w:rtl/>
        </w:rPr>
        <w:t>الذي قیل ان الجریمة وقعت فیھ، ولم یجد ما یدل على وقوعھ ا او على ما یوجب لانتقالھ، جاز للمدعي العام ان یحصل بواسطة دائرة التنفیذ من مقدم الاخبار او موقعھ نفقات الانتقال بتمامھا ولھ ان یقیم علیھ دعوى ا لافتراء او اختلاق الجرائم حسب مقتضیات الحال</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ا ل</w:t>
      </w:r>
      <w:r>
        <w:rPr>
          <w:b/>
          <w:bCs/>
          <w:sz w:val="27"/>
          <w:szCs w:val="27"/>
          <w:rtl/>
        </w:rPr>
        <w:t xml:space="preserve">جرم 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ind w:left="-13" w:right="382"/>
      </w:pPr>
      <w:r>
        <w:rPr>
          <w:szCs w:val="24"/>
          <w:rtl/>
        </w:rPr>
        <w:t xml:space="preserve"> </w:t>
      </w:r>
      <w:r>
        <w:rPr>
          <w:szCs w:val="24"/>
        </w:rPr>
        <w:t>1</w:t>
      </w:r>
      <w:r>
        <w:rPr>
          <w:szCs w:val="24"/>
          <w:rtl/>
        </w:rPr>
        <w:t>-</w:t>
      </w:r>
      <w:r>
        <w:rPr>
          <w:szCs w:val="24"/>
          <w:rtl/>
        </w:rPr>
        <w:t>ینظم المدعي العام محضرا بالحادثة وبكیفیة وقوعھا ومكانھ ویدون أقوال من شاھدھا ومن كانت لدیة معلومات عنھا أو معلومات تفید التحقیق</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 xml:space="preserve">یصادق أصحاب الافادات المستمعة على افاداتھم بتوقیعھا وعند تمنعھم عن </w:t>
      </w:r>
      <w:r>
        <w:rPr>
          <w:szCs w:val="24"/>
          <w:rtl/>
        </w:rPr>
        <w:t>التوقیع یصرح بذلك في المحضر</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lastRenderedPageBreak/>
        <w:t xml:space="preserve">الباب الثاني - النیابة العام ة </w:t>
      </w:r>
    </w:p>
    <w:p w:rsidR="00A45203" w:rsidRDefault="00673A9E">
      <w:pPr>
        <w:ind w:left="-13" w:right="252"/>
      </w:pPr>
      <w:r>
        <w:rPr>
          <w:szCs w:val="24"/>
          <w:rtl/>
        </w:rPr>
        <w:t xml:space="preserve"> </w:t>
      </w:r>
      <w:r>
        <w:rPr>
          <w:szCs w:val="24"/>
        </w:rPr>
        <w:t>1</w:t>
      </w:r>
      <w:r>
        <w:rPr>
          <w:szCs w:val="24"/>
          <w:rtl/>
        </w:rPr>
        <w:t>-</w:t>
      </w:r>
      <w:r>
        <w:rPr>
          <w:szCs w:val="24"/>
          <w:rtl/>
        </w:rPr>
        <w:t>للمدعي العام ان یمنع اي شخص موجود في البیت او في المكان الذي وقعت فیھ الجریمة من الخروج منھ أو الابتعاد عنھ حتى یتم تحریر المحضر</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 xml:space="preserve">ومن یخالف ھذا المنع یقبض علیھ ثم </w:t>
      </w:r>
      <w:r>
        <w:rPr>
          <w:szCs w:val="24"/>
          <w:rtl/>
        </w:rPr>
        <w:t>یحال إلى قاضي الصلح لمحاكمتھ</w:t>
      </w:r>
      <w:r>
        <w:rPr>
          <w:szCs w:val="24"/>
          <w:rtl/>
        </w:rPr>
        <w:t>.</w:t>
      </w:r>
      <w:r>
        <w:rPr>
          <w:szCs w:val="24"/>
          <w:rtl/>
        </w:rPr>
        <w:t xml:space="preserve"> </w:t>
      </w:r>
    </w:p>
    <w:p w:rsidR="00A45203" w:rsidRDefault="00673A9E">
      <w:pPr>
        <w:spacing w:after="300"/>
        <w:ind w:left="-13" w:right="14"/>
      </w:pPr>
      <w:r>
        <w:rPr>
          <w:szCs w:val="24"/>
          <w:rtl/>
        </w:rPr>
        <w:t xml:space="preserve"> </w:t>
      </w:r>
      <w:r>
        <w:rPr>
          <w:szCs w:val="24"/>
        </w:rPr>
        <w:t>3</w:t>
      </w:r>
      <w:r>
        <w:rPr>
          <w:szCs w:val="24"/>
          <w:rtl/>
        </w:rPr>
        <w:t>-</w:t>
      </w:r>
      <w:r>
        <w:rPr>
          <w:szCs w:val="24"/>
          <w:rtl/>
        </w:rPr>
        <w:t>ولھ أن یحضر في الحال كل شخص یمكن الحصول منھ على إیضاحات بشأن الجریمة، وإذا خالف احد قرارات المدعي الع ام بھذا الشأن یدون ذلك في المحضر</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4</w:t>
      </w:r>
      <w:r>
        <w:rPr>
          <w:szCs w:val="24"/>
          <w:rtl/>
        </w:rPr>
        <w:t>-</w:t>
      </w:r>
      <w:r>
        <w:rPr>
          <w:szCs w:val="24"/>
          <w:rtl/>
        </w:rPr>
        <w:t>ان العقوبة التي یمكن قاضي الصلح ان یحكم بھا ھي الحبس التكدیري او الغرامة حتى ثلاثی</w:t>
      </w:r>
      <w:r>
        <w:rPr>
          <w:szCs w:val="24"/>
          <w:rtl/>
        </w:rPr>
        <w:t>ن دینارا ً</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ind w:left="-13" w:right="94"/>
      </w:pPr>
      <w:r>
        <w:rPr>
          <w:szCs w:val="24"/>
          <w:rtl/>
        </w:rPr>
        <w:t xml:space="preserve"> </w:t>
      </w:r>
      <w:r>
        <w:rPr>
          <w:szCs w:val="24"/>
        </w:rPr>
        <w:t>1</w:t>
      </w:r>
      <w:r>
        <w:rPr>
          <w:szCs w:val="24"/>
          <w:rtl/>
        </w:rPr>
        <w:t>-</w:t>
      </w:r>
      <w:r>
        <w:rPr>
          <w:szCs w:val="24"/>
          <w:rtl/>
        </w:rPr>
        <w:t>یضبط المدعي العام الاسلحة وكل ما یظھر انھ استعمل في ارتكاب الجریمة او أعد لھذا الغرض كما یضبط كل ما یرى منآثار الجریمة وسائر الأشیاء التي تساعد على إظھار الحقیقة</w:t>
      </w:r>
      <w:r>
        <w:rPr>
          <w:szCs w:val="24"/>
          <w:rtl/>
        </w:rPr>
        <w:t>.</w:t>
      </w:r>
      <w:r>
        <w:rPr>
          <w:szCs w:val="24"/>
          <w:rtl/>
        </w:rPr>
        <w:t xml:space="preserve">  </w:t>
      </w:r>
    </w:p>
    <w:p w:rsidR="00A45203" w:rsidRDefault="00673A9E">
      <w:pPr>
        <w:ind w:left="-13" w:right="96"/>
      </w:pPr>
      <w:r>
        <w:rPr>
          <w:szCs w:val="24"/>
          <w:rtl/>
        </w:rPr>
        <w:t xml:space="preserve"> </w:t>
      </w:r>
      <w:r>
        <w:rPr>
          <w:szCs w:val="24"/>
        </w:rPr>
        <w:t>2</w:t>
      </w:r>
      <w:r>
        <w:rPr>
          <w:szCs w:val="24"/>
          <w:rtl/>
        </w:rPr>
        <w:t>-</w:t>
      </w:r>
      <w:r>
        <w:rPr>
          <w:szCs w:val="24"/>
          <w:rtl/>
        </w:rPr>
        <w:t xml:space="preserve">یستجوب المدعي </w:t>
      </w:r>
      <w:r>
        <w:rPr>
          <w:szCs w:val="24"/>
          <w:rtl/>
        </w:rPr>
        <w:t>العام المشتكى علیھ عن الاشیاء المضبوطة بعد عرضھا علیھ ثم ینظم محضرا یوقعھ والمشتكي علیھ واذاتمنع ھذا الأخیر عن التوقیع صرح بذلك في المحضر</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ind w:left="-13" w:right="14"/>
      </w:pPr>
      <w:r>
        <w:rPr>
          <w:szCs w:val="24"/>
          <w:rtl/>
        </w:rPr>
        <w:t xml:space="preserve">اذا تبین من ماھیة الجریمة ان الأوراق والاشیاء الموجودة لدى </w:t>
      </w:r>
      <w:r>
        <w:rPr>
          <w:szCs w:val="24"/>
          <w:rtl/>
        </w:rPr>
        <w:t>المشتكى علیھ یمكن ان تكون مدار استدلال على ارتكابھ الجریمة فللمدعي العام او من ینیبھ ان ینتقل حالا الى مسكن المشتكى علیھ للتفتیش عن الاشیاء التي یراھا مؤدیة الى اظھار ال حقیقة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lastRenderedPageBreak/>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ind w:left="-13" w:right="125"/>
      </w:pPr>
      <w:r>
        <w:rPr>
          <w:szCs w:val="24"/>
          <w:rtl/>
        </w:rPr>
        <w:t xml:space="preserve"> </w:t>
      </w:r>
      <w:r>
        <w:rPr>
          <w:szCs w:val="24"/>
        </w:rPr>
        <w:t>1</w:t>
      </w:r>
      <w:r>
        <w:rPr>
          <w:szCs w:val="24"/>
          <w:rtl/>
        </w:rPr>
        <w:t>-</w:t>
      </w:r>
      <w:r>
        <w:rPr>
          <w:szCs w:val="24"/>
          <w:rtl/>
        </w:rPr>
        <w:t>اذا وجد في مسكن المش</w:t>
      </w:r>
      <w:r>
        <w:rPr>
          <w:szCs w:val="24"/>
          <w:rtl/>
        </w:rPr>
        <w:t>تكى علیھ أوراق او أشیاء تؤید التھمة او البراءة أو ما یمنع القانون حیازتھ فعلى المدعي العام ان  يضبطھا وینظم بھا محضرا</w:t>
      </w:r>
      <w:r>
        <w:rPr>
          <w:szCs w:val="24"/>
          <w:rtl/>
        </w:rPr>
        <w:t>.</w:t>
      </w:r>
      <w:r>
        <w:rPr>
          <w:szCs w:val="24"/>
          <w:rtl/>
        </w:rPr>
        <w:t xml:space="preserve">  </w:t>
      </w:r>
    </w:p>
    <w:p w:rsidR="00A45203" w:rsidRDefault="00673A9E">
      <w:pPr>
        <w:spacing w:after="10"/>
        <w:ind w:left="-13" w:right="14"/>
      </w:pPr>
      <w:r>
        <w:rPr>
          <w:szCs w:val="24"/>
          <w:rtl/>
        </w:rPr>
        <w:t xml:space="preserve"> </w:t>
      </w:r>
      <w:r>
        <w:rPr>
          <w:szCs w:val="24"/>
        </w:rPr>
        <w:t>2</w:t>
      </w:r>
      <w:r>
        <w:rPr>
          <w:szCs w:val="24"/>
          <w:rtl/>
        </w:rPr>
        <w:t>-</w:t>
      </w:r>
      <w:r>
        <w:rPr>
          <w:szCs w:val="24"/>
          <w:rtl/>
        </w:rPr>
        <w:t>ومن حق المدعي العام وحده والاشخاص المعینین في المادتین (</w:t>
      </w:r>
      <w:r>
        <w:rPr>
          <w:szCs w:val="24"/>
        </w:rPr>
        <w:t>36</w:t>
      </w:r>
      <w:r>
        <w:rPr>
          <w:szCs w:val="24"/>
          <w:rtl/>
        </w:rPr>
        <w:t xml:space="preserve"> و </w:t>
      </w:r>
      <w:r>
        <w:rPr>
          <w:szCs w:val="24"/>
        </w:rPr>
        <w:t>98</w:t>
      </w:r>
      <w:r>
        <w:rPr>
          <w:szCs w:val="24"/>
          <w:rtl/>
        </w:rPr>
        <w:t>)</w:t>
      </w:r>
      <w:r>
        <w:rPr>
          <w:szCs w:val="24"/>
          <w:rtl/>
        </w:rPr>
        <w:t xml:space="preserve"> الاطلاع على الأوراق قبل اتخاذ القرار بضبطھا</w:t>
      </w:r>
    </w:p>
    <w:p w:rsidR="00A45203" w:rsidRDefault="00673A9E">
      <w:pPr>
        <w:bidi w:val="0"/>
        <w:spacing w:after="254" w:line="259" w:lineRule="auto"/>
        <w:ind w:left="10" w:right="-14" w:hanging="10"/>
      </w:pPr>
      <w:r>
        <w:t xml:space="preserve">  </w:t>
      </w:r>
      <w:r>
        <w:t>.</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المشھو </w:t>
      </w:r>
      <w:r>
        <w:rPr>
          <w:b/>
          <w:bCs/>
          <w:sz w:val="27"/>
          <w:szCs w:val="27"/>
          <w:rtl/>
        </w:rPr>
        <w:t xml:space="preserve">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ind w:left="-13" w:right="14"/>
      </w:pPr>
      <w:r>
        <w:rPr>
          <w:szCs w:val="24"/>
          <w:rtl/>
        </w:rPr>
        <w:t xml:space="preserve"> </w:t>
      </w:r>
      <w:r>
        <w:rPr>
          <w:szCs w:val="24"/>
        </w:rPr>
        <w:t>1</w:t>
      </w:r>
      <w:r>
        <w:rPr>
          <w:szCs w:val="24"/>
          <w:rtl/>
        </w:rPr>
        <w:t>-</w:t>
      </w:r>
      <w:r>
        <w:rPr>
          <w:szCs w:val="24"/>
          <w:rtl/>
        </w:rPr>
        <w:t>یعنى بحفظ الاشیاء المضبوطة بالحالة التي كانت علیھا، فتحزم او توضع في وعاء اذا اقتضت ماھیتھا ذلك وتختم في الحالتین بخاتم رسمي</w:t>
      </w:r>
      <w:r>
        <w:rPr>
          <w:szCs w:val="24"/>
          <w:rtl/>
        </w:rPr>
        <w:t>.</w:t>
      </w:r>
      <w:r>
        <w:rPr>
          <w:szCs w:val="24"/>
          <w:rtl/>
        </w:rPr>
        <w:t xml:space="preserve">  </w:t>
      </w:r>
    </w:p>
    <w:p w:rsidR="00A45203" w:rsidRDefault="00673A9E">
      <w:pPr>
        <w:ind w:left="-13" w:right="329"/>
      </w:pPr>
      <w:r>
        <w:rPr>
          <w:szCs w:val="24"/>
          <w:rtl/>
        </w:rPr>
        <w:t xml:space="preserve"> </w:t>
      </w:r>
      <w:r>
        <w:rPr>
          <w:szCs w:val="24"/>
        </w:rPr>
        <w:t>2</w:t>
      </w:r>
      <w:r>
        <w:rPr>
          <w:szCs w:val="24"/>
          <w:rtl/>
        </w:rPr>
        <w:t>-</w:t>
      </w:r>
      <w:r>
        <w:rPr>
          <w:szCs w:val="24"/>
          <w:rtl/>
        </w:rPr>
        <w:t>اذا وجدت أوراق نقدیة لا یست وجب الامر الاحتفاظ بھا بالذات لاستظھار الحقیقة او لحفظ حقوق</w:t>
      </w:r>
      <w:r>
        <w:rPr>
          <w:szCs w:val="24"/>
          <w:rtl/>
        </w:rPr>
        <w:t xml:space="preserve">  الطرفین أو حقوق الغیر جاز للمدعي العام أن یأذن بإیداعھا صندوق الخزینة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w:t>
      </w:r>
      <w:r>
        <w:rPr>
          <w:b/>
          <w:bCs/>
          <w:sz w:val="27"/>
          <w:szCs w:val="27"/>
          <w:rtl/>
        </w:rPr>
        <w:lastRenderedPageBreak/>
        <w:t xml:space="preserve">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تجري معاملات التفتیش المبینة في المواد السابقة بحضور المشتكى علیھ موقوفا كان او غیر موقوف</w:t>
      </w:r>
      <w:r>
        <w:rPr>
          <w:szCs w:val="24"/>
          <w:rtl/>
        </w:rPr>
        <w:t>.</w:t>
      </w:r>
      <w:r>
        <w:rPr>
          <w:szCs w:val="24"/>
          <w:rtl/>
        </w:rPr>
        <w:t xml:space="preserve">  </w:t>
      </w:r>
    </w:p>
    <w:p w:rsidR="00A45203" w:rsidRDefault="00673A9E">
      <w:pPr>
        <w:ind w:left="-13" w:right="89"/>
      </w:pPr>
      <w:r>
        <w:rPr>
          <w:szCs w:val="24"/>
          <w:rtl/>
        </w:rPr>
        <w:t xml:space="preserve"> </w:t>
      </w:r>
      <w:r>
        <w:rPr>
          <w:szCs w:val="24"/>
        </w:rPr>
        <w:t>2</w:t>
      </w:r>
      <w:r>
        <w:rPr>
          <w:szCs w:val="24"/>
          <w:rtl/>
        </w:rPr>
        <w:t>-</w:t>
      </w:r>
      <w:r>
        <w:rPr>
          <w:szCs w:val="24"/>
          <w:rtl/>
        </w:rPr>
        <w:t>فان رفض الحضور او تعذر حضوره</w:t>
      </w:r>
      <w:r>
        <w:rPr>
          <w:szCs w:val="24"/>
          <w:rtl/>
        </w:rPr>
        <w:t xml:space="preserve"> جرت المعاملة أمام وكیلھ او مختار محلتھ او أمام اثنین من أفراد عائلتھ والا فبحض ور شاھدین یستدعیھما المدعي العام</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تعرض الاشیاء المضبوطة على المشتكى علیھ او على من ینوب عنھ للمصادقة والتوقیع علیھا وان امتنع صرح بذلك في ال محضر</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spacing w:after="300"/>
        <w:ind w:left="-13" w:right="110"/>
      </w:pPr>
      <w:r>
        <w:rPr>
          <w:szCs w:val="24"/>
          <w:rtl/>
        </w:rPr>
        <w:t xml:space="preserve"> </w:t>
      </w:r>
      <w:r>
        <w:rPr>
          <w:szCs w:val="24"/>
        </w:rPr>
        <w:t>1</w:t>
      </w:r>
      <w:r>
        <w:rPr>
          <w:szCs w:val="24"/>
          <w:rtl/>
        </w:rPr>
        <w:t>-</w:t>
      </w:r>
      <w:r>
        <w:rPr>
          <w:szCs w:val="24"/>
          <w:rtl/>
        </w:rPr>
        <w:t>للمدعي العام في حالة الجرم المشھود المستوجب عقوبة جنائیة ان یأمر بالقبض على كل شخص من الحضور یستدل بالقر ائن أو شریكا فیھ أو متدخلا أو محرضا علیھ على انھ فاعل ذلك الجرم</w:t>
      </w:r>
      <w:r>
        <w:rPr>
          <w:szCs w:val="24"/>
          <w:rtl/>
        </w:rPr>
        <w:t>.</w:t>
      </w:r>
      <w:r>
        <w:rPr>
          <w:szCs w:val="24"/>
          <w:rtl/>
        </w:rPr>
        <w:t xml:space="preserve">  </w:t>
      </w:r>
    </w:p>
    <w:p w:rsidR="00A45203" w:rsidRDefault="00673A9E">
      <w:pPr>
        <w:ind w:left="-13" w:right="286"/>
      </w:pPr>
      <w:r>
        <w:rPr>
          <w:szCs w:val="24"/>
          <w:rtl/>
        </w:rPr>
        <w:t xml:space="preserve"> </w:t>
      </w:r>
      <w:r>
        <w:rPr>
          <w:szCs w:val="24"/>
        </w:rPr>
        <w:t>2</w:t>
      </w:r>
      <w:r>
        <w:rPr>
          <w:szCs w:val="24"/>
          <w:rtl/>
        </w:rPr>
        <w:t>-</w:t>
      </w:r>
      <w:r>
        <w:rPr>
          <w:szCs w:val="24"/>
          <w:rtl/>
        </w:rPr>
        <w:t xml:space="preserve">وان لم یكن الشخص حاضرا أصدر المدعي العام أمرا </w:t>
      </w:r>
      <w:r>
        <w:rPr>
          <w:szCs w:val="24"/>
          <w:rtl/>
        </w:rPr>
        <w:t>ً بإحضاره والمذكرة التي تتضمن ھذا الامر تسمى مذكرة إحضار</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یستجوب المدعي العام في الحال الشخص المحضر لدیة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lastRenderedPageBreak/>
        <w:t xml:space="preserve">الباب الثاني - النیابة العام ة </w:t>
      </w:r>
    </w:p>
    <w:p w:rsidR="00A45203" w:rsidRDefault="00673A9E">
      <w:pPr>
        <w:ind w:left="-13" w:right="14"/>
      </w:pPr>
      <w:r>
        <w:rPr>
          <w:szCs w:val="24"/>
          <w:rtl/>
        </w:rPr>
        <w:t xml:space="preserve"> </w:t>
      </w:r>
      <w:r>
        <w:rPr>
          <w:szCs w:val="24"/>
        </w:rPr>
        <w:t>1</w:t>
      </w:r>
      <w:r>
        <w:rPr>
          <w:szCs w:val="24"/>
          <w:rtl/>
        </w:rPr>
        <w:t>-</w:t>
      </w:r>
      <w:r>
        <w:rPr>
          <w:szCs w:val="24"/>
          <w:rtl/>
        </w:rPr>
        <w:t xml:space="preserve">یوقع المدعي العام والكاتب والاشخاص المذكورون في المادة </w:t>
      </w:r>
      <w:r>
        <w:rPr>
          <w:szCs w:val="24"/>
        </w:rPr>
        <w:t>36</w:t>
      </w:r>
      <w:r>
        <w:rPr>
          <w:szCs w:val="24"/>
          <w:rtl/>
        </w:rPr>
        <w:t xml:space="preserve"> على كل صفحة من أوراق الضبط ا</w:t>
      </w:r>
      <w:r>
        <w:rPr>
          <w:szCs w:val="24"/>
          <w:rtl/>
        </w:rPr>
        <w:t>لتي ینظمھا بمقتضى الأحكام السابقة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واذا تعذر وجود ھؤلاء الاشخاص فیسوغ للمدعي العام تنظیم المحاضر بمعزل عنھم ویصرح بذلك في المحضر</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ind w:left="-13" w:right="130"/>
      </w:pPr>
      <w:r>
        <w:rPr>
          <w:szCs w:val="24"/>
          <w:rtl/>
        </w:rPr>
        <w:t xml:space="preserve"> </w:t>
      </w:r>
      <w:r>
        <w:rPr>
          <w:szCs w:val="24"/>
        </w:rPr>
        <w:t>1</w:t>
      </w:r>
      <w:r>
        <w:rPr>
          <w:szCs w:val="24"/>
          <w:rtl/>
        </w:rPr>
        <w:t>-</w:t>
      </w:r>
      <w:r>
        <w:rPr>
          <w:szCs w:val="24"/>
          <w:rtl/>
        </w:rPr>
        <w:t xml:space="preserve">اذا توقف تمییز ماھیة الجرم وأحوالھ على معرفة بعض الفنون </w:t>
      </w:r>
      <w:r>
        <w:rPr>
          <w:szCs w:val="24"/>
          <w:rtl/>
        </w:rPr>
        <w:t>والصنائع فعلى المدعي العام ان یستصحب واحدا أو أكثر من أرباب الفن والصنعة</w:t>
      </w:r>
      <w:r>
        <w:rPr>
          <w:szCs w:val="24"/>
          <w:rtl/>
        </w:rPr>
        <w:t>.</w:t>
      </w:r>
      <w:r>
        <w:rPr>
          <w:szCs w:val="24"/>
          <w:rtl/>
        </w:rPr>
        <w:t xml:space="preserve">  </w:t>
      </w:r>
    </w:p>
    <w:p w:rsidR="00A45203" w:rsidRDefault="00673A9E">
      <w:pPr>
        <w:ind w:left="-13" w:right="161"/>
      </w:pPr>
      <w:r>
        <w:rPr>
          <w:szCs w:val="24"/>
          <w:rtl/>
        </w:rPr>
        <w:t xml:space="preserve"> </w:t>
      </w:r>
      <w:r>
        <w:rPr>
          <w:szCs w:val="24"/>
        </w:rPr>
        <w:t>2</w:t>
      </w:r>
      <w:r>
        <w:rPr>
          <w:szCs w:val="24"/>
          <w:rtl/>
        </w:rPr>
        <w:t>-</w:t>
      </w:r>
      <w:r>
        <w:rPr>
          <w:szCs w:val="24"/>
          <w:rtl/>
        </w:rPr>
        <w:t>للمحكمة اتخاذ إجراءات مستعجلة للوقوف على الحالة الصحیة للمصاب أو المشتكى علیھ أو التثبت من صحة التقاریر ال طبیة المقدمة في الدعوى، دون دعوة الخصوم</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المشھو د </w:t>
      </w:r>
    </w:p>
    <w:p w:rsidR="00A45203" w:rsidRDefault="00673A9E">
      <w:pPr>
        <w:spacing w:after="226" w:line="259" w:lineRule="auto"/>
        <w:ind w:left="-2" w:right="0" w:hanging="10"/>
        <w:jc w:val="left"/>
      </w:pPr>
      <w:r>
        <w:rPr>
          <w:b/>
          <w:bCs/>
          <w:sz w:val="27"/>
          <w:szCs w:val="27"/>
          <w:rtl/>
        </w:rPr>
        <w:t xml:space="preserve">الباب </w:t>
      </w:r>
      <w:r>
        <w:rPr>
          <w:b/>
          <w:bCs/>
          <w:sz w:val="27"/>
          <w:szCs w:val="27"/>
          <w:rtl/>
        </w:rPr>
        <w:t xml:space="preserve">الثاني - النیابة العام ة </w:t>
      </w:r>
    </w:p>
    <w:p w:rsidR="00A45203" w:rsidRDefault="00673A9E">
      <w:pPr>
        <w:ind w:left="-13" w:right="326"/>
      </w:pPr>
      <w:r>
        <w:rPr>
          <w:szCs w:val="24"/>
          <w:rtl/>
        </w:rPr>
        <w:t>اذا مات شخص قتلا او بأسباب مجھولة باعثة على الشبھة فیستعین المدعي العام بطبیب او أكثر لتنظیم تقریر بأسباب الوفاة وبحالة جثة المیت</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الجرم </w:t>
      </w:r>
      <w:r>
        <w:rPr>
          <w:b/>
          <w:bCs/>
          <w:sz w:val="27"/>
          <w:szCs w:val="27"/>
          <w:rtl/>
        </w:rPr>
        <w:lastRenderedPageBreak/>
        <w:t xml:space="preserve">المشھو د </w:t>
      </w:r>
    </w:p>
    <w:p w:rsidR="00A45203" w:rsidRDefault="00673A9E">
      <w:pPr>
        <w:spacing w:after="226" w:line="259" w:lineRule="auto"/>
        <w:ind w:left="-2" w:right="0" w:hanging="10"/>
        <w:jc w:val="left"/>
      </w:pPr>
      <w:r>
        <w:rPr>
          <w:b/>
          <w:bCs/>
          <w:sz w:val="27"/>
          <w:szCs w:val="27"/>
          <w:rtl/>
        </w:rPr>
        <w:t xml:space="preserve">الباب الثاني - النیابة العام ة </w:t>
      </w:r>
    </w:p>
    <w:p w:rsidR="00A45203" w:rsidRDefault="00673A9E">
      <w:pPr>
        <w:ind w:left="-13" w:right="578"/>
      </w:pPr>
      <w:r>
        <w:rPr>
          <w:szCs w:val="24"/>
          <w:rtl/>
        </w:rPr>
        <w:t xml:space="preserve"> </w:t>
      </w:r>
      <w:r>
        <w:rPr>
          <w:szCs w:val="24"/>
        </w:rPr>
        <w:t>1</w:t>
      </w:r>
      <w:r>
        <w:rPr>
          <w:szCs w:val="24"/>
          <w:rtl/>
        </w:rPr>
        <w:t>-</w:t>
      </w:r>
      <w:r>
        <w:rPr>
          <w:szCs w:val="24"/>
          <w:rtl/>
        </w:rPr>
        <w:t>على الاطباء والخبراء المشار الیھم في الم</w:t>
      </w:r>
      <w:r>
        <w:rPr>
          <w:szCs w:val="24"/>
          <w:rtl/>
        </w:rPr>
        <w:t>ادتین (</w:t>
      </w:r>
      <w:r>
        <w:rPr>
          <w:szCs w:val="24"/>
        </w:rPr>
        <w:t>39</w:t>
      </w:r>
      <w:r>
        <w:rPr>
          <w:szCs w:val="24"/>
          <w:rtl/>
        </w:rPr>
        <w:t xml:space="preserve"> و </w:t>
      </w:r>
      <w:r>
        <w:rPr>
          <w:szCs w:val="24"/>
        </w:rPr>
        <w:t>04</w:t>
      </w:r>
      <w:r>
        <w:rPr>
          <w:szCs w:val="24"/>
          <w:rtl/>
        </w:rPr>
        <w:t>)</w:t>
      </w:r>
      <w:r>
        <w:rPr>
          <w:szCs w:val="24"/>
          <w:rtl/>
        </w:rPr>
        <w:t xml:space="preserve"> ان یقسموا قبل مباشرتھم العمل یمینا بان یقوموا بالمھمةالموكول الیھم بصدق وأمانة</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 xml:space="preserve">یحدد المدعي العام للخبیر موعدا لتقدیم تقریره كتابة واذا تخلف عن تقدیمھ في الموعد المحدد یجوز للمدعي العام ان یقرر استرداد الاجور التي قبضھا الخبیر كلھا او </w:t>
      </w:r>
      <w:r>
        <w:rPr>
          <w:szCs w:val="24"/>
          <w:rtl/>
        </w:rPr>
        <w:t>بعضھا وان یستبدل بھذا الخبیر خبیرا اخر</w:t>
      </w:r>
      <w:r>
        <w:rPr>
          <w:szCs w:val="24"/>
          <w:rtl/>
        </w:rPr>
        <w:t>.</w:t>
      </w:r>
      <w:r>
        <w:rPr>
          <w:szCs w:val="24"/>
          <w:rtl/>
        </w:rPr>
        <w:t xml:space="preserve">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3" w:line="457" w:lineRule="auto"/>
        <w:ind w:left="-13" w:right="6838" w:firstLine="1"/>
        <w:jc w:val="both"/>
      </w:pPr>
      <w:r>
        <w:rPr>
          <w:b/>
          <w:bCs/>
          <w:sz w:val="27"/>
          <w:szCs w:val="27"/>
          <w:rtl/>
        </w:rPr>
        <w:t xml:space="preserve">الجرائم الواقعة داخل المساكن الباب الثاني - النیابة العام ة </w:t>
      </w:r>
    </w:p>
    <w:p w:rsidR="00A45203" w:rsidRDefault="00673A9E">
      <w:pPr>
        <w:ind w:left="-13" w:right="458"/>
      </w:pPr>
      <w:r>
        <w:rPr>
          <w:szCs w:val="24"/>
          <w:rtl/>
        </w:rPr>
        <w:t>یتولى المدعي العام التحقیق وفقا للأصول المعینة للجرائم المشھودة، اذا حدثت جنایة او جنحة ولم تكن مشھودة داخل بیتوطلب صاحب البیت الى المدع ي العام إ</w:t>
      </w:r>
      <w:r>
        <w:rPr>
          <w:szCs w:val="24"/>
          <w:rtl/>
        </w:rPr>
        <w:t>جراء التحقیق بشأنھا</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الجرائم غیر المشھو د الباب الثاني - النیابة العام ة </w:t>
      </w:r>
    </w:p>
    <w:p w:rsidR="00A45203" w:rsidRDefault="00673A9E">
      <w:pPr>
        <w:ind w:left="-13" w:right="108"/>
      </w:pPr>
      <w:r>
        <w:rPr>
          <w:szCs w:val="24"/>
          <w:rtl/>
        </w:rPr>
        <w:lastRenderedPageBreak/>
        <w:t xml:space="preserve">اذا اطلع المدعي العام في الاحوال الخارجة عما ھو مبین في المادتین </w:t>
      </w:r>
      <w:r>
        <w:rPr>
          <w:szCs w:val="24"/>
        </w:rPr>
        <w:t>29</w:t>
      </w:r>
      <w:r>
        <w:rPr>
          <w:szCs w:val="24"/>
          <w:rtl/>
        </w:rPr>
        <w:t xml:space="preserve"> و</w:t>
      </w:r>
      <w:r>
        <w:rPr>
          <w:szCs w:val="24"/>
        </w:rPr>
        <w:t>42</w:t>
      </w:r>
      <w:r>
        <w:rPr>
          <w:szCs w:val="24"/>
          <w:rtl/>
        </w:rPr>
        <w:t xml:space="preserve"> بطریقة الإخبار أو بصورة أخرى على وقوعجنایة او جنحة في منطقتھ او علم بان الشخص المعزو الیھ ارتكاب </w:t>
      </w:r>
      <w:r>
        <w:rPr>
          <w:szCs w:val="24"/>
          <w:rtl/>
        </w:rPr>
        <w:t>الجنایة او الجنحة موجود في منطقتھ فیتولى إجراء التحقیق ات والتوجھ بنفسھ الى مكان الحادث اذا لزم الامر لینظم فیھ المحاضر المقتضاة طبقا لإجراءات التحقیق المنصوص علیھا في ه ذا القانون</w:t>
      </w:r>
      <w:r>
        <w:rPr>
          <w:szCs w:val="24"/>
          <w:rtl/>
        </w:rPr>
        <w:t>.</w:t>
      </w:r>
      <w:r>
        <w:rPr>
          <w:szCs w:val="24"/>
          <w:rtl/>
        </w:rPr>
        <w:t xml:space="preserve">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226" w:line="259" w:lineRule="auto"/>
        <w:ind w:left="-2" w:right="0" w:hanging="10"/>
        <w:jc w:val="left"/>
      </w:pPr>
      <w:r>
        <w:rPr>
          <w:b/>
          <w:bCs/>
          <w:sz w:val="27"/>
          <w:szCs w:val="27"/>
          <w:rtl/>
        </w:rPr>
        <w:t xml:space="preserve">وظائف الضابطة العدلی ة </w:t>
      </w:r>
    </w:p>
    <w:p w:rsidR="00A45203" w:rsidRDefault="00673A9E">
      <w:pPr>
        <w:spacing w:after="251" w:line="259" w:lineRule="auto"/>
        <w:ind w:left="-5" w:right="0" w:hanging="10"/>
        <w:jc w:val="left"/>
      </w:pPr>
      <w:r>
        <w:rPr>
          <w:color w:val="2F5496"/>
          <w:sz w:val="26"/>
          <w:szCs w:val="26"/>
          <w:rtl/>
        </w:rPr>
        <w:t xml:space="preserve">الباب الثالث </w:t>
      </w:r>
      <w:r>
        <w:rPr>
          <w:color w:val="2F5496"/>
          <w:sz w:val="26"/>
          <w:szCs w:val="26"/>
          <w:rtl/>
        </w:rPr>
        <w:t>-</w:t>
      </w:r>
      <w:r>
        <w:rPr>
          <w:color w:val="2F5496"/>
          <w:sz w:val="26"/>
          <w:szCs w:val="26"/>
          <w:rtl/>
        </w:rPr>
        <w:t xml:space="preserve"> موظفو الضابطة العدلیة </w:t>
      </w:r>
      <w:r>
        <w:rPr>
          <w:color w:val="2F5496"/>
          <w:sz w:val="26"/>
          <w:szCs w:val="26"/>
          <w:rtl/>
        </w:rPr>
        <w:t>المساعدون ووظائفھم</w:t>
      </w:r>
      <w:r>
        <w:rPr>
          <w:rFonts w:ascii="Calibri" w:eastAsia="Calibri" w:hAnsi="Calibri" w:cs="Calibri"/>
          <w:color w:val="2F5496"/>
          <w:sz w:val="26"/>
          <w:szCs w:val="26"/>
          <w:rtl/>
        </w:rPr>
        <w:t xml:space="preserve"> </w:t>
      </w:r>
    </w:p>
    <w:p w:rsidR="00A45203" w:rsidRDefault="00673A9E">
      <w:pPr>
        <w:ind w:left="-13" w:right="175"/>
      </w:pPr>
      <w:r>
        <w:rPr>
          <w:szCs w:val="24"/>
          <w:rtl/>
        </w:rPr>
        <w:t>في المراكز التي لا یوجد فیھا مدعي عام على رؤساء المراكز الامنیة وضباط الشرطة والشرطة أن یتلقوا الإخبارات المتعلقة</w:t>
      </w:r>
      <w:r>
        <w:rPr>
          <w:szCs w:val="24"/>
          <w:rtl/>
        </w:rPr>
        <w:t>.</w:t>
      </w:r>
      <w:r>
        <w:rPr>
          <w:szCs w:val="24"/>
          <w:rtl/>
        </w:rPr>
        <w:t xml:space="preserve">   بالجرائم المرتكبة في الاماكن التي یمارسون فیھا وظائفھم وان یخبروا المدعي العام حالا بالجرائم المشھودة في حینھا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وظائف الضابطة العدلی ة </w:t>
      </w:r>
    </w:p>
    <w:p w:rsidR="00A45203" w:rsidRDefault="00673A9E">
      <w:pPr>
        <w:spacing w:after="226" w:line="259" w:lineRule="auto"/>
        <w:ind w:left="-2" w:right="0" w:hanging="10"/>
        <w:jc w:val="left"/>
      </w:pPr>
      <w:r>
        <w:rPr>
          <w:b/>
          <w:bCs/>
          <w:sz w:val="27"/>
          <w:szCs w:val="27"/>
          <w:rtl/>
        </w:rPr>
        <w:t xml:space="preserve">الباب الثالث - موظفو الضابطة العدلیة المساعدون ووظائفھ م </w:t>
      </w:r>
    </w:p>
    <w:p w:rsidR="00A45203" w:rsidRDefault="00673A9E">
      <w:pPr>
        <w:ind w:left="-13" w:right="1190"/>
      </w:pPr>
      <w:r>
        <w:rPr>
          <w:szCs w:val="24"/>
          <w:rtl/>
        </w:rPr>
        <w:t>في المراكز التي لیس فیھا رئیس مركز امني او ضابط شرطة یقدم  الاخبار الى من یقوم مقام أحدھم من موظفيالضابطة العدلیة</w:t>
      </w:r>
      <w:r>
        <w:rPr>
          <w:szCs w:val="24"/>
          <w:rtl/>
        </w:rPr>
        <w:t>.</w:t>
      </w:r>
      <w:r>
        <w:rPr>
          <w:szCs w:val="24"/>
          <w:rtl/>
        </w:rPr>
        <w:t xml:space="preserve">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وظائف الضابطة العدلی ة </w:t>
      </w:r>
    </w:p>
    <w:p w:rsidR="00A45203" w:rsidRDefault="00673A9E">
      <w:pPr>
        <w:spacing w:after="226" w:line="259" w:lineRule="auto"/>
        <w:ind w:left="-2" w:right="0" w:hanging="10"/>
        <w:jc w:val="left"/>
      </w:pPr>
      <w:r>
        <w:rPr>
          <w:b/>
          <w:bCs/>
          <w:sz w:val="27"/>
          <w:szCs w:val="27"/>
          <w:rtl/>
        </w:rPr>
        <w:t>الباب الثالث - موظفو الضاب</w:t>
      </w:r>
      <w:r>
        <w:rPr>
          <w:b/>
          <w:bCs/>
          <w:sz w:val="27"/>
          <w:szCs w:val="27"/>
          <w:rtl/>
        </w:rPr>
        <w:t xml:space="preserve">طة العدلیة المساعدون ووظائفھ م </w:t>
      </w:r>
    </w:p>
    <w:p w:rsidR="00A45203" w:rsidRDefault="00673A9E">
      <w:pPr>
        <w:ind w:left="-13" w:right="91"/>
      </w:pPr>
      <w:r>
        <w:rPr>
          <w:szCs w:val="24"/>
          <w:rtl/>
        </w:rPr>
        <w:t>ان موظفي الضابطة العدلیة المذكورین في المادة (</w:t>
      </w:r>
      <w:r>
        <w:rPr>
          <w:szCs w:val="24"/>
        </w:rPr>
        <w:t>44</w:t>
      </w:r>
      <w:r>
        <w:rPr>
          <w:szCs w:val="24"/>
          <w:rtl/>
        </w:rPr>
        <w:t>) ملزمون في حال وقوع جرم مشھود أو حالما یطلبھم صاحب البیت أن ینظموا ورقة الضبط ویستمعوا لافادات الشھود وان یجروا التحریات وتفتیش المنازل وسائر المعاملات التي ھي في مثل ھذه الاح</w:t>
      </w:r>
      <w:r>
        <w:rPr>
          <w:szCs w:val="24"/>
          <w:rtl/>
        </w:rPr>
        <w:t>وال من وظائف المدعي العا م وذلك كلھ طبقا للصیغ والقواعد المبینھ في الفصل الخاص بإجراء وظائف المدعي العام</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المدعي العام </w:t>
      </w:r>
    </w:p>
    <w:p w:rsidR="00A45203" w:rsidRDefault="00673A9E">
      <w:pPr>
        <w:spacing w:after="226" w:line="259" w:lineRule="auto"/>
        <w:ind w:left="-2" w:right="0" w:hanging="10"/>
        <w:jc w:val="left"/>
      </w:pPr>
      <w:r>
        <w:rPr>
          <w:b/>
          <w:bCs/>
          <w:sz w:val="27"/>
          <w:szCs w:val="27"/>
          <w:rtl/>
        </w:rPr>
        <w:lastRenderedPageBreak/>
        <w:t xml:space="preserve">الباب الثالث - موظفو الضابطة العدلیة المساعدون ووظائفھ م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اذا اجتمع في مكان التحقیق مدعي عام و أحد موظفي الضابطة العدلیة یقوم</w:t>
      </w:r>
      <w:r>
        <w:rPr>
          <w:szCs w:val="24"/>
          <w:rtl/>
        </w:rPr>
        <w:t xml:space="preserve"> المدعي العام بأعمال الضابطة العدلیة</w:t>
      </w:r>
      <w:r>
        <w:rPr>
          <w:szCs w:val="24"/>
          <w:rtl/>
        </w:rPr>
        <w:t>.</w:t>
      </w:r>
      <w:r>
        <w:rPr>
          <w:szCs w:val="24"/>
          <w:rtl/>
        </w:rPr>
        <w:t xml:space="preserve">  </w:t>
      </w:r>
    </w:p>
    <w:p w:rsidR="00A45203" w:rsidRDefault="00673A9E">
      <w:pPr>
        <w:ind w:left="-13" w:right="458"/>
      </w:pPr>
      <w:r>
        <w:rPr>
          <w:szCs w:val="24"/>
          <w:rtl/>
        </w:rPr>
        <w:t xml:space="preserve"> </w:t>
      </w:r>
      <w:r>
        <w:rPr>
          <w:szCs w:val="24"/>
        </w:rPr>
        <w:t>2</w:t>
      </w:r>
      <w:r>
        <w:rPr>
          <w:szCs w:val="24"/>
          <w:rtl/>
        </w:rPr>
        <w:t>-</w:t>
      </w:r>
      <w:r>
        <w:rPr>
          <w:szCs w:val="24"/>
          <w:rtl/>
        </w:rPr>
        <w:t>واذا كان من حضر من الموظفین المذكورین قد بدأ بالعمل فللمدعي العام حینئذ ان یتولى التحقیق بنفسھ أو أن یأمر منباشره بإتمامھ</w:t>
      </w:r>
      <w:r>
        <w:rPr>
          <w:szCs w:val="24"/>
          <w:rtl/>
        </w:rPr>
        <w:t>.</w:t>
      </w:r>
      <w:r>
        <w:rPr>
          <w:szCs w:val="24"/>
          <w:rtl/>
        </w:rPr>
        <w:t xml:space="preserve">  </w:t>
      </w:r>
    </w:p>
    <w:p w:rsidR="00A45203" w:rsidRDefault="00673A9E">
      <w:pPr>
        <w:numPr>
          <w:ilvl w:val="1"/>
          <w:numId w:val="5"/>
        </w:numPr>
        <w:spacing w:after="210" w:line="457" w:lineRule="auto"/>
        <w:ind w:right="8071" w:firstLine="1"/>
        <w:jc w:val="both"/>
      </w:pPr>
      <w:r>
        <w:rPr>
          <w:b/>
          <w:bCs/>
          <w:szCs w:val="24"/>
          <w:rtl/>
        </w:rPr>
        <w:t>المادة</w:t>
      </w:r>
      <w:r>
        <w:rPr>
          <w:b/>
          <w:bCs/>
          <w:sz w:val="27"/>
          <w:szCs w:val="27"/>
          <w:rtl/>
        </w:rPr>
        <w:t xml:space="preserve">وظائف المدعي العا م الباب الثالث - موظفو الضابطة العدلیة المساعدون ووظائفھ م </w:t>
      </w:r>
    </w:p>
    <w:p w:rsidR="00A45203" w:rsidRDefault="00673A9E">
      <w:pPr>
        <w:spacing w:after="0" w:line="259" w:lineRule="auto"/>
        <w:ind w:left="-3" w:right="0" w:hanging="10"/>
        <w:jc w:val="left"/>
      </w:pPr>
      <w:r>
        <w:rPr>
          <w:szCs w:val="24"/>
          <w:rtl/>
        </w:rPr>
        <w:lastRenderedPageBreak/>
        <w:t xml:space="preserve"> </w:t>
      </w:r>
      <w:r>
        <w:rPr>
          <w:szCs w:val="24"/>
        </w:rPr>
        <w:t>1</w:t>
      </w:r>
      <w:r>
        <w:rPr>
          <w:szCs w:val="24"/>
          <w:rtl/>
        </w:rPr>
        <w:t>-</w:t>
      </w:r>
      <w:r>
        <w:rPr>
          <w:szCs w:val="24"/>
          <w:rtl/>
        </w:rPr>
        <w:t>ی</w:t>
      </w:r>
      <w:r>
        <w:rPr>
          <w:szCs w:val="24"/>
          <w:rtl/>
        </w:rPr>
        <w:t>مكن المدعي العام أثناء قیامھ بالوظیفة في الاحوال المبینة في المادتین (</w:t>
      </w:r>
      <w:r>
        <w:rPr>
          <w:szCs w:val="24"/>
        </w:rPr>
        <w:t>29</w:t>
      </w:r>
      <w:r>
        <w:rPr>
          <w:szCs w:val="24"/>
          <w:rtl/>
        </w:rPr>
        <w:t xml:space="preserve"> و </w:t>
      </w:r>
      <w:r>
        <w:rPr>
          <w:szCs w:val="24"/>
        </w:rPr>
        <w:t>24</w:t>
      </w:r>
      <w:r>
        <w:rPr>
          <w:szCs w:val="24"/>
          <w:rtl/>
        </w:rPr>
        <w:t>)</w:t>
      </w:r>
      <w:r>
        <w:rPr>
          <w:szCs w:val="24"/>
          <w:rtl/>
        </w:rPr>
        <w:t xml:space="preserve"> أن یعھد الى أحد</w:t>
      </w:r>
    </w:p>
    <w:p w:rsidR="00A45203" w:rsidRDefault="00673A9E">
      <w:pPr>
        <w:ind w:left="-13" w:right="82"/>
      </w:pPr>
      <w:r>
        <w:rPr>
          <w:szCs w:val="24"/>
          <w:rtl/>
        </w:rPr>
        <w:t>موظفي الضابطة العدلیة كل حسب اختصاصھ بقسم من الاعمال الداخلة في وظائفھ اذا رأى ضرورة لذلك ما عدا استجواب ال مشتكى علیھ</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 xml:space="preserve">في غیر الاحوال المبینة في الفقرة </w:t>
      </w:r>
      <w:r>
        <w:rPr>
          <w:szCs w:val="24"/>
        </w:rPr>
        <w:t>1</w:t>
      </w:r>
      <w:r>
        <w:rPr>
          <w:szCs w:val="24"/>
          <w:rtl/>
        </w:rPr>
        <w:t xml:space="preserve"> </w:t>
      </w:r>
      <w:r>
        <w:rPr>
          <w:szCs w:val="24"/>
          <w:rtl/>
        </w:rPr>
        <w:t>من ھذه المادة اذا عھد المدعي العام الى أي من موظفي الضابطة العدلیة بقسم من الاع مال الداخلة في وظائفھ وفقا لأحكام ھذا القانون وجب علیھ ان یصدر مذكرة خطیة بذلك تتضمن الزمان والمكان المعین لانفاذ م ضمونھا كلما كان ذلك ممكنا</w:t>
      </w:r>
      <w:r>
        <w:rPr>
          <w:szCs w:val="24"/>
          <w:rtl/>
        </w:rPr>
        <w:t>.</w:t>
      </w:r>
      <w:r>
        <w:rPr>
          <w:szCs w:val="24"/>
          <w:rtl/>
        </w:rPr>
        <w:t xml:space="preserve">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وظائف الضابطة العدلی ة </w:t>
      </w:r>
    </w:p>
    <w:p w:rsidR="00A45203" w:rsidRDefault="00673A9E">
      <w:pPr>
        <w:spacing w:after="226" w:line="259" w:lineRule="auto"/>
        <w:ind w:left="-2" w:right="0" w:hanging="10"/>
        <w:jc w:val="left"/>
      </w:pPr>
      <w:r>
        <w:rPr>
          <w:b/>
          <w:bCs/>
          <w:sz w:val="27"/>
          <w:szCs w:val="27"/>
          <w:rtl/>
        </w:rPr>
        <w:t xml:space="preserve">الباب الثالث - موظفو الضابطة العدلیة المساعدون ووظائفھ م </w:t>
      </w:r>
    </w:p>
    <w:p w:rsidR="00A45203" w:rsidRDefault="00673A9E">
      <w:pPr>
        <w:ind w:left="-13" w:right="175"/>
      </w:pPr>
      <w:r>
        <w:rPr>
          <w:szCs w:val="24"/>
          <w:rtl/>
        </w:rPr>
        <w:t>على موظفي الضابطة العدلیة مساعدي المدعي العام ان یودعوا الى المدعي العام بلا ابطاء الإخبارات ومحاضر الضبط التيینظمونھا في الأحوال المرخص لھ فیھا مع بقیة الأوراق</w:t>
      </w:r>
      <w:r>
        <w:rPr>
          <w:szCs w:val="24"/>
          <w:rtl/>
        </w:rPr>
        <w:t>.</w:t>
      </w:r>
      <w:r>
        <w:rPr>
          <w:szCs w:val="24"/>
          <w:rtl/>
        </w:rPr>
        <w:t xml:space="preserve">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وظائف الضابطة العدلی ة </w:t>
      </w:r>
    </w:p>
    <w:p w:rsidR="00A45203" w:rsidRDefault="00673A9E">
      <w:pPr>
        <w:spacing w:after="226" w:line="259" w:lineRule="auto"/>
        <w:ind w:left="-2" w:right="0" w:hanging="10"/>
        <w:jc w:val="left"/>
      </w:pPr>
      <w:r>
        <w:rPr>
          <w:b/>
          <w:bCs/>
          <w:sz w:val="27"/>
          <w:szCs w:val="27"/>
          <w:rtl/>
        </w:rPr>
        <w:t>الب</w:t>
      </w:r>
      <w:r>
        <w:rPr>
          <w:b/>
          <w:bCs/>
          <w:sz w:val="27"/>
          <w:szCs w:val="27"/>
          <w:rtl/>
        </w:rPr>
        <w:t xml:space="preserve">اب الثالث - موظفو الضابطة العدلیة المساعدون ووظائفھ م </w:t>
      </w:r>
    </w:p>
    <w:p w:rsidR="00A45203" w:rsidRDefault="00673A9E">
      <w:pPr>
        <w:ind w:left="-13" w:right="778"/>
      </w:pPr>
      <w:r>
        <w:rPr>
          <w:szCs w:val="24"/>
          <w:rtl/>
        </w:rPr>
        <w:t>اذا أخبر موظفو الضابطة العدلی ة بجنایة او جنحة لا یكل الیھم القانون أمر تحقیقھا مباشرة فعلیھم أن یرسلوا في الحالذلك الإخبار الى المدعي العام</w:t>
      </w:r>
      <w:r>
        <w:rPr>
          <w:szCs w:val="24"/>
          <w:rtl/>
        </w:rPr>
        <w:t>.</w:t>
      </w:r>
      <w:r>
        <w:rPr>
          <w:szCs w:val="24"/>
          <w:rtl/>
        </w:rPr>
        <w:t xml:space="preserve">  </w:t>
      </w:r>
    </w:p>
    <w:p w:rsidR="00A45203" w:rsidRDefault="00673A9E">
      <w:pPr>
        <w:numPr>
          <w:ilvl w:val="1"/>
          <w:numId w:val="5"/>
        </w:numPr>
        <w:spacing w:after="281" w:line="259" w:lineRule="auto"/>
        <w:ind w:right="8071"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اختصاص المحاك م </w:t>
      </w:r>
    </w:p>
    <w:p w:rsidR="00A45203" w:rsidRDefault="00673A9E">
      <w:pPr>
        <w:spacing w:after="226" w:line="259" w:lineRule="auto"/>
        <w:ind w:left="-2" w:right="0" w:hanging="10"/>
        <w:jc w:val="left"/>
      </w:pPr>
      <w:r>
        <w:rPr>
          <w:b/>
          <w:bCs/>
          <w:sz w:val="27"/>
          <w:szCs w:val="27"/>
          <w:rtl/>
        </w:rPr>
        <w:t>الباب الثالث - موظفو الضابطة العد</w:t>
      </w:r>
      <w:r>
        <w:rPr>
          <w:b/>
          <w:bCs/>
          <w:sz w:val="27"/>
          <w:szCs w:val="27"/>
          <w:rtl/>
        </w:rPr>
        <w:t xml:space="preserve">لیة المساعدون ووظائفھ م </w:t>
      </w:r>
    </w:p>
    <w:p w:rsidR="00A45203" w:rsidRDefault="00673A9E">
      <w:pPr>
        <w:ind w:left="-13" w:right="226"/>
      </w:pPr>
      <w:r>
        <w:rPr>
          <w:szCs w:val="24"/>
          <w:rtl/>
        </w:rPr>
        <w:t xml:space="preserve"> </w:t>
      </w:r>
      <w:r>
        <w:rPr>
          <w:szCs w:val="24"/>
        </w:rPr>
        <w:t>1</w:t>
      </w:r>
      <w:r>
        <w:rPr>
          <w:szCs w:val="24"/>
          <w:rtl/>
        </w:rPr>
        <w:t>-</w:t>
      </w:r>
      <w:r>
        <w:rPr>
          <w:szCs w:val="24"/>
          <w:rtl/>
        </w:rPr>
        <w:t>یباشر المدعي العام التحقیق في الجنایات وما یرى التحقیق فیھ من الجنح، إلا إذا نص القانون على وجوبھ في جنحة ما أو بناء على طلب من النائب العام المختص</w:t>
      </w:r>
      <w:r>
        <w:rPr>
          <w:szCs w:val="24"/>
          <w:rtl/>
        </w:rPr>
        <w:t>.</w:t>
      </w:r>
      <w:r>
        <w:rPr>
          <w:szCs w:val="24"/>
          <w:rtl/>
        </w:rPr>
        <w:t xml:space="preserve"> </w:t>
      </w:r>
    </w:p>
    <w:p w:rsidR="00A45203" w:rsidRDefault="00673A9E">
      <w:pPr>
        <w:spacing w:after="300"/>
        <w:ind w:left="-13" w:right="132"/>
      </w:pPr>
      <w:r>
        <w:rPr>
          <w:szCs w:val="24"/>
          <w:rtl/>
        </w:rPr>
        <w:t xml:space="preserve"> </w:t>
      </w:r>
      <w:r>
        <w:rPr>
          <w:szCs w:val="24"/>
        </w:rPr>
        <w:t>2</w:t>
      </w:r>
      <w:r>
        <w:rPr>
          <w:szCs w:val="24"/>
          <w:rtl/>
        </w:rPr>
        <w:t>-</w:t>
      </w:r>
      <w:r>
        <w:rPr>
          <w:szCs w:val="24"/>
          <w:rtl/>
        </w:rPr>
        <w:t>إذا كان الفعل أو الترك جنایة، یكمل المدعي العام التحقیقات التي أجراھا أو ال</w:t>
      </w:r>
      <w:r>
        <w:rPr>
          <w:szCs w:val="24"/>
          <w:rtl/>
        </w:rPr>
        <w:t>تي أحال أوراقھا إلیھ موظفو الضابطة العدلیة ویصدر قراره بحسب المقتضى</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إذا كان الفعل أو الترك جنحة فلھ ان یحیل الأوراق إلى المحكمة المختصة مباشرة أو أن یستمر بالتحقیق فیھا وفقا ً لأحكام ھذا القانون</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4</w:t>
      </w:r>
      <w:r>
        <w:rPr>
          <w:szCs w:val="24"/>
          <w:rtl/>
        </w:rPr>
        <w:t>-</w:t>
      </w:r>
      <w:r>
        <w:rPr>
          <w:szCs w:val="24"/>
          <w:rtl/>
        </w:rPr>
        <w:t xml:space="preserve">وفي جمیع الأحوال، یشفع الإحالة بادعائھ ویطلب ما </w:t>
      </w:r>
      <w:r>
        <w:rPr>
          <w:szCs w:val="24"/>
          <w:rtl/>
        </w:rPr>
        <w:t>یراه لازما</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lastRenderedPageBreak/>
        <w:t>المادة</w:t>
      </w:r>
      <w:r>
        <w:rPr>
          <w:b/>
          <w:bCs/>
          <w:sz w:val="27"/>
          <w:szCs w:val="27"/>
          <w:rtl/>
        </w:rPr>
        <w:t xml:space="preserve">الشكاو ى </w:t>
      </w:r>
    </w:p>
    <w:p w:rsidR="00A45203" w:rsidRDefault="00673A9E">
      <w:pPr>
        <w:spacing w:after="251" w:line="259" w:lineRule="auto"/>
        <w:ind w:left="-5" w:right="0" w:hanging="10"/>
        <w:jc w:val="left"/>
      </w:pPr>
      <w:r>
        <w:rPr>
          <w:color w:val="2F5496"/>
          <w:sz w:val="26"/>
          <w:szCs w:val="26"/>
          <w:rtl/>
        </w:rPr>
        <w:t>الباب الرابع</w:t>
      </w:r>
      <w:r>
        <w:rPr>
          <w:color w:val="2F5496"/>
          <w:sz w:val="26"/>
          <w:szCs w:val="26"/>
          <w:rtl/>
        </w:rPr>
        <w:t>-</w:t>
      </w:r>
      <w:r>
        <w:rPr>
          <w:color w:val="2F5496"/>
          <w:sz w:val="26"/>
          <w:szCs w:val="26"/>
          <w:rtl/>
        </w:rPr>
        <w:t xml:space="preserve"> الشكاوى</w:t>
      </w:r>
      <w:r>
        <w:rPr>
          <w:rFonts w:ascii="Calibri" w:eastAsia="Calibri" w:hAnsi="Calibri" w:cs="Calibri"/>
          <w:color w:val="2F5496"/>
          <w:sz w:val="26"/>
          <w:szCs w:val="26"/>
          <w:rtl/>
        </w:rPr>
        <w:t xml:space="preserve"> </w:t>
      </w:r>
    </w:p>
    <w:p w:rsidR="00A45203" w:rsidRDefault="00673A9E">
      <w:pPr>
        <w:ind w:left="-13" w:right="14"/>
      </w:pPr>
      <w:r>
        <w:rPr>
          <w:szCs w:val="24"/>
          <w:rtl/>
        </w:rPr>
        <w:t>مع مراعاة أحكام المادة (</w:t>
      </w:r>
      <w:r>
        <w:rPr>
          <w:szCs w:val="24"/>
        </w:rPr>
        <w:t>85</w:t>
      </w:r>
      <w:r>
        <w:rPr>
          <w:szCs w:val="24"/>
          <w:rtl/>
        </w:rPr>
        <w:t>)</w:t>
      </w:r>
      <w:r>
        <w:rPr>
          <w:szCs w:val="24"/>
          <w:rtl/>
        </w:rPr>
        <w:t xml:space="preserve"> من ھذا القانون لكل شخص یعد نفسھ متضررا من جراء جنایة او جنحة ان یقدم شكوى یتخذ فیھا صفة الادعاء الشخصي الى المدعي العام أو للمحكمة المختصة وفقا لأحكام المادة (</w:t>
      </w:r>
      <w:r>
        <w:rPr>
          <w:szCs w:val="24"/>
        </w:rPr>
        <w:t>5</w:t>
      </w:r>
      <w:r>
        <w:rPr>
          <w:szCs w:val="24"/>
          <w:rtl/>
        </w:rPr>
        <w:t>)</w:t>
      </w:r>
      <w:r>
        <w:rPr>
          <w:szCs w:val="24"/>
          <w:rtl/>
        </w:rPr>
        <w:t xml:space="preserve"> من ھذا القانون</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الشكاو ى الباب الرابع </w:t>
      </w:r>
    </w:p>
    <w:p w:rsidR="00A45203" w:rsidRDefault="00673A9E">
      <w:pPr>
        <w:spacing w:after="258" w:line="259" w:lineRule="auto"/>
        <w:ind w:left="-3" w:right="0" w:hanging="10"/>
        <w:jc w:val="left"/>
      </w:pPr>
      <w:r>
        <w:rPr>
          <w:szCs w:val="24"/>
          <w:rtl/>
        </w:rPr>
        <w:t>متى قدمت الشكوى الى المدعي العام كان مختصا بتحقیقھا</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الشكاو ى الباب الرابع </w:t>
      </w:r>
    </w:p>
    <w:p w:rsidR="00A45203" w:rsidRDefault="00673A9E">
      <w:pPr>
        <w:spacing w:after="258" w:line="259" w:lineRule="auto"/>
        <w:ind w:left="-3" w:right="0" w:hanging="10"/>
        <w:jc w:val="left"/>
      </w:pPr>
      <w:r>
        <w:rPr>
          <w:szCs w:val="24"/>
          <w:rtl/>
        </w:rPr>
        <w:t>تسري على الشكاوى أحكام المادة (</w:t>
      </w:r>
      <w:r>
        <w:rPr>
          <w:szCs w:val="24"/>
        </w:rPr>
        <w:t>72</w:t>
      </w:r>
      <w:r>
        <w:rPr>
          <w:szCs w:val="24"/>
          <w:rtl/>
        </w:rPr>
        <w:t>)</w:t>
      </w:r>
      <w:r>
        <w:rPr>
          <w:szCs w:val="24"/>
          <w:rtl/>
        </w:rPr>
        <w:t xml:space="preserve"> المتعلقة بالأخبار</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ال</w:t>
      </w:r>
      <w:r>
        <w:rPr>
          <w:b/>
          <w:bCs/>
          <w:sz w:val="27"/>
          <w:szCs w:val="27"/>
          <w:rtl/>
        </w:rPr>
        <w:lastRenderedPageBreak/>
        <w:t xml:space="preserve">شكاو ى الباب الرابع </w:t>
      </w:r>
    </w:p>
    <w:p w:rsidR="00A45203" w:rsidRDefault="00673A9E">
      <w:pPr>
        <w:ind w:left="-13" w:right="137"/>
      </w:pPr>
      <w:r>
        <w:rPr>
          <w:szCs w:val="24"/>
          <w:rtl/>
        </w:rPr>
        <w:t>لا یعد الشاكي مدعیا شخصیا الا اذا اتخذ صفة الادعاء الش</w:t>
      </w:r>
      <w:r>
        <w:rPr>
          <w:szCs w:val="24"/>
          <w:rtl/>
        </w:rPr>
        <w:t>خصي صراحة في الشكوى او في طلب خطي لاحق قبل فراغ الم حكمة الناظرة في الدعوى من سماع بینة النیابة ودفع الرسوم القانونیة المترتبة على التعویضات المطالب بھا</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الشكاو ى الباب الرابع </w:t>
      </w:r>
    </w:p>
    <w:p w:rsidR="00A45203" w:rsidRDefault="00673A9E">
      <w:pPr>
        <w:spacing w:after="258" w:line="259" w:lineRule="auto"/>
        <w:ind w:left="-3" w:right="0" w:hanging="10"/>
        <w:jc w:val="left"/>
      </w:pPr>
      <w:r>
        <w:rPr>
          <w:szCs w:val="24"/>
          <w:rtl/>
        </w:rPr>
        <w:t>یعفى المدعي الشخصي من تعجیل الرسوم والنفقات اذا حصل على قرار بالتأجیل و</w:t>
      </w:r>
      <w:r>
        <w:rPr>
          <w:szCs w:val="24"/>
          <w:rtl/>
        </w:rPr>
        <w:t>فقا لنظام رسوم المحاكم</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الشكاو ى </w:t>
      </w:r>
    </w:p>
    <w:p w:rsidR="00A45203" w:rsidRDefault="00673A9E">
      <w:pPr>
        <w:spacing w:after="222" w:line="259" w:lineRule="auto"/>
        <w:ind w:left="-13" w:right="8364" w:firstLine="1"/>
        <w:jc w:val="both"/>
      </w:pPr>
      <w:r>
        <w:rPr>
          <w:b/>
          <w:bCs/>
          <w:sz w:val="27"/>
          <w:szCs w:val="27"/>
          <w:rtl/>
        </w:rPr>
        <w:t xml:space="preserve">الباب الرابع </w:t>
      </w:r>
    </w:p>
    <w:p w:rsidR="00A45203" w:rsidRDefault="00673A9E">
      <w:pPr>
        <w:ind w:left="-13" w:right="14"/>
      </w:pPr>
      <w:r>
        <w:rPr>
          <w:szCs w:val="24"/>
          <w:rtl/>
        </w:rPr>
        <w:t>یجوز إعفاء المدعي الشخصي من نفقات ورسوم الدعوى المؤجل ة كلھا او بعضھا اذا منعت محاكمة المشتكى علیھ أو تبرأ أو أعلن عدم مسؤولیتھ واتضح حسن نیة المدعي الشخصي من شكواه</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الشكاو </w:t>
      </w:r>
      <w:r>
        <w:rPr>
          <w:b/>
          <w:bCs/>
          <w:sz w:val="27"/>
          <w:szCs w:val="27"/>
          <w:rtl/>
        </w:rPr>
        <w:lastRenderedPageBreak/>
        <w:t xml:space="preserve">ى الباب الرابع </w:t>
      </w:r>
    </w:p>
    <w:p w:rsidR="00A45203" w:rsidRDefault="00673A9E">
      <w:pPr>
        <w:ind w:left="-13" w:right="14"/>
      </w:pPr>
      <w:r>
        <w:rPr>
          <w:szCs w:val="24"/>
          <w:rtl/>
        </w:rPr>
        <w:t>للشاكي ان یتخذ صفة المدعي الشخصي ویتوجب علیھ في مثل ھذه الحالة ان یقدم ادعاءه قبل فراغ المحكمة الناظرة بالدعوى من سماع بینة النیابة</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الشكاو ى الباب الرابع </w:t>
      </w:r>
    </w:p>
    <w:p w:rsidR="00A45203" w:rsidRDefault="00673A9E">
      <w:pPr>
        <w:ind w:left="-13" w:right="245"/>
      </w:pPr>
      <w:r>
        <w:rPr>
          <w:szCs w:val="24"/>
          <w:rtl/>
        </w:rPr>
        <w:t>على المدعي الشخصي الذي لا یقیم في مركز المدعي العام ان یعین لھ مكانا للتبلیغ وان لم یفعل فلا</w:t>
      </w:r>
      <w:r>
        <w:rPr>
          <w:szCs w:val="24"/>
          <w:rtl/>
        </w:rPr>
        <w:t xml:space="preserve"> یحق لھ أن یعترض علىعدم تبلیغھ الأوراق التي یوجب القانون إبلاغھ ایاه</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الشكاو ى الباب الرابع </w:t>
      </w:r>
    </w:p>
    <w:p w:rsidR="00A45203" w:rsidRDefault="00673A9E">
      <w:pPr>
        <w:spacing w:after="258" w:line="259" w:lineRule="auto"/>
        <w:ind w:left="-3" w:right="0" w:hanging="10"/>
        <w:jc w:val="left"/>
      </w:pPr>
      <w:r>
        <w:rPr>
          <w:szCs w:val="24"/>
          <w:rtl/>
        </w:rPr>
        <w:t>اذا رفعت الشكوى الى مدعي عا م غیر مختص أودعھا بقرار منھ الى المدعي العام المختص</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r>
        <w:rPr>
          <w:b/>
          <w:bCs/>
          <w:sz w:val="27"/>
          <w:szCs w:val="27"/>
          <w:rtl/>
        </w:rPr>
        <w:t xml:space="preserve">الشكاو </w:t>
      </w:r>
      <w:r>
        <w:rPr>
          <w:b/>
          <w:bCs/>
          <w:sz w:val="27"/>
          <w:szCs w:val="27"/>
          <w:rtl/>
        </w:rPr>
        <w:lastRenderedPageBreak/>
        <w:t xml:space="preserve">ى الباب الرابع </w:t>
      </w:r>
    </w:p>
    <w:p w:rsidR="00A45203" w:rsidRDefault="00673A9E">
      <w:pPr>
        <w:spacing w:after="300"/>
        <w:ind w:left="-13" w:right="14"/>
      </w:pPr>
      <w:r>
        <w:rPr>
          <w:szCs w:val="24"/>
          <w:rtl/>
        </w:rPr>
        <w:t xml:space="preserve"> </w:t>
      </w:r>
      <w:r>
        <w:rPr>
          <w:szCs w:val="24"/>
        </w:rPr>
        <w:t>1</w:t>
      </w:r>
      <w:r>
        <w:rPr>
          <w:szCs w:val="24"/>
          <w:rtl/>
        </w:rPr>
        <w:t>-</w:t>
      </w:r>
      <w:r>
        <w:rPr>
          <w:szCs w:val="24"/>
          <w:rtl/>
        </w:rPr>
        <w:t>للمدعي العام اذا تبین لھ ان الشكوى غیر و</w:t>
      </w:r>
      <w:r>
        <w:rPr>
          <w:szCs w:val="24"/>
          <w:rtl/>
        </w:rPr>
        <w:t>اضحة الأسباب او ان الفاعل مجھول او ان الأوراق المبرزة لا تؤیدھا بصورة كا فیة، ان یباشر التحقیق توصلا الى معرفة الفاعل أو التكییف القانوني الصحیح ولھ عندئذ ان یستمع الى الشخص او الاشخاص  المقصودین في الشكوى وفقا للأصول المبینة في المادة (</w:t>
      </w:r>
      <w:r>
        <w:rPr>
          <w:szCs w:val="24"/>
        </w:rPr>
        <w:t>86</w:t>
      </w:r>
      <w:r>
        <w:rPr>
          <w:szCs w:val="24"/>
          <w:rtl/>
        </w:rPr>
        <w:t>)</w:t>
      </w:r>
      <w:r>
        <w:rPr>
          <w:szCs w:val="24"/>
          <w:rtl/>
        </w:rPr>
        <w:t xml:space="preserve"> وما  یلیھا</w:t>
      </w:r>
      <w:r>
        <w:rPr>
          <w:szCs w:val="24"/>
          <w:rtl/>
        </w:rPr>
        <w:t>.</w:t>
      </w:r>
      <w:r>
        <w:rPr>
          <w:szCs w:val="24"/>
          <w:rtl/>
        </w:rPr>
        <w:t xml:space="preserve">  </w:t>
      </w:r>
    </w:p>
    <w:p w:rsidR="00A45203" w:rsidRDefault="00673A9E">
      <w:pPr>
        <w:ind w:left="-13" w:right="89"/>
      </w:pPr>
      <w:r>
        <w:rPr>
          <w:szCs w:val="24"/>
          <w:rtl/>
        </w:rPr>
        <w:t xml:space="preserve"> </w:t>
      </w:r>
      <w:r>
        <w:rPr>
          <w:szCs w:val="24"/>
        </w:rPr>
        <w:t>2</w:t>
      </w:r>
      <w:r>
        <w:rPr>
          <w:szCs w:val="24"/>
          <w:rtl/>
        </w:rPr>
        <w:t>-</w:t>
      </w:r>
      <w:r>
        <w:rPr>
          <w:szCs w:val="24"/>
          <w:rtl/>
        </w:rPr>
        <w:t>ولھ ان یحفظ الأوراق في أي من الحالات الواردة في الفقرة السابقة، ویكون قراره في ھذا الشأن خاضعا ً لرقابة النائب العام وفق أحكام المادة (</w:t>
      </w:r>
      <w:r>
        <w:rPr>
          <w:szCs w:val="24"/>
        </w:rPr>
        <w:t>130</w:t>
      </w:r>
      <w:r>
        <w:rPr>
          <w:szCs w:val="24"/>
          <w:rtl/>
        </w:rPr>
        <w:t>)</w:t>
      </w:r>
      <w:r>
        <w:rPr>
          <w:szCs w:val="24"/>
          <w:rtl/>
        </w:rPr>
        <w:t xml:space="preserve"> وما یلیھا من ھذا القانون</w:t>
      </w:r>
      <w:r>
        <w:rPr>
          <w:szCs w:val="24"/>
          <w:rtl/>
        </w:rPr>
        <w:t>.</w:t>
      </w:r>
      <w:r>
        <w:rPr>
          <w:szCs w:val="24"/>
          <w:rtl/>
        </w:rPr>
        <w:t xml:space="preserve"> </w:t>
      </w:r>
    </w:p>
    <w:p w:rsidR="00A45203" w:rsidRDefault="00673A9E">
      <w:pPr>
        <w:numPr>
          <w:ilvl w:val="1"/>
          <w:numId w:val="5"/>
        </w:numPr>
        <w:spacing w:after="282" w:line="259" w:lineRule="auto"/>
        <w:ind w:right="8071" w:firstLine="1"/>
        <w:jc w:val="both"/>
      </w:pPr>
      <w:r>
        <w:rPr>
          <w:b/>
          <w:bCs/>
          <w:szCs w:val="24"/>
          <w:rtl/>
        </w:rPr>
        <w:t>المادة</w:t>
      </w:r>
    </w:p>
    <w:p w:rsidR="00A45203" w:rsidRDefault="00673A9E">
      <w:pPr>
        <w:spacing w:after="3" w:line="457" w:lineRule="auto"/>
        <w:ind w:left="-13" w:right="8364" w:firstLine="1"/>
        <w:jc w:val="both"/>
      </w:pPr>
      <w:r>
        <w:rPr>
          <w:b/>
          <w:bCs/>
          <w:sz w:val="27"/>
          <w:szCs w:val="27"/>
          <w:rtl/>
        </w:rPr>
        <w:t xml:space="preserve">الشكاو ى الباب الرابع </w:t>
      </w:r>
    </w:p>
    <w:p w:rsidR="00A45203" w:rsidRDefault="00673A9E">
      <w:pPr>
        <w:ind w:left="-13" w:right="14"/>
      </w:pPr>
      <w:r>
        <w:rPr>
          <w:szCs w:val="24"/>
          <w:rtl/>
        </w:rPr>
        <w:t xml:space="preserve"> </w:t>
      </w:r>
      <w:r>
        <w:rPr>
          <w:szCs w:val="24"/>
        </w:rPr>
        <w:t>1</w:t>
      </w:r>
      <w:r>
        <w:rPr>
          <w:szCs w:val="24"/>
          <w:rtl/>
        </w:rPr>
        <w:t>-</w:t>
      </w:r>
      <w:r>
        <w:rPr>
          <w:szCs w:val="24"/>
          <w:rtl/>
        </w:rPr>
        <w:t>اذا كان التحقیق قد جرى بحق شخص معین بناء على اتخاذ الم</w:t>
      </w:r>
      <w:r>
        <w:rPr>
          <w:szCs w:val="24"/>
          <w:rtl/>
        </w:rPr>
        <w:t>شتكي صفة المدعي الشخصي وفقا للمادة (</w:t>
      </w:r>
      <w:r>
        <w:rPr>
          <w:szCs w:val="24"/>
        </w:rPr>
        <w:t>25</w:t>
      </w:r>
      <w:r>
        <w:rPr>
          <w:szCs w:val="24"/>
          <w:rtl/>
        </w:rPr>
        <w:t>)</w:t>
      </w:r>
      <w:r>
        <w:rPr>
          <w:szCs w:val="24"/>
          <w:rtl/>
        </w:rPr>
        <w:t xml:space="preserve"> وانتھى بقرارمنع المحاكمة فللمشتكى علیھ ان یطالب الشخص المدعي بالتعویض أمام المرجع المختص</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ولا یحول ذلك دون اقامة دعوى الحق العام بجریمة الافتراء المنصوص علیھا في قانون العقوبات</w:t>
      </w:r>
      <w:r>
        <w:rPr>
          <w:szCs w:val="24"/>
          <w:rtl/>
        </w:rPr>
        <w:t>.</w:t>
      </w:r>
      <w:r>
        <w:rPr>
          <w:szCs w:val="24"/>
          <w:rtl/>
        </w:rPr>
        <w:t xml:space="preserve">  </w:t>
      </w:r>
    </w:p>
    <w:p w:rsidR="00A45203" w:rsidRDefault="00673A9E">
      <w:pPr>
        <w:numPr>
          <w:ilvl w:val="1"/>
          <w:numId w:val="5"/>
        </w:numPr>
        <w:spacing w:after="3" w:line="457" w:lineRule="auto"/>
        <w:ind w:right="8071" w:firstLine="1"/>
        <w:jc w:val="both"/>
      </w:pPr>
      <w:r>
        <w:rPr>
          <w:b/>
          <w:bCs/>
          <w:szCs w:val="24"/>
          <w:rtl/>
        </w:rPr>
        <w:t>المادة</w:t>
      </w:r>
    </w:p>
    <w:p w:rsidR="00A45203" w:rsidRDefault="00673A9E">
      <w:pPr>
        <w:spacing w:after="3" w:line="457" w:lineRule="auto"/>
        <w:ind w:left="-13" w:right="8364" w:firstLine="1"/>
        <w:jc w:val="both"/>
      </w:pPr>
      <w:r>
        <w:rPr>
          <w:b/>
          <w:bCs/>
          <w:sz w:val="27"/>
          <w:szCs w:val="27"/>
          <w:rtl/>
        </w:rPr>
        <w:t xml:space="preserve">الشكاو ى الباب الرابع </w:t>
      </w:r>
    </w:p>
    <w:p w:rsidR="00A45203" w:rsidRDefault="00673A9E">
      <w:pPr>
        <w:ind w:left="-13" w:right="77"/>
      </w:pPr>
      <w:r>
        <w:rPr>
          <w:szCs w:val="24"/>
          <w:rtl/>
        </w:rPr>
        <w:t xml:space="preserve"> </w:t>
      </w:r>
      <w:r>
        <w:rPr>
          <w:szCs w:val="24"/>
        </w:rPr>
        <w:t>1</w:t>
      </w:r>
      <w:r>
        <w:rPr>
          <w:szCs w:val="24"/>
          <w:rtl/>
        </w:rPr>
        <w:t>-</w:t>
      </w:r>
      <w:r>
        <w:rPr>
          <w:szCs w:val="24"/>
          <w:rtl/>
        </w:rPr>
        <w:t>عندما یمثل المشتكى علیھ أمام المدعي العام یتثبت من ھویتھ ویتلو علیھ التھمة المنسوبة الیھ ویطلب جوابھ عنھا منبھاایاه ان من حقھ ان لا یجیب عنھا الا بحضور محام، ویدون ھذا التنبیھ في محضر التحقیق فاذا رفض المشتكى علیھ توكیل محا م او لم یحضر محامیا في مدة أرب</w:t>
      </w:r>
      <w:r>
        <w:rPr>
          <w:szCs w:val="24"/>
          <w:rtl/>
        </w:rPr>
        <w:t>ع وعشرین ساعة یجري التحقیق  بمعزل عنھ</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یجوز في حالة السرعة بسبب الخوف من ضیاع الادلة وبقرا ر معلل سؤال المشتكى علیھ عن التھمة المسندة الیھ قبل دعوة محامیھ للحضور على ان یكون لھ بعد ذلك الاطلاع على افادة موكلھ</w:t>
      </w:r>
      <w:r>
        <w:rPr>
          <w:szCs w:val="24"/>
          <w:rtl/>
        </w:rPr>
        <w:t>.</w:t>
      </w:r>
      <w:r>
        <w:rPr>
          <w:szCs w:val="24"/>
          <w:rtl/>
        </w:rPr>
        <w:t xml:space="preserve">  </w:t>
      </w:r>
    </w:p>
    <w:p w:rsidR="00A45203" w:rsidRDefault="00673A9E">
      <w:pPr>
        <w:ind w:left="-13" w:right="86"/>
      </w:pPr>
      <w:r>
        <w:rPr>
          <w:szCs w:val="24"/>
          <w:rtl/>
        </w:rPr>
        <w:t xml:space="preserve"> </w:t>
      </w:r>
      <w:r>
        <w:rPr>
          <w:szCs w:val="24"/>
        </w:rPr>
        <w:t>3</w:t>
      </w:r>
      <w:r>
        <w:rPr>
          <w:szCs w:val="24"/>
          <w:rtl/>
        </w:rPr>
        <w:t>-</w:t>
      </w:r>
      <w:r>
        <w:rPr>
          <w:szCs w:val="24"/>
          <w:rtl/>
        </w:rPr>
        <w:t xml:space="preserve">اذا ادلى المشتكى علیھ بافادة یدونھا </w:t>
      </w:r>
      <w:r>
        <w:rPr>
          <w:szCs w:val="24"/>
          <w:rtl/>
        </w:rPr>
        <w:t>الكاتب ثم یتلوھا علیھ فیوقعھا بامضائھ او ببصمتھ ویصدق علیھا المدعي العام والكاتب واذا امتنع المشتكى علیھ عن توقیعھا بامضائھ او ببصمتھ  یدون الكاتب ذلك بالمحضر مع بیان سبب الامتناع ویصادق علیھا المدعي العام والكاتب</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4</w:t>
      </w:r>
      <w:r>
        <w:rPr>
          <w:szCs w:val="24"/>
          <w:rtl/>
        </w:rPr>
        <w:t>-</w:t>
      </w:r>
      <w:r>
        <w:rPr>
          <w:szCs w:val="24"/>
          <w:rtl/>
        </w:rPr>
        <w:t>یترتب على عدم تقید المدعي العام بأحك</w:t>
      </w:r>
      <w:r>
        <w:rPr>
          <w:szCs w:val="24"/>
          <w:rtl/>
        </w:rPr>
        <w:t xml:space="preserve">ام الفقرات </w:t>
      </w:r>
      <w:r>
        <w:rPr>
          <w:szCs w:val="24"/>
        </w:rPr>
        <w:t>1</w:t>
      </w:r>
      <w:r>
        <w:rPr>
          <w:szCs w:val="24"/>
          <w:rtl/>
        </w:rPr>
        <w:t xml:space="preserve"> و</w:t>
      </w:r>
      <w:r>
        <w:rPr>
          <w:szCs w:val="24"/>
        </w:rPr>
        <w:t>2</w:t>
      </w:r>
      <w:r>
        <w:rPr>
          <w:szCs w:val="24"/>
          <w:rtl/>
        </w:rPr>
        <w:t xml:space="preserve"> و</w:t>
      </w:r>
      <w:r>
        <w:rPr>
          <w:szCs w:val="24"/>
        </w:rPr>
        <w:t>3</w:t>
      </w:r>
      <w:r>
        <w:rPr>
          <w:szCs w:val="24"/>
          <w:rtl/>
        </w:rPr>
        <w:t xml:space="preserve"> من ھذه المادة بطلان الافادة التي ادلى بھا المشتكى علیھ</w:t>
      </w:r>
      <w:r>
        <w:rPr>
          <w:szCs w:val="24"/>
          <w:rtl/>
        </w:rPr>
        <w:t>.</w:t>
      </w:r>
      <w:r>
        <w:rPr>
          <w:szCs w:val="24"/>
          <w:rtl/>
        </w:rPr>
        <w:t xml:space="preserve">  </w:t>
      </w:r>
    </w:p>
    <w:p w:rsidR="00A45203" w:rsidRDefault="00673A9E">
      <w:pPr>
        <w:spacing w:after="254" w:line="259" w:lineRule="auto"/>
        <w:ind w:left="-3" w:right="0" w:hanging="10"/>
        <w:jc w:val="left"/>
      </w:pPr>
      <w:r>
        <w:rPr>
          <w:b/>
          <w:bCs/>
          <w:szCs w:val="24"/>
          <w:rtl/>
        </w:rPr>
        <w:lastRenderedPageBreak/>
        <w:t xml:space="preserve">نص المادة مكرر </w:t>
      </w:r>
      <w:r>
        <w:rPr>
          <w:szCs w:val="24"/>
          <w:rtl/>
        </w:rPr>
        <w:t xml:space="preserve"> </w:t>
      </w:r>
    </w:p>
    <w:p w:rsidR="00A45203" w:rsidRDefault="00673A9E">
      <w:pPr>
        <w:ind w:left="-13" w:right="331"/>
      </w:pPr>
      <w:r>
        <w:rPr>
          <w:szCs w:val="24"/>
          <w:rtl/>
        </w:rPr>
        <w:t xml:space="preserve"> </w:t>
      </w:r>
      <w:r>
        <w:rPr>
          <w:szCs w:val="24"/>
        </w:rPr>
        <w:t>1</w:t>
      </w:r>
      <w:r>
        <w:rPr>
          <w:szCs w:val="24"/>
          <w:rtl/>
        </w:rPr>
        <w:t>-</w:t>
      </w:r>
      <w:r>
        <w:rPr>
          <w:szCs w:val="24"/>
          <w:rtl/>
        </w:rPr>
        <w:t>للمشتكى علیھ أو محامیھ الحق في أن یطلب خطیا قبل بدء الاستجواب الاطلاع على جمیع أعمال التحقیق، ما عدا أقوالالشھود، تحت طائلة بطلان الاستجواب في حال رفض طلبھ</w:t>
      </w:r>
      <w:r>
        <w:rPr>
          <w:szCs w:val="24"/>
          <w:rtl/>
        </w:rPr>
        <w:t>.</w:t>
      </w:r>
      <w:r>
        <w:rPr>
          <w:szCs w:val="24"/>
          <w:rtl/>
        </w:rPr>
        <w:t xml:space="preserve"> </w:t>
      </w:r>
    </w:p>
    <w:p w:rsidR="00A45203" w:rsidRDefault="00673A9E">
      <w:pPr>
        <w:ind w:left="-13" w:right="658"/>
      </w:pPr>
      <w:r>
        <w:rPr>
          <w:szCs w:val="24"/>
          <w:rtl/>
        </w:rPr>
        <w:t xml:space="preserve"> </w:t>
      </w:r>
      <w:r>
        <w:rPr>
          <w:szCs w:val="24"/>
        </w:rPr>
        <w:t>2</w:t>
      </w:r>
      <w:r>
        <w:rPr>
          <w:szCs w:val="24"/>
          <w:rtl/>
        </w:rPr>
        <w:t>-</w:t>
      </w:r>
      <w:r>
        <w:rPr>
          <w:szCs w:val="24"/>
          <w:rtl/>
        </w:rPr>
        <w:t>في الجنایات التي یبلغ الحد الأدنى لعقوبتھا عشر سنوات فأكثر، یتعین حضور محام مع المشتكى علیھ في كل جلسةاستجواب، وإذا تعذر على المشتكى علیھ تعیین محام فیتخذ المدعي العام الإجراءات اللازمة لتعیین محام لھ وفق أحكامالتشریعات النافذة</w:t>
      </w:r>
      <w:r>
        <w:rPr>
          <w:szCs w:val="24"/>
          <w:rtl/>
        </w:rPr>
        <w:t>.</w:t>
      </w:r>
      <w:r>
        <w:rPr>
          <w:szCs w:val="24"/>
          <w:rtl/>
        </w:rPr>
        <w:t xml:space="preserve"> </w:t>
      </w:r>
    </w:p>
    <w:p w:rsidR="00A45203" w:rsidRDefault="00673A9E">
      <w:pPr>
        <w:ind w:left="-13" w:right="286"/>
      </w:pPr>
      <w:r>
        <w:rPr>
          <w:szCs w:val="24"/>
          <w:rtl/>
        </w:rPr>
        <w:t xml:space="preserve"> </w:t>
      </w:r>
      <w:r>
        <w:rPr>
          <w:szCs w:val="24"/>
        </w:rPr>
        <w:t>3</w:t>
      </w:r>
      <w:r>
        <w:rPr>
          <w:szCs w:val="24"/>
          <w:rtl/>
        </w:rPr>
        <w:t>-</w:t>
      </w:r>
      <w:r>
        <w:rPr>
          <w:szCs w:val="24"/>
          <w:rtl/>
        </w:rPr>
        <w:t>مع مراعاة أحكام الفقر</w:t>
      </w:r>
      <w:r>
        <w:rPr>
          <w:szCs w:val="24"/>
          <w:rtl/>
        </w:rPr>
        <w:t xml:space="preserve">ة( </w:t>
      </w:r>
      <w:r>
        <w:rPr>
          <w:szCs w:val="24"/>
        </w:rPr>
        <w:t>2</w:t>
      </w:r>
      <w:r>
        <w:rPr>
          <w:szCs w:val="24"/>
          <w:rtl/>
        </w:rPr>
        <w:t>) من ھذه المادة، إذا لم یحضر محام جلسة استجواب موكلھ، فعلى المدعي العام أن یثبت فيالمحضر وسیلة تمكین المشتكى علیھ من الاتصال بمحامیھ قبل یوم على الأقل من الاستجواب ما لم یكن قد تم إشعار محامیھبموعدھا في جلسة سابقة للتحقیق</w:t>
      </w:r>
      <w:r>
        <w:rPr>
          <w:szCs w:val="24"/>
          <w:rtl/>
        </w:rPr>
        <w:t>.</w:t>
      </w:r>
      <w:r>
        <w:rPr>
          <w:szCs w:val="24"/>
          <w:rtl/>
        </w:rPr>
        <w:t xml:space="preserve"> </w:t>
      </w:r>
    </w:p>
    <w:p w:rsidR="00A45203" w:rsidRDefault="00673A9E">
      <w:pPr>
        <w:ind w:left="-13" w:right="156"/>
      </w:pPr>
      <w:r>
        <w:rPr>
          <w:szCs w:val="24"/>
          <w:rtl/>
        </w:rPr>
        <w:t xml:space="preserve"> </w:t>
      </w:r>
      <w:r>
        <w:rPr>
          <w:szCs w:val="24"/>
        </w:rPr>
        <w:t>4</w:t>
      </w:r>
      <w:r>
        <w:rPr>
          <w:szCs w:val="24"/>
          <w:rtl/>
        </w:rPr>
        <w:t>-</w:t>
      </w:r>
      <w:r>
        <w:rPr>
          <w:szCs w:val="24"/>
          <w:rtl/>
        </w:rPr>
        <w:t>على المدعي العام قبل كل ا</w:t>
      </w:r>
      <w:r>
        <w:rPr>
          <w:szCs w:val="24"/>
          <w:rtl/>
        </w:rPr>
        <w:t>ستجواب لاحق للاستجواب الأول أن یسأل المشتكى علیھ عما إذا كانت موافقتھ مستمرة بأن یتماستكمال استجوابھ دون الاستعانة بمحام، وان یثبت ذلك في المحضر تحت طائلة بطلان ذلك الاستجواب اللاحق</w:t>
      </w:r>
      <w:r>
        <w:rPr>
          <w:szCs w:val="24"/>
          <w:rtl/>
        </w:rPr>
        <w:t>.</w:t>
      </w:r>
      <w:r>
        <w:rPr>
          <w:szCs w:val="24"/>
          <w:rtl/>
        </w:rPr>
        <w:t xml:space="preserve">  </w:t>
      </w:r>
    </w:p>
    <w:p w:rsidR="00A45203" w:rsidRDefault="00673A9E">
      <w:pPr>
        <w:ind w:left="-13" w:right="98"/>
      </w:pPr>
      <w:r>
        <w:rPr>
          <w:szCs w:val="24"/>
          <w:rtl/>
        </w:rPr>
        <w:t xml:space="preserve"> </w:t>
      </w:r>
      <w:r>
        <w:rPr>
          <w:szCs w:val="24"/>
        </w:rPr>
        <w:t>5</w:t>
      </w:r>
      <w:r>
        <w:rPr>
          <w:szCs w:val="24"/>
          <w:rtl/>
        </w:rPr>
        <w:t>-</w:t>
      </w:r>
      <w:r>
        <w:rPr>
          <w:szCs w:val="24"/>
          <w:rtl/>
        </w:rPr>
        <w:t>لا یجوز للمدعي العام أن ینھي التحقیق إلا إذا استجوب المشتكى علیھ، ما</w:t>
      </w:r>
      <w:r>
        <w:rPr>
          <w:szCs w:val="24"/>
          <w:rtl/>
        </w:rPr>
        <w:t xml:space="preserve"> لم یتعذر علیھ ذلك لفراره أو إذا رأى أن ما تجمع لدیھ من أدلة یكفي لمنع المحاكمة عنھ بصرف النظر عن الاستجواب</w:t>
      </w:r>
      <w:r>
        <w:rPr>
          <w:szCs w:val="24"/>
          <w:rtl/>
        </w:rPr>
        <w:t>.</w:t>
      </w:r>
      <w:r>
        <w:rPr>
          <w:szCs w:val="24"/>
          <w:rtl/>
        </w:rPr>
        <w:t xml:space="preserve"> </w:t>
      </w:r>
    </w:p>
    <w:p w:rsidR="00A45203" w:rsidRDefault="00673A9E">
      <w:pPr>
        <w:spacing w:after="256" w:line="259" w:lineRule="auto"/>
        <w:ind w:left="-3" w:right="0" w:hanging="10"/>
        <w:jc w:val="left"/>
      </w:pPr>
      <w:r>
        <w:rPr>
          <w:b/>
          <w:bCs/>
          <w:szCs w:val="24"/>
          <w:rtl/>
        </w:rPr>
        <w:t xml:space="preserve">المادة </w:t>
      </w:r>
      <w:r>
        <w:rPr>
          <w:b/>
          <w:bCs/>
          <w:szCs w:val="24"/>
        </w:rPr>
        <w:t>64</w:t>
      </w:r>
      <w:r>
        <w:rPr>
          <w:b/>
          <w:bCs/>
          <w:szCs w:val="24"/>
          <w:rtl/>
        </w:rPr>
        <w:t xml:space="preserve">    </w:t>
      </w:r>
    </w:p>
    <w:p w:rsidR="00A45203" w:rsidRDefault="00673A9E">
      <w:pPr>
        <w:spacing w:after="255" w:line="259" w:lineRule="auto"/>
        <w:ind w:left="-3" w:right="0" w:hanging="10"/>
        <w:jc w:val="left"/>
      </w:pPr>
      <w:r>
        <w:rPr>
          <w:szCs w:val="24"/>
          <w:u w:val="single" w:color="000000"/>
          <w:rtl/>
        </w:rPr>
        <w:t>الشكاوى</w:t>
      </w:r>
      <w:r>
        <w:rPr>
          <w:szCs w:val="24"/>
          <w:rtl/>
        </w:rPr>
        <w:t xml:space="preserve"> </w:t>
      </w:r>
    </w:p>
    <w:p w:rsidR="00A45203" w:rsidRDefault="00673A9E">
      <w:pPr>
        <w:pStyle w:val="Heading4"/>
        <w:ind w:left="-3"/>
      </w:pPr>
      <w:r>
        <w:rPr>
          <w:szCs w:val="24"/>
          <w:rtl/>
        </w:rPr>
        <w:t>الباب الرابع</w:t>
      </w:r>
      <w:r>
        <w:rPr>
          <w:szCs w:val="24"/>
          <w:u w:val="none"/>
          <w:rtl/>
        </w:rPr>
        <w:t xml:space="preserve"> </w:t>
      </w:r>
    </w:p>
    <w:p w:rsidR="00A45203" w:rsidRDefault="00673A9E">
      <w:pPr>
        <w:ind w:left="-13" w:right="14"/>
      </w:pPr>
      <w:r>
        <w:rPr>
          <w:szCs w:val="24"/>
          <w:rtl/>
        </w:rPr>
        <w:t xml:space="preserve"> </w:t>
      </w:r>
      <w:r>
        <w:rPr>
          <w:szCs w:val="24"/>
        </w:rPr>
        <w:t>1</w:t>
      </w:r>
      <w:r>
        <w:rPr>
          <w:szCs w:val="24"/>
          <w:rtl/>
        </w:rPr>
        <w:t>-</w:t>
      </w:r>
      <w:r>
        <w:rPr>
          <w:szCs w:val="24"/>
          <w:rtl/>
        </w:rPr>
        <w:t>للمشتكى علیھ والمسؤول بالمال والمدعي الشخصي ووكلائھم الحق في حضور جمیع إجراءات التحقیق ما عدا سماع الشھو د</w:t>
      </w:r>
      <w:r>
        <w:rPr>
          <w:szCs w:val="24"/>
          <w:rtl/>
        </w:rPr>
        <w:t xml:space="preserve"> ولا یجوز لھم الكلام إلا إذا أذ ن لھم المدعي العام، وإذا لم یأذن وجب تدوین ذلك في المحضر</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یحق للاشخاص المذكورین في الفقرة الأولى ان یطلعوا على التحقیقات التي جرت في غیابھم</w:t>
      </w:r>
      <w:r>
        <w:rPr>
          <w:szCs w:val="24"/>
          <w:rtl/>
        </w:rPr>
        <w:t>.</w:t>
      </w:r>
      <w:r>
        <w:rPr>
          <w:szCs w:val="24"/>
          <w:rtl/>
        </w:rPr>
        <w:t xml:space="preserve">  </w:t>
      </w:r>
    </w:p>
    <w:p w:rsidR="00A45203" w:rsidRDefault="00673A9E">
      <w:pPr>
        <w:spacing w:after="272" w:line="245" w:lineRule="auto"/>
        <w:ind w:left="-5" w:right="4" w:hanging="8"/>
        <w:jc w:val="both"/>
      </w:pPr>
      <w:r>
        <w:rPr>
          <w:szCs w:val="24"/>
          <w:rtl/>
        </w:rPr>
        <w:t xml:space="preserve"> </w:t>
      </w:r>
      <w:r>
        <w:rPr>
          <w:szCs w:val="24"/>
        </w:rPr>
        <w:t>3</w:t>
      </w:r>
      <w:r>
        <w:rPr>
          <w:szCs w:val="24"/>
          <w:rtl/>
        </w:rPr>
        <w:t>-</w:t>
      </w:r>
      <w:r>
        <w:rPr>
          <w:szCs w:val="24"/>
          <w:rtl/>
        </w:rPr>
        <w:t>ویحق للمدعي العام ان یقرر إجراء تحقیق بمعزل عن الاشخاص المذكورین في حالة ا</w:t>
      </w:r>
      <w:r>
        <w:rPr>
          <w:szCs w:val="24"/>
          <w:rtl/>
        </w:rPr>
        <w:t>لاستعجال او متى رأى ضرورة ذلك لاظھارالحقیقة وقراره بھذا الشأن لا یقبل المراجعة انما یجب علیھ عند انتھائھ من التحقیق المقرر على ھذا الوجھ ان یطلع علی ھ ذوي العلاقة</w:t>
      </w:r>
      <w:r>
        <w:rPr>
          <w:szCs w:val="24"/>
          <w:rtl/>
        </w:rPr>
        <w:t>.</w:t>
      </w:r>
      <w:r>
        <w:rPr>
          <w:szCs w:val="24"/>
          <w:rtl/>
        </w:rPr>
        <w:t xml:space="preserve">  </w:t>
      </w:r>
    </w:p>
    <w:p w:rsidR="00A45203" w:rsidRDefault="00673A9E">
      <w:pPr>
        <w:numPr>
          <w:ilvl w:val="0"/>
          <w:numId w:val="6"/>
        </w:numPr>
        <w:spacing w:after="3" w:line="457" w:lineRule="auto"/>
        <w:ind w:right="0" w:hanging="300"/>
        <w:jc w:val="left"/>
      </w:pPr>
      <w:r>
        <w:rPr>
          <w:b/>
          <w:bCs/>
          <w:szCs w:val="24"/>
          <w:rtl/>
        </w:rPr>
        <w:t>المادة</w:t>
      </w:r>
    </w:p>
    <w:p w:rsidR="00A45203" w:rsidRDefault="00673A9E">
      <w:pPr>
        <w:spacing w:after="3" w:line="457" w:lineRule="auto"/>
        <w:ind w:left="-13" w:right="8364" w:firstLine="1"/>
        <w:jc w:val="both"/>
      </w:pPr>
      <w:r>
        <w:rPr>
          <w:b/>
          <w:bCs/>
          <w:sz w:val="27"/>
          <w:szCs w:val="27"/>
          <w:rtl/>
        </w:rPr>
        <w:t xml:space="preserve">الشكاو ى الباب الرابع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لا یسوغ لكل من المتداعین ان یستعین لدى المدعي العام الا ب</w:t>
      </w:r>
      <w:r>
        <w:rPr>
          <w:szCs w:val="24"/>
          <w:rtl/>
        </w:rPr>
        <w:t>محام واحد</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یحق للمحامي الكلام أثناء التحقیق بأذن المحقق</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واذا لم یأذن لھ المحقق بالكلام أشیر الى ذلك في المحضر ویبقى لھ الحق في تقدیم مذكرة بملاحظاتھ</w:t>
      </w:r>
      <w:r>
        <w:rPr>
          <w:szCs w:val="24"/>
          <w:rtl/>
        </w:rPr>
        <w:t>.</w:t>
      </w:r>
      <w:r>
        <w:rPr>
          <w:szCs w:val="24"/>
          <w:rtl/>
        </w:rPr>
        <w:t xml:space="preserve">  </w:t>
      </w:r>
    </w:p>
    <w:p w:rsidR="00A45203" w:rsidRDefault="00673A9E">
      <w:pPr>
        <w:numPr>
          <w:ilvl w:val="0"/>
          <w:numId w:val="6"/>
        </w:numPr>
        <w:spacing w:after="3" w:line="457" w:lineRule="auto"/>
        <w:ind w:right="0" w:hanging="300"/>
        <w:jc w:val="left"/>
      </w:pPr>
      <w:r>
        <w:rPr>
          <w:b/>
          <w:bCs/>
          <w:szCs w:val="24"/>
          <w:rtl/>
        </w:rPr>
        <w:lastRenderedPageBreak/>
        <w:t>المادة</w:t>
      </w:r>
    </w:p>
    <w:p w:rsidR="00A45203" w:rsidRDefault="00673A9E">
      <w:pPr>
        <w:spacing w:after="3" w:line="457" w:lineRule="auto"/>
        <w:ind w:left="-13" w:right="8364" w:firstLine="1"/>
        <w:jc w:val="both"/>
      </w:pPr>
      <w:r>
        <w:rPr>
          <w:b/>
          <w:bCs/>
          <w:sz w:val="27"/>
          <w:szCs w:val="27"/>
          <w:rtl/>
        </w:rPr>
        <w:t xml:space="preserve">الشكاو ى الباب الرابع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 xml:space="preserve">یحق للمدعي العام ان یقرر منع الاتصال بالمشتكى علیھ الموقوف </w:t>
      </w:r>
      <w:r>
        <w:rPr>
          <w:szCs w:val="24"/>
          <w:rtl/>
        </w:rPr>
        <w:t>مدة لا تتجاوز عشرة أیام قابل ة التجدید</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ولا یشمل ھذ المنع محامي المشتكى علیھ الذي یمكنھ ان یتصل بھ في كل وقت وبمعزل عن أي رقیب</w:t>
      </w:r>
      <w:r>
        <w:rPr>
          <w:szCs w:val="24"/>
          <w:rtl/>
        </w:rPr>
        <w:t>.</w:t>
      </w:r>
      <w:r>
        <w:rPr>
          <w:szCs w:val="24"/>
          <w:rtl/>
        </w:rPr>
        <w:t xml:space="preserve">  </w:t>
      </w:r>
    </w:p>
    <w:p w:rsidR="00A45203" w:rsidRDefault="00673A9E">
      <w:pPr>
        <w:numPr>
          <w:ilvl w:val="0"/>
          <w:numId w:val="6"/>
        </w:numPr>
        <w:spacing w:after="3" w:line="457" w:lineRule="auto"/>
        <w:ind w:right="0" w:hanging="300"/>
        <w:jc w:val="left"/>
      </w:pPr>
      <w:r>
        <w:rPr>
          <w:b/>
          <w:bCs/>
          <w:szCs w:val="24"/>
          <w:rtl/>
        </w:rPr>
        <w:t>المادة</w:t>
      </w:r>
    </w:p>
    <w:p w:rsidR="00A45203" w:rsidRDefault="00673A9E">
      <w:pPr>
        <w:spacing w:after="3" w:line="457" w:lineRule="auto"/>
        <w:ind w:left="-13" w:right="8364" w:firstLine="1"/>
        <w:jc w:val="both"/>
      </w:pPr>
      <w:r>
        <w:rPr>
          <w:b/>
          <w:bCs/>
          <w:sz w:val="27"/>
          <w:szCs w:val="27"/>
          <w:rtl/>
        </w:rPr>
        <w:t xml:space="preserve">الشكاو ى الباب الرابع </w:t>
      </w:r>
    </w:p>
    <w:p w:rsidR="00A45203" w:rsidRDefault="00673A9E">
      <w:pPr>
        <w:spacing w:after="272" w:line="245" w:lineRule="auto"/>
        <w:ind w:left="-5" w:right="4" w:hanging="8"/>
        <w:jc w:val="both"/>
      </w:pPr>
      <w:r>
        <w:rPr>
          <w:szCs w:val="24"/>
          <w:rtl/>
        </w:rPr>
        <w:t xml:space="preserve"> </w:t>
      </w:r>
      <w:r>
        <w:rPr>
          <w:szCs w:val="24"/>
        </w:rPr>
        <w:t>1</w:t>
      </w:r>
      <w:r>
        <w:rPr>
          <w:szCs w:val="24"/>
          <w:rtl/>
        </w:rPr>
        <w:t>-</w:t>
      </w:r>
      <w:r>
        <w:rPr>
          <w:szCs w:val="24"/>
          <w:rtl/>
        </w:rPr>
        <w:t xml:space="preserve">اذا ادلى المشتكى علیھ أثناء التحقیق بدفع یتعلق بعدم الاختصاص او بعدم سماع الدعوى او </w:t>
      </w:r>
      <w:r>
        <w:rPr>
          <w:szCs w:val="24"/>
          <w:rtl/>
        </w:rPr>
        <w:t>بسقوطھا او بان الفعل لا یؤلف  جرماً او لا یستوجب عقابا وجب على المدعي العام بعد ان یستمع الى المدعي الشخصي ان یفصل في الدفع خلال اسبوع من تاریخ الادلاء بھ</w:t>
      </w:r>
      <w:r>
        <w:rPr>
          <w:szCs w:val="24"/>
          <w:rtl/>
        </w:rPr>
        <w:t>.</w:t>
      </w:r>
      <w:r>
        <w:rPr>
          <w:szCs w:val="24"/>
          <w:rtl/>
        </w:rPr>
        <w:t xml:space="preserve">  </w:t>
      </w:r>
    </w:p>
    <w:p w:rsidR="00A45203" w:rsidRDefault="00673A9E">
      <w:pPr>
        <w:ind w:left="-13" w:right="192"/>
      </w:pPr>
      <w:r>
        <w:rPr>
          <w:szCs w:val="24"/>
          <w:rtl/>
        </w:rPr>
        <w:t xml:space="preserve"> </w:t>
      </w:r>
      <w:r>
        <w:rPr>
          <w:szCs w:val="24"/>
        </w:rPr>
        <w:t>2</w:t>
      </w:r>
      <w:r>
        <w:rPr>
          <w:szCs w:val="24"/>
          <w:rtl/>
        </w:rPr>
        <w:t>-</w:t>
      </w:r>
      <w:r>
        <w:rPr>
          <w:szCs w:val="24"/>
          <w:rtl/>
        </w:rPr>
        <w:t>ویكون قراره بھذا الشأن قاب لا للاستئناف للنائب العام خلال یومین من تاریخ تبلیغھ المشتكى علیھ ول</w:t>
      </w:r>
      <w:r>
        <w:rPr>
          <w:szCs w:val="24"/>
          <w:rtl/>
        </w:rPr>
        <w:t>ا توقف ھذه المراجعة سیر التحقیق</w:t>
      </w:r>
      <w:r>
        <w:rPr>
          <w:szCs w:val="24"/>
          <w:rtl/>
        </w:rPr>
        <w:t>.</w:t>
      </w:r>
      <w:r>
        <w:rPr>
          <w:szCs w:val="24"/>
          <w:rtl/>
        </w:rPr>
        <w:t xml:space="preserve">  </w:t>
      </w:r>
    </w:p>
    <w:p w:rsidR="00A45203" w:rsidRDefault="00673A9E">
      <w:pPr>
        <w:numPr>
          <w:ilvl w:val="0"/>
          <w:numId w:val="6"/>
        </w:numPr>
        <w:spacing w:after="281" w:line="259" w:lineRule="auto"/>
        <w:ind w:right="0" w:hanging="300"/>
        <w:jc w:val="left"/>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spacing w:after="272" w:line="245" w:lineRule="auto"/>
        <w:ind w:left="-5" w:right="4" w:hanging="8"/>
        <w:jc w:val="both"/>
      </w:pPr>
      <w:r>
        <w:rPr>
          <w:szCs w:val="24"/>
          <w:rtl/>
        </w:rPr>
        <w:t xml:space="preserve">على المدعي العام ان یدعو الاشخاص الواردة اسماؤھم في الاخبار والشكوى وكذلك الاشخاص الذین یبلغھ ان لھم معلومات ب الجریمة او بأحوالھا والاشخاص الذي یعینھم المشتكى علیھ وللمدعي العام أن یرفض </w:t>
      </w:r>
      <w:r>
        <w:rPr>
          <w:szCs w:val="24"/>
          <w:rtl/>
        </w:rPr>
        <w:t>سماع شھادة أي منھم على أن یكون ر فضھ بقرار مسبب</w:t>
      </w:r>
      <w:r>
        <w:rPr>
          <w:szCs w:val="24"/>
          <w:rtl/>
        </w:rPr>
        <w:t>.</w:t>
      </w:r>
      <w:r>
        <w:rPr>
          <w:szCs w:val="24"/>
          <w:rtl/>
        </w:rPr>
        <w:t xml:space="preserve"> </w:t>
      </w:r>
    </w:p>
    <w:p w:rsidR="00A45203" w:rsidRDefault="00673A9E">
      <w:pPr>
        <w:numPr>
          <w:ilvl w:val="0"/>
          <w:numId w:val="6"/>
        </w:numPr>
        <w:spacing w:after="281" w:line="259" w:lineRule="auto"/>
        <w:ind w:right="0" w:hanging="300"/>
        <w:jc w:val="left"/>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spacing w:after="258" w:line="259" w:lineRule="auto"/>
        <w:ind w:left="-3" w:right="0" w:hanging="10"/>
        <w:jc w:val="left"/>
      </w:pPr>
      <w:r>
        <w:rPr>
          <w:szCs w:val="24"/>
          <w:rtl/>
        </w:rPr>
        <w:t>تبلغ مذكرات الدعوة للشھود قبل الیوم المعین لاستماعھم بأربع وعشرین ساعة على الاقل</w:t>
      </w:r>
      <w:r>
        <w:rPr>
          <w:szCs w:val="24"/>
          <w:rtl/>
        </w:rPr>
        <w:t>.</w:t>
      </w:r>
      <w:r>
        <w:rPr>
          <w:szCs w:val="24"/>
          <w:rtl/>
        </w:rPr>
        <w:t xml:space="preserve">  </w:t>
      </w:r>
    </w:p>
    <w:p w:rsidR="00A45203" w:rsidRDefault="00673A9E">
      <w:pPr>
        <w:numPr>
          <w:ilvl w:val="0"/>
          <w:numId w:val="6"/>
        </w:numPr>
        <w:spacing w:after="281" w:line="259" w:lineRule="auto"/>
        <w:ind w:right="0" w:hanging="300"/>
        <w:jc w:val="left"/>
      </w:pPr>
      <w:r>
        <w:rPr>
          <w:b/>
          <w:bCs/>
          <w:szCs w:val="24"/>
          <w:rtl/>
        </w:rPr>
        <w:t>المادة</w:t>
      </w:r>
    </w:p>
    <w:p w:rsidR="00A45203" w:rsidRDefault="00673A9E">
      <w:pPr>
        <w:spacing w:after="3" w:line="457" w:lineRule="auto"/>
        <w:ind w:left="-13" w:right="8184" w:firstLine="1"/>
        <w:jc w:val="both"/>
      </w:pPr>
      <w:r>
        <w:rPr>
          <w:b/>
          <w:bCs/>
          <w:sz w:val="27"/>
          <w:szCs w:val="27"/>
          <w:rtl/>
        </w:rPr>
        <w:lastRenderedPageBreak/>
        <w:t xml:space="preserve">سماع الشھو د الباب الرابع </w:t>
      </w:r>
    </w:p>
    <w:p w:rsidR="00A45203" w:rsidRDefault="00673A9E">
      <w:pPr>
        <w:ind w:left="-13" w:right="14"/>
      </w:pPr>
      <w:r>
        <w:rPr>
          <w:szCs w:val="24"/>
          <w:rtl/>
        </w:rPr>
        <w:t xml:space="preserve"> </w:t>
      </w:r>
      <w:r>
        <w:rPr>
          <w:szCs w:val="24"/>
        </w:rPr>
        <w:t>1</w:t>
      </w:r>
      <w:r>
        <w:rPr>
          <w:szCs w:val="24"/>
          <w:rtl/>
        </w:rPr>
        <w:t>-</w:t>
      </w:r>
      <w:r>
        <w:rPr>
          <w:szCs w:val="24"/>
          <w:rtl/>
        </w:rPr>
        <w:t xml:space="preserve">یستمع المدعي العام بحضور كاتبھ الى كل شاھد على حدة </w:t>
      </w:r>
      <w:r>
        <w:rPr>
          <w:szCs w:val="24"/>
          <w:rtl/>
        </w:rPr>
        <w:t>ولھ ان یواجھ الشھود بعضھم ببعض أو بالمشتكى علیھ اذا اقت ضى التحقیق ذلك</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إذا جرت مواجھة بمشاركة المشتكى علیھ فیسري علیھا حكم الاستجواب</w:t>
      </w:r>
      <w:r>
        <w:rPr>
          <w:szCs w:val="24"/>
          <w:rtl/>
        </w:rPr>
        <w:t>.</w:t>
      </w:r>
      <w:r>
        <w:rPr>
          <w:szCs w:val="24"/>
          <w:rtl/>
        </w:rPr>
        <w:t xml:space="preserve"> </w:t>
      </w:r>
    </w:p>
    <w:p w:rsidR="00A45203" w:rsidRDefault="00673A9E">
      <w:pPr>
        <w:numPr>
          <w:ilvl w:val="0"/>
          <w:numId w:val="6"/>
        </w:numPr>
        <w:spacing w:after="281" w:line="259" w:lineRule="auto"/>
        <w:ind w:right="0" w:hanging="300"/>
        <w:jc w:val="left"/>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ind w:left="-13" w:right="86"/>
      </w:pPr>
      <w:r>
        <w:rPr>
          <w:szCs w:val="24"/>
          <w:rtl/>
        </w:rPr>
        <w:t xml:space="preserve">یتثبت المدعي العام من ھویة الشاھد ثم یسألھ عن اسمھ وشھرتھ وعمره ومھنتھ وموطنھ وھل </w:t>
      </w:r>
      <w:r>
        <w:rPr>
          <w:szCs w:val="24"/>
          <w:rtl/>
        </w:rPr>
        <w:t>ھو في خدمة أحد الفریقین أو من ذوي قرباه وعن درجة القرابة ویحلفھ بان یشھد بواقع الحال بدون زیادة او نقصان ویدون جمیع ذلك في المحضر</w:t>
      </w:r>
      <w:r>
        <w:rPr>
          <w:szCs w:val="24"/>
          <w:rtl/>
        </w:rPr>
        <w:t>.</w:t>
      </w:r>
      <w:r>
        <w:rPr>
          <w:szCs w:val="24"/>
          <w:rtl/>
        </w:rPr>
        <w:t xml:space="preserve">  </w:t>
      </w:r>
    </w:p>
    <w:p w:rsidR="00A45203" w:rsidRDefault="00673A9E">
      <w:pPr>
        <w:numPr>
          <w:ilvl w:val="0"/>
          <w:numId w:val="6"/>
        </w:numPr>
        <w:spacing w:after="281" w:line="259" w:lineRule="auto"/>
        <w:ind w:right="0" w:hanging="300"/>
        <w:jc w:val="left"/>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ind w:left="-13" w:right="14"/>
      </w:pPr>
      <w:r>
        <w:rPr>
          <w:szCs w:val="24"/>
          <w:rtl/>
        </w:rPr>
        <w:t xml:space="preserve"> </w:t>
      </w:r>
      <w:r>
        <w:rPr>
          <w:szCs w:val="24"/>
        </w:rPr>
        <w:t>1</w:t>
      </w:r>
      <w:r>
        <w:rPr>
          <w:szCs w:val="24"/>
          <w:rtl/>
        </w:rPr>
        <w:t>-</w:t>
      </w:r>
      <w:r>
        <w:rPr>
          <w:szCs w:val="24"/>
          <w:rtl/>
        </w:rPr>
        <w:t>یجب تدوین إفادة كل شاھد ف ي محضر یتضمن الأسئلة الموجھة إلیھ وأجوبتھ علیھا، ویجوز للمدع</w:t>
      </w:r>
      <w:r>
        <w:rPr>
          <w:szCs w:val="24"/>
          <w:rtl/>
        </w:rPr>
        <w:t>ي العام ان یأذن للشاھد بالاستعانة بأوراق إذا اقتضت طبیعة الشھادة ذلك</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تتلى على الشاھد إفادتھ فیصادق علیھا ویوقع كل صفحة منھا أو یضع بصمة إصبعھ علیھا ان كان أمیا وإذا تمنع أو تعذر الأ مر علیھ یشار إلى ذلك في المحضر</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للمدعي العام السماح للشاھد الذي ل</w:t>
      </w:r>
      <w:r>
        <w:rPr>
          <w:szCs w:val="24"/>
          <w:rtl/>
        </w:rPr>
        <w:t>ا قدرة لھ على الكلام ان یدلى بشھادتھ كتابة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4</w:t>
      </w:r>
      <w:r>
        <w:rPr>
          <w:szCs w:val="24"/>
          <w:rtl/>
        </w:rPr>
        <w:t>-</w:t>
      </w:r>
      <w:r>
        <w:rPr>
          <w:szCs w:val="24"/>
          <w:rtl/>
        </w:rPr>
        <w:t>إذا كان الشاھد أصم أو أبكم ولا یعرف الكتابة، أو إذا كان لا یحسن التكلم باللغة العربیة فیعین لھ المدعي العام مترجما</w:t>
      </w:r>
      <w:r>
        <w:rPr>
          <w:szCs w:val="24"/>
          <w:rtl/>
        </w:rPr>
        <w:t>.</w:t>
      </w:r>
      <w:r>
        <w:rPr>
          <w:szCs w:val="24"/>
          <w:rtl/>
        </w:rPr>
        <w:t xml:space="preserve"> </w:t>
      </w:r>
    </w:p>
    <w:p w:rsidR="00A45203" w:rsidRDefault="00673A9E">
      <w:pPr>
        <w:ind w:left="-13" w:right="14"/>
      </w:pPr>
      <w:r>
        <w:rPr>
          <w:szCs w:val="24"/>
          <w:rtl/>
        </w:rPr>
        <w:t xml:space="preserve"> </w:t>
      </w:r>
      <w:r>
        <w:rPr>
          <w:szCs w:val="24"/>
        </w:rPr>
        <w:t>5</w:t>
      </w:r>
      <w:r>
        <w:rPr>
          <w:szCs w:val="24"/>
          <w:rtl/>
        </w:rPr>
        <w:t>-</w:t>
      </w:r>
      <w:r>
        <w:rPr>
          <w:szCs w:val="24"/>
          <w:rtl/>
        </w:rPr>
        <w:t>یذكر في آخر محضر كل جلسة عدد الصفحات التي تضمنت إفادة الشاھد، ویوقع المدعي العا م وكاتبھ</w:t>
      </w:r>
      <w:r>
        <w:rPr>
          <w:szCs w:val="24"/>
          <w:rtl/>
        </w:rPr>
        <w:t xml:space="preserve"> على كل صفحة منھا</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6</w:t>
      </w:r>
      <w:r>
        <w:rPr>
          <w:szCs w:val="24"/>
          <w:rtl/>
        </w:rPr>
        <w:t>-</w:t>
      </w:r>
      <w:r>
        <w:rPr>
          <w:szCs w:val="24"/>
          <w:rtl/>
        </w:rPr>
        <w:t>تتبع الأصول الواردة في الفقرات السابقة بشأن سائر الإفادات التي یدونھا المدعي العام في المحضر</w:t>
      </w:r>
      <w:r>
        <w:rPr>
          <w:szCs w:val="24"/>
          <w:rtl/>
        </w:rPr>
        <w:t>.</w:t>
      </w:r>
      <w:r>
        <w:rPr>
          <w:szCs w:val="24"/>
          <w:rtl/>
        </w:rPr>
        <w:t xml:space="preserve"> </w:t>
      </w:r>
    </w:p>
    <w:p w:rsidR="00A45203" w:rsidRDefault="00673A9E">
      <w:pPr>
        <w:ind w:left="-13" w:right="84"/>
      </w:pPr>
      <w:r>
        <w:rPr>
          <w:szCs w:val="24"/>
          <w:rtl/>
        </w:rPr>
        <w:t xml:space="preserve"> </w:t>
      </w:r>
      <w:r>
        <w:rPr>
          <w:szCs w:val="24"/>
        </w:rPr>
        <w:t>7</w:t>
      </w:r>
      <w:r>
        <w:rPr>
          <w:szCs w:val="24"/>
          <w:rtl/>
        </w:rPr>
        <w:t>-</w:t>
      </w:r>
      <w:r>
        <w:rPr>
          <w:szCs w:val="24"/>
          <w:rtl/>
        </w:rPr>
        <w:t>عند انتھاء التحقیق ینظم جدول بأسماء الأشخاص الذین تم سماع اقوالھم و تاریخ سماعھم و عدد صفحات محضر كل واحد منھم ومحضر أي إجراءات أخرى وا</w:t>
      </w:r>
      <w:r>
        <w:rPr>
          <w:szCs w:val="24"/>
          <w:rtl/>
        </w:rPr>
        <w:t>لمضبوطات وأي أوراق أخرى موجودة بالملف</w:t>
      </w:r>
      <w:r>
        <w:rPr>
          <w:szCs w:val="24"/>
          <w:rtl/>
        </w:rPr>
        <w:t>.</w:t>
      </w:r>
      <w:r>
        <w:rPr>
          <w:szCs w:val="24"/>
          <w:rtl/>
        </w:rPr>
        <w:t xml:space="preserve"> </w:t>
      </w:r>
    </w:p>
    <w:p w:rsidR="00A45203" w:rsidRDefault="00673A9E">
      <w:pPr>
        <w:numPr>
          <w:ilvl w:val="0"/>
          <w:numId w:val="7"/>
        </w:numPr>
        <w:spacing w:after="281" w:line="259" w:lineRule="auto"/>
        <w:ind w:right="0" w:hanging="300"/>
        <w:jc w:val="left"/>
      </w:pPr>
      <w:r>
        <w:rPr>
          <w:b/>
          <w:bCs/>
          <w:szCs w:val="24"/>
          <w:rtl/>
        </w:rPr>
        <w:t>المادة</w:t>
      </w:r>
    </w:p>
    <w:p w:rsidR="00A45203" w:rsidRDefault="00673A9E">
      <w:pPr>
        <w:spacing w:after="3" w:line="457" w:lineRule="auto"/>
        <w:ind w:left="-13" w:right="8184" w:firstLine="1"/>
        <w:jc w:val="both"/>
      </w:pPr>
      <w:r>
        <w:rPr>
          <w:b/>
          <w:bCs/>
          <w:sz w:val="27"/>
          <w:szCs w:val="27"/>
          <w:rtl/>
        </w:rPr>
        <w:lastRenderedPageBreak/>
        <w:t xml:space="preserve">سماع الشھو د الباب الرابع </w:t>
      </w:r>
    </w:p>
    <w:p w:rsidR="00A45203" w:rsidRDefault="00673A9E">
      <w:pPr>
        <w:ind w:left="-13" w:right="14"/>
      </w:pPr>
      <w:r>
        <w:rPr>
          <w:szCs w:val="24"/>
          <w:rtl/>
        </w:rPr>
        <w:t xml:space="preserve"> </w:t>
      </w:r>
      <w:r>
        <w:rPr>
          <w:szCs w:val="24"/>
        </w:rPr>
        <w:t>1</w:t>
      </w:r>
      <w:r>
        <w:rPr>
          <w:szCs w:val="24"/>
          <w:rtl/>
        </w:rPr>
        <w:t>-</w:t>
      </w:r>
      <w:r>
        <w:rPr>
          <w:szCs w:val="24"/>
          <w:rtl/>
        </w:rPr>
        <w:t xml:space="preserve">لا یجوز ان یحصل حك في محضر التحقیق ولا ان یتخلل سطوره تحشیة واذا اقتضى الامر شطب كلمة او زیادتھا وجب ع لى المدعي العام والكاتب والشخص المستجوب ان یوقعوا ویصادقوا على الشطب </w:t>
      </w:r>
      <w:r>
        <w:rPr>
          <w:szCs w:val="24"/>
          <w:rtl/>
        </w:rPr>
        <w:t>والاضافة في ھامش المحضر</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تعتبر لا غیة كل تحشیة أو شطب أو إضافة غیر مصادق علیھا</w:t>
      </w:r>
      <w:r>
        <w:rPr>
          <w:szCs w:val="24"/>
          <w:rtl/>
        </w:rPr>
        <w:t>.</w:t>
      </w:r>
      <w:r>
        <w:rPr>
          <w:szCs w:val="24"/>
          <w:rtl/>
        </w:rPr>
        <w:t xml:space="preserve">  </w:t>
      </w:r>
    </w:p>
    <w:p w:rsidR="00A45203" w:rsidRDefault="00673A9E">
      <w:pPr>
        <w:numPr>
          <w:ilvl w:val="0"/>
          <w:numId w:val="7"/>
        </w:numPr>
        <w:spacing w:after="281" w:line="259" w:lineRule="auto"/>
        <w:ind w:right="0" w:hanging="300"/>
        <w:jc w:val="left"/>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ind w:left="-13" w:right="108"/>
      </w:pPr>
      <w:r>
        <w:rPr>
          <w:szCs w:val="24"/>
          <w:rtl/>
        </w:rPr>
        <w:t xml:space="preserve">تسمع على سبیل الاستدلال افادة الاشخاص الذین لم یبلغوا الخامس ة عشرة من عمرھم بدون ان یحلفوا الیمین المنصوص علیھا في المادة </w:t>
      </w:r>
      <w:r>
        <w:rPr>
          <w:szCs w:val="24"/>
        </w:rPr>
        <w:t>71</w:t>
      </w:r>
      <w:r>
        <w:rPr>
          <w:szCs w:val="24"/>
          <w:rtl/>
        </w:rPr>
        <w:t xml:space="preserve"> اذا رأى ا</w:t>
      </w:r>
      <w:r>
        <w:rPr>
          <w:szCs w:val="24"/>
          <w:rtl/>
        </w:rPr>
        <w:t>لمدعي العام انھم لا یدركون كنة الیمین</w:t>
      </w:r>
      <w:r>
        <w:rPr>
          <w:szCs w:val="24"/>
          <w:rtl/>
        </w:rPr>
        <w:t>.</w:t>
      </w:r>
      <w:r>
        <w:rPr>
          <w:szCs w:val="24"/>
          <w:rtl/>
        </w:rPr>
        <w:t xml:space="preserve">  </w:t>
      </w:r>
    </w:p>
    <w:p w:rsidR="00A45203" w:rsidRDefault="00673A9E">
      <w:pPr>
        <w:numPr>
          <w:ilvl w:val="0"/>
          <w:numId w:val="7"/>
        </w:numPr>
        <w:spacing w:after="281" w:line="259" w:lineRule="auto"/>
        <w:ind w:right="0" w:hanging="300"/>
        <w:jc w:val="left"/>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numPr>
          <w:ilvl w:val="0"/>
          <w:numId w:val="8"/>
        </w:numPr>
        <w:spacing w:after="287" w:line="259" w:lineRule="auto"/>
        <w:ind w:right="79" w:hanging="140"/>
        <w:jc w:val="left"/>
      </w:pPr>
      <w:r>
        <w:rPr>
          <w:szCs w:val="24"/>
        </w:rPr>
        <w:t>1</w:t>
      </w:r>
      <w:r>
        <w:rPr>
          <w:szCs w:val="24"/>
          <w:rtl/>
        </w:rPr>
        <w:t>كل من یدعى لأداء الشھادة مجبر على الحضور أمام المدعي العام وأداء شھادتھ</w:t>
      </w:r>
      <w:r>
        <w:rPr>
          <w:szCs w:val="24"/>
          <w:rtl/>
        </w:rPr>
        <w:t>.</w:t>
      </w:r>
      <w:r>
        <w:rPr>
          <w:szCs w:val="24"/>
          <w:rtl/>
        </w:rPr>
        <w:t xml:space="preserve">  </w:t>
      </w:r>
    </w:p>
    <w:p w:rsidR="00A45203" w:rsidRDefault="00673A9E">
      <w:pPr>
        <w:numPr>
          <w:ilvl w:val="0"/>
          <w:numId w:val="8"/>
        </w:numPr>
        <w:ind w:right="79" w:hanging="140"/>
        <w:jc w:val="left"/>
      </w:pPr>
      <w:r>
        <w:rPr>
          <w:szCs w:val="24"/>
        </w:rPr>
        <w:t>2</w:t>
      </w:r>
      <w:r>
        <w:rPr>
          <w:szCs w:val="24"/>
          <w:rtl/>
        </w:rPr>
        <w:t>للمدعي العام في حالة تخلف الشاھد عن الحضور ان یقرر إحضاره ویغرمھ حتى خمسین دینارا ً ولھ أن یعفیھ من الغر</w:t>
      </w:r>
      <w:r>
        <w:rPr>
          <w:szCs w:val="24"/>
          <w:rtl/>
        </w:rPr>
        <w:t>امة اذا كان تخلفھ بسبب معقول</w:t>
      </w:r>
      <w:r>
        <w:rPr>
          <w:szCs w:val="24"/>
          <w:rtl/>
        </w:rPr>
        <w:t>.</w:t>
      </w:r>
      <w:r>
        <w:rPr>
          <w:szCs w:val="24"/>
          <w:rtl/>
        </w:rPr>
        <w:t xml:space="preserve">  </w:t>
      </w:r>
    </w:p>
    <w:p w:rsidR="00A45203" w:rsidRDefault="00673A9E">
      <w:pPr>
        <w:ind w:left="-13" w:right="79"/>
      </w:pPr>
      <w:r>
        <w:rPr>
          <w:szCs w:val="24"/>
          <w:rtl/>
        </w:rPr>
        <w:t xml:space="preserve"> </w:t>
      </w:r>
      <w:r>
        <w:rPr>
          <w:szCs w:val="24"/>
        </w:rPr>
        <w:t>3</w:t>
      </w:r>
      <w:r>
        <w:rPr>
          <w:szCs w:val="24"/>
          <w:rtl/>
        </w:rPr>
        <w:t>-</w:t>
      </w:r>
      <w:r>
        <w:rPr>
          <w:szCs w:val="24"/>
          <w:rtl/>
        </w:rPr>
        <w:t>اذا امتنع الشاھد بغیر مبرر قانوني عن أداء الیمین أو عن الإجابة على الأسئلة التي توجھ إلیھ فیجوز للمدعي العام أن یقرر حبسھ مدة لا تتجاوز شھرا ً واحدا ً واذا قبل أثناء مدة إیداعھ الحبس وقبل اختتام الإجراءات ان یحلف الیمین و</w:t>
      </w:r>
      <w:r>
        <w:rPr>
          <w:szCs w:val="24"/>
          <w:rtl/>
        </w:rPr>
        <w:t>یجیب على الأسئلة التي تلقى علیھ فیفرج عنھ في الحال بعد قیامھ بذلك</w:t>
      </w:r>
      <w:r>
        <w:rPr>
          <w:szCs w:val="24"/>
          <w:rtl/>
        </w:rPr>
        <w:t>.</w:t>
      </w:r>
      <w:r>
        <w:rPr>
          <w:szCs w:val="24"/>
          <w:rtl/>
        </w:rPr>
        <w:t xml:space="preserve"> </w:t>
      </w:r>
    </w:p>
    <w:p w:rsidR="00A45203" w:rsidRDefault="00673A9E">
      <w:pPr>
        <w:numPr>
          <w:ilvl w:val="1"/>
          <w:numId w:val="8"/>
        </w:numPr>
        <w:spacing w:after="282" w:line="259" w:lineRule="auto"/>
        <w:ind w:right="8740" w:hanging="300"/>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ind w:left="-13" w:right="8402"/>
      </w:pPr>
      <w:r>
        <w:rPr>
          <w:szCs w:val="24"/>
          <w:rtl/>
        </w:rPr>
        <w:lastRenderedPageBreak/>
        <w:t xml:space="preserve">ملــــــــــــغا ة </w:t>
      </w:r>
    </w:p>
    <w:p w:rsidR="00A45203" w:rsidRDefault="00673A9E">
      <w:pPr>
        <w:numPr>
          <w:ilvl w:val="1"/>
          <w:numId w:val="8"/>
        </w:numPr>
        <w:spacing w:after="282" w:line="259" w:lineRule="auto"/>
        <w:ind w:right="8740" w:hanging="300"/>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spacing w:after="258" w:line="259" w:lineRule="auto"/>
        <w:ind w:left="-3" w:right="0" w:hanging="10"/>
        <w:jc w:val="left"/>
      </w:pPr>
      <w:r>
        <w:rPr>
          <w:szCs w:val="24"/>
          <w:rtl/>
        </w:rPr>
        <w:t>یقرر المدعي العام بناء على طلب الشاھد النفقات التي یستحقھا مقابل حضوره لأداء الشھادة</w:t>
      </w:r>
      <w:r>
        <w:rPr>
          <w:szCs w:val="24"/>
          <w:rtl/>
        </w:rPr>
        <w:t>.</w:t>
      </w:r>
      <w:r>
        <w:rPr>
          <w:szCs w:val="24"/>
          <w:rtl/>
        </w:rPr>
        <w:t xml:space="preserve">  </w:t>
      </w:r>
    </w:p>
    <w:p w:rsidR="00A45203" w:rsidRDefault="00673A9E">
      <w:pPr>
        <w:numPr>
          <w:ilvl w:val="1"/>
          <w:numId w:val="8"/>
        </w:numPr>
        <w:spacing w:after="282" w:line="259" w:lineRule="auto"/>
        <w:ind w:right="8740" w:hanging="300"/>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w:t>
      </w:r>
      <w:r>
        <w:rPr>
          <w:b/>
          <w:bCs/>
          <w:sz w:val="27"/>
          <w:szCs w:val="27"/>
          <w:rtl/>
        </w:rPr>
        <w:t xml:space="preserve">الشھو د الباب الرابع </w:t>
      </w:r>
    </w:p>
    <w:p w:rsidR="00A45203" w:rsidRDefault="00673A9E">
      <w:pPr>
        <w:ind w:left="-13" w:right="14"/>
      </w:pPr>
      <w:r>
        <w:rPr>
          <w:szCs w:val="24"/>
          <w:rtl/>
        </w:rPr>
        <w:t>اذا كان الشاھد مقیما في منطقة المدعي العام وتعذر علیھ الحضو ر بداعي المرض المثبت بتقریر طبي او بسبب آخر معقول في نتقل المدعي العام الى مكان وجوده لسماع شھادتھ</w:t>
      </w:r>
      <w:r>
        <w:rPr>
          <w:szCs w:val="24"/>
          <w:rtl/>
        </w:rPr>
        <w:t>.</w:t>
      </w:r>
      <w:r>
        <w:rPr>
          <w:szCs w:val="24"/>
          <w:rtl/>
        </w:rPr>
        <w:t xml:space="preserve">  </w:t>
      </w:r>
    </w:p>
    <w:p w:rsidR="00A45203" w:rsidRDefault="00673A9E">
      <w:pPr>
        <w:numPr>
          <w:ilvl w:val="1"/>
          <w:numId w:val="8"/>
        </w:numPr>
        <w:spacing w:after="282" w:line="259" w:lineRule="auto"/>
        <w:ind w:right="8740" w:hanging="300"/>
      </w:pPr>
      <w:r>
        <w:rPr>
          <w:b/>
          <w:bCs/>
          <w:szCs w:val="24"/>
          <w:rtl/>
        </w:rPr>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ind w:left="-13" w:right="14"/>
      </w:pPr>
      <w:r>
        <w:rPr>
          <w:szCs w:val="24"/>
          <w:rtl/>
        </w:rPr>
        <w:t>للمدعي العام عندما یكون الشاھد مقیما خ</w:t>
      </w:r>
      <w:r>
        <w:rPr>
          <w:szCs w:val="24"/>
          <w:rtl/>
        </w:rPr>
        <w:t>ارج منطقتھ ان ینیب المدعي العام التابع لمكان وجود الشاھد لسماع شھادتھ، ویعین في الانابة الوقائع التي یجب الافادة عنھا</w:t>
      </w:r>
      <w:r>
        <w:rPr>
          <w:szCs w:val="24"/>
          <w:rtl/>
        </w:rPr>
        <w:t>.</w:t>
      </w:r>
      <w:r>
        <w:rPr>
          <w:szCs w:val="24"/>
          <w:rtl/>
        </w:rPr>
        <w:t xml:space="preserve">  </w:t>
      </w:r>
    </w:p>
    <w:p w:rsidR="00A45203" w:rsidRDefault="00673A9E">
      <w:pPr>
        <w:numPr>
          <w:ilvl w:val="1"/>
          <w:numId w:val="8"/>
        </w:numPr>
        <w:spacing w:after="282" w:line="259" w:lineRule="auto"/>
        <w:ind w:right="8740" w:hanging="300"/>
      </w:pPr>
      <w:r>
        <w:rPr>
          <w:b/>
          <w:bCs/>
          <w:szCs w:val="24"/>
          <w:rtl/>
        </w:rPr>
        <w:lastRenderedPageBreak/>
        <w:t>المادة</w:t>
      </w:r>
    </w:p>
    <w:p w:rsidR="00A45203" w:rsidRDefault="00673A9E">
      <w:pPr>
        <w:spacing w:after="3" w:line="457" w:lineRule="auto"/>
        <w:ind w:left="-13" w:right="8184" w:firstLine="1"/>
        <w:jc w:val="both"/>
      </w:pPr>
      <w:r>
        <w:rPr>
          <w:b/>
          <w:bCs/>
          <w:sz w:val="27"/>
          <w:szCs w:val="27"/>
          <w:rtl/>
        </w:rPr>
        <w:t xml:space="preserve">سماع الشھو د الباب الرابع </w:t>
      </w:r>
    </w:p>
    <w:p w:rsidR="00A45203" w:rsidRDefault="00673A9E">
      <w:pPr>
        <w:spacing w:after="258" w:line="259" w:lineRule="auto"/>
        <w:ind w:left="-3" w:right="0" w:hanging="10"/>
        <w:jc w:val="left"/>
      </w:pPr>
      <w:r>
        <w:rPr>
          <w:szCs w:val="24"/>
          <w:rtl/>
        </w:rPr>
        <w:t>على المدعي العام المستناب وفقا للمادتین السابقتین ان ینفذ الاستنابة ویرسل محضر الاستنابة الى المدعي ا</w:t>
      </w:r>
      <w:r>
        <w:rPr>
          <w:szCs w:val="24"/>
          <w:rtl/>
        </w:rPr>
        <w:t>لعام المستنیب</w:t>
      </w:r>
      <w:r>
        <w:rPr>
          <w:szCs w:val="24"/>
          <w:rtl/>
        </w:rPr>
        <w:t>.</w:t>
      </w:r>
      <w:r>
        <w:rPr>
          <w:szCs w:val="24"/>
          <w:rtl/>
        </w:rPr>
        <w:t xml:space="preserve">  </w:t>
      </w:r>
    </w:p>
    <w:p w:rsidR="00A45203" w:rsidRDefault="00673A9E">
      <w:pPr>
        <w:numPr>
          <w:ilvl w:val="1"/>
          <w:numId w:val="8"/>
        </w:numPr>
        <w:spacing w:after="282" w:line="259" w:lineRule="auto"/>
        <w:ind w:right="8740" w:hanging="300"/>
      </w:pPr>
      <w:r>
        <w:rPr>
          <w:b/>
          <w:bCs/>
          <w:szCs w:val="24"/>
          <w:rtl/>
        </w:rPr>
        <w:t>المادة</w:t>
      </w:r>
    </w:p>
    <w:p w:rsidR="00A45203" w:rsidRDefault="00673A9E">
      <w:pPr>
        <w:pStyle w:val="Heading1"/>
        <w:ind w:left="-13" w:right="5942"/>
      </w:pPr>
      <w:r>
        <w:rPr>
          <w:bCs/>
          <w:szCs w:val="27"/>
          <w:rtl/>
        </w:rPr>
        <w:t xml:space="preserve">التفتیش وضبط المواد المتعلقة بالجریم ة </w:t>
      </w:r>
    </w:p>
    <w:p w:rsidR="00A45203" w:rsidRDefault="00673A9E">
      <w:pPr>
        <w:spacing w:after="3" w:line="457" w:lineRule="auto"/>
        <w:ind w:left="-13" w:right="5942" w:firstLine="1"/>
        <w:jc w:val="both"/>
      </w:pPr>
      <w:r>
        <w:rPr>
          <w:b/>
          <w:bCs/>
          <w:sz w:val="27"/>
          <w:szCs w:val="27"/>
          <w:rtl/>
        </w:rPr>
        <w:t xml:space="preserve">الباب الرابع </w:t>
      </w:r>
    </w:p>
    <w:p w:rsidR="00A45203" w:rsidRDefault="00673A9E">
      <w:pPr>
        <w:ind w:left="-13" w:right="211"/>
      </w:pPr>
      <w:r>
        <w:rPr>
          <w:szCs w:val="24"/>
          <w:rtl/>
        </w:rPr>
        <w:t xml:space="preserve"> </w:t>
      </w:r>
      <w:r>
        <w:rPr>
          <w:szCs w:val="24"/>
        </w:rPr>
        <w:t>1</w:t>
      </w:r>
      <w:r>
        <w:rPr>
          <w:szCs w:val="24"/>
          <w:rtl/>
        </w:rPr>
        <w:t>-</w:t>
      </w:r>
      <w:r>
        <w:rPr>
          <w:szCs w:val="24"/>
          <w:rtl/>
        </w:rPr>
        <w:t>لا یجوز دخول المنازل وتفتیشھا الا اذا كان الشخص الذي یراد دخول منزلھ وتفتیشھ مشتبھا فیھ بانھ فاعل جرم أو شریك أو متدخل فیھ أو حائز أشیاء تتعلق بالجرم أو مخف شخصا مشتكى علیھ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یترتب البطلان على مخالفة أحكام الفقرة (</w:t>
      </w:r>
      <w:r>
        <w:rPr>
          <w:szCs w:val="24"/>
        </w:rPr>
        <w:t>1</w:t>
      </w:r>
      <w:r>
        <w:rPr>
          <w:szCs w:val="24"/>
          <w:rtl/>
        </w:rPr>
        <w:t>)</w:t>
      </w:r>
      <w:r>
        <w:rPr>
          <w:szCs w:val="24"/>
          <w:rtl/>
        </w:rPr>
        <w:t xml:space="preserve"> من ھذه المادة</w:t>
      </w:r>
      <w:r>
        <w:rPr>
          <w:szCs w:val="24"/>
          <w:rtl/>
        </w:rPr>
        <w:t>.</w:t>
      </w:r>
      <w:r>
        <w:rPr>
          <w:szCs w:val="24"/>
          <w:rtl/>
        </w:rPr>
        <w:t xml:space="preserve"> </w:t>
      </w:r>
    </w:p>
    <w:p w:rsidR="00A45203" w:rsidRDefault="00673A9E">
      <w:pPr>
        <w:pStyle w:val="Heading2"/>
        <w:ind w:left="-4" w:right="8740"/>
      </w:pPr>
      <w:r>
        <w:rPr>
          <w:bCs/>
          <w:szCs w:val="24"/>
          <w:rtl/>
        </w:rPr>
        <w:t xml:space="preserve">المادة </w:t>
      </w:r>
      <w:r>
        <w:rPr>
          <w:bCs/>
          <w:szCs w:val="24"/>
        </w:rPr>
        <w:t>82</w:t>
      </w:r>
      <w:r>
        <w:rPr>
          <w:bCs/>
          <w:szCs w:val="24"/>
          <w:rtl/>
        </w:rPr>
        <w:t xml:space="preserve">    </w:t>
      </w:r>
      <w:r>
        <w:rPr>
          <w:b w:val="0"/>
          <w:szCs w:val="24"/>
          <w:rtl/>
        </w:rPr>
        <w:t xml:space="preserve"> </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ind w:left="-13" w:right="322"/>
      </w:pPr>
      <w:r>
        <w:rPr>
          <w:szCs w:val="24"/>
          <w:rtl/>
        </w:rPr>
        <w:t xml:space="preserve">مع مراعاة الأحكام السابقة یحق للمدعي العام ان یقوم بالتحریات في جمیع الامكنة التي یحتمل وجود أشیاء أو أشخاص فیھا یساعد </w:t>
      </w:r>
      <w:r>
        <w:rPr>
          <w:szCs w:val="24"/>
          <w:rtl/>
        </w:rPr>
        <w:t>اكتشافھا أو اكتشافھم على ظھور الحقیقة</w:t>
      </w:r>
      <w:r>
        <w:rPr>
          <w:szCs w:val="24"/>
          <w:rtl/>
        </w:rPr>
        <w:t>.</w:t>
      </w:r>
      <w:r>
        <w:rPr>
          <w:szCs w:val="24"/>
          <w:rtl/>
        </w:rPr>
        <w:t xml:space="preserve">  </w:t>
      </w:r>
    </w:p>
    <w:p w:rsidR="00A45203" w:rsidRDefault="00673A9E">
      <w:pPr>
        <w:pStyle w:val="Heading2"/>
        <w:ind w:left="-4" w:right="8740"/>
      </w:pPr>
      <w:r>
        <w:rPr>
          <w:bCs/>
          <w:szCs w:val="24"/>
          <w:rtl/>
        </w:rPr>
        <w:lastRenderedPageBreak/>
        <w:t xml:space="preserve">المادة </w:t>
      </w:r>
      <w:r>
        <w:rPr>
          <w:bCs/>
          <w:szCs w:val="24"/>
        </w:rPr>
        <w:t>83</w:t>
      </w:r>
      <w:r>
        <w:rPr>
          <w:bCs/>
          <w:szCs w:val="24"/>
          <w:rtl/>
        </w:rPr>
        <w:t xml:space="preserve">    </w:t>
      </w:r>
      <w:r>
        <w:rPr>
          <w:b w:val="0"/>
          <w:szCs w:val="24"/>
          <w:rtl/>
        </w:rPr>
        <w:t xml:space="preserve"> </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numPr>
          <w:ilvl w:val="0"/>
          <w:numId w:val="9"/>
        </w:numPr>
        <w:spacing w:after="258" w:line="259" w:lineRule="auto"/>
        <w:ind w:right="131" w:hanging="140"/>
        <w:jc w:val="left"/>
      </w:pPr>
      <w:r>
        <w:rPr>
          <w:szCs w:val="24"/>
        </w:rPr>
        <w:t>1</w:t>
      </w:r>
      <w:r>
        <w:rPr>
          <w:szCs w:val="24"/>
          <w:rtl/>
        </w:rPr>
        <w:t>یجري التفتیش بحضور المشتكى علیھ اذا كان موقوفا</w:t>
      </w:r>
      <w:r>
        <w:rPr>
          <w:szCs w:val="24"/>
          <w:rtl/>
        </w:rPr>
        <w:t>.</w:t>
      </w:r>
      <w:r>
        <w:rPr>
          <w:szCs w:val="24"/>
          <w:rtl/>
        </w:rPr>
        <w:t xml:space="preserve">  </w:t>
      </w:r>
    </w:p>
    <w:p w:rsidR="00A45203" w:rsidRDefault="00673A9E">
      <w:pPr>
        <w:numPr>
          <w:ilvl w:val="0"/>
          <w:numId w:val="9"/>
        </w:numPr>
        <w:ind w:right="131" w:hanging="140"/>
        <w:jc w:val="left"/>
      </w:pPr>
      <w:r>
        <w:rPr>
          <w:szCs w:val="24"/>
        </w:rPr>
        <w:t>2</w:t>
      </w:r>
      <w:r>
        <w:rPr>
          <w:szCs w:val="24"/>
          <w:rtl/>
        </w:rPr>
        <w:t>فان لم یكن موقوفا وأبى الحضور او تعذر علیھ ذلك او كان موقوفا خارج المنطقة التي یجب ان یحصل التف</w:t>
      </w:r>
      <w:r>
        <w:rPr>
          <w:szCs w:val="24"/>
          <w:rtl/>
        </w:rPr>
        <w:t>تیش فیھا أو كان غائبا یجرى التفتیش بحضور مختار محلتھ او من یقوم مقامھ  او بحضور اثنین من أقاربھ أو شاھدین یستدعیھما المدعي العام</w:t>
      </w:r>
      <w:r>
        <w:rPr>
          <w:szCs w:val="24"/>
          <w:rtl/>
        </w:rPr>
        <w:t>.</w:t>
      </w:r>
      <w:r>
        <w:rPr>
          <w:szCs w:val="24"/>
          <w:rtl/>
        </w:rPr>
        <w:t xml:space="preserve">  </w:t>
      </w:r>
    </w:p>
    <w:p w:rsidR="00A45203" w:rsidRDefault="00673A9E">
      <w:pPr>
        <w:pStyle w:val="Heading2"/>
        <w:ind w:left="-4" w:right="8740"/>
      </w:pPr>
      <w:r>
        <w:rPr>
          <w:bCs/>
          <w:szCs w:val="24"/>
          <w:rtl/>
        </w:rPr>
        <w:t xml:space="preserve">المادة </w:t>
      </w:r>
      <w:r>
        <w:rPr>
          <w:bCs/>
          <w:szCs w:val="24"/>
        </w:rPr>
        <w:t>84</w:t>
      </w:r>
      <w:r>
        <w:rPr>
          <w:bCs/>
          <w:szCs w:val="24"/>
          <w:rtl/>
        </w:rPr>
        <w:t xml:space="preserve">    </w:t>
      </w:r>
      <w:r>
        <w:rPr>
          <w:b w:val="0"/>
          <w:szCs w:val="24"/>
          <w:rtl/>
        </w:rPr>
        <w:t xml:space="preserve"> </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spacing w:after="258" w:line="259" w:lineRule="auto"/>
        <w:ind w:left="-3" w:right="0" w:hanging="10"/>
        <w:jc w:val="left"/>
      </w:pPr>
      <w:r>
        <w:rPr>
          <w:szCs w:val="24"/>
          <w:rtl/>
        </w:rPr>
        <w:t>اذا لم یكن المشتكى علیھ موقوفا وكان موجودا في محل التفتی</w:t>
      </w:r>
      <w:r>
        <w:rPr>
          <w:szCs w:val="24"/>
          <w:rtl/>
        </w:rPr>
        <w:t>ش یدعى لحضور التفتیش ولا ینبغي اعلامھ بھ مقدما</w:t>
      </w:r>
      <w:r>
        <w:rPr>
          <w:szCs w:val="24"/>
          <w:rtl/>
        </w:rPr>
        <w:t>.</w:t>
      </w:r>
      <w:r>
        <w:rPr>
          <w:szCs w:val="24"/>
          <w:rtl/>
        </w:rPr>
        <w:t xml:space="preserve">  </w:t>
      </w:r>
    </w:p>
    <w:p w:rsidR="00A45203" w:rsidRDefault="00673A9E">
      <w:pPr>
        <w:pStyle w:val="Heading3"/>
        <w:ind w:left="-3"/>
      </w:pPr>
      <w:r>
        <w:rPr>
          <w:bCs/>
          <w:szCs w:val="24"/>
          <w:rtl/>
        </w:rPr>
        <w:t xml:space="preserve">المادة </w:t>
      </w:r>
      <w:r>
        <w:rPr>
          <w:bCs/>
          <w:szCs w:val="24"/>
        </w:rPr>
        <w:t>85</w:t>
      </w:r>
      <w:r>
        <w:rPr>
          <w:bCs/>
          <w:szCs w:val="24"/>
          <w:rtl/>
        </w:rPr>
        <w:t xml:space="preserve">    </w:t>
      </w:r>
      <w:r>
        <w:rPr>
          <w:b w:val="0"/>
          <w:szCs w:val="24"/>
          <w:rtl/>
        </w:rPr>
        <w:t xml:space="preserve"> </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numPr>
          <w:ilvl w:val="0"/>
          <w:numId w:val="10"/>
        </w:numPr>
        <w:spacing w:after="258" w:line="259" w:lineRule="auto"/>
        <w:ind w:right="139" w:hanging="140"/>
        <w:jc w:val="left"/>
      </w:pPr>
      <w:r>
        <w:rPr>
          <w:szCs w:val="24"/>
        </w:rPr>
        <w:t>1</w:t>
      </w:r>
      <w:r>
        <w:rPr>
          <w:szCs w:val="24"/>
          <w:rtl/>
        </w:rPr>
        <w:t>اذا وجب إجراء التفتیش في منزل شخص غیر المشتكى علیھ یدعى ھذا الشخص لحضور التفتیش</w:t>
      </w:r>
      <w:r>
        <w:rPr>
          <w:szCs w:val="24"/>
          <w:rtl/>
        </w:rPr>
        <w:t>.</w:t>
      </w:r>
      <w:r>
        <w:rPr>
          <w:szCs w:val="24"/>
          <w:rtl/>
        </w:rPr>
        <w:t xml:space="preserve">  </w:t>
      </w:r>
    </w:p>
    <w:p w:rsidR="00A45203" w:rsidRDefault="00673A9E">
      <w:pPr>
        <w:numPr>
          <w:ilvl w:val="0"/>
          <w:numId w:val="10"/>
        </w:numPr>
        <w:ind w:right="139" w:hanging="140"/>
        <w:jc w:val="left"/>
      </w:pPr>
      <w:r>
        <w:rPr>
          <w:szCs w:val="24"/>
        </w:rPr>
        <w:t>2</w:t>
      </w:r>
      <w:r>
        <w:rPr>
          <w:szCs w:val="24"/>
          <w:rtl/>
        </w:rPr>
        <w:t xml:space="preserve">فان كان غائبا او تعذر علیھ الحضور یجري التفتیش بحضور </w:t>
      </w:r>
      <w:r>
        <w:rPr>
          <w:szCs w:val="24"/>
          <w:rtl/>
        </w:rPr>
        <w:t>مختار محلتھ او من یقوم مقامھ او أمام اثنین من أقاربھ أو شاھدین یستدعیھما المدعي العام</w:t>
      </w:r>
      <w:r>
        <w:rPr>
          <w:szCs w:val="24"/>
          <w:rtl/>
        </w:rPr>
        <w:t>.</w:t>
      </w:r>
      <w:r>
        <w:rPr>
          <w:szCs w:val="24"/>
          <w:rtl/>
        </w:rPr>
        <w:t xml:space="preserve">  </w:t>
      </w:r>
    </w:p>
    <w:p w:rsidR="00A45203" w:rsidRDefault="00673A9E">
      <w:pPr>
        <w:pStyle w:val="Heading3"/>
        <w:ind w:left="-3"/>
      </w:pPr>
      <w:r>
        <w:rPr>
          <w:bCs/>
          <w:szCs w:val="24"/>
          <w:rtl/>
        </w:rPr>
        <w:t xml:space="preserve">المادة </w:t>
      </w:r>
      <w:r>
        <w:rPr>
          <w:bCs/>
          <w:szCs w:val="24"/>
        </w:rPr>
        <w:t>86</w:t>
      </w:r>
      <w:r>
        <w:rPr>
          <w:bCs/>
          <w:szCs w:val="24"/>
          <w:rtl/>
        </w:rPr>
        <w:t xml:space="preserve">    </w:t>
      </w:r>
      <w:r>
        <w:rPr>
          <w:b w:val="0"/>
          <w:szCs w:val="24"/>
          <w:rtl/>
        </w:rPr>
        <w:t xml:space="preserve"> </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numPr>
          <w:ilvl w:val="0"/>
          <w:numId w:val="11"/>
        </w:numPr>
        <w:ind w:right="70" w:hanging="140"/>
        <w:jc w:val="left"/>
      </w:pPr>
      <w:r>
        <w:rPr>
          <w:szCs w:val="24"/>
        </w:rPr>
        <w:t>1</w:t>
      </w:r>
      <w:r>
        <w:rPr>
          <w:szCs w:val="24"/>
          <w:rtl/>
        </w:rPr>
        <w:t xml:space="preserve">للمدعي العام ان یفتش المشتكى علیھ ولھ ان یفتش غیره اذا اتضح من امارات قویة انھ یخفي أشیاء تفید في </w:t>
      </w:r>
      <w:r>
        <w:rPr>
          <w:szCs w:val="24"/>
          <w:rtl/>
        </w:rPr>
        <w:t>كشف الحقیقة</w:t>
      </w:r>
      <w:r>
        <w:rPr>
          <w:szCs w:val="24"/>
          <w:rtl/>
        </w:rPr>
        <w:t>.</w:t>
      </w:r>
      <w:r>
        <w:rPr>
          <w:szCs w:val="24"/>
          <w:rtl/>
        </w:rPr>
        <w:t xml:space="preserve">  </w:t>
      </w:r>
    </w:p>
    <w:p w:rsidR="00A45203" w:rsidRDefault="00673A9E">
      <w:pPr>
        <w:numPr>
          <w:ilvl w:val="0"/>
          <w:numId w:val="11"/>
        </w:numPr>
        <w:spacing w:after="258" w:line="259" w:lineRule="auto"/>
        <w:ind w:right="70" w:hanging="140"/>
        <w:jc w:val="left"/>
      </w:pPr>
      <w:r>
        <w:rPr>
          <w:szCs w:val="24"/>
        </w:rPr>
        <w:t>2</w:t>
      </w:r>
      <w:r>
        <w:rPr>
          <w:szCs w:val="24"/>
          <w:rtl/>
        </w:rPr>
        <w:t>واذا كان المفتش أنثى یجب ان یكون التفتیش بمعرفة أنثى تنتدب لذلك</w:t>
      </w:r>
      <w:r>
        <w:rPr>
          <w:szCs w:val="24"/>
          <w:rtl/>
        </w:rPr>
        <w:t>.</w:t>
      </w:r>
      <w:r>
        <w:rPr>
          <w:szCs w:val="24"/>
          <w:rtl/>
        </w:rPr>
        <w:t xml:space="preserve">  </w:t>
      </w:r>
    </w:p>
    <w:p w:rsidR="00A45203" w:rsidRDefault="00673A9E">
      <w:pPr>
        <w:pStyle w:val="Heading3"/>
        <w:ind w:left="-3"/>
      </w:pPr>
      <w:r>
        <w:rPr>
          <w:bCs/>
          <w:szCs w:val="24"/>
          <w:rtl/>
        </w:rPr>
        <w:lastRenderedPageBreak/>
        <w:t xml:space="preserve">المادة </w:t>
      </w:r>
      <w:r>
        <w:rPr>
          <w:bCs/>
          <w:szCs w:val="24"/>
        </w:rPr>
        <w:t>87</w:t>
      </w:r>
      <w:r>
        <w:rPr>
          <w:bCs/>
          <w:szCs w:val="24"/>
          <w:rtl/>
        </w:rPr>
        <w:t xml:space="preserve">    </w:t>
      </w:r>
      <w:r>
        <w:rPr>
          <w:b w:val="0"/>
          <w:szCs w:val="24"/>
          <w:rtl/>
        </w:rPr>
        <w:t xml:space="preserve"> </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spacing w:after="300"/>
        <w:ind w:left="-13" w:right="84"/>
      </w:pPr>
      <w:r>
        <w:rPr>
          <w:szCs w:val="24"/>
          <w:rtl/>
        </w:rPr>
        <w:t xml:space="preserve"> </w:t>
      </w:r>
      <w:r>
        <w:rPr>
          <w:szCs w:val="24"/>
        </w:rPr>
        <w:t>1</w:t>
      </w:r>
      <w:r>
        <w:rPr>
          <w:szCs w:val="24"/>
          <w:rtl/>
        </w:rPr>
        <w:t>-</w:t>
      </w:r>
      <w:r>
        <w:rPr>
          <w:szCs w:val="24"/>
          <w:rtl/>
        </w:rPr>
        <w:t xml:space="preserve">یصطحب المدعي العام كاتبھ ویضبط او یأمر بضبط جمیع الاشیاء التي یراھا ضروریة لاظھار الحقیقة وینظم بھا </w:t>
      </w:r>
      <w:r>
        <w:rPr>
          <w:szCs w:val="24"/>
          <w:rtl/>
        </w:rPr>
        <w:t>محضرا ویعنى بحفظھا وفقا لأحكام الفقرة  الأولى من المادة</w:t>
      </w:r>
      <w:r>
        <w:rPr>
          <w:szCs w:val="24"/>
          <w:rtl/>
        </w:rPr>
        <w:t>.</w:t>
      </w:r>
      <w:r>
        <w:rPr>
          <w:szCs w:val="24"/>
          <w:rtl/>
        </w:rPr>
        <w:t xml:space="preserve"> (</w:t>
      </w:r>
      <w:r>
        <w:rPr>
          <w:szCs w:val="24"/>
        </w:rPr>
        <w:t>53</w:t>
      </w:r>
      <w:r>
        <w:rPr>
          <w:szCs w:val="24"/>
          <w:rtl/>
        </w:rPr>
        <w:t xml:space="preserve">)  </w:t>
      </w:r>
    </w:p>
    <w:p w:rsidR="00A45203" w:rsidRDefault="00673A9E">
      <w:pPr>
        <w:ind w:left="-13" w:right="89"/>
      </w:pPr>
      <w:r>
        <w:rPr>
          <w:szCs w:val="24"/>
          <w:rtl/>
        </w:rPr>
        <w:t xml:space="preserve"> </w:t>
      </w:r>
      <w:r>
        <w:rPr>
          <w:szCs w:val="24"/>
        </w:rPr>
        <w:t>2</w:t>
      </w:r>
      <w:r>
        <w:rPr>
          <w:szCs w:val="24"/>
          <w:rtl/>
        </w:rPr>
        <w:t>-</w:t>
      </w:r>
      <w:r>
        <w:rPr>
          <w:szCs w:val="24"/>
          <w:rtl/>
        </w:rPr>
        <w:t>لا یجوز التفتیش إلا عن الأشیاء التي جرى التفتیش من أجلھا فاذا ظھر عرضا ً أثناء التفتیش وجود ما یشكل في ذاتھ جریمة أو ما یفید في الكشف عن جریمة أخرى وجب ضبطھ أیضا</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في جمیع الأحوال، یجب أ</w:t>
      </w:r>
      <w:r>
        <w:rPr>
          <w:szCs w:val="24"/>
          <w:rtl/>
        </w:rPr>
        <w:t>ن یكون أمر التفتیش مسببا ولا یجوز تنفیذه بعد مرور سبعة أیام من تاریخ صدوره تحت طائلة البطلان</w:t>
      </w:r>
      <w:r>
        <w:rPr>
          <w:szCs w:val="24"/>
          <w:rtl/>
        </w:rPr>
        <w:t>.</w:t>
      </w:r>
      <w:r>
        <w:rPr>
          <w:szCs w:val="24"/>
          <w:rtl/>
        </w:rPr>
        <w:t xml:space="preserve"> </w:t>
      </w:r>
    </w:p>
    <w:p w:rsidR="00A45203" w:rsidRDefault="00673A9E">
      <w:pPr>
        <w:pStyle w:val="Heading3"/>
        <w:ind w:left="-3"/>
      </w:pPr>
      <w:r>
        <w:rPr>
          <w:bCs/>
          <w:szCs w:val="24"/>
          <w:rtl/>
        </w:rPr>
        <w:t xml:space="preserve">المادة </w:t>
      </w:r>
      <w:r>
        <w:rPr>
          <w:bCs/>
          <w:szCs w:val="24"/>
        </w:rPr>
        <w:t>88</w:t>
      </w:r>
      <w:r>
        <w:rPr>
          <w:bCs/>
          <w:szCs w:val="24"/>
          <w:rtl/>
        </w:rPr>
        <w:t xml:space="preserve">    </w:t>
      </w:r>
      <w:r>
        <w:rPr>
          <w:b w:val="0"/>
          <w:szCs w:val="24"/>
          <w:rtl/>
        </w:rPr>
        <w:t xml:space="preserve"> </w:t>
      </w:r>
    </w:p>
    <w:p w:rsidR="00A45203" w:rsidRDefault="00673A9E">
      <w:pPr>
        <w:spacing w:after="3" w:line="259" w:lineRule="auto"/>
        <w:ind w:left="-13" w:right="5942" w:firstLine="1"/>
        <w:jc w:val="both"/>
      </w:pPr>
      <w:r>
        <w:rPr>
          <w:b/>
          <w:bCs/>
          <w:sz w:val="27"/>
          <w:szCs w:val="27"/>
          <w:rtl/>
        </w:rPr>
        <w:t xml:space="preserve">التفتیش وضبط المواد المتعلقة بالجریم ة </w:t>
      </w:r>
    </w:p>
    <w:p w:rsidR="00A45203" w:rsidRDefault="00673A9E">
      <w:pPr>
        <w:spacing w:after="226" w:line="259" w:lineRule="auto"/>
        <w:ind w:left="-2" w:right="0" w:hanging="10"/>
        <w:jc w:val="left"/>
      </w:pPr>
      <w:r>
        <w:rPr>
          <w:b/>
          <w:bCs/>
          <w:sz w:val="27"/>
          <w:szCs w:val="27"/>
          <w:rtl/>
        </w:rPr>
        <w:t xml:space="preserve">الباب الرابع </w:t>
      </w:r>
    </w:p>
    <w:p w:rsidR="00A45203" w:rsidRDefault="00673A9E">
      <w:pPr>
        <w:ind w:left="-13"/>
      </w:pPr>
      <w:r>
        <w:rPr>
          <w:szCs w:val="24"/>
          <w:rtl/>
        </w:rPr>
        <w:t xml:space="preserve">للمدعي العام أن یضبط لدى مكاتب البرید كافة الخطابات والرسائل والجرائد والمطبوعات والطرود </w:t>
      </w:r>
      <w:r>
        <w:rPr>
          <w:szCs w:val="24"/>
          <w:rtl/>
        </w:rPr>
        <w:t>ولدى مكاتب البرق كافة الرسائل البرقیة كما یجوز لھ مراقبة المحادثات الھاتفیة متى كان لذلك فائدة في اظھار الحقیقة</w:t>
      </w:r>
      <w:r>
        <w:rPr>
          <w:szCs w:val="24"/>
          <w:rtl/>
        </w:rPr>
        <w:t>.</w:t>
      </w:r>
      <w:r>
        <w:rPr>
          <w:szCs w:val="24"/>
          <w:rtl/>
        </w:rPr>
        <w:t xml:space="preserve">  </w:t>
      </w:r>
    </w:p>
    <w:p w:rsidR="00A45203" w:rsidRDefault="00673A9E">
      <w:pPr>
        <w:pStyle w:val="Heading3"/>
        <w:ind w:left="-3"/>
      </w:pPr>
      <w:r>
        <w:rPr>
          <w:bCs/>
          <w:szCs w:val="24"/>
          <w:rtl/>
        </w:rPr>
        <w:t xml:space="preserve">المادة </w:t>
      </w:r>
      <w:r>
        <w:rPr>
          <w:bCs/>
          <w:szCs w:val="24"/>
        </w:rPr>
        <w:t>89</w:t>
      </w:r>
      <w:r>
        <w:rPr>
          <w:bCs/>
          <w:szCs w:val="24"/>
          <w:rtl/>
        </w:rPr>
        <w:t xml:space="preserve">    </w:t>
      </w:r>
      <w:r>
        <w:rPr>
          <w:b w:val="0"/>
          <w:szCs w:val="24"/>
          <w:rtl/>
        </w:rPr>
        <w:t xml:space="preserve"> </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numPr>
          <w:ilvl w:val="0"/>
          <w:numId w:val="12"/>
        </w:numPr>
        <w:ind w:right="0" w:hanging="140"/>
      </w:pPr>
      <w:r>
        <w:rPr>
          <w:szCs w:val="24"/>
        </w:rPr>
        <w:t>1</w:t>
      </w:r>
      <w:r>
        <w:rPr>
          <w:szCs w:val="24"/>
          <w:rtl/>
        </w:rPr>
        <w:t>ا ذا اقتضت الحال البحث عن أوراق فللمدعي العام وحده او لموظف الضابطة العد</w:t>
      </w:r>
      <w:r>
        <w:rPr>
          <w:szCs w:val="24"/>
          <w:rtl/>
        </w:rPr>
        <w:t>لیة المستناب وفقا للأصول ان یطلع علی ھا قبل ضبطھا</w:t>
      </w:r>
      <w:r>
        <w:rPr>
          <w:szCs w:val="24"/>
          <w:rtl/>
        </w:rPr>
        <w:t>.</w:t>
      </w:r>
      <w:r>
        <w:rPr>
          <w:szCs w:val="24"/>
          <w:rtl/>
        </w:rPr>
        <w:t xml:space="preserve">  </w:t>
      </w:r>
    </w:p>
    <w:p w:rsidR="00A45203" w:rsidRDefault="00673A9E">
      <w:pPr>
        <w:numPr>
          <w:ilvl w:val="0"/>
          <w:numId w:val="12"/>
        </w:numPr>
        <w:spacing w:after="281" w:line="238" w:lineRule="auto"/>
        <w:ind w:right="0" w:hanging="140"/>
      </w:pPr>
      <w:r>
        <w:rPr>
          <w:szCs w:val="24"/>
        </w:rPr>
        <w:t>2</w:t>
      </w:r>
      <w:r>
        <w:rPr>
          <w:szCs w:val="24"/>
          <w:rtl/>
        </w:rPr>
        <w:t>لا تفض الاختام ولا تفرز الأوراق بعد ضبطھا الا في حضور  المشتكى علیھ او وكیلھ او في غیابھما اذا دعیا وفقا للأصو ل ولم یحضرا ویدعى أیضا من جرت المعاملة عنده لحضورھا، تتبع ھذه الأصول مالم یكن ھنالك ضرورة د</w:t>
      </w:r>
      <w:r>
        <w:rPr>
          <w:szCs w:val="24"/>
          <w:rtl/>
        </w:rPr>
        <w:t>عت لخلاف ذلك</w:t>
      </w:r>
      <w:r>
        <w:rPr>
          <w:szCs w:val="24"/>
          <w:rtl/>
        </w:rPr>
        <w:t>.</w:t>
      </w:r>
      <w:r>
        <w:rPr>
          <w:szCs w:val="24"/>
          <w:rtl/>
        </w:rPr>
        <w:t xml:space="preserve">  </w:t>
      </w:r>
    </w:p>
    <w:p w:rsidR="00A45203" w:rsidRDefault="00673A9E">
      <w:pPr>
        <w:numPr>
          <w:ilvl w:val="0"/>
          <w:numId w:val="12"/>
        </w:numPr>
        <w:ind w:right="0" w:hanging="140"/>
      </w:pPr>
      <w:r>
        <w:rPr>
          <w:szCs w:val="24"/>
        </w:rPr>
        <w:t>3</w:t>
      </w:r>
      <w:r>
        <w:rPr>
          <w:szCs w:val="24"/>
          <w:rtl/>
        </w:rPr>
        <w:t>یطلع المدعي العام وحده على الرسائل والبرقیات المضبوط ة حال تسلمھ الأوراق في غلافھا المختوم فیحتفظ بالرسائل والبرقیات المضبوطة حال تسلمھ الأوراق في غلافھا المختوم فیحتفظ بالرسائل والبرقیات التي یراھا لازمة لاظھار الحقیقة او التي یكون أمر ات</w:t>
      </w:r>
      <w:r>
        <w:rPr>
          <w:szCs w:val="24"/>
          <w:rtl/>
        </w:rPr>
        <w:t>صالھا بالغیر مضرا بمصلحة التحقیق ویسلم ما بقي منھا الى المشتكى علیھ او الى الاشخاص الموجھة الیھم</w:t>
      </w:r>
      <w:r>
        <w:rPr>
          <w:szCs w:val="24"/>
          <w:rtl/>
        </w:rPr>
        <w:t>.</w:t>
      </w:r>
      <w:r>
        <w:rPr>
          <w:szCs w:val="24"/>
          <w:rtl/>
        </w:rPr>
        <w:t xml:space="preserve">  </w:t>
      </w:r>
    </w:p>
    <w:p w:rsidR="00A45203" w:rsidRDefault="00673A9E">
      <w:pPr>
        <w:numPr>
          <w:ilvl w:val="0"/>
          <w:numId w:val="12"/>
        </w:numPr>
        <w:ind w:right="0" w:hanging="140"/>
      </w:pPr>
      <w:r>
        <w:rPr>
          <w:szCs w:val="24"/>
        </w:rPr>
        <w:t>4</w:t>
      </w:r>
      <w:r>
        <w:rPr>
          <w:szCs w:val="24"/>
          <w:rtl/>
        </w:rPr>
        <w:t xml:space="preserve">ینبغي ان ترسل أصول الرسائل والبرقیات المضبوطة جمیعھا  او بعضھا او صور عنھا الى المشتكى علیھ او الى الشخص الموجھة الیھ في أقرب مھلة مستطاعة الا اذا كان أمر </w:t>
      </w:r>
      <w:r>
        <w:rPr>
          <w:szCs w:val="24"/>
          <w:rtl/>
        </w:rPr>
        <w:t>اتصالھا بھما مضرا بمصلحة التحقیق</w:t>
      </w:r>
      <w:r>
        <w:rPr>
          <w:szCs w:val="24"/>
          <w:rtl/>
        </w:rPr>
        <w:t>.</w:t>
      </w:r>
      <w:r>
        <w:rPr>
          <w:szCs w:val="24"/>
          <w:rtl/>
        </w:rPr>
        <w:t xml:space="preserve">  </w:t>
      </w:r>
    </w:p>
    <w:p w:rsidR="00A45203" w:rsidRDefault="00673A9E">
      <w:pPr>
        <w:numPr>
          <w:ilvl w:val="0"/>
          <w:numId w:val="12"/>
        </w:numPr>
        <w:spacing w:after="258" w:line="259" w:lineRule="auto"/>
        <w:ind w:right="0" w:hanging="140"/>
      </w:pPr>
      <w:r>
        <w:rPr>
          <w:szCs w:val="24"/>
        </w:rPr>
        <w:lastRenderedPageBreak/>
        <w:t>5</w:t>
      </w:r>
      <w:r>
        <w:rPr>
          <w:szCs w:val="24"/>
          <w:rtl/>
        </w:rPr>
        <w:t>أما الأوراق النقدیة فتطبق علیھا أحكام الفقرة الثانیة من المادة</w:t>
      </w:r>
      <w:r>
        <w:rPr>
          <w:szCs w:val="24"/>
          <w:rtl/>
        </w:rPr>
        <w:t>.</w:t>
      </w:r>
      <w:r>
        <w:rPr>
          <w:szCs w:val="24"/>
          <w:rtl/>
        </w:rPr>
        <w:t xml:space="preserve"> ( </w:t>
      </w:r>
      <w:r>
        <w:rPr>
          <w:szCs w:val="24"/>
        </w:rPr>
        <w:t>53</w:t>
      </w:r>
      <w:r>
        <w:rPr>
          <w:szCs w:val="24"/>
          <w:rtl/>
        </w:rPr>
        <w:t>)</w:t>
      </w:r>
      <w:r>
        <w:rPr>
          <w:szCs w:val="24"/>
          <w:rtl/>
        </w:rPr>
        <w:t xml:space="preserve">  </w:t>
      </w:r>
    </w:p>
    <w:p w:rsidR="00A45203" w:rsidRDefault="00673A9E">
      <w:pPr>
        <w:numPr>
          <w:ilvl w:val="1"/>
          <w:numId w:val="12"/>
        </w:numPr>
        <w:spacing w:after="281" w:line="259" w:lineRule="auto"/>
        <w:ind w:right="7896" w:hanging="300"/>
        <w:jc w:val="both"/>
      </w:pPr>
      <w:r>
        <w:rPr>
          <w:b/>
          <w:bCs/>
          <w:szCs w:val="24"/>
          <w:rtl/>
        </w:rPr>
        <w:t>المادة</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ind w:left="-13" w:right="430"/>
      </w:pPr>
      <w:r>
        <w:rPr>
          <w:szCs w:val="24"/>
          <w:rtl/>
        </w:rPr>
        <w:t xml:space="preserve">الاشیاء المضبوطة التي لا یطلبھا  أصحابھا في میعاد ثلاث سنوات  من تاریخ انتھاء الدعوى </w:t>
      </w:r>
      <w:r>
        <w:rPr>
          <w:szCs w:val="24"/>
          <w:rtl/>
        </w:rPr>
        <w:t>المتعلقة بھا تصبح ملكا للدولةبغیر حاجة الى حكم یصدر بذلك</w:t>
      </w:r>
      <w:r>
        <w:rPr>
          <w:szCs w:val="24"/>
          <w:rtl/>
        </w:rPr>
        <w:t>.</w:t>
      </w:r>
      <w:r>
        <w:rPr>
          <w:szCs w:val="24"/>
          <w:rtl/>
        </w:rPr>
        <w:t xml:space="preserve">  </w:t>
      </w:r>
    </w:p>
    <w:p w:rsidR="00A45203" w:rsidRDefault="00673A9E">
      <w:pPr>
        <w:numPr>
          <w:ilvl w:val="1"/>
          <w:numId w:val="12"/>
        </w:numPr>
        <w:spacing w:after="281" w:line="259" w:lineRule="auto"/>
        <w:ind w:right="7896" w:hanging="300"/>
        <w:jc w:val="both"/>
      </w:pPr>
      <w:r>
        <w:rPr>
          <w:b/>
          <w:bCs/>
          <w:szCs w:val="24"/>
          <w:rtl/>
        </w:rPr>
        <w:t>المادة</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spacing w:after="0"/>
        <w:ind w:left="-13" w:right="115"/>
      </w:pPr>
      <w:r>
        <w:rPr>
          <w:szCs w:val="24"/>
          <w:rtl/>
        </w:rPr>
        <w:t>اذا كان الشيء المضبوط مما یتلف بمرور الزمن او یستلزم حفظھ نفقات تستغرق قیمتھ یجوز للمدعي العام أن یأمر ببیعھ بطر یق</w:t>
      </w:r>
    </w:p>
    <w:p w:rsidR="00A45203" w:rsidRDefault="00673A9E">
      <w:pPr>
        <w:ind w:left="-13" w:right="14"/>
      </w:pPr>
      <w:r>
        <w:rPr>
          <w:szCs w:val="24"/>
          <w:rtl/>
        </w:rPr>
        <w:t>المزاد العلني متى تس</w:t>
      </w:r>
      <w:r>
        <w:rPr>
          <w:szCs w:val="24"/>
          <w:rtl/>
        </w:rPr>
        <w:t>مح بذلك مقتضیات التحقیق وفي ھذه الحالة یكون لصاحب الحق فیھ ان یطالب في المیعاد المبین في المادة السابقة بالثمن الذي بیع بھ</w:t>
      </w:r>
      <w:r>
        <w:rPr>
          <w:szCs w:val="24"/>
          <w:rtl/>
        </w:rPr>
        <w:t>.</w:t>
      </w:r>
      <w:r>
        <w:rPr>
          <w:szCs w:val="24"/>
          <w:rtl/>
        </w:rPr>
        <w:t xml:space="preserve">  </w:t>
      </w:r>
    </w:p>
    <w:p w:rsidR="00A45203" w:rsidRDefault="00673A9E">
      <w:pPr>
        <w:numPr>
          <w:ilvl w:val="1"/>
          <w:numId w:val="12"/>
        </w:numPr>
        <w:spacing w:after="281" w:line="259" w:lineRule="auto"/>
        <w:ind w:right="7896" w:hanging="300"/>
        <w:jc w:val="both"/>
      </w:pPr>
      <w:r>
        <w:rPr>
          <w:b/>
          <w:bCs/>
          <w:szCs w:val="24"/>
          <w:rtl/>
        </w:rPr>
        <w:t>المادة</w:t>
      </w:r>
    </w:p>
    <w:p w:rsidR="00A45203" w:rsidRDefault="00673A9E">
      <w:pPr>
        <w:spacing w:after="3" w:line="457" w:lineRule="auto"/>
        <w:ind w:left="-13" w:right="5942" w:firstLine="1"/>
        <w:jc w:val="both"/>
      </w:pPr>
      <w:r>
        <w:rPr>
          <w:b/>
          <w:bCs/>
          <w:sz w:val="27"/>
          <w:szCs w:val="27"/>
          <w:rtl/>
        </w:rPr>
        <w:t xml:space="preserve">التفتیش وضبط المواد المتعلقة بالجریم ة الباب الرابع </w:t>
      </w:r>
    </w:p>
    <w:p w:rsidR="00A45203" w:rsidRDefault="00673A9E">
      <w:pPr>
        <w:bidi w:val="0"/>
        <w:spacing w:after="3" w:line="259" w:lineRule="auto"/>
        <w:ind w:left="10" w:right="-14" w:hanging="10"/>
      </w:pPr>
      <w:r>
        <w:t>-1</w:t>
      </w:r>
      <w:r>
        <w:t xml:space="preserve"> </w:t>
      </w:r>
    </w:p>
    <w:p w:rsidR="00A45203" w:rsidRDefault="00673A9E">
      <w:pPr>
        <w:ind w:left="-13" w:right="226"/>
      </w:pPr>
      <w:r>
        <w:rPr>
          <w:szCs w:val="24"/>
          <w:rtl/>
        </w:rPr>
        <w:t>یجوز للمدعي العام ان ینیب أحد قضاة الصلح في منطقتھ او مدعي عام آخر</w:t>
      </w:r>
      <w:r>
        <w:rPr>
          <w:szCs w:val="24"/>
          <w:rtl/>
        </w:rPr>
        <w:t xml:space="preserve"> لإجراء معاملة من معاملات التحقیق في الأمكنة التابعة للقاضي المستناب ولھ ان ینیب أحد موظفي الضابطة العدلیة لایة معاملة تحقیقیة عدا استجواب المشتكى علیھ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یتولى المستناب من قضاة الصلح او موظفي الضابطة العدلی ة وظائف المدعي العام في الامور المعینة في الا</w:t>
      </w:r>
      <w:r>
        <w:rPr>
          <w:szCs w:val="24"/>
          <w:rtl/>
        </w:rPr>
        <w:t>ستنابھ</w:t>
      </w:r>
      <w:r>
        <w:rPr>
          <w:szCs w:val="24"/>
          <w:rtl/>
        </w:rPr>
        <w:t>.</w:t>
      </w:r>
      <w:r>
        <w:rPr>
          <w:szCs w:val="24"/>
          <w:rtl/>
        </w:rPr>
        <w:t xml:space="preserve">  </w:t>
      </w:r>
    </w:p>
    <w:p w:rsidR="00A45203" w:rsidRDefault="00673A9E">
      <w:pPr>
        <w:numPr>
          <w:ilvl w:val="1"/>
          <w:numId w:val="12"/>
        </w:numPr>
        <w:spacing w:after="3" w:line="457" w:lineRule="auto"/>
        <w:ind w:right="7896" w:hanging="300"/>
        <w:jc w:val="both"/>
      </w:pPr>
      <w:r>
        <w:rPr>
          <w:b/>
          <w:bCs/>
          <w:szCs w:val="24"/>
          <w:rtl/>
        </w:rPr>
        <w:t>المادة</w:t>
      </w:r>
    </w:p>
    <w:p w:rsidR="00A45203" w:rsidRDefault="00673A9E">
      <w:pPr>
        <w:spacing w:after="3" w:line="457" w:lineRule="auto"/>
        <w:ind w:left="-13" w:right="7896" w:firstLine="1"/>
        <w:jc w:val="both"/>
      </w:pPr>
      <w:r>
        <w:rPr>
          <w:b/>
          <w:bCs/>
          <w:sz w:val="27"/>
          <w:szCs w:val="27"/>
          <w:rtl/>
        </w:rPr>
        <w:t xml:space="preserve">الدخول بلا مذكر ة الباب الرابع </w:t>
      </w:r>
    </w:p>
    <w:p w:rsidR="00A45203" w:rsidRDefault="00673A9E">
      <w:pPr>
        <w:spacing w:after="258" w:line="259" w:lineRule="auto"/>
        <w:ind w:left="-3" w:right="0" w:hanging="10"/>
        <w:jc w:val="left"/>
      </w:pPr>
      <w:r>
        <w:rPr>
          <w:szCs w:val="24"/>
          <w:rtl/>
        </w:rPr>
        <w:t xml:space="preserve">یجوز لاي مأمور شرطھ او درك ان یدخل الى اي منزل او مكان دون مذكرة وان یقوم بالتحري فیھ:  </w:t>
      </w:r>
    </w:p>
    <w:p w:rsidR="00A45203" w:rsidRDefault="00673A9E">
      <w:pPr>
        <w:numPr>
          <w:ilvl w:val="0"/>
          <w:numId w:val="12"/>
        </w:numPr>
        <w:spacing w:after="258" w:line="259" w:lineRule="auto"/>
        <w:ind w:right="0" w:hanging="140"/>
      </w:pPr>
      <w:r>
        <w:rPr>
          <w:szCs w:val="24"/>
        </w:rPr>
        <w:t>1</w:t>
      </w:r>
      <w:r>
        <w:rPr>
          <w:szCs w:val="24"/>
          <w:rtl/>
        </w:rPr>
        <w:t>اذا كان لدیھ ما یحملھ على الاعتقاد بان جنایة ترتكب في ذلك المكان او انھا ارتكبت فیھ منذ أمد قریب</w:t>
      </w:r>
      <w:r>
        <w:rPr>
          <w:szCs w:val="24"/>
          <w:rtl/>
        </w:rPr>
        <w:t>.</w:t>
      </w:r>
      <w:r>
        <w:rPr>
          <w:szCs w:val="24"/>
          <w:rtl/>
        </w:rPr>
        <w:t xml:space="preserve">  </w:t>
      </w:r>
    </w:p>
    <w:p w:rsidR="00A45203" w:rsidRDefault="00673A9E">
      <w:pPr>
        <w:numPr>
          <w:ilvl w:val="0"/>
          <w:numId w:val="12"/>
        </w:numPr>
        <w:spacing w:after="258" w:line="259" w:lineRule="auto"/>
        <w:ind w:right="0" w:hanging="140"/>
      </w:pPr>
      <w:r>
        <w:rPr>
          <w:szCs w:val="24"/>
        </w:rPr>
        <w:lastRenderedPageBreak/>
        <w:t>2</w:t>
      </w:r>
      <w:r>
        <w:rPr>
          <w:szCs w:val="24"/>
          <w:rtl/>
        </w:rPr>
        <w:t xml:space="preserve">اذا استنجد </w:t>
      </w:r>
      <w:r>
        <w:rPr>
          <w:szCs w:val="24"/>
          <w:rtl/>
        </w:rPr>
        <w:t>الساكن في ذلك المكان بالشرطة أو الدرك</w:t>
      </w:r>
      <w:r>
        <w:rPr>
          <w:szCs w:val="24"/>
          <w:rtl/>
        </w:rPr>
        <w:t>.</w:t>
      </w:r>
      <w:r>
        <w:rPr>
          <w:szCs w:val="24"/>
          <w:rtl/>
        </w:rPr>
        <w:t xml:space="preserve">  </w:t>
      </w:r>
    </w:p>
    <w:p w:rsidR="00A45203" w:rsidRDefault="00673A9E">
      <w:pPr>
        <w:numPr>
          <w:ilvl w:val="0"/>
          <w:numId w:val="12"/>
        </w:numPr>
        <w:spacing w:after="258" w:line="259" w:lineRule="auto"/>
        <w:ind w:right="0" w:hanging="140"/>
      </w:pPr>
      <w:r>
        <w:rPr>
          <w:szCs w:val="24"/>
        </w:rPr>
        <w:t>3</w:t>
      </w:r>
      <w:r>
        <w:rPr>
          <w:szCs w:val="24"/>
          <w:rtl/>
        </w:rPr>
        <w:t>اذا استنجد أحد الموجودین في ذلك المكان بالشرطة او الدر ك وكان ثمة ما یدعو للاعتقاد بان جرما یرتكب فیھ</w:t>
      </w:r>
      <w:r>
        <w:rPr>
          <w:szCs w:val="24"/>
          <w:rtl/>
        </w:rPr>
        <w:t>.</w:t>
      </w:r>
      <w:r>
        <w:rPr>
          <w:szCs w:val="24"/>
          <w:rtl/>
        </w:rPr>
        <w:t xml:space="preserve">  </w:t>
      </w:r>
    </w:p>
    <w:p w:rsidR="00A45203" w:rsidRDefault="00673A9E">
      <w:pPr>
        <w:numPr>
          <w:ilvl w:val="0"/>
          <w:numId w:val="12"/>
        </w:numPr>
        <w:spacing w:after="258" w:line="259" w:lineRule="auto"/>
        <w:ind w:right="0" w:hanging="140"/>
      </w:pPr>
      <w:r>
        <w:rPr>
          <w:szCs w:val="24"/>
        </w:rPr>
        <w:t>4</w:t>
      </w:r>
      <w:r>
        <w:rPr>
          <w:szCs w:val="24"/>
          <w:rtl/>
        </w:rPr>
        <w:t>اذا كان یتعقب شخصا فر من  المكان الموقوف فیھ بوجھ مشروع ودخل ذلك المكان</w:t>
      </w:r>
      <w:r>
        <w:rPr>
          <w:szCs w:val="24"/>
          <w:rtl/>
        </w:rPr>
        <w:t>.</w:t>
      </w:r>
      <w:r>
        <w:rPr>
          <w:szCs w:val="24"/>
          <w:rtl/>
        </w:rPr>
        <w:t xml:space="preserve">  </w:t>
      </w:r>
    </w:p>
    <w:p w:rsidR="00A45203" w:rsidRDefault="00673A9E">
      <w:pPr>
        <w:numPr>
          <w:ilvl w:val="1"/>
          <w:numId w:val="12"/>
        </w:numPr>
        <w:spacing w:after="3" w:line="457" w:lineRule="auto"/>
        <w:ind w:right="7896" w:hanging="300"/>
        <w:jc w:val="both"/>
      </w:pPr>
      <w:r>
        <w:rPr>
          <w:b/>
          <w:bCs/>
          <w:szCs w:val="24"/>
          <w:rtl/>
        </w:rPr>
        <w:t>المادة</w:t>
      </w:r>
    </w:p>
    <w:p w:rsidR="00A45203" w:rsidRDefault="00673A9E">
      <w:pPr>
        <w:spacing w:after="3" w:line="457" w:lineRule="auto"/>
        <w:ind w:left="-13" w:right="7896" w:firstLine="1"/>
        <w:jc w:val="both"/>
      </w:pPr>
      <w:r>
        <w:rPr>
          <w:b/>
          <w:bCs/>
          <w:sz w:val="27"/>
          <w:szCs w:val="27"/>
          <w:rtl/>
        </w:rPr>
        <w:t xml:space="preserve">الدخول بلا مذكر ة الباب </w:t>
      </w:r>
      <w:r>
        <w:rPr>
          <w:b/>
          <w:bCs/>
          <w:sz w:val="27"/>
          <w:szCs w:val="27"/>
          <w:rtl/>
        </w:rPr>
        <w:t xml:space="preserve">الرابع </w:t>
      </w:r>
    </w:p>
    <w:p w:rsidR="00A45203" w:rsidRDefault="00673A9E">
      <w:pPr>
        <w:ind w:left="-13" w:right="634"/>
      </w:pPr>
      <w:r>
        <w:rPr>
          <w:szCs w:val="24"/>
          <w:rtl/>
        </w:rPr>
        <w:t>باستثناء الحالات الواردة في المادة السابقة یحظر على اي ضابط، أو مأمور شرطة ،أو درك مفوض بمذكرة ،أو بدونھاأن یدخل الى اي مكان ویفتش فیھ عن اي شخص او اي شيء الا اذا كان مصحوبا بمختار المحلة او بشخصین منھا</w:t>
      </w:r>
      <w:r>
        <w:rPr>
          <w:szCs w:val="24"/>
          <w:rtl/>
        </w:rPr>
        <w:t>.</w:t>
      </w:r>
      <w:r>
        <w:rPr>
          <w:szCs w:val="24"/>
          <w:rtl/>
        </w:rPr>
        <w:t xml:space="preserve">  </w:t>
      </w:r>
    </w:p>
    <w:p w:rsidR="00A45203" w:rsidRDefault="00673A9E">
      <w:pPr>
        <w:numPr>
          <w:ilvl w:val="1"/>
          <w:numId w:val="12"/>
        </w:numPr>
        <w:spacing w:after="3" w:line="457" w:lineRule="auto"/>
        <w:ind w:right="7896" w:hanging="300"/>
        <w:jc w:val="both"/>
      </w:pPr>
      <w:r>
        <w:rPr>
          <w:b/>
          <w:bCs/>
          <w:szCs w:val="24"/>
          <w:rtl/>
        </w:rPr>
        <w:t>المادة</w:t>
      </w:r>
    </w:p>
    <w:p w:rsidR="00A45203" w:rsidRDefault="00673A9E">
      <w:pPr>
        <w:spacing w:after="3" w:line="457" w:lineRule="auto"/>
        <w:ind w:left="-13" w:right="7896" w:firstLine="1"/>
        <w:jc w:val="both"/>
      </w:pPr>
      <w:r>
        <w:rPr>
          <w:b/>
          <w:bCs/>
          <w:sz w:val="27"/>
          <w:szCs w:val="27"/>
          <w:rtl/>
        </w:rPr>
        <w:t xml:space="preserve">الدخول بلا مذكر ة الباب الرابع </w:t>
      </w:r>
    </w:p>
    <w:p w:rsidR="00A45203" w:rsidRDefault="00673A9E">
      <w:pPr>
        <w:ind w:left="-13" w:right="278"/>
      </w:pPr>
      <w:r>
        <w:rPr>
          <w:szCs w:val="24"/>
          <w:rtl/>
        </w:rPr>
        <w:t>یجب</w:t>
      </w:r>
      <w:r>
        <w:rPr>
          <w:szCs w:val="24"/>
          <w:rtl/>
        </w:rPr>
        <w:t xml:space="preserve"> على الشخص الذي یقوم بالتحري سواء بمذكرة تحر او بدونھا ان ینظم كشفا بجمیع الاشیاء التي ضبطھا والأمكنة التي وجدھا فیھا وان یوقع على ھذا الكشف من حضر معاملة التحري او تبصم ببصماتھم في حالة عدم معرفتھم الكتابة</w:t>
      </w:r>
      <w:r>
        <w:rPr>
          <w:szCs w:val="24"/>
          <w:rtl/>
        </w:rPr>
        <w:t>.</w:t>
      </w:r>
      <w:r>
        <w:rPr>
          <w:szCs w:val="24"/>
          <w:rtl/>
        </w:rPr>
        <w:t xml:space="preserve">  </w:t>
      </w:r>
    </w:p>
    <w:p w:rsidR="00A45203" w:rsidRDefault="00673A9E">
      <w:pPr>
        <w:numPr>
          <w:ilvl w:val="1"/>
          <w:numId w:val="12"/>
        </w:numPr>
        <w:spacing w:after="3" w:line="457" w:lineRule="auto"/>
        <w:ind w:right="7896" w:hanging="300"/>
        <w:jc w:val="both"/>
      </w:pPr>
      <w:r>
        <w:rPr>
          <w:b/>
          <w:bCs/>
          <w:szCs w:val="24"/>
          <w:rtl/>
        </w:rPr>
        <w:t>المادة</w:t>
      </w:r>
    </w:p>
    <w:p w:rsidR="00A45203" w:rsidRDefault="00673A9E">
      <w:pPr>
        <w:spacing w:after="3" w:line="457" w:lineRule="auto"/>
        <w:ind w:left="-13" w:right="7896" w:firstLine="1"/>
        <w:jc w:val="both"/>
      </w:pPr>
      <w:r>
        <w:rPr>
          <w:b/>
          <w:bCs/>
          <w:sz w:val="27"/>
          <w:szCs w:val="27"/>
          <w:rtl/>
        </w:rPr>
        <w:t xml:space="preserve">الدخول بلا مذكر ة الباب الرابع </w:t>
      </w:r>
    </w:p>
    <w:p w:rsidR="00A45203" w:rsidRDefault="00673A9E">
      <w:pPr>
        <w:ind w:left="-13" w:right="82"/>
      </w:pPr>
      <w:r>
        <w:rPr>
          <w:szCs w:val="24"/>
          <w:rtl/>
        </w:rPr>
        <w:t xml:space="preserve">یسمح </w:t>
      </w:r>
      <w:r>
        <w:rPr>
          <w:szCs w:val="24"/>
          <w:rtl/>
        </w:rPr>
        <w:t>للساكن في المكان الذي یجري فیھ التحري او لاي شخص ینوب عنھ ان یحضر التحري ویحصل على نسخة من كشف  الاشیاء التي ضبطت موقعة او مبصومة من الشاھد او الشھود</w:t>
      </w:r>
      <w:r>
        <w:rPr>
          <w:szCs w:val="24"/>
          <w:rtl/>
        </w:rPr>
        <w:t>.</w:t>
      </w:r>
      <w:r>
        <w:rPr>
          <w:szCs w:val="24"/>
          <w:rtl/>
        </w:rPr>
        <w:t xml:space="preserve">  </w:t>
      </w:r>
    </w:p>
    <w:p w:rsidR="00A45203" w:rsidRDefault="00673A9E">
      <w:pPr>
        <w:numPr>
          <w:ilvl w:val="1"/>
          <w:numId w:val="12"/>
        </w:numPr>
        <w:spacing w:after="3" w:line="457" w:lineRule="auto"/>
        <w:ind w:right="7896" w:hanging="300"/>
        <w:jc w:val="both"/>
      </w:pPr>
      <w:r>
        <w:rPr>
          <w:b/>
          <w:bCs/>
          <w:szCs w:val="24"/>
          <w:rtl/>
        </w:rPr>
        <w:t>المادة</w:t>
      </w:r>
    </w:p>
    <w:p w:rsidR="00A45203" w:rsidRDefault="00673A9E">
      <w:pPr>
        <w:spacing w:after="3" w:line="457" w:lineRule="auto"/>
        <w:ind w:left="-13" w:right="7896" w:firstLine="1"/>
        <w:jc w:val="both"/>
      </w:pPr>
      <w:r>
        <w:rPr>
          <w:b/>
          <w:bCs/>
          <w:sz w:val="27"/>
          <w:szCs w:val="27"/>
          <w:rtl/>
        </w:rPr>
        <w:t xml:space="preserve">الدخول بلا مذكر ة الباب الرابع </w:t>
      </w:r>
    </w:p>
    <w:p w:rsidR="00A45203" w:rsidRDefault="00673A9E">
      <w:pPr>
        <w:numPr>
          <w:ilvl w:val="0"/>
          <w:numId w:val="12"/>
        </w:numPr>
        <w:spacing w:after="258" w:line="259" w:lineRule="auto"/>
        <w:ind w:right="0" w:hanging="140"/>
      </w:pPr>
      <w:r>
        <w:rPr>
          <w:szCs w:val="24"/>
        </w:rPr>
        <w:t>1</w:t>
      </w:r>
      <w:r>
        <w:rPr>
          <w:szCs w:val="24"/>
          <w:rtl/>
        </w:rPr>
        <w:t>عند التحري والتفتیش في مكان اذا اشتبھ في شخص انھ یخف ي معھ مادة</w:t>
      </w:r>
      <w:r>
        <w:rPr>
          <w:szCs w:val="24"/>
          <w:rtl/>
        </w:rPr>
        <w:t xml:space="preserve"> یجري التحري عنھا یجوز تفتیشھ في الحال</w:t>
      </w:r>
      <w:r>
        <w:rPr>
          <w:szCs w:val="24"/>
          <w:rtl/>
        </w:rPr>
        <w:t>.</w:t>
      </w:r>
      <w:r>
        <w:rPr>
          <w:szCs w:val="24"/>
          <w:rtl/>
        </w:rPr>
        <w:t xml:space="preserve">  </w:t>
      </w:r>
    </w:p>
    <w:p w:rsidR="00A45203" w:rsidRDefault="00673A9E">
      <w:pPr>
        <w:numPr>
          <w:ilvl w:val="0"/>
          <w:numId w:val="12"/>
        </w:numPr>
        <w:bidi w:val="0"/>
        <w:spacing w:after="3" w:line="259" w:lineRule="auto"/>
        <w:ind w:right="0" w:hanging="140"/>
        <w:jc w:val="left"/>
      </w:pPr>
      <w:r>
        <w:t>2</w:t>
      </w:r>
    </w:p>
    <w:p w:rsidR="00A45203" w:rsidRDefault="00673A9E">
      <w:pPr>
        <w:ind w:left="-13" w:right="77"/>
      </w:pPr>
      <w:r>
        <w:rPr>
          <w:szCs w:val="24"/>
          <w:rtl/>
        </w:rPr>
        <w:t>یجب ان ینظم كشف بالاشیاء التي وجدت مع ھذا الشخص وضبطت منھ وان یوقع من الشھود بالصورة المبینة في المادة (</w:t>
      </w:r>
      <w:r>
        <w:rPr>
          <w:szCs w:val="24"/>
        </w:rPr>
        <w:t>95</w:t>
      </w:r>
      <w:r>
        <w:rPr>
          <w:szCs w:val="24"/>
          <w:rtl/>
        </w:rPr>
        <w:t>) ویعطى نسخة اذا طلب ذلك</w:t>
      </w:r>
      <w:r>
        <w:rPr>
          <w:szCs w:val="24"/>
          <w:rtl/>
        </w:rPr>
        <w:t>.</w:t>
      </w:r>
      <w:r>
        <w:rPr>
          <w:szCs w:val="24"/>
          <w:rtl/>
        </w:rPr>
        <w:t xml:space="preserve">  </w:t>
      </w:r>
    </w:p>
    <w:p w:rsidR="00A45203" w:rsidRDefault="00673A9E">
      <w:pPr>
        <w:numPr>
          <w:ilvl w:val="0"/>
          <w:numId w:val="13"/>
        </w:numPr>
        <w:spacing w:after="3" w:line="457" w:lineRule="auto"/>
        <w:ind w:right="0" w:firstLine="1"/>
        <w:jc w:val="left"/>
      </w:pPr>
      <w:r>
        <w:rPr>
          <w:b/>
          <w:bCs/>
          <w:szCs w:val="24"/>
          <w:rtl/>
        </w:rPr>
        <w:lastRenderedPageBreak/>
        <w:t>المادة</w:t>
      </w:r>
      <w:r>
        <w:rPr>
          <w:b/>
          <w:bCs/>
          <w:sz w:val="27"/>
          <w:szCs w:val="27"/>
          <w:rtl/>
        </w:rPr>
        <w:t xml:space="preserve">مذكرات الإبرا ز الباب الرابع </w:t>
      </w:r>
    </w:p>
    <w:p w:rsidR="00A45203" w:rsidRDefault="00673A9E">
      <w:pPr>
        <w:ind w:left="-13" w:right="233"/>
      </w:pPr>
      <w:r>
        <w:rPr>
          <w:szCs w:val="24"/>
          <w:rtl/>
        </w:rPr>
        <w:t>اذا رأى المدعي العام ضرورة لابراز اي مستند</w:t>
      </w:r>
      <w:r>
        <w:rPr>
          <w:szCs w:val="24"/>
          <w:rtl/>
        </w:rPr>
        <w:t xml:space="preserve"> او شيء لھ علاق ة بالتحري او التحقیق او المحاكمة  أو استحسن إبرازه یجوز لھ ان یصدر مذكرة الى اي شخص یعتقد بوجود ذلك المستند او الشيء في حوزتھ أو عھدتھ یكلفھ فیھابان یحضر أمامھ في الزمان والمكان المعینین في المذكرة او ان یبرز المستند او الشيء</w:t>
      </w:r>
      <w:r>
        <w:rPr>
          <w:szCs w:val="24"/>
          <w:rtl/>
        </w:rPr>
        <w:t>.</w:t>
      </w:r>
      <w:r>
        <w:rPr>
          <w:szCs w:val="24"/>
          <w:rtl/>
        </w:rPr>
        <w:t xml:space="preserve">  </w:t>
      </w:r>
    </w:p>
    <w:p w:rsidR="00A45203" w:rsidRDefault="00673A9E">
      <w:pPr>
        <w:numPr>
          <w:ilvl w:val="0"/>
          <w:numId w:val="13"/>
        </w:numPr>
        <w:spacing w:after="281" w:line="259" w:lineRule="auto"/>
        <w:ind w:right="0" w:firstLine="1"/>
        <w:jc w:val="left"/>
      </w:pPr>
      <w:r>
        <w:rPr>
          <w:b/>
          <w:bCs/>
          <w:szCs w:val="24"/>
          <w:rtl/>
        </w:rPr>
        <w:t>المادة</w:t>
      </w:r>
    </w:p>
    <w:p w:rsidR="00A45203" w:rsidRDefault="00673A9E">
      <w:pPr>
        <w:spacing w:after="3" w:line="457" w:lineRule="auto"/>
        <w:ind w:left="-13" w:right="6806" w:firstLine="1"/>
        <w:jc w:val="both"/>
      </w:pPr>
      <w:r>
        <w:rPr>
          <w:b/>
          <w:bCs/>
          <w:sz w:val="27"/>
          <w:szCs w:val="27"/>
          <w:rtl/>
        </w:rPr>
        <w:t xml:space="preserve">في </w:t>
      </w:r>
      <w:r>
        <w:rPr>
          <w:b/>
          <w:bCs/>
          <w:sz w:val="27"/>
          <w:szCs w:val="27"/>
          <w:rtl/>
        </w:rPr>
        <w:t xml:space="preserve">القبض على المشتكي علیھ الباب الرابع </w:t>
      </w:r>
    </w:p>
    <w:p w:rsidR="00A45203" w:rsidRDefault="00673A9E">
      <w:pPr>
        <w:ind w:left="-13" w:right="84"/>
      </w:pPr>
      <w:r>
        <w:rPr>
          <w:szCs w:val="24"/>
          <w:rtl/>
        </w:rPr>
        <w:t xml:space="preserve">لاي موظف من موظفي الضابطة العدلیة ان یأمر بالقبض على المشتكي علیھ الحاضر الذي توجد دلائل كافیة على اتھامھ في  الاحوال الآتیة: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في الجنایات</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 xml:space="preserve">في أحوال التلبس بالجنح اذا كان القانون یعاقب علیھا لمدة تزید  على ستة </w:t>
      </w:r>
      <w:r>
        <w:rPr>
          <w:szCs w:val="24"/>
          <w:rtl/>
        </w:rPr>
        <w:t>أشھر</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اذا كانت الجریمة جنحة معاقبا علیھا بالحبس وكان المشتكى علیھ موضوعا تحت مراقبة الشرطة او لم یكن لھ محل اقامة  ثابت ومعروف في المملكة</w:t>
      </w:r>
      <w:r>
        <w:rPr>
          <w:szCs w:val="24"/>
          <w:rtl/>
        </w:rPr>
        <w:t>.</w:t>
      </w:r>
      <w:r>
        <w:rPr>
          <w:szCs w:val="24"/>
          <w:rtl/>
        </w:rPr>
        <w:t xml:space="preserve">  </w:t>
      </w:r>
    </w:p>
    <w:p w:rsidR="00A45203" w:rsidRDefault="00673A9E">
      <w:pPr>
        <w:ind w:left="-13" w:right="14"/>
      </w:pPr>
      <w:r>
        <w:rPr>
          <w:szCs w:val="24"/>
          <w:rtl/>
        </w:rPr>
        <w:t xml:space="preserve"> </w:t>
      </w:r>
      <w:r>
        <w:rPr>
          <w:szCs w:val="24"/>
        </w:rPr>
        <w:t>4</w:t>
      </w:r>
      <w:r>
        <w:rPr>
          <w:szCs w:val="24"/>
          <w:rtl/>
        </w:rPr>
        <w:t>-</w:t>
      </w:r>
      <w:r>
        <w:rPr>
          <w:szCs w:val="24"/>
          <w:rtl/>
        </w:rPr>
        <w:t xml:space="preserve">في جنح السرقة والاحتیال والتعدي الشدید ومقاومة رجال السلطة العامة بالقوة او بالعنف والقیادة للفحش وانتھاك </w:t>
      </w:r>
      <w:r>
        <w:rPr>
          <w:szCs w:val="24"/>
          <w:rtl/>
        </w:rPr>
        <w:t>حرمة الآد اب</w:t>
      </w:r>
      <w:r>
        <w:rPr>
          <w:szCs w:val="24"/>
          <w:rtl/>
        </w:rPr>
        <w:t>.</w:t>
      </w:r>
      <w:r>
        <w:rPr>
          <w:szCs w:val="24"/>
          <w:rtl/>
        </w:rPr>
        <w:t xml:space="preserve">  </w:t>
      </w:r>
    </w:p>
    <w:p w:rsidR="00A45203" w:rsidRDefault="00673A9E">
      <w:pPr>
        <w:numPr>
          <w:ilvl w:val="0"/>
          <w:numId w:val="13"/>
        </w:numPr>
        <w:spacing w:after="281" w:line="259" w:lineRule="auto"/>
        <w:ind w:right="0" w:firstLine="1"/>
        <w:jc w:val="left"/>
      </w:pPr>
      <w:r>
        <w:rPr>
          <w:b/>
          <w:bCs/>
          <w:szCs w:val="24"/>
          <w:rtl/>
        </w:rPr>
        <w:t>المادة</w:t>
      </w:r>
    </w:p>
    <w:p w:rsidR="00A45203" w:rsidRDefault="00673A9E">
      <w:pPr>
        <w:spacing w:after="3" w:line="457" w:lineRule="auto"/>
        <w:ind w:left="-13" w:right="6806" w:firstLine="1"/>
        <w:jc w:val="both"/>
      </w:pPr>
      <w:r>
        <w:rPr>
          <w:b/>
          <w:bCs/>
          <w:sz w:val="27"/>
          <w:szCs w:val="27"/>
          <w:rtl/>
        </w:rPr>
        <w:t xml:space="preserve">في القبض على المشتكي علیھ الباب الرابع </w:t>
      </w:r>
    </w:p>
    <w:p w:rsidR="00A45203" w:rsidRDefault="00673A9E">
      <w:pPr>
        <w:ind w:left="-13" w:right="106"/>
      </w:pPr>
      <w:r>
        <w:rPr>
          <w:szCs w:val="24"/>
          <w:rtl/>
        </w:rPr>
        <w:t xml:space="preserve"> </w:t>
      </w:r>
      <w:r>
        <w:rPr>
          <w:szCs w:val="24"/>
          <w:rtl/>
        </w:rPr>
        <w:t>-</w:t>
      </w:r>
      <w:r>
        <w:rPr>
          <w:szCs w:val="24"/>
          <w:rtl/>
        </w:rPr>
        <w:t xml:space="preserve"> </w:t>
      </w:r>
      <w:r>
        <w:rPr>
          <w:szCs w:val="24"/>
        </w:rPr>
        <w:t>1</w:t>
      </w:r>
      <w:r>
        <w:rPr>
          <w:szCs w:val="24"/>
          <w:rtl/>
        </w:rPr>
        <w:t xml:space="preserve">في الاحوال التي یتم فیھا القبض على المشتكى علیھ وفقا لأحكام المادة </w:t>
      </w:r>
      <w:r>
        <w:rPr>
          <w:szCs w:val="24"/>
        </w:rPr>
        <w:t>99</w:t>
      </w:r>
      <w:r>
        <w:rPr>
          <w:szCs w:val="24"/>
          <w:rtl/>
        </w:rPr>
        <w:t xml:space="preserve"> من ھذا القانون یتوجب على موظف الضابطة  العدلیة وتحت طائلة بطلان الإجراءات القیام بما یلي:  </w:t>
      </w:r>
    </w:p>
    <w:p w:rsidR="00A45203" w:rsidRDefault="00673A9E">
      <w:pPr>
        <w:numPr>
          <w:ilvl w:val="0"/>
          <w:numId w:val="14"/>
        </w:numPr>
        <w:spacing w:after="258" w:line="259" w:lineRule="auto"/>
        <w:ind w:right="47" w:hanging="110"/>
        <w:jc w:val="left"/>
      </w:pPr>
      <w:r>
        <w:rPr>
          <w:szCs w:val="24"/>
          <w:rtl/>
        </w:rPr>
        <w:t>.</w:t>
      </w:r>
      <w:r>
        <w:rPr>
          <w:szCs w:val="24"/>
          <w:rtl/>
        </w:rPr>
        <w:t xml:space="preserve"> تنظیم محضر خاص موقع منھ و</w:t>
      </w:r>
      <w:r>
        <w:rPr>
          <w:szCs w:val="24"/>
          <w:rtl/>
        </w:rPr>
        <w:t xml:space="preserve">یبلغ الى المشتكى علیھ او ال ى محامیھ ان وجد ویتضمن ما یلي :  </w:t>
      </w:r>
    </w:p>
    <w:p w:rsidR="00A45203" w:rsidRDefault="00673A9E">
      <w:pPr>
        <w:spacing w:after="258" w:line="259" w:lineRule="auto"/>
        <w:ind w:left="-3" w:right="0" w:hanging="10"/>
        <w:jc w:val="left"/>
      </w:pPr>
      <w:r>
        <w:rPr>
          <w:szCs w:val="24"/>
          <w:rtl/>
        </w:rPr>
        <w:t xml:space="preserve"> </w:t>
      </w:r>
      <w:r>
        <w:rPr>
          <w:szCs w:val="24"/>
          <w:rtl/>
        </w:rPr>
        <w:t>.</w:t>
      </w:r>
      <w:r>
        <w:rPr>
          <w:szCs w:val="24"/>
          <w:rtl/>
        </w:rPr>
        <w:t xml:space="preserve"> </w:t>
      </w:r>
      <w:r>
        <w:rPr>
          <w:szCs w:val="24"/>
        </w:rPr>
        <w:t>1</w:t>
      </w:r>
      <w:r>
        <w:rPr>
          <w:szCs w:val="24"/>
          <w:rtl/>
        </w:rPr>
        <w:t>اسم الموظف الذي اصدر امر القبض والذي قام بتنفیذه</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 xml:space="preserve"> </w:t>
      </w:r>
      <w:r>
        <w:rPr>
          <w:szCs w:val="24"/>
        </w:rPr>
        <w:t>2</w:t>
      </w:r>
      <w:r>
        <w:rPr>
          <w:szCs w:val="24"/>
          <w:rtl/>
        </w:rPr>
        <w:t>اسم المشتكى علیھ وتاریخ إلقاء القبض علیھ ومكانھ وأسبابھ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 xml:space="preserve"> </w:t>
      </w:r>
      <w:r>
        <w:rPr>
          <w:szCs w:val="24"/>
        </w:rPr>
        <w:t>3</w:t>
      </w:r>
      <w:r>
        <w:rPr>
          <w:szCs w:val="24"/>
          <w:rtl/>
        </w:rPr>
        <w:t>وقت إیداع المشتكى علیھ وتاریخھ ومكان التوقیف أو الحجز</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 xml:space="preserve"> </w:t>
      </w:r>
      <w:r>
        <w:rPr>
          <w:szCs w:val="24"/>
        </w:rPr>
        <w:t>4</w:t>
      </w:r>
      <w:r>
        <w:rPr>
          <w:szCs w:val="24"/>
          <w:rtl/>
        </w:rPr>
        <w:t>اسم الشخص ا</w:t>
      </w:r>
      <w:r>
        <w:rPr>
          <w:szCs w:val="24"/>
          <w:rtl/>
        </w:rPr>
        <w:t>لذي باشر بتنظیم المحضر والاستماع الى اقوا ل المشتكى علیھ</w:t>
      </w:r>
      <w:r>
        <w:rPr>
          <w:szCs w:val="24"/>
          <w:rtl/>
        </w:rPr>
        <w:t>.</w:t>
      </w:r>
      <w:r>
        <w:rPr>
          <w:szCs w:val="24"/>
          <w:rtl/>
        </w:rPr>
        <w:t xml:space="preserve">  </w:t>
      </w:r>
    </w:p>
    <w:p w:rsidR="00A45203" w:rsidRDefault="00673A9E">
      <w:pPr>
        <w:ind w:left="-13" w:right="14"/>
      </w:pPr>
      <w:r>
        <w:rPr>
          <w:szCs w:val="24"/>
          <w:rtl/>
        </w:rPr>
        <w:lastRenderedPageBreak/>
        <w:t xml:space="preserve"> </w:t>
      </w:r>
      <w:r>
        <w:rPr>
          <w:szCs w:val="24"/>
          <w:rtl/>
        </w:rPr>
        <w:t>.</w:t>
      </w:r>
      <w:r>
        <w:rPr>
          <w:szCs w:val="24"/>
          <w:rtl/>
        </w:rPr>
        <w:t xml:space="preserve"> </w:t>
      </w:r>
      <w:r>
        <w:rPr>
          <w:szCs w:val="24"/>
        </w:rPr>
        <w:t>5</w:t>
      </w:r>
      <w:r>
        <w:rPr>
          <w:szCs w:val="24"/>
          <w:rtl/>
        </w:rPr>
        <w:t xml:space="preserve">توقیع المحضر ممن ورد ذكرھم في البنود </w:t>
      </w:r>
      <w:r>
        <w:rPr>
          <w:szCs w:val="24"/>
        </w:rPr>
        <w:t>2</w:t>
      </w:r>
      <w:r>
        <w:rPr>
          <w:szCs w:val="24"/>
          <w:rtl/>
        </w:rPr>
        <w:t xml:space="preserve"> و</w:t>
      </w:r>
      <w:r>
        <w:rPr>
          <w:szCs w:val="24"/>
        </w:rPr>
        <w:t>3</w:t>
      </w:r>
      <w:r>
        <w:rPr>
          <w:szCs w:val="24"/>
          <w:rtl/>
        </w:rPr>
        <w:t xml:space="preserve"> و</w:t>
      </w:r>
      <w:r>
        <w:rPr>
          <w:szCs w:val="24"/>
        </w:rPr>
        <w:t>4</w:t>
      </w:r>
      <w:r>
        <w:rPr>
          <w:szCs w:val="24"/>
          <w:rtl/>
        </w:rPr>
        <w:t xml:space="preserve"> من ھذه الفقرة ومن المشتكى علیھ وفي حالة امتناعھ عن التوقیع یشار الى ذلك في المحضر مع بیان السبب</w:t>
      </w:r>
      <w:r>
        <w:rPr>
          <w:szCs w:val="24"/>
          <w:rtl/>
        </w:rPr>
        <w:t>.</w:t>
      </w:r>
      <w:r>
        <w:rPr>
          <w:szCs w:val="24"/>
          <w:rtl/>
        </w:rPr>
        <w:t xml:space="preserve">  </w:t>
      </w:r>
    </w:p>
    <w:p w:rsidR="00A45203" w:rsidRDefault="00673A9E">
      <w:pPr>
        <w:numPr>
          <w:ilvl w:val="0"/>
          <w:numId w:val="14"/>
        </w:numPr>
        <w:ind w:right="47" w:hanging="110"/>
        <w:jc w:val="left"/>
      </w:pPr>
      <w:r>
        <w:rPr>
          <w:szCs w:val="24"/>
          <w:rtl/>
        </w:rPr>
        <w:t>.</w:t>
      </w:r>
      <w:r>
        <w:rPr>
          <w:szCs w:val="24"/>
          <w:rtl/>
        </w:rPr>
        <w:t xml:space="preserve"> سماع اقوال المشتكى علیھ فور القاء القبض علیھ </w:t>
      </w:r>
      <w:r>
        <w:rPr>
          <w:szCs w:val="24"/>
          <w:rtl/>
        </w:rPr>
        <w:t>وارسالھ خلال اربع عشرون ساعة الى المدعي العام المختص مع المحضر المشار في البند (أ) من ھذه الفقرة ویتوجب على المدعي العام ان یثبت في المحضر التاریخ والوقت الذي مثل المشتكى علیھ امامھ لاول مرة ویباشر إجراءات التحقیق خلال اربع وعشرین ساعة حسب الأصول</w:t>
      </w:r>
      <w:r>
        <w:rPr>
          <w:szCs w:val="24"/>
          <w:rtl/>
        </w:rPr>
        <w:t>.</w:t>
      </w:r>
      <w:r>
        <w:rPr>
          <w:szCs w:val="24"/>
          <w:rtl/>
        </w:rPr>
        <w:t xml:space="preserve">  </w:t>
      </w:r>
    </w:p>
    <w:p w:rsidR="00A45203" w:rsidRDefault="00673A9E">
      <w:pPr>
        <w:numPr>
          <w:ilvl w:val="0"/>
          <w:numId w:val="15"/>
        </w:numPr>
        <w:spacing w:after="10"/>
        <w:ind w:right="0" w:hanging="140"/>
      </w:pPr>
      <w:r>
        <w:rPr>
          <w:szCs w:val="24"/>
        </w:rPr>
        <w:t>2</w:t>
      </w:r>
      <w:r>
        <w:rPr>
          <w:szCs w:val="24"/>
          <w:rtl/>
        </w:rPr>
        <w:t xml:space="preserve">تسري </w:t>
      </w:r>
      <w:r>
        <w:rPr>
          <w:szCs w:val="24"/>
          <w:rtl/>
        </w:rPr>
        <w:t xml:space="preserve">أحكام الفقرة </w:t>
      </w:r>
      <w:r>
        <w:rPr>
          <w:szCs w:val="24"/>
        </w:rPr>
        <w:t>1</w:t>
      </w:r>
      <w:r>
        <w:rPr>
          <w:szCs w:val="24"/>
          <w:rtl/>
        </w:rPr>
        <w:t xml:space="preserve"> من ھذه المادة على جمیع الحالات التي یتم فیھا القاء القبض على أي شخص وفقا لأحكام ھذا القانون </w:t>
      </w:r>
    </w:p>
    <w:p w:rsidR="00A45203" w:rsidRDefault="00673A9E">
      <w:pPr>
        <w:bidi w:val="0"/>
        <w:spacing w:after="256" w:line="259" w:lineRule="auto"/>
        <w:ind w:left="10" w:right="-14" w:hanging="10"/>
      </w:pPr>
      <w:r>
        <w:t xml:space="preserve"> </w:t>
      </w:r>
      <w:r>
        <w:t>.</w:t>
      </w:r>
    </w:p>
    <w:p w:rsidR="00A45203" w:rsidRDefault="00673A9E">
      <w:pPr>
        <w:numPr>
          <w:ilvl w:val="1"/>
          <w:numId w:val="15"/>
        </w:numPr>
        <w:spacing w:after="281" w:line="259" w:lineRule="auto"/>
        <w:ind w:right="7291" w:firstLine="1"/>
        <w:jc w:val="both"/>
      </w:pPr>
      <w:r>
        <w:rPr>
          <w:b/>
          <w:bCs/>
          <w:szCs w:val="24"/>
          <w:rtl/>
        </w:rPr>
        <w:t>المادة</w:t>
      </w:r>
    </w:p>
    <w:p w:rsidR="00A45203" w:rsidRDefault="00673A9E">
      <w:pPr>
        <w:spacing w:after="3" w:line="457" w:lineRule="auto"/>
        <w:ind w:left="-13" w:right="6806" w:firstLine="1"/>
        <w:jc w:val="both"/>
      </w:pPr>
      <w:r>
        <w:rPr>
          <w:b/>
          <w:bCs/>
          <w:sz w:val="27"/>
          <w:szCs w:val="27"/>
          <w:rtl/>
        </w:rPr>
        <w:t xml:space="preserve">في القبض على المشتكي علیھ الباب الرابع </w:t>
      </w:r>
    </w:p>
    <w:p w:rsidR="00A45203" w:rsidRDefault="00673A9E">
      <w:pPr>
        <w:ind w:left="-13" w:right="192"/>
      </w:pPr>
      <w:r>
        <w:rPr>
          <w:szCs w:val="24"/>
          <w:rtl/>
        </w:rPr>
        <w:t>لكل من شاھد الجاني متلبسا بجنایة او بجنحة یجوز فیھا قانونا التوقیف ان یقبض علیھ ویسلمھ الى أقرب رج</w:t>
      </w:r>
      <w:r>
        <w:rPr>
          <w:szCs w:val="24"/>
          <w:rtl/>
        </w:rPr>
        <w:t>ال السلطة العامةدون احتیاج الى أمر بألقاء القبض علیھ</w:t>
      </w:r>
      <w:r>
        <w:rPr>
          <w:szCs w:val="24"/>
          <w:rtl/>
        </w:rPr>
        <w:t>.</w:t>
      </w:r>
      <w:r>
        <w:rPr>
          <w:szCs w:val="24"/>
          <w:rtl/>
        </w:rPr>
        <w:t xml:space="preserve">  </w:t>
      </w:r>
    </w:p>
    <w:p w:rsidR="00A45203" w:rsidRDefault="00673A9E">
      <w:pPr>
        <w:numPr>
          <w:ilvl w:val="1"/>
          <w:numId w:val="15"/>
        </w:numPr>
        <w:spacing w:after="281" w:line="259" w:lineRule="auto"/>
        <w:ind w:right="7291" w:firstLine="1"/>
        <w:jc w:val="both"/>
      </w:pPr>
      <w:r>
        <w:rPr>
          <w:b/>
          <w:bCs/>
          <w:szCs w:val="24"/>
          <w:rtl/>
        </w:rPr>
        <w:t>المادة</w:t>
      </w:r>
    </w:p>
    <w:p w:rsidR="00A45203" w:rsidRDefault="00673A9E">
      <w:pPr>
        <w:spacing w:after="3" w:line="457" w:lineRule="auto"/>
        <w:ind w:left="-13" w:right="6806" w:firstLine="1"/>
        <w:jc w:val="both"/>
      </w:pPr>
      <w:r>
        <w:rPr>
          <w:b/>
          <w:bCs/>
          <w:sz w:val="27"/>
          <w:szCs w:val="27"/>
          <w:rtl/>
        </w:rPr>
        <w:t xml:space="preserve">في القبض على المشتكي علیھ الباب الرابع </w:t>
      </w:r>
    </w:p>
    <w:p w:rsidR="00A45203" w:rsidRDefault="00673A9E">
      <w:pPr>
        <w:ind w:left="-13" w:right="14"/>
      </w:pPr>
      <w:r>
        <w:rPr>
          <w:szCs w:val="24"/>
          <w:rtl/>
        </w:rPr>
        <w:t>اذا كانت الجریمة المتلبس بھا مما یتوقف ملاحقتھا على شكوى فلا یجوز القبض على المشتكى علیھ الا اذا صرح بالشكوى من یملك تقدیمھا. ویجوز في ھذه الحالة ان تكون</w:t>
      </w:r>
      <w:r>
        <w:rPr>
          <w:szCs w:val="24"/>
          <w:rtl/>
        </w:rPr>
        <w:t xml:space="preserve"> الشكوى لمن یكون حاضرا من رجال السلطة العامة</w:t>
      </w:r>
      <w:r>
        <w:rPr>
          <w:szCs w:val="24"/>
          <w:rtl/>
        </w:rPr>
        <w:t>.</w:t>
      </w:r>
      <w:r>
        <w:rPr>
          <w:szCs w:val="24"/>
          <w:rtl/>
        </w:rPr>
        <w:t xml:space="preserve">  </w:t>
      </w:r>
    </w:p>
    <w:p w:rsidR="00A45203" w:rsidRDefault="00673A9E">
      <w:pPr>
        <w:numPr>
          <w:ilvl w:val="1"/>
          <w:numId w:val="15"/>
        </w:numPr>
        <w:spacing w:after="281" w:line="259" w:lineRule="auto"/>
        <w:ind w:right="7291" w:firstLine="1"/>
        <w:jc w:val="both"/>
      </w:pPr>
      <w:r>
        <w:rPr>
          <w:b/>
          <w:bCs/>
          <w:szCs w:val="24"/>
          <w:rtl/>
        </w:rPr>
        <w:t>المادة</w:t>
      </w:r>
    </w:p>
    <w:p w:rsidR="00A45203" w:rsidRDefault="00673A9E">
      <w:pPr>
        <w:spacing w:after="3" w:line="457" w:lineRule="auto"/>
        <w:ind w:left="-13" w:right="6806" w:firstLine="1"/>
        <w:jc w:val="both"/>
      </w:pPr>
      <w:r>
        <w:rPr>
          <w:b/>
          <w:bCs/>
          <w:sz w:val="27"/>
          <w:szCs w:val="27"/>
          <w:rtl/>
        </w:rPr>
        <w:t xml:space="preserve">في القبض على المشتكي علیھ الباب الرابع </w:t>
      </w:r>
    </w:p>
    <w:p w:rsidR="00A45203" w:rsidRDefault="00673A9E">
      <w:pPr>
        <w:spacing w:after="258" w:line="259" w:lineRule="auto"/>
        <w:ind w:left="-3" w:right="0" w:hanging="10"/>
        <w:jc w:val="left"/>
      </w:pPr>
      <w:r>
        <w:rPr>
          <w:szCs w:val="24"/>
          <w:rtl/>
        </w:rPr>
        <w:t>لا یجوز القبض على اي إنسان أو تحبسھ الا بأمر من السلطات المختصة بذلك قانونا</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السجون ومحال التوقی ف الباب الرابع </w:t>
      </w:r>
    </w:p>
    <w:p w:rsidR="00A45203" w:rsidRDefault="00673A9E">
      <w:pPr>
        <w:spacing w:after="258" w:line="259" w:lineRule="auto"/>
        <w:ind w:left="-3" w:right="0" w:hanging="10"/>
        <w:jc w:val="left"/>
      </w:pPr>
      <w:r>
        <w:rPr>
          <w:szCs w:val="24"/>
          <w:rtl/>
        </w:rPr>
        <w:lastRenderedPageBreak/>
        <w:t xml:space="preserve">تنظم السجون ومحال التوقیف وتعین بمراسم </w:t>
      </w:r>
      <w:r>
        <w:rPr>
          <w:szCs w:val="24"/>
          <w:rtl/>
        </w:rPr>
        <w:t>قانونیة</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السجون ومحال التوقی ف الباب الرابع </w:t>
      </w:r>
    </w:p>
    <w:p w:rsidR="00A45203" w:rsidRDefault="00673A9E">
      <w:pPr>
        <w:ind w:left="-13" w:right="14"/>
      </w:pPr>
      <w:r>
        <w:rPr>
          <w:szCs w:val="24"/>
          <w:rtl/>
        </w:rPr>
        <w:t>لا یجوز حبس اي انسان الا في السجون المخصصة لذلك ولا یجوز لمأمور اي سجن قبول أي انسان فیھ الا بمقتضى أمر موقع  علیھ من السلطة المختصة والا یبقیھ بعد المدة المحددة بھذا الأمر</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السجون ومحال التوقی ف</w:t>
      </w:r>
      <w:r>
        <w:rPr>
          <w:b/>
          <w:bCs/>
          <w:sz w:val="27"/>
          <w:szCs w:val="27"/>
          <w:rtl/>
        </w:rPr>
        <w:t xml:space="preserve"> الباب الرابع </w:t>
      </w:r>
    </w:p>
    <w:p w:rsidR="00A45203" w:rsidRDefault="00673A9E">
      <w:pPr>
        <w:numPr>
          <w:ilvl w:val="0"/>
          <w:numId w:val="15"/>
        </w:numPr>
        <w:bidi w:val="0"/>
        <w:spacing w:after="3" w:line="259" w:lineRule="auto"/>
        <w:ind w:right="0" w:hanging="140"/>
        <w:jc w:val="left"/>
      </w:pPr>
      <w:r>
        <w:t>1</w:t>
      </w:r>
    </w:p>
    <w:p w:rsidR="00A45203" w:rsidRDefault="00673A9E">
      <w:pPr>
        <w:ind w:left="-13" w:right="14"/>
      </w:pPr>
      <w:r>
        <w:rPr>
          <w:szCs w:val="24"/>
          <w:rtl/>
        </w:rPr>
        <w:t>لكل من رئیس النیابة العامة والنائب العام ورؤساء المحاكم البدائیة والاستئنافیة تفقد السجون العامة ومراكز التوقیف الموجودة في مراكز اختصاصھم والتاكد من عدم وجود محبوس او موقوف او محتجز بصفة غیر قانونیة ولھم ان یطلعوا على دفاتر مر اكز الاصلاح</w:t>
      </w:r>
      <w:r>
        <w:rPr>
          <w:szCs w:val="24"/>
          <w:rtl/>
        </w:rPr>
        <w:t xml:space="preserve"> وعلى اوامر التوقیف والحبس وان یاخذوا صورا منھا وان یتصلوا باي موقوف او محبوس ویسمعوا منھ أي شكو ى یرید ان یبدیھا لھم وعلى مدیر  وموظفي السجن او مركز التوقیف ان یقدموا لھم كل مساعدة لحصولھم على المعلومات التي یطلبونھا</w:t>
      </w:r>
      <w:r>
        <w:rPr>
          <w:szCs w:val="24"/>
          <w:rtl/>
        </w:rPr>
        <w:t>.</w:t>
      </w:r>
      <w:r>
        <w:rPr>
          <w:szCs w:val="24"/>
          <w:rtl/>
        </w:rPr>
        <w:t xml:space="preserve">  </w:t>
      </w:r>
    </w:p>
    <w:p w:rsidR="00A45203" w:rsidRDefault="00673A9E">
      <w:pPr>
        <w:numPr>
          <w:ilvl w:val="0"/>
          <w:numId w:val="15"/>
        </w:numPr>
        <w:ind w:right="0" w:hanging="140"/>
      </w:pPr>
      <w:r>
        <w:rPr>
          <w:szCs w:val="24"/>
        </w:rPr>
        <w:t>2</w:t>
      </w:r>
      <w:r>
        <w:rPr>
          <w:szCs w:val="24"/>
          <w:rtl/>
        </w:rPr>
        <w:t xml:space="preserve">على المدعي العام او قاضي الصلح في </w:t>
      </w:r>
      <w:r>
        <w:rPr>
          <w:szCs w:val="24"/>
          <w:rtl/>
        </w:rPr>
        <w:t>الامكنة التي لیس فیھا مدعي عام ان یتفقد السجون الموجودة في دائرة اختصاصھفي كل شھر مرة على الأقل للغایات المبینة في الفقرة السابقة</w:t>
      </w:r>
      <w:r>
        <w:rPr>
          <w:szCs w:val="24"/>
          <w:rtl/>
        </w:rPr>
        <w:t>.</w:t>
      </w:r>
      <w:r>
        <w:rPr>
          <w:szCs w:val="24"/>
          <w:rtl/>
        </w:rPr>
        <w:t xml:space="preserve">  </w:t>
      </w:r>
    </w:p>
    <w:p w:rsidR="00A45203" w:rsidRDefault="00673A9E">
      <w:pPr>
        <w:numPr>
          <w:ilvl w:val="0"/>
          <w:numId w:val="15"/>
        </w:numPr>
        <w:bidi w:val="0"/>
        <w:spacing w:after="3" w:line="259" w:lineRule="auto"/>
        <w:ind w:right="0" w:hanging="140"/>
        <w:jc w:val="left"/>
      </w:pPr>
      <w:r>
        <w:t>3</w:t>
      </w:r>
    </w:p>
    <w:p w:rsidR="00A45203" w:rsidRDefault="00673A9E">
      <w:pPr>
        <w:ind w:left="-13" w:right="218"/>
      </w:pPr>
      <w:r>
        <w:rPr>
          <w:szCs w:val="24"/>
          <w:rtl/>
        </w:rPr>
        <w:t>لرؤساء المحاكم الجزائیة والمدعین العامین وقضاء الصلح (في الامكنة التي لیس فیھا مدعي عام) أن یأمروا مدیري التوقیفوالسجون ا</w:t>
      </w:r>
      <w:r>
        <w:rPr>
          <w:szCs w:val="24"/>
          <w:rtl/>
        </w:rPr>
        <w:t>لتابعین لمحكمتھم بإجراء التدابیر التي یقتضیھا التحقیق والمحاكمة</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السجون ومحال التوقی ف الباب الرابع </w:t>
      </w:r>
    </w:p>
    <w:p w:rsidR="00A45203" w:rsidRDefault="00673A9E">
      <w:pPr>
        <w:ind w:left="-13" w:right="298"/>
      </w:pPr>
      <w:r>
        <w:rPr>
          <w:szCs w:val="24"/>
          <w:rtl/>
        </w:rPr>
        <w:lastRenderedPageBreak/>
        <w:t>لكل موقوف او مسجون الحق في ان یقدم في اي وقت لمأمور السجن شكوى كتابة او شفھیا ویطلب منھ تبلیغھا للنیابة العامة وعلى المأمور قبولھا وتبلیغھا في  الح</w:t>
      </w:r>
      <w:r>
        <w:rPr>
          <w:szCs w:val="24"/>
          <w:rtl/>
        </w:rPr>
        <w:t>ال بعد اثباتھا في سجل یعد لذلك في السجن</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السجون ومحال التوقی ف الباب الرابع </w:t>
      </w:r>
    </w:p>
    <w:p w:rsidR="00A45203" w:rsidRDefault="00673A9E">
      <w:pPr>
        <w:ind w:left="-13" w:right="14"/>
      </w:pPr>
      <w:r>
        <w:rPr>
          <w:szCs w:val="24"/>
          <w:rtl/>
        </w:rPr>
        <w:t xml:space="preserve"> </w:t>
      </w:r>
      <w:r>
        <w:rPr>
          <w:szCs w:val="24"/>
        </w:rPr>
        <w:t>1</w:t>
      </w:r>
      <w:r>
        <w:rPr>
          <w:szCs w:val="24"/>
          <w:rtl/>
        </w:rPr>
        <w:t>-</w:t>
      </w:r>
      <w:r>
        <w:rPr>
          <w:szCs w:val="24"/>
          <w:rtl/>
        </w:rPr>
        <w:t xml:space="preserve">على كل من علم بوجود شخص موقوف او مسجون بصفة غیر قانونیة او في محل غیر مخصص للتوقیف او الحبس علیھ  ان یخبر بذلك أحد أفراد ھیئة النیابة العامة الذي علیھ بمجرد علمھ ان </w:t>
      </w:r>
      <w:r>
        <w:rPr>
          <w:szCs w:val="24"/>
          <w:rtl/>
        </w:rPr>
        <w:t>ینتقل فورا الى المحل الموجود بھ الموقوف أو المسجون وان یقوم بإجراء التحقیق وان یأمر  بالافراج عن الموقوف او المسجون بصفة غیر قانونیة وعلیھ ان یحرر محضرا بكل ذلك</w:t>
      </w:r>
      <w:r>
        <w:rPr>
          <w:szCs w:val="24"/>
          <w:rtl/>
        </w:rPr>
        <w:t>.</w:t>
      </w:r>
      <w:r>
        <w:rPr>
          <w:szCs w:val="24"/>
          <w:rtl/>
        </w:rPr>
        <w:t xml:space="preserve">  </w:t>
      </w:r>
    </w:p>
    <w:p w:rsidR="00A45203" w:rsidRDefault="00673A9E">
      <w:pPr>
        <w:numPr>
          <w:ilvl w:val="0"/>
          <w:numId w:val="15"/>
        </w:numPr>
        <w:spacing w:after="258" w:line="259" w:lineRule="auto"/>
        <w:ind w:right="0" w:hanging="140"/>
      </w:pPr>
      <w:r>
        <w:rPr>
          <w:szCs w:val="24"/>
        </w:rPr>
        <w:t>2</w:t>
      </w:r>
      <w:r>
        <w:rPr>
          <w:szCs w:val="24"/>
          <w:rtl/>
        </w:rPr>
        <w:t>واذا أھملوا العمل بما تقدم عدوا شركاء في جریمة حجز الحریة الشخصیة وجرت الملاحقة بھذه الصفة</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أثبات ھویة المجرمی ن الباب الرابع </w:t>
      </w:r>
    </w:p>
    <w:p w:rsidR="00A45203" w:rsidRDefault="00673A9E">
      <w:pPr>
        <w:ind w:left="-13" w:right="226"/>
      </w:pPr>
      <w:r>
        <w:rPr>
          <w:szCs w:val="24"/>
          <w:rtl/>
        </w:rPr>
        <w:t>یجوز لوزیر الداخلیة بموافقة جلالة الملك أن یضع أنظمة لاثبات ھویة السجناء سواء بتصویرھم أو بأخذ أوصافھم الجسمانیة أو بصمة أصابعھم وتسجیل العلامات التي تثبت ھویتھم</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أثبات ھویة المجرمی ن الباب الرابع </w:t>
      </w:r>
    </w:p>
    <w:p w:rsidR="00A45203" w:rsidRDefault="00673A9E">
      <w:pPr>
        <w:ind w:left="-13" w:right="98"/>
      </w:pPr>
      <w:r>
        <w:rPr>
          <w:szCs w:val="24"/>
          <w:rtl/>
        </w:rPr>
        <w:t xml:space="preserve"> </w:t>
      </w:r>
      <w:r>
        <w:rPr>
          <w:szCs w:val="24"/>
        </w:rPr>
        <w:t>1</w:t>
      </w:r>
      <w:r>
        <w:rPr>
          <w:szCs w:val="24"/>
          <w:rtl/>
        </w:rPr>
        <w:t>-</w:t>
      </w:r>
      <w:r>
        <w:rPr>
          <w:szCs w:val="24"/>
          <w:rtl/>
        </w:rPr>
        <w:t>یقت</w:t>
      </w:r>
      <w:r>
        <w:rPr>
          <w:szCs w:val="24"/>
          <w:rtl/>
        </w:rPr>
        <w:t>ضي على كل من اتھم بارتكاب جرم وأوقف بوجھ مشروع بسبب تلك التھمة أن یذعن لإجراء أیة معاملة قد تعین لتأمین اثبات ھویتھ وأخذ رسم لھ مع أوصافھ الجسمانیة أو بصمة اصابعھ وسائر العلامات التي تثبت ھویتھ بناء على طلب أي ضابط شرطة أو درك مسؤول عن مركز الشرطة أو مأمور</w:t>
      </w:r>
      <w:r>
        <w:rPr>
          <w:szCs w:val="24"/>
          <w:rtl/>
        </w:rPr>
        <w:t xml:space="preserve"> سجن</w:t>
      </w:r>
      <w:r>
        <w:rPr>
          <w:szCs w:val="24"/>
          <w:rtl/>
        </w:rPr>
        <w:t>.</w:t>
      </w:r>
      <w:r>
        <w:rPr>
          <w:szCs w:val="24"/>
          <w:rtl/>
        </w:rPr>
        <w:t xml:space="preserve">  </w:t>
      </w:r>
    </w:p>
    <w:p w:rsidR="00A45203" w:rsidRDefault="00673A9E">
      <w:pPr>
        <w:bidi w:val="0"/>
        <w:spacing w:after="3" w:line="259" w:lineRule="auto"/>
        <w:ind w:left="10" w:right="-14" w:hanging="10"/>
      </w:pPr>
      <w:r>
        <w:t>-2</w:t>
      </w:r>
      <w:r>
        <w:t xml:space="preserve"> </w:t>
      </w:r>
    </w:p>
    <w:p w:rsidR="00A45203" w:rsidRDefault="00673A9E">
      <w:pPr>
        <w:ind w:left="-13"/>
      </w:pPr>
      <w:r>
        <w:rPr>
          <w:szCs w:val="24"/>
          <w:rtl/>
        </w:rPr>
        <w:t>كل من رفض الاذعان لإجراء معاملة اثبات الھویة أو مانع في اجرائھا یعتبر انھ ارتكب جرما ویعاقب من قبل قاضي الصلحبالحبس حتى أربعة عشر یوما ولكنھ لا یعفى بذلك من واجب العمل بمقتضى النظام</w:t>
      </w:r>
      <w:r>
        <w:rPr>
          <w:szCs w:val="24"/>
          <w:rtl/>
        </w:rPr>
        <w:t>.</w:t>
      </w:r>
      <w:r>
        <w:rPr>
          <w:szCs w:val="24"/>
          <w:rtl/>
        </w:rPr>
        <w:t xml:space="preserve">  </w:t>
      </w:r>
    </w:p>
    <w:p w:rsidR="00A45203" w:rsidRDefault="00673A9E">
      <w:pPr>
        <w:numPr>
          <w:ilvl w:val="1"/>
          <w:numId w:val="15"/>
        </w:numPr>
        <w:spacing w:after="281" w:line="259" w:lineRule="auto"/>
        <w:ind w:right="7291" w:firstLine="1"/>
        <w:jc w:val="both"/>
      </w:pPr>
      <w:r>
        <w:rPr>
          <w:b/>
          <w:bCs/>
          <w:szCs w:val="24"/>
          <w:rtl/>
        </w:rPr>
        <w:lastRenderedPageBreak/>
        <w:t>المادة</w:t>
      </w:r>
    </w:p>
    <w:p w:rsidR="00A45203" w:rsidRDefault="00673A9E">
      <w:pPr>
        <w:spacing w:after="3" w:line="457" w:lineRule="auto"/>
        <w:ind w:left="-13" w:right="7591" w:firstLine="1"/>
        <w:jc w:val="both"/>
      </w:pPr>
      <w:r>
        <w:rPr>
          <w:b/>
          <w:bCs/>
          <w:sz w:val="27"/>
          <w:szCs w:val="27"/>
          <w:rtl/>
        </w:rPr>
        <w:t xml:space="preserve">إصدار مذكرة حضو ر الباب الرابع </w:t>
      </w:r>
    </w:p>
    <w:p w:rsidR="00A45203" w:rsidRDefault="00673A9E">
      <w:pPr>
        <w:ind w:left="-13" w:right="14"/>
      </w:pPr>
      <w:r>
        <w:rPr>
          <w:szCs w:val="24"/>
          <w:rtl/>
        </w:rPr>
        <w:t xml:space="preserve"> </w:t>
      </w:r>
      <w:r>
        <w:rPr>
          <w:szCs w:val="24"/>
        </w:rPr>
        <w:t>1</w:t>
      </w:r>
      <w:r>
        <w:rPr>
          <w:szCs w:val="24"/>
          <w:rtl/>
        </w:rPr>
        <w:t>-</w:t>
      </w:r>
      <w:r>
        <w:rPr>
          <w:szCs w:val="24"/>
          <w:rtl/>
        </w:rPr>
        <w:t>للمدعي العام في د</w:t>
      </w:r>
      <w:r>
        <w:rPr>
          <w:szCs w:val="24"/>
          <w:rtl/>
        </w:rPr>
        <w:t>عاوى الجنایة والجنحة أن یكتفي باصدار مذكرة حضور على أن یبدلھا بعد استجواب المشتكى علیھ بمذك رة توقیف اذا اقتضى التحقیق ذلك</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أما اذا لم یحضر المشتكى علیھ أو خشي فراره فللمدعي العام أن یصدر بحقھ مذكرة إحضار</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الاستجوا ب الباب الرابع </w:t>
      </w:r>
    </w:p>
    <w:p w:rsidR="00A45203" w:rsidRDefault="00673A9E">
      <w:pPr>
        <w:ind w:left="-13" w:right="84"/>
      </w:pPr>
      <w:r>
        <w:rPr>
          <w:szCs w:val="24"/>
          <w:rtl/>
        </w:rPr>
        <w:t xml:space="preserve"> </w:t>
      </w:r>
      <w:r>
        <w:rPr>
          <w:szCs w:val="24"/>
        </w:rPr>
        <w:t>1</w:t>
      </w:r>
      <w:r>
        <w:rPr>
          <w:szCs w:val="24"/>
          <w:rtl/>
        </w:rPr>
        <w:t>-</w:t>
      </w:r>
      <w:r>
        <w:rPr>
          <w:szCs w:val="24"/>
          <w:rtl/>
        </w:rPr>
        <w:t xml:space="preserve">یستجوب </w:t>
      </w:r>
      <w:r>
        <w:rPr>
          <w:szCs w:val="24"/>
          <w:rtl/>
        </w:rPr>
        <w:t>المدعي العام في الحال المشتكى علیھ المطلوب بمذكرة حضور اما المشتكى علیھ الذي جلب بمذكرة إحضار فیستجوبھ خلال اربع وعشرین ساعة من وضعھ في النظارة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حال انقضاء الاربع والعشرین ساعة یسوق مأمور النظارة من تلقاء نفسھ المشتكى علیھ الى المدعي العام لاستجوابھ</w:t>
      </w:r>
      <w:r>
        <w:rPr>
          <w:szCs w:val="24"/>
          <w:rtl/>
        </w:rPr>
        <w:t>.</w:t>
      </w:r>
      <w:r>
        <w:rPr>
          <w:szCs w:val="24"/>
          <w:rtl/>
        </w:rPr>
        <w:t xml:space="preserve"> </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التوقیف التعسف ي الباب الرابع </w:t>
      </w:r>
    </w:p>
    <w:p w:rsidR="00A45203" w:rsidRDefault="00673A9E">
      <w:pPr>
        <w:spacing w:after="0"/>
        <w:ind w:left="-13" w:right="101"/>
      </w:pPr>
      <w:r>
        <w:rPr>
          <w:szCs w:val="24"/>
          <w:rtl/>
        </w:rPr>
        <w:t>اذا أوقف المشتكى علیھ بموجب مذكرة إحضار وظل في النظار أكثر من أربع وعشرین ساعة دون أن یستجوبھ أو یساق الى  المدعي</w:t>
      </w:r>
    </w:p>
    <w:p w:rsidR="00A45203" w:rsidRDefault="00673A9E">
      <w:pPr>
        <w:ind w:left="-13" w:right="158"/>
      </w:pPr>
      <w:r>
        <w:rPr>
          <w:szCs w:val="24"/>
          <w:rtl/>
        </w:rPr>
        <w:t>العام وفقا لما ورد في المادة السابقة اعتبر توقیفھ عملا تعسفیا ولوحق الموظف المسؤول بجریمة حجز الحریة ال</w:t>
      </w:r>
      <w:r>
        <w:rPr>
          <w:szCs w:val="24"/>
          <w:rtl/>
        </w:rPr>
        <w:t>شخصیة الم نصوص علیھا في قانون العقوبات</w:t>
      </w:r>
      <w:r>
        <w:rPr>
          <w:szCs w:val="24"/>
          <w:rtl/>
        </w:rPr>
        <w:t>.</w:t>
      </w:r>
      <w:r>
        <w:rPr>
          <w:szCs w:val="24"/>
          <w:rtl/>
        </w:rPr>
        <w:t xml:space="preserve">  </w:t>
      </w:r>
    </w:p>
    <w:p w:rsidR="00A45203" w:rsidRDefault="00673A9E">
      <w:pPr>
        <w:numPr>
          <w:ilvl w:val="1"/>
          <w:numId w:val="15"/>
        </w:numPr>
        <w:spacing w:after="3" w:line="457" w:lineRule="auto"/>
        <w:ind w:right="7291" w:firstLine="1"/>
        <w:jc w:val="both"/>
      </w:pPr>
      <w:r>
        <w:rPr>
          <w:b/>
          <w:bCs/>
          <w:szCs w:val="24"/>
          <w:rtl/>
        </w:rPr>
        <w:t>المادة</w:t>
      </w:r>
      <w:r>
        <w:rPr>
          <w:b/>
          <w:bCs/>
          <w:sz w:val="27"/>
          <w:szCs w:val="27"/>
          <w:rtl/>
        </w:rPr>
        <w:t xml:space="preserve">مذكرة التوقی ف </w:t>
      </w:r>
    </w:p>
    <w:p w:rsidR="00A45203" w:rsidRDefault="00673A9E">
      <w:pPr>
        <w:spacing w:after="226" w:line="259" w:lineRule="auto"/>
        <w:ind w:left="-2" w:right="0" w:hanging="10"/>
        <w:jc w:val="left"/>
      </w:pPr>
      <w:r>
        <w:rPr>
          <w:b/>
          <w:bCs/>
          <w:sz w:val="27"/>
          <w:szCs w:val="27"/>
          <w:rtl/>
        </w:rPr>
        <w:t xml:space="preserve">الباب الرابع </w:t>
      </w:r>
    </w:p>
    <w:p w:rsidR="00A45203" w:rsidRDefault="00673A9E">
      <w:pPr>
        <w:ind w:left="-13" w:right="14"/>
      </w:pPr>
      <w:r>
        <w:rPr>
          <w:szCs w:val="24"/>
          <w:rtl/>
        </w:rPr>
        <w:t xml:space="preserve"> </w:t>
      </w:r>
      <w:r>
        <w:rPr>
          <w:szCs w:val="24"/>
        </w:rPr>
        <w:t>1</w:t>
      </w:r>
      <w:r>
        <w:rPr>
          <w:szCs w:val="24"/>
          <w:rtl/>
        </w:rPr>
        <w:t>-</w:t>
      </w:r>
      <w:r>
        <w:rPr>
          <w:szCs w:val="24"/>
          <w:rtl/>
        </w:rPr>
        <w:t xml:space="preserve">ان التوقیف ھو تدبیر استثنائي  ، ولا یكون التوقیف إلا إذا كان ھو الوسیلة الوحیدة للمحافظة على أدلة الإثبات أو المعالم المادیة للجریمة أو للحیلولة دون ممارسة الإكراه على الشھود </w:t>
      </w:r>
      <w:r>
        <w:rPr>
          <w:szCs w:val="24"/>
          <w:rtl/>
        </w:rPr>
        <w:t>او عل ى المجني علیھم او لمنع المشتكى علیھ من إجراء أي اتصال بشركائھ في الجریمة أو المتدخلین فیھا أو المحرضین علیھا أو أ ن یكون الغرض من التوقیف حمایة المشتكى علیھ نفسھ أو وضع حد لمفعول الجریمة أو الرغبة في اتقاء تجددھا أو منع المشتكى علیھ من الفرار أو تجنی</w:t>
      </w:r>
      <w:r>
        <w:rPr>
          <w:szCs w:val="24"/>
          <w:rtl/>
        </w:rPr>
        <w:t>ب النظام العام أي خلل ناجم عن  الجریمة</w:t>
      </w:r>
      <w:r>
        <w:rPr>
          <w:szCs w:val="24"/>
          <w:rtl/>
        </w:rPr>
        <w:t>.</w:t>
      </w:r>
      <w:r>
        <w:rPr>
          <w:szCs w:val="24"/>
          <w:rtl/>
        </w:rPr>
        <w:t xml:space="preserve">  </w:t>
      </w:r>
    </w:p>
    <w:p w:rsidR="00A45203" w:rsidRDefault="00673A9E">
      <w:pPr>
        <w:ind w:left="-13" w:right="14"/>
      </w:pPr>
      <w:r>
        <w:rPr>
          <w:szCs w:val="24"/>
          <w:rtl/>
        </w:rPr>
        <w:lastRenderedPageBreak/>
        <w:t xml:space="preserve"> </w:t>
      </w:r>
      <w:r>
        <w:rPr>
          <w:szCs w:val="24"/>
        </w:rPr>
        <w:t>2</w:t>
      </w:r>
      <w:r>
        <w:rPr>
          <w:szCs w:val="24"/>
          <w:rtl/>
        </w:rPr>
        <w:t>-</w:t>
      </w:r>
      <w:r>
        <w:rPr>
          <w:szCs w:val="24"/>
          <w:rtl/>
        </w:rPr>
        <w:t>بعد استجواب المشتكى علیھ، یجوز للمدعي العام أن یصدر بحقھ مذكرة توقیف وفق ما تقتضیھ الفقرة (</w:t>
      </w:r>
      <w:r>
        <w:rPr>
          <w:szCs w:val="24"/>
        </w:rPr>
        <w:t>1</w:t>
      </w:r>
      <w:r>
        <w:rPr>
          <w:szCs w:val="24"/>
          <w:rtl/>
        </w:rPr>
        <w:t>)</w:t>
      </w:r>
      <w:r>
        <w:rPr>
          <w:szCs w:val="24"/>
          <w:rtl/>
        </w:rPr>
        <w:t xml:space="preserve"> من ھذه المادة لمدة لا تتجاوز سبعة أیام إذا كان الفعل المسند إلیھ معاقبا علیھ بالحبس مدة تزید على سنتین، ولمدة لا تتجا</w:t>
      </w:r>
      <w:r>
        <w:rPr>
          <w:szCs w:val="24"/>
          <w:rtl/>
        </w:rPr>
        <w:t>وز خمسة عشر یوما إذا كان الفعل المسند إلیھ معاقبا علیھ قانونا بعقوبة جنائیة وتوافرت الأدلة التي تربطھ بالفعل المسند إلیھ، ویجوز لھ تمدید أي من ھاتین المدتین كلما اقتضت مصلحة التحقیق ذلك على أن لا یتجاوز التمدید شھرا واحدا في الجنح وثلاثة أشھر في الجنایات ا</w:t>
      </w:r>
      <w:r>
        <w:rPr>
          <w:szCs w:val="24"/>
          <w:rtl/>
        </w:rPr>
        <w:t>لمعاقب علیھا قانونا بعقوبة مؤقتھ وستة أشھر في الجنایات الاخرى، وعلى أن یفرج عن المشتكى علیھ بعدھا ما لم یتم تمدید مدة ا لتوقیف في حالة الجنایة وفق أحكام الفقرة (</w:t>
      </w:r>
      <w:r>
        <w:rPr>
          <w:szCs w:val="24"/>
        </w:rPr>
        <w:t>4</w:t>
      </w:r>
      <w:r>
        <w:rPr>
          <w:szCs w:val="24"/>
          <w:rtl/>
        </w:rPr>
        <w:t>)</w:t>
      </w:r>
      <w:r>
        <w:rPr>
          <w:szCs w:val="24"/>
          <w:rtl/>
        </w:rPr>
        <w:t xml:space="preserve"> من ھذه المادة</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تسري أحكام التوقیف والتمدید  المشار إلیھا في الفقرة (</w:t>
      </w:r>
      <w:r>
        <w:rPr>
          <w:szCs w:val="24"/>
        </w:rPr>
        <w:t>2</w:t>
      </w:r>
      <w:r>
        <w:rPr>
          <w:szCs w:val="24"/>
          <w:rtl/>
        </w:rPr>
        <w:t>)</w:t>
      </w:r>
      <w:r>
        <w:rPr>
          <w:szCs w:val="24"/>
          <w:rtl/>
        </w:rPr>
        <w:t xml:space="preserve"> من ھذه المادة على</w:t>
      </w:r>
      <w:r>
        <w:rPr>
          <w:szCs w:val="24"/>
          <w:rtl/>
        </w:rPr>
        <w:t xml:space="preserve"> المشتكى علیھ المسند الیھ احدى الجنح المعاق ب علیھا قانونا بالحبس مدة لا تزید على سنتین في أي حالة من الحالتین التالیتین: </w:t>
      </w:r>
    </w:p>
    <w:p w:rsidR="00A45203" w:rsidRDefault="00673A9E">
      <w:pPr>
        <w:numPr>
          <w:ilvl w:val="0"/>
          <w:numId w:val="16"/>
        </w:numPr>
        <w:spacing w:after="272" w:line="245" w:lineRule="auto"/>
        <w:ind w:right="9" w:hanging="8"/>
        <w:jc w:val="both"/>
      </w:pPr>
      <w:r>
        <w:rPr>
          <w:szCs w:val="24"/>
          <w:rtl/>
        </w:rPr>
        <w:t>إذا كان الفعل المسند إلیھ من جنح السرقة أو الإیذاء المقصود أ و الإیذاء غیر المقصود الناجم عن حوادث السیر إذا كان الفاعل مخالفا لأحكام</w:t>
      </w:r>
      <w:r>
        <w:rPr>
          <w:szCs w:val="24"/>
          <w:rtl/>
        </w:rPr>
        <w:t xml:space="preserve"> قانون السیر النافذ من حیث القیادة دون رخصة أ و القیادة تحت تأثیر المشروبات الكحولیة أو المخدرات أو الم ؤثرات العقلیة</w:t>
      </w:r>
      <w:r>
        <w:rPr>
          <w:szCs w:val="24"/>
          <w:rtl/>
        </w:rPr>
        <w:t>.</w:t>
      </w:r>
      <w:r>
        <w:rPr>
          <w:szCs w:val="24"/>
          <w:rtl/>
        </w:rPr>
        <w:t xml:space="preserve"> </w:t>
      </w:r>
    </w:p>
    <w:p w:rsidR="00A45203" w:rsidRDefault="00673A9E">
      <w:pPr>
        <w:numPr>
          <w:ilvl w:val="0"/>
          <w:numId w:val="16"/>
        </w:numPr>
        <w:ind w:right="9" w:hanging="8"/>
        <w:jc w:val="both"/>
      </w:pPr>
      <w:r>
        <w:rPr>
          <w:szCs w:val="24"/>
          <w:rtl/>
        </w:rPr>
        <w:t>إذا لم یكن لھ محل إقامة ثابت ومعروف في المملكة، على أن یفرج عنھ إذا قدم كفیلا یوافق علیھ المدعي العام یضمن حض وره كلما طلب إلیھ ذلك</w:t>
      </w:r>
      <w:r>
        <w:rPr>
          <w:szCs w:val="24"/>
          <w:rtl/>
        </w:rPr>
        <w:t>.</w:t>
      </w:r>
      <w:r>
        <w:rPr>
          <w:szCs w:val="24"/>
          <w:rtl/>
        </w:rPr>
        <w:t xml:space="preserve"> </w:t>
      </w:r>
    </w:p>
    <w:p w:rsidR="00A45203" w:rsidRDefault="00673A9E">
      <w:pPr>
        <w:ind w:left="-13" w:right="14"/>
      </w:pPr>
      <w:r>
        <w:rPr>
          <w:szCs w:val="24"/>
          <w:rtl/>
        </w:rPr>
        <w:t xml:space="preserve"> </w:t>
      </w:r>
      <w:r>
        <w:rPr>
          <w:szCs w:val="24"/>
        </w:rPr>
        <w:t>4</w:t>
      </w:r>
      <w:r>
        <w:rPr>
          <w:szCs w:val="24"/>
          <w:rtl/>
        </w:rPr>
        <w:t>-</w:t>
      </w:r>
      <w:r>
        <w:rPr>
          <w:szCs w:val="24"/>
          <w:rtl/>
        </w:rPr>
        <w:t>إذا اقتضت مصلحة التحقیق في قضیة جنائیة قبل انتھاء المدد المبینة في الفقرة (</w:t>
      </w:r>
      <w:r>
        <w:rPr>
          <w:szCs w:val="24"/>
        </w:rPr>
        <w:t>2</w:t>
      </w:r>
      <w:r>
        <w:rPr>
          <w:szCs w:val="24"/>
          <w:rtl/>
        </w:rPr>
        <w:t>)</w:t>
      </w:r>
      <w:r>
        <w:rPr>
          <w:szCs w:val="24"/>
          <w:rtl/>
        </w:rPr>
        <w:t xml:space="preserve"> من ھذه المادة استمرار توقیف المشتكى علیھ وجب على المدعي العام عرض ملف الدعوى على المحكمة المختصة بنظر الدعوى، وللمحكمة بعد الاطلاع على مطالعة المدعي العام وسماع أقوال المشتكى عل</w:t>
      </w:r>
      <w:r>
        <w:rPr>
          <w:szCs w:val="24"/>
          <w:rtl/>
        </w:rPr>
        <w:t>یھ أو وكیلھ حول مبررات استمرار التوقیف من عدمھ والاطلاع على أوراق التحقیق أن تقرر قبل انتھاء تلك المدة تمدید مدة التوقیف لمدة لا تتجاوز في كل مرة ثلاثة أشھر في الجنایات  على أن لا یزید مجموع التوقیف والتمدید في جمیع الأحوال  على سنة في الجنایات المعاقب علی</w:t>
      </w:r>
      <w:r>
        <w:rPr>
          <w:szCs w:val="24"/>
          <w:rtl/>
        </w:rPr>
        <w:t>ھا قانونا بعقوبة مؤقتة أو ثمانیة عشر شھرا في الجنایات الأخرى، أو أن تقرر الإفراج عن الموقوف بكفالة أو من دونھا</w:t>
      </w:r>
      <w:r>
        <w:rPr>
          <w:szCs w:val="24"/>
          <w:rtl/>
        </w:rPr>
        <w:t>.</w:t>
      </w:r>
      <w:r>
        <w:rPr>
          <w:szCs w:val="24"/>
          <w:rtl/>
        </w:rPr>
        <w:t xml:space="preserve">  </w:t>
      </w:r>
    </w:p>
    <w:p w:rsidR="00A45203" w:rsidRDefault="00673A9E">
      <w:pPr>
        <w:ind w:left="-13" w:right="158"/>
      </w:pPr>
      <w:r>
        <w:rPr>
          <w:szCs w:val="24"/>
          <w:rtl/>
        </w:rPr>
        <w:t xml:space="preserve"> </w:t>
      </w:r>
      <w:r>
        <w:rPr>
          <w:szCs w:val="24"/>
        </w:rPr>
        <w:t>5</w:t>
      </w:r>
      <w:r>
        <w:rPr>
          <w:szCs w:val="24"/>
          <w:rtl/>
        </w:rPr>
        <w:t>-</w:t>
      </w:r>
      <w:r>
        <w:rPr>
          <w:szCs w:val="24"/>
          <w:rtl/>
        </w:rPr>
        <w:t>في جمیع الأحوال، إذا كان الفعل المسند إلى المشتكى علیھ معاقبا علیھ بعقوبة جنایة مؤقتة، فلا یجوز أن تزید مدة التوقیف و التمدید في مرحلتي الت</w:t>
      </w:r>
      <w:r>
        <w:rPr>
          <w:szCs w:val="24"/>
          <w:rtl/>
        </w:rPr>
        <w:t>حقیق والمحاكمة على ربع الحد الأقصى للعقوبة المحددة للجریمة</w:t>
      </w:r>
      <w:r>
        <w:rPr>
          <w:szCs w:val="24"/>
          <w:rtl/>
        </w:rPr>
        <w:t>.</w:t>
      </w:r>
      <w:r>
        <w:rPr>
          <w:szCs w:val="24"/>
          <w:rtl/>
        </w:rPr>
        <w:t xml:space="preserve"> </w:t>
      </w:r>
    </w:p>
    <w:p w:rsidR="00A45203" w:rsidRDefault="00673A9E">
      <w:pPr>
        <w:ind w:left="-13" w:right="14"/>
      </w:pPr>
      <w:r>
        <w:rPr>
          <w:szCs w:val="24"/>
          <w:rtl/>
        </w:rPr>
        <w:t xml:space="preserve"> </w:t>
      </w:r>
      <w:r>
        <w:rPr>
          <w:szCs w:val="24"/>
        </w:rPr>
        <w:t>6</w:t>
      </w:r>
      <w:r>
        <w:rPr>
          <w:szCs w:val="24"/>
          <w:rtl/>
        </w:rPr>
        <w:t>-</w:t>
      </w:r>
      <w:r>
        <w:rPr>
          <w:szCs w:val="24"/>
          <w:rtl/>
        </w:rPr>
        <w:t>للمدعي العام أن یقرر أثناء إجراءات التحقیق في الجرائم الجنحیة والجرائم الجنائیة المعاقب علیھا قانونا بعقوبة مؤقتة استرداد مذكرة التوقیف على أن یكون للمشتكى علیھ محل إقامة ثابت في المملكة لیبلغ</w:t>
      </w:r>
      <w:r>
        <w:rPr>
          <w:szCs w:val="24"/>
          <w:rtl/>
        </w:rPr>
        <w:t xml:space="preserve"> فیھ جمیع المعاملات المتعلقة بالتحقیق وإنفاذ ا لحكم</w:t>
      </w:r>
      <w:r>
        <w:rPr>
          <w:szCs w:val="24"/>
          <w:rtl/>
        </w:rPr>
        <w:t>.</w:t>
      </w:r>
      <w:r>
        <w:rPr>
          <w:szCs w:val="24"/>
          <w:rtl/>
        </w:rPr>
        <w:t xml:space="preserve"> </w:t>
      </w:r>
    </w:p>
    <w:p w:rsidR="00A45203" w:rsidRDefault="00673A9E">
      <w:pPr>
        <w:spacing w:after="256" w:line="259" w:lineRule="auto"/>
        <w:ind w:left="-3" w:right="0" w:hanging="10"/>
        <w:jc w:val="left"/>
      </w:pPr>
      <w:r>
        <w:rPr>
          <w:b/>
          <w:bCs/>
          <w:szCs w:val="24"/>
          <w:rtl/>
        </w:rPr>
        <w:t xml:space="preserve">نص المادة مكرر </w:t>
      </w:r>
      <w:r>
        <w:rPr>
          <w:szCs w:val="24"/>
          <w:rtl/>
        </w:rPr>
        <w:t xml:space="preserve"> </w:t>
      </w:r>
    </w:p>
    <w:p w:rsidR="00A45203" w:rsidRDefault="00673A9E">
      <w:pPr>
        <w:spacing w:after="258" w:line="259" w:lineRule="auto"/>
        <w:ind w:left="-3" w:right="0" w:hanging="10"/>
        <w:jc w:val="left"/>
      </w:pPr>
      <w:r>
        <w:rPr>
          <w:szCs w:val="24"/>
          <w:rtl/>
        </w:rPr>
        <w:t xml:space="preserve">المادة </w:t>
      </w:r>
      <w:r>
        <w:rPr>
          <w:szCs w:val="24"/>
        </w:rPr>
        <w:t>114</w:t>
      </w:r>
      <w:r>
        <w:rPr>
          <w:szCs w:val="24"/>
          <w:rtl/>
        </w:rPr>
        <w:t xml:space="preserve"> مكررة ــ </w:t>
      </w:r>
    </w:p>
    <w:p w:rsidR="00A45203" w:rsidRDefault="00673A9E">
      <w:pPr>
        <w:ind w:left="-13" w:right="566"/>
      </w:pPr>
      <w:r>
        <w:rPr>
          <w:szCs w:val="24"/>
          <w:rtl/>
        </w:rPr>
        <w:t xml:space="preserve"> </w:t>
      </w:r>
      <w:r>
        <w:rPr>
          <w:szCs w:val="24"/>
        </w:rPr>
        <w:t>1</w:t>
      </w:r>
      <w:r>
        <w:rPr>
          <w:szCs w:val="24"/>
          <w:rtl/>
        </w:rPr>
        <w:t>-</w:t>
      </w:r>
      <w:r>
        <w:rPr>
          <w:szCs w:val="24"/>
          <w:rtl/>
        </w:rPr>
        <w:t>في ما خلا حالات التكرار، للمدعي العام أو للمحكمة في الأحوال التي یجوز فیھا التوقیف في الجنح أن یستعیض عن التوقیف بواحد أو اكثر من التدابیر التالیة</w:t>
      </w:r>
      <w:r>
        <w:rPr>
          <w:szCs w:val="24"/>
          <w:rtl/>
        </w:rPr>
        <w:t>-</w:t>
      </w:r>
      <w:r>
        <w:rPr>
          <w:szCs w:val="24"/>
          <w:rtl/>
        </w:rPr>
        <w:t xml:space="preserve">:  </w:t>
      </w:r>
    </w:p>
    <w:p w:rsidR="00A45203" w:rsidRDefault="00673A9E">
      <w:pPr>
        <w:numPr>
          <w:ilvl w:val="0"/>
          <w:numId w:val="17"/>
        </w:numPr>
        <w:spacing w:after="258" w:line="259" w:lineRule="auto"/>
        <w:ind w:right="0" w:hanging="311"/>
        <w:jc w:val="left"/>
      </w:pPr>
      <w:r>
        <w:rPr>
          <w:szCs w:val="24"/>
          <w:rtl/>
        </w:rPr>
        <w:t xml:space="preserve">الرقابة </w:t>
      </w:r>
      <w:r>
        <w:rPr>
          <w:szCs w:val="24"/>
          <w:rtl/>
        </w:rPr>
        <w:t>الإلكترونیة</w:t>
      </w:r>
      <w:r>
        <w:rPr>
          <w:szCs w:val="24"/>
          <w:rtl/>
        </w:rPr>
        <w:t>.</w:t>
      </w:r>
      <w:r>
        <w:rPr>
          <w:szCs w:val="24"/>
          <w:rtl/>
        </w:rPr>
        <w:t xml:space="preserve"> </w:t>
      </w:r>
    </w:p>
    <w:p w:rsidR="00A45203" w:rsidRDefault="00673A9E">
      <w:pPr>
        <w:numPr>
          <w:ilvl w:val="0"/>
          <w:numId w:val="17"/>
        </w:numPr>
        <w:spacing w:after="258" w:line="259" w:lineRule="auto"/>
        <w:ind w:right="0" w:hanging="311"/>
        <w:jc w:val="left"/>
      </w:pPr>
      <w:r>
        <w:rPr>
          <w:szCs w:val="24"/>
          <w:rtl/>
        </w:rPr>
        <w:t>المنع من السفر</w:t>
      </w:r>
      <w:r>
        <w:rPr>
          <w:szCs w:val="24"/>
          <w:rtl/>
        </w:rPr>
        <w:t>.</w:t>
      </w:r>
      <w:r>
        <w:rPr>
          <w:szCs w:val="24"/>
          <w:rtl/>
        </w:rPr>
        <w:t xml:space="preserve">  </w:t>
      </w:r>
    </w:p>
    <w:p w:rsidR="00A45203" w:rsidRDefault="00673A9E">
      <w:pPr>
        <w:numPr>
          <w:ilvl w:val="0"/>
          <w:numId w:val="17"/>
        </w:numPr>
        <w:spacing w:after="258" w:line="259" w:lineRule="auto"/>
        <w:ind w:right="0" w:hanging="311"/>
        <w:jc w:val="left"/>
      </w:pPr>
      <w:r>
        <w:rPr>
          <w:szCs w:val="24"/>
          <w:rtl/>
        </w:rPr>
        <w:t>الإقامة في المنزل أو المنطقة الجغرافیة للمدة التي یحددھا المدعي العام أو المحكمة وتكلیف الشرطة بالتثبت من ذلك</w:t>
      </w:r>
      <w:r>
        <w:rPr>
          <w:szCs w:val="24"/>
          <w:rtl/>
        </w:rPr>
        <w:t>.</w:t>
      </w:r>
      <w:r>
        <w:rPr>
          <w:szCs w:val="24"/>
          <w:rtl/>
        </w:rPr>
        <w:t xml:space="preserve"> </w:t>
      </w:r>
    </w:p>
    <w:p w:rsidR="00A45203" w:rsidRDefault="00673A9E">
      <w:pPr>
        <w:numPr>
          <w:ilvl w:val="0"/>
          <w:numId w:val="17"/>
        </w:numPr>
        <w:spacing w:after="258" w:line="259" w:lineRule="auto"/>
        <w:ind w:right="0" w:hanging="311"/>
        <w:jc w:val="left"/>
      </w:pPr>
      <w:r>
        <w:rPr>
          <w:szCs w:val="24"/>
          <w:rtl/>
        </w:rPr>
        <w:t>إیداع مبلغ مالي أو تقدیم كفالة عدلیة یعین المدعي العام أو المحكمة مقدار كل منھما</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ھـ </w:t>
      </w:r>
      <w:r>
        <w:rPr>
          <w:szCs w:val="24"/>
          <w:rtl/>
        </w:rPr>
        <w:t>-</w:t>
      </w:r>
      <w:r>
        <w:rPr>
          <w:szCs w:val="24"/>
          <w:rtl/>
        </w:rPr>
        <w:t xml:space="preserve"> حظر ارتیاد المشتكى علیھ </w:t>
      </w:r>
      <w:r>
        <w:rPr>
          <w:szCs w:val="24"/>
          <w:rtl/>
        </w:rPr>
        <w:t>أماكن محددة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تخضع التدابیر المنصوص علیھا في ھذه المادة للأحكام التالیة</w:t>
      </w:r>
      <w:r>
        <w:rPr>
          <w:szCs w:val="24"/>
          <w:rtl/>
        </w:rPr>
        <w:t>-</w:t>
      </w:r>
      <w:r>
        <w:rPr>
          <w:szCs w:val="24"/>
          <w:rtl/>
        </w:rPr>
        <w:t xml:space="preserve">: </w:t>
      </w:r>
    </w:p>
    <w:p w:rsidR="00A45203" w:rsidRDefault="00673A9E">
      <w:pPr>
        <w:numPr>
          <w:ilvl w:val="0"/>
          <w:numId w:val="18"/>
        </w:numPr>
        <w:ind w:right="245"/>
      </w:pPr>
      <w:r>
        <w:rPr>
          <w:szCs w:val="24"/>
          <w:rtl/>
        </w:rPr>
        <w:t>یمكن للمدعي العام أو للمحكمة تلقائیا أو بناء على طلب النیابة العامة أو المتھم أن ینھیا أو یضیفا أو یعدلا تدبیرا أو أكثر منالتدابیر المنصوص علیھا في الفقرة السابقة</w:t>
      </w:r>
      <w:r>
        <w:rPr>
          <w:szCs w:val="24"/>
          <w:rtl/>
        </w:rPr>
        <w:t>.</w:t>
      </w:r>
      <w:r>
        <w:rPr>
          <w:szCs w:val="24"/>
          <w:rtl/>
        </w:rPr>
        <w:t xml:space="preserve"> </w:t>
      </w:r>
    </w:p>
    <w:p w:rsidR="00A45203" w:rsidRDefault="00673A9E">
      <w:pPr>
        <w:numPr>
          <w:ilvl w:val="0"/>
          <w:numId w:val="18"/>
        </w:numPr>
        <w:ind w:right="245"/>
      </w:pPr>
      <w:r>
        <w:rPr>
          <w:szCs w:val="24"/>
          <w:rtl/>
        </w:rPr>
        <w:t xml:space="preserve">اذا أخل </w:t>
      </w:r>
      <w:r>
        <w:rPr>
          <w:szCs w:val="24"/>
          <w:rtl/>
        </w:rPr>
        <w:t>المشتكى علیھ بأي من التدابیر المترتبة علیھ بموجب أحكام ھذه المادة جاز للمدعي العام أو المحكمة توقیفالمشتكى علیھ ومصادرة الكفالة لمصلحة الخزینة</w:t>
      </w:r>
      <w:r>
        <w:rPr>
          <w:szCs w:val="24"/>
          <w:rtl/>
        </w:rPr>
        <w:t>.</w:t>
      </w:r>
      <w:r>
        <w:rPr>
          <w:szCs w:val="24"/>
          <w:rtl/>
        </w:rPr>
        <w:t xml:space="preserve"> </w:t>
      </w:r>
    </w:p>
    <w:p w:rsidR="00A45203" w:rsidRDefault="00673A9E">
      <w:pPr>
        <w:numPr>
          <w:ilvl w:val="0"/>
          <w:numId w:val="18"/>
        </w:numPr>
        <w:ind w:right="245"/>
      </w:pPr>
      <w:r>
        <w:rPr>
          <w:szCs w:val="24"/>
          <w:rtl/>
        </w:rPr>
        <w:t>فیما خلا ما ورد من أحكام خاصة في ھذه الفقرة، یسري على تلك التدابیر ما یسري على التوقیف من أحكام وطرق طعن ورد ال</w:t>
      </w:r>
      <w:r>
        <w:rPr>
          <w:szCs w:val="24"/>
          <w:rtl/>
        </w:rPr>
        <w:t>نص علیھا في ھذا القانون</w:t>
      </w:r>
      <w:r>
        <w:rPr>
          <w:szCs w:val="24"/>
          <w:rtl/>
        </w:rPr>
        <w:t>.</w:t>
      </w:r>
      <w:r>
        <w:rPr>
          <w:szCs w:val="24"/>
          <w:rtl/>
        </w:rPr>
        <w:t xml:space="preserve"> </w:t>
      </w:r>
    </w:p>
    <w:p w:rsidR="00A45203" w:rsidRDefault="00673A9E">
      <w:pPr>
        <w:spacing w:after="256" w:line="259" w:lineRule="auto"/>
        <w:ind w:left="-3" w:right="0" w:hanging="10"/>
        <w:jc w:val="left"/>
      </w:pPr>
      <w:r>
        <w:rPr>
          <w:b/>
          <w:bCs/>
          <w:szCs w:val="24"/>
          <w:rtl/>
        </w:rPr>
        <w:t xml:space="preserve">المادة </w:t>
      </w:r>
      <w:r>
        <w:rPr>
          <w:b/>
          <w:bCs/>
          <w:szCs w:val="24"/>
        </w:rPr>
        <w:t>115</w:t>
      </w:r>
      <w:r>
        <w:rPr>
          <w:b/>
          <w:bCs/>
          <w:szCs w:val="24"/>
          <w:rtl/>
        </w:rPr>
        <w:t xml:space="preserve">    </w:t>
      </w:r>
      <w:r>
        <w:rPr>
          <w:szCs w:val="24"/>
          <w:rtl/>
        </w:rPr>
        <w:t xml:space="preserve"> </w:t>
      </w:r>
    </w:p>
    <w:p w:rsidR="00A45203" w:rsidRDefault="00673A9E">
      <w:pPr>
        <w:spacing w:after="255" w:line="259" w:lineRule="auto"/>
        <w:ind w:left="-3" w:right="0" w:hanging="10"/>
        <w:jc w:val="left"/>
      </w:pPr>
      <w:r>
        <w:rPr>
          <w:szCs w:val="24"/>
          <w:u w:val="single" w:color="000000"/>
          <w:rtl/>
        </w:rPr>
        <w:t>التوقیع على مذكرات الدعوة والإحضار والتوقیف</w:t>
      </w:r>
      <w:r>
        <w:rPr>
          <w:szCs w:val="24"/>
          <w:rtl/>
        </w:rPr>
        <w:t xml:space="preserve"> </w:t>
      </w:r>
    </w:p>
    <w:p w:rsidR="00A45203" w:rsidRDefault="00673A9E">
      <w:pPr>
        <w:pStyle w:val="Heading4"/>
        <w:ind w:left="-3"/>
      </w:pPr>
      <w:r>
        <w:rPr>
          <w:szCs w:val="24"/>
          <w:rtl/>
        </w:rPr>
        <w:t>الباب الرابع</w:t>
      </w:r>
      <w:r>
        <w:rPr>
          <w:szCs w:val="24"/>
          <w:u w:val="none"/>
          <w:rtl/>
        </w:rPr>
        <w:t xml:space="preserve"> </w:t>
      </w:r>
    </w:p>
    <w:p w:rsidR="00A45203" w:rsidRDefault="00673A9E">
      <w:pPr>
        <w:ind w:left="-13" w:right="350"/>
      </w:pPr>
      <w:r>
        <w:rPr>
          <w:szCs w:val="24"/>
          <w:rtl/>
        </w:rPr>
        <w:t>یوقع على مذكرات الدعوة والإحضار والتوقیف المدعي العام الذي أصدرھا ویختمھا بخاتم دائرتھ  ویذكر فیھا اسم المشتكى علیھ وشھرتھ وأوصافھ الممیزة بقدر الإمكان ونو</w:t>
      </w:r>
      <w:r>
        <w:rPr>
          <w:szCs w:val="24"/>
          <w:rtl/>
        </w:rPr>
        <w:t>ع التھمة</w:t>
      </w:r>
      <w:r>
        <w:rPr>
          <w:szCs w:val="24"/>
          <w:rtl/>
        </w:rPr>
        <w:t>.</w:t>
      </w:r>
      <w:r>
        <w:rPr>
          <w:szCs w:val="24"/>
          <w:rtl/>
        </w:rPr>
        <w:t xml:space="preserve">  </w:t>
      </w:r>
    </w:p>
    <w:p w:rsidR="00A45203" w:rsidRDefault="00673A9E">
      <w:pPr>
        <w:numPr>
          <w:ilvl w:val="0"/>
          <w:numId w:val="19"/>
        </w:numPr>
        <w:spacing w:after="3" w:line="457" w:lineRule="auto"/>
        <w:ind w:right="0" w:firstLine="1"/>
        <w:jc w:val="left"/>
      </w:pPr>
      <w:r>
        <w:rPr>
          <w:b/>
          <w:bCs/>
          <w:szCs w:val="24"/>
          <w:rtl/>
        </w:rPr>
        <w:t>المادة</w:t>
      </w:r>
      <w:r>
        <w:rPr>
          <w:b/>
          <w:bCs/>
          <w:sz w:val="27"/>
          <w:szCs w:val="27"/>
          <w:rtl/>
        </w:rPr>
        <w:t xml:space="preserve">مذكرة التوقی ف الباب الرابع </w:t>
      </w:r>
    </w:p>
    <w:p w:rsidR="00A45203" w:rsidRDefault="00673A9E">
      <w:pPr>
        <w:spacing w:after="258" w:line="259" w:lineRule="auto"/>
        <w:ind w:left="-3" w:right="0" w:hanging="10"/>
        <w:jc w:val="left"/>
      </w:pPr>
      <w:r>
        <w:rPr>
          <w:szCs w:val="24"/>
          <w:rtl/>
        </w:rPr>
        <w:t>یبین في مذكرة التوقیف الجرم الذي استوجب اصدارھا ونوعھ والمادة القانونیة التي تعاقب علیھ ومدة التوقیف</w:t>
      </w:r>
      <w:r>
        <w:rPr>
          <w:szCs w:val="24"/>
          <w:rtl/>
        </w:rPr>
        <w:t>.</w:t>
      </w:r>
      <w:r>
        <w:rPr>
          <w:szCs w:val="24"/>
          <w:rtl/>
        </w:rPr>
        <w:t xml:space="preserve">  </w:t>
      </w:r>
    </w:p>
    <w:p w:rsidR="00A45203" w:rsidRDefault="00673A9E">
      <w:pPr>
        <w:numPr>
          <w:ilvl w:val="0"/>
          <w:numId w:val="19"/>
        </w:numPr>
        <w:spacing w:after="281" w:line="259" w:lineRule="auto"/>
        <w:ind w:right="0" w:firstLine="1"/>
        <w:jc w:val="left"/>
      </w:pPr>
      <w:r>
        <w:rPr>
          <w:b/>
          <w:bCs/>
          <w:szCs w:val="24"/>
          <w:rtl/>
        </w:rPr>
        <w:t>المادة</w:t>
      </w:r>
    </w:p>
    <w:p w:rsidR="00A45203" w:rsidRDefault="00673A9E">
      <w:pPr>
        <w:spacing w:after="3" w:line="457" w:lineRule="auto"/>
        <w:ind w:left="-13" w:right="4565" w:firstLine="1"/>
        <w:jc w:val="both"/>
      </w:pPr>
      <w:r>
        <w:rPr>
          <w:b/>
          <w:bCs/>
          <w:sz w:val="27"/>
          <w:szCs w:val="27"/>
          <w:rtl/>
        </w:rPr>
        <w:t xml:space="preserve">تبلیغ المشتكى علیھ مذكرات الدعوة والإحضار والتوقی ف الباب الرابع </w:t>
      </w:r>
    </w:p>
    <w:p w:rsidR="00A45203" w:rsidRDefault="00673A9E">
      <w:pPr>
        <w:spacing w:after="258" w:line="259" w:lineRule="auto"/>
        <w:ind w:left="-3" w:right="0" w:hanging="10"/>
        <w:jc w:val="left"/>
      </w:pPr>
      <w:r>
        <w:rPr>
          <w:szCs w:val="24"/>
          <w:rtl/>
        </w:rPr>
        <w:t xml:space="preserve">یبلغ المشتكى علیھ مذكرات الحضور </w:t>
      </w:r>
      <w:r>
        <w:rPr>
          <w:szCs w:val="24"/>
          <w:rtl/>
        </w:rPr>
        <w:t>والإحضار والتوقیف ویترك لھ صورة عنھا</w:t>
      </w:r>
      <w:r>
        <w:rPr>
          <w:szCs w:val="24"/>
          <w:rtl/>
        </w:rPr>
        <w:t>.</w:t>
      </w:r>
      <w:r>
        <w:rPr>
          <w:szCs w:val="24"/>
          <w:rtl/>
        </w:rPr>
        <w:t xml:space="preserve">  </w:t>
      </w:r>
    </w:p>
    <w:p w:rsidR="00A45203" w:rsidRDefault="00673A9E">
      <w:pPr>
        <w:numPr>
          <w:ilvl w:val="0"/>
          <w:numId w:val="19"/>
        </w:numPr>
        <w:spacing w:after="281" w:line="259" w:lineRule="auto"/>
        <w:ind w:right="0" w:firstLine="1"/>
        <w:jc w:val="left"/>
      </w:pPr>
      <w:r>
        <w:rPr>
          <w:b/>
          <w:bCs/>
          <w:szCs w:val="24"/>
          <w:rtl/>
        </w:rPr>
        <w:t>المادة</w:t>
      </w:r>
    </w:p>
    <w:p w:rsidR="00A45203" w:rsidRDefault="00673A9E">
      <w:pPr>
        <w:spacing w:after="3" w:line="457" w:lineRule="auto"/>
        <w:ind w:left="-13" w:right="5906" w:firstLine="1"/>
        <w:jc w:val="both"/>
      </w:pPr>
      <w:r>
        <w:rPr>
          <w:b/>
          <w:bCs/>
          <w:sz w:val="27"/>
          <w:szCs w:val="27"/>
          <w:rtl/>
        </w:rPr>
        <w:t xml:space="preserve">نفاذ مذكرات الدعوة والإحضار والتوقی ف الباب الرابع </w:t>
      </w:r>
    </w:p>
    <w:p w:rsidR="00A45203" w:rsidRDefault="00673A9E">
      <w:pPr>
        <w:spacing w:after="258" w:line="259" w:lineRule="auto"/>
        <w:ind w:left="-3" w:right="0" w:hanging="10"/>
        <w:jc w:val="left"/>
      </w:pPr>
      <w:r>
        <w:rPr>
          <w:szCs w:val="24"/>
          <w:rtl/>
        </w:rPr>
        <w:t>تكون مذكرات الحضور والإحضار والتوقیف نافذة في جمیع الاراضي الاردنیة</w:t>
      </w:r>
      <w:r>
        <w:rPr>
          <w:szCs w:val="24"/>
          <w:rtl/>
        </w:rPr>
        <w:t>.</w:t>
      </w:r>
      <w:r>
        <w:rPr>
          <w:szCs w:val="24"/>
          <w:rtl/>
        </w:rPr>
        <w:t xml:space="preserve">  </w:t>
      </w:r>
    </w:p>
    <w:p w:rsidR="00A45203" w:rsidRDefault="00673A9E">
      <w:pPr>
        <w:numPr>
          <w:ilvl w:val="0"/>
          <w:numId w:val="19"/>
        </w:numPr>
        <w:spacing w:after="3" w:line="457" w:lineRule="auto"/>
        <w:ind w:right="0" w:firstLine="1"/>
        <w:jc w:val="left"/>
      </w:pPr>
      <w:r>
        <w:rPr>
          <w:b/>
          <w:bCs/>
          <w:szCs w:val="24"/>
          <w:rtl/>
        </w:rPr>
        <w:t>المادة</w:t>
      </w:r>
      <w:r>
        <w:rPr>
          <w:b/>
          <w:bCs/>
          <w:sz w:val="27"/>
          <w:szCs w:val="27"/>
          <w:rtl/>
        </w:rPr>
        <w:t xml:space="preserve">مذكرة الإحضا ر الباب الرابع </w:t>
      </w:r>
    </w:p>
    <w:p w:rsidR="00A45203" w:rsidRDefault="00673A9E">
      <w:pPr>
        <w:ind w:left="-13" w:right="293"/>
      </w:pPr>
      <w:r>
        <w:rPr>
          <w:szCs w:val="24"/>
          <w:rtl/>
        </w:rPr>
        <w:lastRenderedPageBreak/>
        <w:t>من لم یمتثل لمذكرة الإحضار أو یحاول الھرب یساق جبرا</w:t>
      </w:r>
      <w:r>
        <w:rPr>
          <w:szCs w:val="24"/>
          <w:rtl/>
        </w:rPr>
        <w:t xml:space="preserve"> واذا اقتضى الامر فیستعین المكلف بإنفاذ المذكرة بالقوة المسلحة الموجودة في أقرب مكان</w:t>
      </w:r>
      <w:r>
        <w:rPr>
          <w:szCs w:val="24"/>
          <w:rtl/>
        </w:rPr>
        <w:t>.</w:t>
      </w:r>
      <w:r>
        <w:rPr>
          <w:szCs w:val="24"/>
          <w:rtl/>
        </w:rPr>
        <w:t xml:space="preserve">  </w:t>
      </w:r>
    </w:p>
    <w:p w:rsidR="00A45203" w:rsidRDefault="00673A9E">
      <w:pPr>
        <w:numPr>
          <w:ilvl w:val="0"/>
          <w:numId w:val="19"/>
        </w:numPr>
        <w:spacing w:after="3" w:line="457" w:lineRule="auto"/>
        <w:ind w:right="0" w:firstLine="1"/>
        <w:jc w:val="left"/>
      </w:pPr>
      <w:r>
        <w:rPr>
          <w:b/>
          <w:bCs/>
          <w:szCs w:val="24"/>
          <w:rtl/>
        </w:rPr>
        <w:t>المادة</w:t>
      </w:r>
      <w:r>
        <w:rPr>
          <w:b/>
          <w:bCs/>
          <w:sz w:val="27"/>
          <w:szCs w:val="27"/>
          <w:rtl/>
        </w:rPr>
        <w:t xml:space="preserve">إنفاذ المذكرات بالقو ة الباب الرابع </w:t>
      </w:r>
    </w:p>
    <w:p w:rsidR="00A45203" w:rsidRDefault="00673A9E">
      <w:pPr>
        <w:ind w:left="-13" w:right="94"/>
      </w:pPr>
      <w:r>
        <w:rPr>
          <w:szCs w:val="24"/>
          <w:rtl/>
        </w:rPr>
        <w:t>ان الموظف المكلف بانفاذ مذكرة  التوقیف یستصحب معھ من القوة المسلحة الموجودة في أقرب موقع من محل إنفاذ المذكرة مایكفي للقبض عل</w:t>
      </w:r>
      <w:r>
        <w:rPr>
          <w:szCs w:val="24"/>
          <w:rtl/>
        </w:rPr>
        <w:t>ى المشتكى علیھ وسوقھ وعلى قائد ھذا الموقع استجابة الطلب حسبما ھو مسطر فیھا</w:t>
      </w:r>
      <w:r>
        <w:rPr>
          <w:szCs w:val="24"/>
          <w:rtl/>
        </w:rPr>
        <w:t>.</w:t>
      </w:r>
      <w:r>
        <w:rPr>
          <w:szCs w:val="24"/>
          <w:rtl/>
        </w:rPr>
        <w:t xml:space="preserve">  </w:t>
      </w:r>
    </w:p>
    <w:p w:rsidR="00A45203" w:rsidRDefault="00673A9E">
      <w:pPr>
        <w:numPr>
          <w:ilvl w:val="0"/>
          <w:numId w:val="19"/>
        </w:numPr>
        <w:spacing w:after="3" w:line="457" w:lineRule="auto"/>
        <w:ind w:right="0" w:firstLine="1"/>
        <w:jc w:val="left"/>
      </w:pPr>
      <w:r>
        <w:rPr>
          <w:b/>
          <w:bCs/>
          <w:szCs w:val="24"/>
          <w:rtl/>
        </w:rPr>
        <w:t>المادة</w:t>
      </w:r>
      <w:r>
        <w:rPr>
          <w:b/>
          <w:bCs/>
          <w:sz w:val="27"/>
          <w:szCs w:val="27"/>
          <w:rtl/>
        </w:rPr>
        <w:t xml:space="preserve">تخلیة السبیل بالكفال ة الباب الرابع </w:t>
      </w:r>
    </w:p>
    <w:p w:rsidR="00A45203" w:rsidRDefault="00673A9E">
      <w:pPr>
        <w:ind w:left="-13" w:right="288"/>
      </w:pPr>
      <w:r>
        <w:rPr>
          <w:szCs w:val="24"/>
          <w:rtl/>
        </w:rPr>
        <w:t>یجوز للمدعي العام ان یقرر تخلیة سبیل أي شخص موقوف بجریمة جنحویة بالكفالة اذا استدعى ذلك كما یجوز للمحكمة أن تقرر التخلیة بالكفالة بعد إ</w:t>
      </w:r>
      <w:r>
        <w:rPr>
          <w:szCs w:val="24"/>
          <w:rtl/>
        </w:rPr>
        <w:t>حالة القضیة الیھا أو أثناء المحاكمة</w:t>
      </w:r>
      <w:r>
        <w:rPr>
          <w:szCs w:val="24"/>
          <w:rtl/>
        </w:rPr>
        <w:t>.</w:t>
      </w:r>
      <w:r>
        <w:rPr>
          <w:szCs w:val="24"/>
          <w:rtl/>
        </w:rPr>
        <w:t xml:space="preserve">  </w:t>
      </w:r>
    </w:p>
    <w:p w:rsidR="00A45203" w:rsidRDefault="00673A9E">
      <w:pPr>
        <w:numPr>
          <w:ilvl w:val="0"/>
          <w:numId w:val="19"/>
        </w:numPr>
        <w:spacing w:after="281" w:line="259" w:lineRule="auto"/>
        <w:ind w:right="0" w:firstLine="1"/>
        <w:jc w:val="left"/>
      </w:pPr>
      <w:r>
        <w:rPr>
          <w:b/>
          <w:bCs/>
          <w:szCs w:val="24"/>
          <w:rtl/>
        </w:rPr>
        <w:t>المادة</w:t>
      </w:r>
    </w:p>
    <w:p w:rsidR="00A45203" w:rsidRDefault="00673A9E">
      <w:pPr>
        <w:spacing w:after="3" w:line="457" w:lineRule="auto"/>
        <w:ind w:left="-13" w:right="6967" w:firstLine="1"/>
        <w:jc w:val="both"/>
      </w:pPr>
      <w:r>
        <w:rPr>
          <w:b/>
          <w:bCs/>
          <w:sz w:val="27"/>
          <w:szCs w:val="27"/>
          <w:rtl/>
        </w:rPr>
        <w:t xml:space="preserve">طلب تخلیة السبیل في الجن ح الباب الرابع </w:t>
      </w:r>
    </w:p>
    <w:p w:rsidR="00A45203" w:rsidRDefault="00673A9E">
      <w:pPr>
        <w:spacing w:after="258" w:line="259" w:lineRule="auto"/>
        <w:ind w:left="-3" w:right="0" w:hanging="10"/>
        <w:jc w:val="left"/>
      </w:pPr>
      <w:r>
        <w:rPr>
          <w:szCs w:val="24"/>
          <w:rtl/>
        </w:rPr>
        <w:t xml:space="preserve">یقدم طلب تخلیة السبیل بالكفالة في الجرائم الجنحیة: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الى المدعي العام اذا كانت التحقیقات لا تزال جاریة أمامھ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الى المحكمة التي یحاكم أمامھا المشتكى علیھ اذا كانت</w:t>
      </w:r>
      <w:r>
        <w:rPr>
          <w:szCs w:val="24"/>
          <w:rtl/>
        </w:rPr>
        <w:t xml:space="preserve"> القضیة قد احیلت للمحاكمة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الى المحكمة التي أصدرت الحكم أو الى المحكمة المستأنف الیھا اذا كان قد صدر حكم بالقضیة وقدم استئناف بھ</w:t>
      </w:r>
      <w:r>
        <w:rPr>
          <w:szCs w:val="24"/>
          <w:rtl/>
        </w:rPr>
        <w:t>.</w:t>
      </w:r>
      <w:r>
        <w:rPr>
          <w:szCs w:val="24"/>
          <w:rtl/>
        </w:rPr>
        <w:t xml:space="preserve">  </w:t>
      </w:r>
    </w:p>
    <w:p w:rsidR="00A45203" w:rsidRDefault="00673A9E">
      <w:pPr>
        <w:numPr>
          <w:ilvl w:val="0"/>
          <w:numId w:val="19"/>
        </w:numPr>
        <w:spacing w:after="281" w:line="259" w:lineRule="auto"/>
        <w:ind w:right="0" w:firstLine="1"/>
        <w:jc w:val="left"/>
      </w:pPr>
      <w:r>
        <w:rPr>
          <w:b/>
          <w:bCs/>
          <w:szCs w:val="24"/>
          <w:rtl/>
        </w:rPr>
        <w:t>المادة</w:t>
      </w:r>
    </w:p>
    <w:p w:rsidR="00A45203" w:rsidRDefault="00673A9E">
      <w:pPr>
        <w:spacing w:after="3" w:line="457" w:lineRule="auto"/>
        <w:ind w:left="-13" w:right="7308" w:firstLine="1"/>
        <w:jc w:val="both"/>
      </w:pPr>
      <w:r>
        <w:rPr>
          <w:b/>
          <w:bCs/>
          <w:sz w:val="27"/>
          <w:szCs w:val="27"/>
          <w:rtl/>
        </w:rPr>
        <w:t xml:space="preserve">أخلاء السبیل في الجنای ة الباب الرابع </w:t>
      </w:r>
    </w:p>
    <w:p w:rsidR="00A45203" w:rsidRDefault="00673A9E">
      <w:pPr>
        <w:ind w:left="-13" w:right="14"/>
      </w:pPr>
      <w:r>
        <w:rPr>
          <w:szCs w:val="24"/>
          <w:rtl/>
        </w:rPr>
        <w:t xml:space="preserve">یجوز للمحكمة اخلاء سبیل من اسندت الیھ جریمة جنائیة اذا وجدت ان ذلك لا </w:t>
      </w:r>
      <w:r>
        <w:rPr>
          <w:szCs w:val="24"/>
          <w:rtl/>
        </w:rPr>
        <w:t xml:space="preserve">یؤثر على سیر التحقیق والمحاكمة ولا یخل بالامن العام ویقدم طلب التخلیة الى: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المحكمة التي سیحاكم المتھم امامھا اذا كانت الدعوى لم تحل بعد الى المحكمة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المحكمة التي یحاكم المتھم امامھا اذا كانت الدعوى قد احیلت الیھا بناء على التھمة المبحوث عنھا</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المحكمة التي اصدرت الحكم او المحكمة المختصة بنظر الطعن فیھ اذا كان قد صدر حكم بالدعوى وتم الطعن فیھ</w:t>
      </w:r>
      <w:r>
        <w:rPr>
          <w:szCs w:val="24"/>
          <w:rtl/>
        </w:rPr>
        <w:t>.</w:t>
      </w:r>
      <w:r>
        <w:rPr>
          <w:szCs w:val="24"/>
          <w:rtl/>
        </w:rPr>
        <w:t xml:space="preserve">  </w:t>
      </w:r>
    </w:p>
    <w:p w:rsidR="00A45203" w:rsidRDefault="00673A9E">
      <w:pPr>
        <w:numPr>
          <w:ilvl w:val="0"/>
          <w:numId w:val="19"/>
        </w:numPr>
        <w:spacing w:after="281" w:line="259" w:lineRule="auto"/>
        <w:ind w:right="0" w:firstLine="1"/>
        <w:jc w:val="left"/>
      </w:pPr>
      <w:r>
        <w:rPr>
          <w:b/>
          <w:bCs/>
          <w:szCs w:val="24"/>
          <w:rtl/>
        </w:rPr>
        <w:t>المادة</w:t>
      </w:r>
    </w:p>
    <w:p w:rsidR="00A45203" w:rsidRDefault="00673A9E">
      <w:pPr>
        <w:spacing w:after="3" w:line="457" w:lineRule="auto"/>
        <w:ind w:left="-13" w:right="7054" w:firstLine="1"/>
        <w:jc w:val="both"/>
      </w:pPr>
      <w:r>
        <w:rPr>
          <w:b/>
          <w:bCs/>
          <w:sz w:val="27"/>
          <w:szCs w:val="27"/>
          <w:rtl/>
        </w:rPr>
        <w:lastRenderedPageBreak/>
        <w:t xml:space="preserve">استئناف قرار تخلیة السبی ل الباب الرابع </w:t>
      </w:r>
    </w:p>
    <w:p w:rsidR="00A45203" w:rsidRDefault="00673A9E">
      <w:pPr>
        <w:ind w:left="-13" w:right="14"/>
      </w:pPr>
      <w:r>
        <w:rPr>
          <w:szCs w:val="24"/>
          <w:rtl/>
        </w:rPr>
        <w:t>یجوز استئناف القرار الصادر عن المدعي العام او قاضي الصلح بتوقیف المشتكى علیھ أو تمدید توقیفھ أو تخلیة س</w:t>
      </w:r>
      <w:r>
        <w:rPr>
          <w:szCs w:val="24"/>
          <w:rtl/>
        </w:rPr>
        <w:t>بیلھ أو تركھ حرا الى محكمة البدایة والقرار الصادر عن محكمة البدایة الى محكمة الاستئناف وذلك خلال ثلاثة أیام تبدأ بحق النائب العام من وصول الأوراق الى قلمھ للمشاھدة وبحق المشتكى علیھ من تاریخ وقوع التبلیغ الیھ</w:t>
      </w:r>
      <w:r>
        <w:rPr>
          <w:szCs w:val="24"/>
          <w:rtl/>
        </w:rPr>
        <w:t>.</w:t>
      </w:r>
      <w:r>
        <w:rPr>
          <w:szCs w:val="24"/>
          <w:rtl/>
        </w:rPr>
        <w:t xml:space="preserve">  </w:t>
      </w:r>
    </w:p>
    <w:p w:rsidR="00A45203" w:rsidRDefault="00673A9E">
      <w:pPr>
        <w:numPr>
          <w:ilvl w:val="0"/>
          <w:numId w:val="19"/>
        </w:numPr>
        <w:spacing w:after="3" w:line="457" w:lineRule="auto"/>
        <w:ind w:right="0" w:firstLine="1"/>
        <w:jc w:val="left"/>
      </w:pPr>
      <w:r>
        <w:rPr>
          <w:b/>
          <w:bCs/>
          <w:szCs w:val="24"/>
          <w:rtl/>
        </w:rPr>
        <w:t>المادة</w:t>
      </w:r>
      <w:r>
        <w:rPr>
          <w:b/>
          <w:bCs/>
          <w:sz w:val="27"/>
          <w:szCs w:val="27"/>
          <w:rtl/>
        </w:rPr>
        <w:t xml:space="preserve">تقدیم طلب أخلاء السبی ل الباب الرابع </w:t>
      </w:r>
    </w:p>
    <w:p w:rsidR="00A45203" w:rsidRDefault="00673A9E">
      <w:pPr>
        <w:spacing w:after="258" w:line="259" w:lineRule="auto"/>
        <w:ind w:left="-3" w:right="0" w:hanging="10"/>
        <w:jc w:val="left"/>
      </w:pPr>
      <w:r>
        <w:rPr>
          <w:szCs w:val="24"/>
          <w:rtl/>
        </w:rPr>
        <w:t>یقدم طلب تخلیة السبیل باستدعاء ینظر فیھ تدقیقا بعد استطلاع رأي النیابة</w:t>
      </w:r>
      <w:r>
        <w:rPr>
          <w:szCs w:val="24"/>
          <w:rtl/>
        </w:rPr>
        <w:t>.</w:t>
      </w:r>
      <w:r>
        <w:rPr>
          <w:szCs w:val="24"/>
          <w:rtl/>
        </w:rPr>
        <w:t xml:space="preserve">  </w:t>
      </w:r>
    </w:p>
    <w:p w:rsidR="00A45203" w:rsidRDefault="00673A9E">
      <w:pPr>
        <w:numPr>
          <w:ilvl w:val="0"/>
          <w:numId w:val="19"/>
        </w:numPr>
        <w:spacing w:after="281" w:line="259" w:lineRule="auto"/>
        <w:ind w:right="0" w:firstLine="1"/>
        <w:jc w:val="left"/>
      </w:pPr>
      <w:r>
        <w:rPr>
          <w:b/>
          <w:bCs/>
          <w:szCs w:val="24"/>
          <w:rtl/>
        </w:rPr>
        <w:t>المادة</w:t>
      </w:r>
    </w:p>
    <w:p w:rsidR="00A45203" w:rsidRDefault="00673A9E">
      <w:pPr>
        <w:spacing w:after="3" w:line="457" w:lineRule="auto"/>
        <w:ind w:left="-13" w:right="538" w:firstLine="1"/>
        <w:jc w:val="both"/>
      </w:pPr>
      <w:r>
        <w:rPr>
          <w:b/>
          <w:bCs/>
          <w:sz w:val="27"/>
          <w:szCs w:val="27"/>
          <w:rtl/>
        </w:rPr>
        <w:t xml:space="preserve"> .</w:t>
      </w:r>
      <w:r>
        <w:rPr>
          <w:b/>
          <w:bCs/>
          <w:sz w:val="27"/>
          <w:szCs w:val="27"/>
        </w:rPr>
        <w:t>1</w:t>
      </w:r>
      <w:r>
        <w:rPr>
          <w:b/>
          <w:bCs/>
          <w:sz w:val="27"/>
          <w:szCs w:val="27"/>
          <w:rtl/>
        </w:rPr>
        <w:t xml:space="preserve">قرار التخلیة أو الرفض </w:t>
      </w:r>
      <w:r>
        <w:rPr>
          <w:b/>
          <w:bCs/>
          <w:sz w:val="27"/>
          <w:szCs w:val="27"/>
        </w:rPr>
        <w:t>2</w:t>
      </w:r>
      <w:r>
        <w:rPr>
          <w:b/>
          <w:bCs/>
          <w:sz w:val="27"/>
          <w:szCs w:val="27"/>
          <w:rtl/>
        </w:rPr>
        <w:t xml:space="preserve">. تقدیم كفالة لمن تقرر إخلاءه </w:t>
      </w:r>
      <w:r>
        <w:rPr>
          <w:b/>
          <w:bCs/>
          <w:sz w:val="27"/>
          <w:szCs w:val="27"/>
        </w:rPr>
        <w:t>3</w:t>
      </w:r>
      <w:r>
        <w:rPr>
          <w:b/>
          <w:bCs/>
          <w:sz w:val="27"/>
          <w:szCs w:val="27"/>
          <w:rtl/>
        </w:rPr>
        <w:t xml:space="preserve">. إیداع مبلغ نقدي بدل الكفالة </w:t>
      </w:r>
      <w:r>
        <w:rPr>
          <w:b/>
          <w:bCs/>
          <w:sz w:val="27"/>
          <w:szCs w:val="27"/>
        </w:rPr>
        <w:t>4</w:t>
      </w:r>
      <w:r>
        <w:rPr>
          <w:b/>
          <w:bCs/>
          <w:sz w:val="27"/>
          <w:szCs w:val="27"/>
          <w:rtl/>
        </w:rPr>
        <w:t xml:space="preserve">. تنظیم سن د الباب الرابع </w:t>
      </w:r>
    </w:p>
    <w:p w:rsidR="00A45203" w:rsidRDefault="00673A9E">
      <w:pPr>
        <w:ind w:left="-13" w:right="418"/>
      </w:pPr>
      <w:r>
        <w:rPr>
          <w:szCs w:val="24"/>
        </w:rPr>
        <w:t>1</w:t>
      </w:r>
      <w:r>
        <w:rPr>
          <w:szCs w:val="24"/>
          <w:rtl/>
        </w:rPr>
        <w:t>-</w:t>
      </w:r>
      <w:r>
        <w:rPr>
          <w:szCs w:val="24"/>
          <w:rtl/>
        </w:rPr>
        <w:t xml:space="preserve">یجوز للمحكمة أو للمدعي العام أو لقاضي الصلح الذي قدم الیھ </w:t>
      </w:r>
      <w:r>
        <w:rPr>
          <w:szCs w:val="24"/>
          <w:rtl/>
        </w:rPr>
        <w:t>طلب تخلیة السبیل بكفالة أن یقرر التخلیة أو أن یرفضھا أو یعید النظر في قراره السابق حسب مقتضى الحال</w:t>
      </w:r>
      <w:r>
        <w:rPr>
          <w:szCs w:val="24"/>
          <w:rtl/>
        </w:rPr>
        <w:t>.</w:t>
      </w:r>
      <w:r>
        <w:rPr>
          <w:szCs w:val="24"/>
          <w:rtl/>
        </w:rPr>
        <w:t xml:space="preserve">  </w:t>
      </w:r>
    </w:p>
    <w:p w:rsidR="00A45203" w:rsidRDefault="00673A9E">
      <w:pPr>
        <w:ind w:left="-13" w:right="478"/>
      </w:pPr>
      <w:r>
        <w:rPr>
          <w:szCs w:val="24"/>
          <w:rtl/>
        </w:rPr>
        <w:t xml:space="preserve"> </w:t>
      </w:r>
      <w:r>
        <w:rPr>
          <w:szCs w:val="24"/>
        </w:rPr>
        <w:t>2</w:t>
      </w:r>
      <w:r>
        <w:rPr>
          <w:szCs w:val="24"/>
          <w:rtl/>
        </w:rPr>
        <w:t>-</w:t>
      </w:r>
      <w:r>
        <w:rPr>
          <w:szCs w:val="24"/>
          <w:rtl/>
        </w:rPr>
        <w:t>یترتب على كل شخص تقرر تخلیة سبیلھ بالكفالة أن یقدم كفالة بالمبلغ الذي یقرر قیمتھ المرجع الذي اصدر القرار أوان یوقع سند تعھد بالمبلغ الذي یقرره المرجع ا</w:t>
      </w:r>
      <w:r>
        <w:rPr>
          <w:szCs w:val="24"/>
          <w:rtl/>
        </w:rPr>
        <w:t>لمذكور ویشترط في سند الكفالة أو سند التعھد أن یحضر المشتكى علیھ فيأي دور من أدوار التحقیق والمحاكمة وعند تنفیذ الحكم وكلما طلب  الیھ الحضور</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یجوز للمرجع الذي اصدر قرار تخلیة السبیل بالكفالة أن یسم ح بایداع تأمین نقدي بدلا من الكفالة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4</w:t>
      </w:r>
      <w:r>
        <w:rPr>
          <w:szCs w:val="24"/>
          <w:rtl/>
        </w:rPr>
        <w:t>-</w:t>
      </w:r>
      <w:r>
        <w:rPr>
          <w:szCs w:val="24"/>
          <w:rtl/>
        </w:rPr>
        <w:t xml:space="preserve">تنظم سندات </w:t>
      </w:r>
      <w:r>
        <w:rPr>
          <w:szCs w:val="24"/>
          <w:rtl/>
        </w:rPr>
        <w:t xml:space="preserve">الكفالة أو التعھد أمام:  </w:t>
      </w:r>
    </w:p>
    <w:p w:rsidR="00A45203" w:rsidRDefault="00673A9E">
      <w:pPr>
        <w:numPr>
          <w:ilvl w:val="0"/>
          <w:numId w:val="20"/>
        </w:numPr>
        <w:spacing w:after="258" w:line="259" w:lineRule="auto"/>
        <w:ind w:right="66" w:hanging="189"/>
        <w:jc w:val="left"/>
      </w:pPr>
      <w:r>
        <w:rPr>
          <w:szCs w:val="24"/>
          <w:rtl/>
        </w:rPr>
        <w:t>قاضي الصلح، اذا كان ھو الذي أصدر قرار التخلیة بالكفالة، على ان تصدق على ملاءة الكفیل الھیئة الاختیاریة</w:t>
      </w:r>
      <w:r>
        <w:rPr>
          <w:szCs w:val="24"/>
          <w:rtl/>
        </w:rPr>
        <w:t>.</w:t>
      </w:r>
      <w:r>
        <w:rPr>
          <w:szCs w:val="24"/>
          <w:rtl/>
        </w:rPr>
        <w:t xml:space="preserve">  </w:t>
      </w:r>
    </w:p>
    <w:p w:rsidR="00A45203" w:rsidRDefault="00673A9E">
      <w:pPr>
        <w:numPr>
          <w:ilvl w:val="0"/>
          <w:numId w:val="20"/>
        </w:numPr>
        <w:ind w:right="66" w:hanging="189"/>
        <w:jc w:val="left"/>
      </w:pPr>
      <w:r>
        <w:rPr>
          <w:szCs w:val="24"/>
          <w:rtl/>
        </w:rPr>
        <w:t>الكاتب العدل اذا كان القرار صادرا عن المدعي العام أو المحكمة على أن یصدق الكاتب العد ل على مقدرة الكفیل وملاءتھلھذه الكفالة</w:t>
      </w:r>
      <w:r>
        <w:rPr>
          <w:szCs w:val="24"/>
          <w:rtl/>
        </w:rPr>
        <w:t>.</w:t>
      </w:r>
      <w:r>
        <w:rPr>
          <w:szCs w:val="24"/>
          <w:rtl/>
        </w:rPr>
        <w:t xml:space="preserve">  </w:t>
      </w:r>
    </w:p>
    <w:p w:rsidR="00A45203" w:rsidRDefault="00673A9E">
      <w:pPr>
        <w:spacing w:after="0"/>
        <w:ind w:left="-13" w:right="14"/>
      </w:pPr>
      <w:r>
        <w:rPr>
          <w:szCs w:val="24"/>
          <w:rtl/>
        </w:rPr>
        <w:t xml:space="preserve"> </w:t>
      </w:r>
      <w:r>
        <w:rPr>
          <w:szCs w:val="24"/>
        </w:rPr>
        <w:t>5</w:t>
      </w:r>
      <w:r>
        <w:rPr>
          <w:szCs w:val="24"/>
          <w:rtl/>
        </w:rPr>
        <w:t>-</w:t>
      </w:r>
      <w:r>
        <w:rPr>
          <w:szCs w:val="24"/>
          <w:rtl/>
        </w:rPr>
        <w:t xml:space="preserve">عندما یطلب حضور شخص اخلي سبیلھ بالكفالة یخطر الكفیل بلزوم إحضار مكفولھ. واذا كان قد اخلي سبیلھ بسند تعھد فیخ طر </w:t>
      </w:r>
    </w:p>
    <w:p w:rsidR="00A45203" w:rsidRDefault="00673A9E">
      <w:pPr>
        <w:ind w:left="-13" w:right="14"/>
      </w:pPr>
      <w:r>
        <w:rPr>
          <w:szCs w:val="24"/>
          <w:rtl/>
        </w:rPr>
        <w:t>شخصیا بلزوم الحضور ویجب أن یوقع ذلك الاخطار في الحالتین من المدعي العام أو رئیس المحكمة أو قاضي الصلح حسب  مقتضى الحال</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127</w:t>
      </w:r>
      <w:r>
        <w:rPr>
          <w:b/>
          <w:bCs/>
          <w:szCs w:val="24"/>
          <w:rtl/>
        </w:rPr>
        <w:t xml:space="preserve">    </w:t>
      </w:r>
      <w:r>
        <w:rPr>
          <w:szCs w:val="24"/>
          <w:rtl/>
        </w:rPr>
        <w:t xml:space="preserve"> </w:t>
      </w:r>
    </w:p>
    <w:p w:rsidR="00A45203" w:rsidRDefault="00673A9E">
      <w:pPr>
        <w:spacing w:after="3" w:line="457" w:lineRule="auto"/>
        <w:ind w:left="-13" w:right="6221" w:firstLine="1"/>
        <w:jc w:val="both"/>
      </w:pPr>
      <w:r>
        <w:rPr>
          <w:b/>
          <w:bCs/>
          <w:sz w:val="27"/>
          <w:szCs w:val="27"/>
          <w:rtl/>
        </w:rPr>
        <w:t xml:space="preserve">صلاحیة إعادة النظر في قرار الأخلا ء الباب الرابع </w:t>
      </w:r>
    </w:p>
    <w:p w:rsidR="00A45203" w:rsidRDefault="00673A9E">
      <w:pPr>
        <w:ind w:left="-13" w:right="14"/>
      </w:pPr>
      <w:r>
        <w:rPr>
          <w:szCs w:val="24"/>
          <w:rtl/>
        </w:rPr>
        <w:lastRenderedPageBreak/>
        <w:t xml:space="preserve">اذا اخلي سبیل شخص بكفالة أو بسند تعھد بمقتضى ھذا القانون یجوز للمحكمة أو لقاضي الصلح أ و للمدعي العام الذي لھ الحقالنظر في الدعوى:  </w:t>
      </w:r>
    </w:p>
    <w:p w:rsidR="00A45203" w:rsidRDefault="00673A9E">
      <w:pPr>
        <w:numPr>
          <w:ilvl w:val="0"/>
          <w:numId w:val="21"/>
        </w:numPr>
        <w:ind w:right="184"/>
      </w:pPr>
      <w:r>
        <w:rPr>
          <w:szCs w:val="24"/>
          <w:rtl/>
        </w:rPr>
        <w:t xml:space="preserve">أن یصدر مذكرة بالقبض على ذلك الشخص اذا كان لدیھ ما یدعو الى إعادة النظر </w:t>
      </w:r>
      <w:r>
        <w:rPr>
          <w:szCs w:val="24"/>
          <w:rtl/>
        </w:rPr>
        <w:t>في قرار التخلیة وذلك بإلغاء ذلك القرارأو تبدیلھ سواء أكان بزیادة قیمة الكفالة أو بتقدیم كفلاء آخرین أو بزیادة قیمة سند التعھد</w:t>
      </w:r>
      <w:r>
        <w:rPr>
          <w:szCs w:val="24"/>
          <w:rtl/>
        </w:rPr>
        <w:t>.</w:t>
      </w:r>
      <w:r>
        <w:rPr>
          <w:szCs w:val="24"/>
          <w:rtl/>
        </w:rPr>
        <w:t xml:space="preserve">  </w:t>
      </w:r>
    </w:p>
    <w:p w:rsidR="00A45203" w:rsidRDefault="00673A9E">
      <w:pPr>
        <w:numPr>
          <w:ilvl w:val="0"/>
          <w:numId w:val="21"/>
        </w:numPr>
        <w:ind w:right="184"/>
      </w:pPr>
      <w:r>
        <w:rPr>
          <w:szCs w:val="24"/>
          <w:rtl/>
        </w:rPr>
        <w:t>أن یصدر مذكرة بالقبض على ذلك الشخص وتوقیفھ اذا قرر الغاء قرار التخلیة أو اذا تخلف الشخص المكفول عن مراعاة قرار التخلیة المعدل ف</w:t>
      </w:r>
      <w:r>
        <w:rPr>
          <w:szCs w:val="24"/>
          <w:rtl/>
        </w:rPr>
        <w:t>ي أیة صورة من الصور المشار الیھا في البند (أ) من ھذه المادة</w:t>
      </w:r>
      <w:r>
        <w:rPr>
          <w:szCs w:val="24"/>
          <w:rtl/>
        </w:rPr>
        <w:t>.</w:t>
      </w:r>
      <w:r>
        <w:rPr>
          <w:szCs w:val="24"/>
          <w:rtl/>
        </w:rPr>
        <w:t xml:space="preserve">  </w:t>
      </w:r>
    </w:p>
    <w:p w:rsidR="00A45203" w:rsidRDefault="00673A9E">
      <w:pPr>
        <w:numPr>
          <w:ilvl w:val="1"/>
          <w:numId w:val="21"/>
        </w:numPr>
        <w:spacing w:after="3" w:line="457" w:lineRule="auto"/>
        <w:ind w:right="3880" w:firstLine="1"/>
        <w:jc w:val="left"/>
      </w:pPr>
      <w:r>
        <w:rPr>
          <w:b/>
          <w:bCs/>
          <w:szCs w:val="24"/>
          <w:rtl/>
        </w:rPr>
        <w:t>المادة</w:t>
      </w:r>
      <w:r>
        <w:rPr>
          <w:b/>
          <w:bCs/>
          <w:sz w:val="27"/>
          <w:szCs w:val="27"/>
          <w:rtl/>
        </w:rPr>
        <w:t xml:space="preserve">إبطال كفالة التخلی ة الباب الرابع </w:t>
      </w:r>
    </w:p>
    <w:p w:rsidR="00A45203" w:rsidRDefault="00673A9E">
      <w:pPr>
        <w:bidi w:val="0"/>
        <w:spacing w:after="3" w:line="259" w:lineRule="auto"/>
        <w:ind w:left="10" w:right="81" w:hanging="10"/>
      </w:pPr>
      <w:r>
        <w:t>-1</w:t>
      </w:r>
    </w:p>
    <w:p w:rsidR="00A45203" w:rsidRDefault="00673A9E">
      <w:pPr>
        <w:ind w:left="-13" w:right="14"/>
      </w:pPr>
      <w:r>
        <w:rPr>
          <w:szCs w:val="24"/>
          <w:rtl/>
        </w:rPr>
        <w:t>یجوز لاي شخص اعطي سند كفالة بإحضار شخص اخلي سبیلھ بكفالة أن یقدم في أي وقت من الاوقات استدعاء الى المحكمة  أو المدعي العام أو قاضي الصلح الذي أمر بأخ</w:t>
      </w:r>
      <w:r>
        <w:rPr>
          <w:szCs w:val="24"/>
          <w:rtl/>
        </w:rPr>
        <w:t>ذ سند الكفالة ویطلب فیھ ابطال الكفالة اما كلھا أو ما یتعلق منھا بھ وحده</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على أثر تقدیم الاستدعاء المذكور تصدر المحكمة أو المدعي العام أو قاضي الصلح مذكرة حضور أو إحضار حسب مقتضى الحال</w:t>
      </w:r>
    </w:p>
    <w:p w:rsidR="00A45203" w:rsidRDefault="00673A9E">
      <w:pPr>
        <w:ind w:left="-13" w:right="101"/>
      </w:pPr>
      <w:r>
        <w:rPr>
          <w:szCs w:val="24"/>
          <w:rtl/>
        </w:rPr>
        <w:t>للشخص الذي اخلي سبیلھ یأمر فیھا بحضوره أو إحضاره أمامھ ، وعلى كل حا</w:t>
      </w:r>
      <w:r>
        <w:rPr>
          <w:szCs w:val="24"/>
          <w:rtl/>
        </w:rPr>
        <w:t>ل لا یبرأ الكفیل من الكفالة ما لم یحضر المكفول الى الجھة التي اصدرت مذكرة القبض</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اذا حضر أو احضر الشخص بمقتضى المذكرة الصادرة بحقھ أو سلم نفسھ طوعا تبطل الكفالة اما بكاملھا أو ما یتعلق منھابالطالب ویكلف ذلك الشخص أن یقدم كفیلا آخر ملیئا أو كفلاء آخرین</w:t>
      </w:r>
      <w:r>
        <w:rPr>
          <w:szCs w:val="24"/>
          <w:rtl/>
        </w:rPr>
        <w:t xml:space="preserve"> ملیئین أو ان یودع تأ مینات نقدیة وفقا لأحكام الفقرة (</w:t>
      </w:r>
      <w:r>
        <w:rPr>
          <w:szCs w:val="24"/>
        </w:rPr>
        <w:t>3</w:t>
      </w:r>
      <w:r>
        <w:rPr>
          <w:szCs w:val="24"/>
          <w:rtl/>
        </w:rPr>
        <w:t>)</w:t>
      </w:r>
      <w:r>
        <w:rPr>
          <w:szCs w:val="24"/>
          <w:rtl/>
        </w:rPr>
        <w:t xml:space="preserve"> م ن المادة (</w:t>
      </w:r>
      <w:r>
        <w:rPr>
          <w:szCs w:val="24"/>
        </w:rPr>
        <w:t>126</w:t>
      </w:r>
      <w:r>
        <w:rPr>
          <w:szCs w:val="24"/>
          <w:rtl/>
        </w:rPr>
        <w:t>)</w:t>
      </w:r>
      <w:r>
        <w:rPr>
          <w:szCs w:val="24"/>
          <w:rtl/>
        </w:rPr>
        <w:t xml:space="preserve"> واذا تخلف عن ذلك یقرر توقیفھ</w:t>
      </w:r>
      <w:r>
        <w:rPr>
          <w:szCs w:val="24"/>
          <w:rtl/>
        </w:rPr>
        <w:t>.</w:t>
      </w:r>
      <w:r>
        <w:rPr>
          <w:szCs w:val="24"/>
          <w:rtl/>
        </w:rPr>
        <w:t xml:space="preserve">  </w:t>
      </w:r>
    </w:p>
    <w:p w:rsidR="00A45203" w:rsidRDefault="00673A9E">
      <w:pPr>
        <w:numPr>
          <w:ilvl w:val="1"/>
          <w:numId w:val="21"/>
        </w:numPr>
        <w:spacing w:after="281" w:line="259" w:lineRule="auto"/>
        <w:ind w:right="3880" w:firstLine="1"/>
        <w:jc w:val="left"/>
      </w:pPr>
      <w:r>
        <w:rPr>
          <w:b/>
          <w:bCs/>
          <w:szCs w:val="24"/>
          <w:rtl/>
        </w:rPr>
        <w:t>المادة</w:t>
      </w:r>
    </w:p>
    <w:p w:rsidR="00A45203" w:rsidRDefault="00673A9E">
      <w:pPr>
        <w:spacing w:after="3" w:line="457" w:lineRule="auto"/>
        <w:ind w:left="-13" w:right="5393" w:firstLine="1"/>
        <w:jc w:val="both"/>
      </w:pPr>
      <w:r>
        <w:rPr>
          <w:b/>
          <w:bCs/>
          <w:sz w:val="27"/>
          <w:szCs w:val="27"/>
          <w:rtl/>
        </w:rPr>
        <w:t xml:space="preserve">إصدار مذكرة إحضار بحق المفرج عنھ بالكفالة الباب الرابع </w:t>
      </w:r>
    </w:p>
    <w:p w:rsidR="00A45203" w:rsidRDefault="00673A9E">
      <w:pPr>
        <w:ind w:left="-13" w:right="547"/>
      </w:pPr>
      <w:r>
        <w:rPr>
          <w:szCs w:val="24"/>
        </w:rPr>
        <w:t>1</w:t>
      </w:r>
      <w:r>
        <w:rPr>
          <w:szCs w:val="24"/>
          <w:rtl/>
        </w:rPr>
        <w:t>-</w:t>
      </w:r>
      <w:r>
        <w:rPr>
          <w:szCs w:val="24"/>
          <w:rtl/>
        </w:rPr>
        <w:t xml:space="preserve">اذا لم یعمل بالشرط المدرج في سند الكفالة أو التعھد یجوز للمحكمة المختصة التي كان من </w:t>
      </w:r>
      <w:r>
        <w:rPr>
          <w:szCs w:val="24"/>
          <w:rtl/>
        </w:rPr>
        <w:t>المقتضى تنفیذ ذلك الشرط لدیھا أن تصدر مذكرة إحضار بحق الشخص الذي اخرج بالكفال ة أمامھا وأن تقرر توقیفھ</w:t>
      </w:r>
      <w:r>
        <w:rPr>
          <w:szCs w:val="24"/>
          <w:rtl/>
        </w:rPr>
        <w:t>.</w:t>
      </w:r>
      <w:r>
        <w:rPr>
          <w:szCs w:val="24"/>
          <w:rtl/>
        </w:rPr>
        <w:t xml:space="preserve">  </w:t>
      </w:r>
    </w:p>
    <w:p w:rsidR="00A45203" w:rsidRDefault="00673A9E">
      <w:pPr>
        <w:ind w:left="-13" w:right="346"/>
      </w:pPr>
      <w:r>
        <w:rPr>
          <w:szCs w:val="24"/>
          <w:rtl/>
        </w:rPr>
        <w:t xml:space="preserve"> </w:t>
      </w:r>
      <w:r>
        <w:rPr>
          <w:szCs w:val="24"/>
        </w:rPr>
        <w:t>2</w:t>
      </w:r>
      <w:r>
        <w:rPr>
          <w:szCs w:val="24"/>
          <w:rtl/>
        </w:rPr>
        <w:t>-</w:t>
      </w:r>
      <w:r>
        <w:rPr>
          <w:szCs w:val="24"/>
          <w:rtl/>
        </w:rPr>
        <w:t>على المحكمة المختصة أن تقرر مصادرة التأمین النقدي المدفوع لمصلحة الخزینة أو أن یدفع قیمة سند الكفالة أو التعھد للخزینة اذا لم یكن قد اودع تأمین كھذ</w:t>
      </w:r>
      <w:r>
        <w:rPr>
          <w:szCs w:val="24"/>
          <w:rtl/>
        </w:rPr>
        <w:t>ا</w:t>
      </w:r>
      <w:r>
        <w:rPr>
          <w:szCs w:val="24"/>
          <w:rtl/>
        </w:rPr>
        <w:t>.</w:t>
      </w:r>
      <w:r>
        <w:rPr>
          <w:szCs w:val="24"/>
          <w:rtl/>
        </w:rPr>
        <w:t xml:space="preserve">  </w:t>
      </w:r>
    </w:p>
    <w:p w:rsidR="00A45203" w:rsidRDefault="00673A9E">
      <w:pPr>
        <w:ind w:left="-13" w:right="154"/>
      </w:pPr>
      <w:r>
        <w:rPr>
          <w:szCs w:val="24"/>
          <w:rtl/>
        </w:rPr>
        <w:t xml:space="preserve"> </w:t>
      </w:r>
      <w:r>
        <w:rPr>
          <w:szCs w:val="24"/>
        </w:rPr>
        <w:t>3</w:t>
      </w:r>
      <w:r>
        <w:rPr>
          <w:szCs w:val="24"/>
          <w:rtl/>
        </w:rPr>
        <w:t>-</w:t>
      </w:r>
      <w:r>
        <w:rPr>
          <w:szCs w:val="24"/>
          <w:rtl/>
        </w:rPr>
        <w:t>یجوز للمحكمة حینما تصدر القرار المشار الیھ أعلاه أو بعد اصداره أن تنزل المبلغ الذي قررت مصادرتھ أو دفعھ الىما دون النصف أو أن تلغي ذلك القرار دون قید أو شرط فیما اذا حضر المخلى سبیلھ أو أحضره الكفیل قبل الحكم في الدعوىأو خلال ثلاثة أشھر من تاریخ ال</w:t>
      </w:r>
      <w:r>
        <w:rPr>
          <w:szCs w:val="24"/>
          <w:rtl/>
        </w:rPr>
        <w:t>قرار القاضي بالمصادرة أو الدفع أو لأسباب أخرى تدون في الضبط</w:t>
      </w:r>
      <w:r>
        <w:rPr>
          <w:szCs w:val="24"/>
          <w:rtl/>
        </w:rPr>
        <w:t>.</w:t>
      </w:r>
      <w:r>
        <w:rPr>
          <w:szCs w:val="24"/>
          <w:rtl/>
        </w:rPr>
        <w:t xml:space="preserve">  </w:t>
      </w:r>
    </w:p>
    <w:p w:rsidR="00A45203" w:rsidRDefault="00673A9E">
      <w:pPr>
        <w:ind w:left="-13" w:right="82"/>
      </w:pPr>
      <w:r>
        <w:rPr>
          <w:szCs w:val="24"/>
          <w:rtl/>
        </w:rPr>
        <w:t xml:space="preserve">   </w:t>
      </w:r>
      <w:r>
        <w:rPr>
          <w:szCs w:val="24"/>
        </w:rPr>
        <w:t>4</w:t>
      </w:r>
      <w:r>
        <w:rPr>
          <w:szCs w:val="24"/>
          <w:rtl/>
        </w:rPr>
        <w:t>-</w:t>
      </w:r>
      <w:r>
        <w:rPr>
          <w:szCs w:val="24"/>
          <w:rtl/>
        </w:rPr>
        <w:t>یعتبر القرار الذي یقضي بمصادرة أو بدفع أي مبلغ للخزینة الصادر بمقتضى أحكام الفقرة (</w:t>
      </w:r>
      <w:r>
        <w:rPr>
          <w:szCs w:val="24"/>
        </w:rPr>
        <w:t>3</w:t>
      </w:r>
      <w:r>
        <w:rPr>
          <w:szCs w:val="24"/>
          <w:rtl/>
        </w:rPr>
        <w:t>)</w:t>
      </w:r>
      <w:r>
        <w:rPr>
          <w:szCs w:val="24"/>
          <w:rtl/>
        </w:rPr>
        <w:t xml:space="preserve"> نافذ المفعول من جمیع الو جوه غیر انھ للمتضرر من ھذا القرار حق استئنافھ كأنھ قرار صادر في دعوى حقوقیة أ</w:t>
      </w:r>
      <w:r>
        <w:rPr>
          <w:szCs w:val="24"/>
          <w:rtl/>
        </w:rPr>
        <w:t>قامھا النائب العام على الشخص الذي صدر القرار ضده وتنفذ قرارات الدفع بمعرفة دوائر الإجراء</w:t>
      </w:r>
      <w:r>
        <w:rPr>
          <w:szCs w:val="24"/>
          <w:rtl/>
        </w:rPr>
        <w:t>.</w:t>
      </w:r>
      <w:r>
        <w:rPr>
          <w:szCs w:val="24"/>
          <w:rtl/>
        </w:rPr>
        <w:t xml:space="preserve">  </w:t>
      </w:r>
    </w:p>
    <w:p w:rsidR="00A45203" w:rsidRDefault="00673A9E">
      <w:pPr>
        <w:spacing w:after="0" w:line="259" w:lineRule="auto"/>
        <w:ind w:left="-3" w:right="0" w:hanging="10"/>
        <w:jc w:val="left"/>
      </w:pPr>
      <w:r>
        <w:rPr>
          <w:szCs w:val="24"/>
          <w:rtl/>
        </w:rPr>
        <w:lastRenderedPageBreak/>
        <w:t xml:space="preserve"> </w:t>
      </w:r>
      <w:r>
        <w:rPr>
          <w:szCs w:val="24"/>
        </w:rPr>
        <w:t>5</w:t>
      </w:r>
      <w:r>
        <w:rPr>
          <w:szCs w:val="24"/>
          <w:rtl/>
        </w:rPr>
        <w:t>-</w:t>
      </w:r>
      <w:r>
        <w:rPr>
          <w:szCs w:val="24"/>
          <w:rtl/>
        </w:rPr>
        <w:t xml:space="preserve">اذا توفي الكفیل قبل مصادرة أو استیفاء مبلغ الكفالة تبرأ تركتھ  من كل التزام یتعلق بالكفالة وعندئذ یجوز للجھة </w:t>
      </w:r>
    </w:p>
    <w:p w:rsidR="00A45203" w:rsidRDefault="00673A9E">
      <w:pPr>
        <w:ind w:left="-13" w:right="134"/>
      </w:pPr>
      <w:r>
        <w:rPr>
          <w:szCs w:val="24"/>
          <w:rtl/>
        </w:rPr>
        <w:t xml:space="preserve">التي قررت الكفالة أن تصدر مذكرة إحضار أو مذكرة قبض </w:t>
      </w:r>
      <w:r>
        <w:rPr>
          <w:szCs w:val="24"/>
          <w:rtl/>
        </w:rPr>
        <w:t>بحق الشخص المكفول وعند إحضاره أو حضوره یكلف بإحضار كفیل آخر مليء أو بایداع تأمین نقدي وفقا لأحكام الفقرة (</w:t>
      </w:r>
      <w:r>
        <w:rPr>
          <w:szCs w:val="24"/>
        </w:rPr>
        <w:t>3</w:t>
      </w:r>
      <w:r>
        <w:rPr>
          <w:szCs w:val="24"/>
          <w:rtl/>
        </w:rPr>
        <w:t>)</w:t>
      </w:r>
      <w:r>
        <w:rPr>
          <w:szCs w:val="24"/>
          <w:rtl/>
        </w:rPr>
        <w:t xml:space="preserve"> من المادة (</w:t>
      </w:r>
      <w:r>
        <w:rPr>
          <w:szCs w:val="24"/>
        </w:rPr>
        <w:t>126</w:t>
      </w:r>
      <w:r>
        <w:rPr>
          <w:szCs w:val="24"/>
          <w:rtl/>
        </w:rPr>
        <w:t>)</w:t>
      </w:r>
      <w:r>
        <w:rPr>
          <w:szCs w:val="24"/>
          <w:rtl/>
        </w:rPr>
        <w:t xml:space="preserve"> واذا تخلف عن ذلك یقرر توقیفھ</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130</w:t>
      </w:r>
      <w:r>
        <w:rPr>
          <w:b/>
          <w:bCs/>
          <w:szCs w:val="24"/>
          <w:rtl/>
        </w:rPr>
        <w:t xml:space="preserve">    </w:t>
      </w:r>
      <w:r>
        <w:rPr>
          <w:szCs w:val="24"/>
          <w:rtl/>
        </w:rPr>
        <w:t xml:space="preserve"> </w:t>
      </w:r>
    </w:p>
    <w:p w:rsidR="00A45203" w:rsidRDefault="00673A9E">
      <w:pPr>
        <w:spacing w:after="3" w:line="457" w:lineRule="auto"/>
        <w:ind w:left="-13" w:right="6362" w:firstLine="1"/>
        <w:jc w:val="both"/>
      </w:pPr>
      <w:r>
        <w:rPr>
          <w:b/>
          <w:bCs/>
          <w:sz w:val="27"/>
          <w:szCs w:val="27"/>
          <w:rtl/>
        </w:rPr>
        <w:t xml:space="preserve">منع المحاكمة وأسقاط العوى العامة الباب الرابع </w:t>
      </w:r>
    </w:p>
    <w:p w:rsidR="00A45203" w:rsidRDefault="00673A9E">
      <w:pPr>
        <w:numPr>
          <w:ilvl w:val="0"/>
          <w:numId w:val="22"/>
        </w:numPr>
        <w:spacing w:after="0"/>
        <w:ind w:right="203"/>
      </w:pPr>
      <w:r>
        <w:rPr>
          <w:szCs w:val="24"/>
          <w:rtl/>
        </w:rPr>
        <w:t>اذا تبین للمدعي العام، أن الفعل لا ی</w:t>
      </w:r>
      <w:r>
        <w:rPr>
          <w:szCs w:val="24"/>
          <w:rtl/>
        </w:rPr>
        <w:t xml:space="preserve">ؤلف جرما ً أو انھ لم یقم دلیلا على ان المشتكى علیھ ھو الذي ارتكب الجرم أو أن الادلة غیر كافیة او ان الجرم سقط بالتقادم، أو بالوفاة، أو بالعفو العام </w:t>
      </w:r>
    </w:p>
    <w:p w:rsidR="00A45203" w:rsidRDefault="00673A9E">
      <w:pPr>
        <w:ind w:left="-13" w:right="115"/>
      </w:pPr>
      <w:r>
        <w:rPr>
          <w:szCs w:val="24"/>
          <w:rtl/>
        </w:rPr>
        <w:t xml:space="preserve">،أو بإسقاط الحق الشخصي في القضایا الموقوفة على شكوى المتضرر فیقرر في الحالات الثلاث الأولى منع محاكمة </w:t>
      </w:r>
      <w:r>
        <w:rPr>
          <w:szCs w:val="24"/>
          <w:rtl/>
        </w:rPr>
        <w:t>المشتكى علیھ وفي باقي الحالات إسقاط الدعوى العامة التي تسقط بالإسقاط ویرسل إضبارتھا فورا ً إلى النائب العام</w:t>
      </w:r>
      <w:r>
        <w:rPr>
          <w:szCs w:val="24"/>
          <w:rtl/>
        </w:rPr>
        <w:t>.</w:t>
      </w:r>
      <w:r>
        <w:rPr>
          <w:szCs w:val="24"/>
          <w:rtl/>
        </w:rPr>
        <w:t xml:space="preserve"> </w:t>
      </w:r>
    </w:p>
    <w:p w:rsidR="00A45203" w:rsidRDefault="00673A9E">
      <w:pPr>
        <w:numPr>
          <w:ilvl w:val="0"/>
          <w:numId w:val="22"/>
        </w:numPr>
        <w:ind w:right="203"/>
      </w:pPr>
      <w:r>
        <w:rPr>
          <w:szCs w:val="24"/>
          <w:rtl/>
        </w:rPr>
        <w:t>اذا وجد النائب العام أن القرار في محلھ، وجب علیھ خلال ثلاثة أیام من وصول اضبارة الدعوى الى دیوانھ، أن یصدرقرارا بالموافقة على ذلك القرار ویأمر باط</w:t>
      </w:r>
      <w:r>
        <w:rPr>
          <w:szCs w:val="24"/>
          <w:rtl/>
        </w:rPr>
        <w:t>لاق سراح المشتكى علیھ اذا كان موقوفا واذا رأى انھ یجب إجراء تحقیقات أخرى في الدعوى یأمر بإعادة الاضبارة الى المدعي العام لاكمال تلك النواقص</w:t>
      </w:r>
      <w:r>
        <w:rPr>
          <w:szCs w:val="24"/>
          <w:rtl/>
        </w:rPr>
        <w:t>.</w:t>
      </w:r>
      <w:r>
        <w:rPr>
          <w:szCs w:val="24"/>
          <w:rtl/>
        </w:rPr>
        <w:t xml:space="preserve">  </w:t>
      </w:r>
    </w:p>
    <w:p w:rsidR="00A45203" w:rsidRDefault="00673A9E">
      <w:pPr>
        <w:spacing w:after="258" w:line="259" w:lineRule="auto"/>
        <w:ind w:left="-3" w:right="0" w:hanging="10"/>
        <w:jc w:val="left"/>
      </w:pPr>
      <w:r>
        <w:rPr>
          <w:szCs w:val="24"/>
          <w:rtl/>
        </w:rPr>
        <w:t>جـ</w:t>
      </w:r>
      <w:r>
        <w:rPr>
          <w:szCs w:val="24"/>
          <w:rtl/>
        </w:rPr>
        <w:t>-</w:t>
      </w:r>
      <w:r>
        <w:rPr>
          <w:szCs w:val="24"/>
          <w:rtl/>
        </w:rPr>
        <w:t xml:space="preserve"> اذا وجد النائب العام ان قرا ر المدعي العام في غیر محلھ، قرر فسخھ وسار في الدعوى على الوجھ التالي:  </w:t>
      </w:r>
    </w:p>
    <w:p w:rsidR="00A45203" w:rsidRDefault="00673A9E">
      <w:pPr>
        <w:ind w:left="-13" w:right="670"/>
      </w:pPr>
      <w:r>
        <w:rPr>
          <w:szCs w:val="24"/>
          <w:rtl/>
        </w:rPr>
        <w:t xml:space="preserve">  اذا كان</w:t>
      </w:r>
      <w:r>
        <w:rPr>
          <w:szCs w:val="24"/>
          <w:rtl/>
        </w:rPr>
        <w:t xml:space="preserve"> الفعل یؤلف جرما ، فاذ ا كان جنائیا، یقرر اتھام المشتكى علیھ، واذا كان جنحیا أو مخالفة یقرر لزوم محاكمتھمن أجل ذلك الجرم، ویعید اضبارة الدعوى الى المدعي العام لتقدیمھا الى المحكمة المختصة</w:t>
      </w:r>
      <w:r>
        <w:rPr>
          <w:szCs w:val="24"/>
          <w:rtl/>
        </w:rPr>
        <w:t>.</w:t>
      </w:r>
      <w:r>
        <w:rPr>
          <w:szCs w:val="24"/>
          <w:rtl/>
        </w:rPr>
        <w:t xml:space="preserve">  </w:t>
      </w:r>
    </w:p>
    <w:p w:rsidR="00A45203" w:rsidRDefault="00673A9E">
      <w:pPr>
        <w:numPr>
          <w:ilvl w:val="1"/>
          <w:numId w:val="22"/>
        </w:numPr>
        <w:spacing w:after="3" w:line="457" w:lineRule="auto"/>
        <w:ind w:right="8364" w:firstLine="1"/>
        <w:jc w:val="both"/>
      </w:pPr>
      <w:r>
        <w:rPr>
          <w:b/>
          <w:bCs/>
          <w:szCs w:val="24"/>
          <w:rtl/>
        </w:rPr>
        <w:t>المادة</w:t>
      </w:r>
      <w:r>
        <w:rPr>
          <w:b/>
          <w:bCs/>
          <w:sz w:val="27"/>
          <w:szCs w:val="27"/>
          <w:rtl/>
        </w:rPr>
        <w:t xml:space="preserve">الإحالة الباب الرابع </w:t>
      </w:r>
    </w:p>
    <w:p w:rsidR="00A45203" w:rsidRDefault="00673A9E">
      <w:pPr>
        <w:ind w:left="-13" w:right="473"/>
      </w:pPr>
      <w:r>
        <w:rPr>
          <w:szCs w:val="24"/>
          <w:rtl/>
        </w:rPr>
        <w:lastRenderedPageBreak/>
        <w:t>اذا تبین للمدعي العام أن الفعل یؤلف م</w:t>
      </w:r>
      <w:r>
        <w:rPr>
          <w:szCs w:val="24"/>
          <w:rtl/>
        </w:rPr>
        <w:t>خالفة، یحیل المشتكى علیھ الى المحكمة المختصة ویأمر باطلاق سراحھ أن لم یكن موقوفا لسبب آخر</w:t>
      </w:r>
      <w:r>
        <w:rPr>
          <w:szCs w:val="24"/>
          <w:rtl/>
        </w:rPr>
        <w:t>.</w:t>
      </w:r>
      <w:r>
        <w:rPr>
          <w:szCs w:val="24"/>
          <w:rtl/>
        </w:rPr>
        <w:t xml:space="preserve">  </w:t>
      </w:r>
    </w:p>
    <w:p w:rsidR="00A45203" w:rsidRDefault="00673A9E">
      <w:pPr>
        <w:numPr>
          <w:ilvl w:val="1"/>
          <w:numId w:val="22"/>
        </w:numPr>
        <w:spacing w:after="3" w:line="457" w:lineRule="auto"/>
        <w:ind w:right="8364" w:firstLine="1"/>
        <w:jc w:val="both"/>
      </w:pPr>
      <w:r>
        <w:rPr>
          <w:b/>
          <w:bCs/>
          <w:szCs w:val="24"/>
          <w:rtl/>
        </w:rPr>
        <w:t>المادة</w:t>
      </w:r>
      <w:r>
        <w:rPr>
          <w:b/>
          <w:bCs/>
          <w:sz w:val="27"/>
          <w:szCs w:val="27"/>
          <w:rtl/>
        </w:rPr>
        <w:t xml:space="preserve">الإحالة الباب الرابع </w:t>
      </w:r>
    </w:p>
    <w:p w:rsidR="00A45203" w:rsidRDefault="00673A9E">
      <w:pPr>
        <w:ind w:left="-13" w:right="14"/>
      </w:pPr>
      <w:r>
        <w:rPr>
          <w:szCs w:val="24"/>
          <w:rtl/>
        </w:rPr>
        <w:t>مع مراعاة أحكام المادة (</w:t>
      </w:r>
      <w:r>
        <w:rPr>
          <w:szCs w:val="24"/>
        </w:rPr>
        <w:t>15</w:t>
      </w:r>
      <w:r>
        <w:rPr>
          <w:szCs w:val="24"/>
          <w:rtl/>
        </w:rPr>
        <w:t>)</w:t>
      </w:r>
      <w:r>
        <w:rPr>
          <w:szCs w:val="24"/>
          <w:rtl/>
        </w:rPr>
        <w:t xml:space="preserve"> من ھذا القانون، اذا تبین للمدعي العام أن الفعل یؤلف جرما ً </w:t>
      </w:r>
      <w:r>
        <w:rPr>
          <w:szCs w:val="24"/>
          <w:rtl/>
        </w:rPr>
        <w:tab/>
        <w:t xml:space="preserve"> جنحویاً وأن الأدلة كافیة لإحالة المشتكى علیھ إ</w:t>
      </w:r>
      <w:r>
        <w:rPr>
          <w:szCs w:val="24"/>
          <w:rtl/>
        </w:rPr>
        <w:t>لى المحكمة یقرر الظن علیھ بذلك الجرم ویحیل ملف الدعوى إلى المحكمة المختصة لمحاكمتھ</w:t>
      </w:r>
      <w:r>
        <w:rPr>
          <w:szCs w:val="24"/>
          <w:rtl/>
        </w:rPr>
        <w:t>.</w:t>
      </w:r>
      <w:r>
        <w:rPr>
          <w:szCs w:val="24"/>
          <w:rtl/>
        </w:rPr>
        <w:t xml:space="preserve"> </w:t>
      </w:r>
    </w:p>
    <w:p w:rsidR="00A45203" w:rsidRDefault="00673A9E">
      <w:pPr>
        <w:numPr>
          <w:ilvl w:val="1"/>
          <w:numId w:val="22"/>
        </w:numPr>
        <w:spacing w:after="281" w:line="259" w:lineRule="auto"/>
        <w:ind w:right="8364" w:firstLine="1"/>
        <w:jc w:val="both"/>
      </w:pPr>
      <w:r>
        <w:rPr>
          <w:b/>
          <w:bCs/>
          <w:szCs w:val="24"/>
          <w:rtl/>
        </w:rPr>
        <w:t>المادة</w:t>
      </w:r>
    </w:p>
    <w:p w:rsidR="00A45203" w:rsidRDefault="00673A9E">
      <w:pPr>
        <w:spacing w:after="3" w:line="457" w:lineRule="auto"/>
        <w:ind w:left="-13" w:right="2776" w:firstLine="1"/>
        <w:jc w:val="both"/>
      </w:pPr>
      <w:r>
        <w:rPr>
          <w:b/>
          <w:bCs/>
          <w:sz w:val="27"/>
          <w:szCs w:val="27"/>
        </w:rPr>
        <w:t>1</w:t>
      </w:r>
      <w:r>
        <w:rPr>
          <w:b/>
          <w:bCs/>
          <w:sz w:val="27"/>
          <w:szCs w:val="27"/>
          <w:rtl/>
        </w:rPr>
        <w:t xml:space="preserve">-قرار الضن </w:t>
      </w:r>
      <w:r>
        <w:rPr>
          <w:b/>
          <w:bCs/>
          <w:sz w:val="27"/>
          <w:szCs w:val="27"/>
        </w:rPr>
        <w:t>2</w:t>
      </w:r>
      <w:r>
        <w:rPr>
          <w:b/>
          <w:bCs/>
          <w:sz w:val="27"/>
          <w:szCs w:val="27"/>
          <w:rtl/>
        </w:rPr>
        <w:t xml:space="preserve">- قرار الاتھام </w:t>
      </w:r>
      <w:r>
        <w:rPr>
          <w:b/>
          <w:bCs/>
          <w:sz w:val="27"/>
          <w:szCs w:val="27"/>
        </w:rPr>
        <w:t>3</w:t>
      </w:r>
      <w:r>
        <w:rPr>
          <w:b/>
          <w:bCs/>
          <w:sz w:val="27"/>
          <w:szCs w:val="27"/>
          <w:rtl/>
        </w:rPr>
        <w:t xml:space="preserve">- إجر اء التحقیقات </w:t>
      </w:r>
      <w:r>
        <w:rPr>
          <w:b/>
          <w:bCs/>
          <w:sz w:val="27"/>
          <w:szCs w:val="27"/>
        </w:rPr>
        <w:t>4</w:t>
      </w:r>
      <w:r>
        <w:rPr>
          <w:b/>
          <w:bCs/>
          <w:sz w:val="27"/>
          <w:szCs w:val="27"/>
          <w:rtl/>
        </w:rPr>
        <w:t xml:space="preserve">- فسخ قرار المدعي العام الباب الرابع </w:t>
      </w:r>
    </w:p>
    <w:p w:rsidR="00A45203" w:rsidRDefault="00673A9E">
      <w:pPr>
        <w:spacing w:after="0" w:line="259" w:lineRule="auto"/>
        <w:ind w:left="-3" w:right="0" w:hanging="10"/>
        <w:jc w:val="left"/>
      </w:pPr>
      <w:r>
        <w:rPr>
          <w:szCs w:val="24"/>
        </w:rPr>
        <w:t>1</w:t>
      </w:r>
      <w:r>
        <w:rPr>
          <w:szCs w:val="24"/>
          <w:rtl/>
        </w:rPr>
        <w:t>-</w:t>
      </w:r>
      <w:r>
        <w:rPr>
          <w:szCs w:val="24"/>
          <w:rtl/>
        </w:rPr>
        <w:t xml:space="preserve">اذا تبین للمدعي العام أن الفع ل یؤلف جرما جنائیا، وان الادلة كافیة لإحالة </w:t>
      </w:r>
      <w:r>
        <w:rPr>
          <w:szCs w:val="24"/>
          <w:rtl/>
        </w:rPr>
        <w:t>المشتكى علیھ للمحكمة ، یقرر الظن</w:t>
      </w:r>
    </w:p>
    <w:p w:rsidR="00A45203" w:rsidRDefault="00673A9E">
      <w:pPr>
        <w:spacing w:after="258" w:line="259" w:lineRule="auto"/>
        <w:ind w:left="-3" w:right="0" w:hanging="10"/>
        <w:jc w:val="left"/>
      </w:pPr>
      <w:r>
        <w:rPr>
          <w:szCs w:val="24"/>
          <w:rtl/>
        </w:rPr>
        <w:t>علیھ بذلك الجرم على أن یحاكم من أجلھ أمام المحكمة الجنائیة ذات الاختصاص، ویرسل اضبارة الدعوى الى  لنائبا العام</w:t>
      </w:r>
      <w:r>
        <w:rPr>
          <w:szCs w:val="24"/>
          <w:rtl/>
        </w:rPr>
        <w:t>.</w:t>
      </w:r>
      <w:r>
        <w:rPr>
          <w:szCs w:val="24"/>
          <w:rtl/>
        </w:rPr>
        <w:t xml:space="preserve">  </w:t>
      </w:r>
    </w:p>
    <w:p w:rsidR="00A45203" w:rsidRDefault="00673A9E">
      <w:pPr>
        <w:ind w:left="-13" w:right="319"/>
      </w:pPr>
      <w:r>
        <w:rPr>
          <w:szCs w:val="24"/>
          <w:rtl/>
        </w:rPr>
        <w:t xml:space="preserve"> </w:t>
      </w:r>
      <w:r>
        <w:rPr>
          <w:szCs w:val="24"/>
        </w:rPr>
        <w:t>2</w:t>
      </w:r>
      <w:r>
        <w:rPr>
          <w:szCs w:val="24"/>
          <w:rtl/>
        </w:rPr>
        <w:t>-</w:t>
      </w:r>
      <w:r>
        <w:rPr>
          <w:szCs w:val="24"/>
          <w:rtl/>
        </w:rPr>
        <w:t xml:space="preserve">اذا وجد النائب العام قرار الظن في محلھ، یقرر اتھام المشتكى علیھ بذلك الجرم ویعید اضبارة الدعوى الى المدعي </w:t>
      </w:r>
      <w:r>
        <w:rPr>
          <w:szCs w:val="24"/>
          <w:rtl/>
        </w:rPr>
        <w:t>العاملیقدمھا الى المحكمة ذات الاختصاص لمحاكمتھ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اذا وجد النائب العام انھ یجب إجراء تحقیقات أخرى في الدعوى یعید الاضبارة الى المدعي العام للقیام بتلك التحقیقات</w:t>
      </w:r>
      <w:r>
        <w:rPr>
          <w:szCs w:val="24"/>
          <w:rtl/>
        </w:rPr>
        <w:t>.</w:t>
      </w:r>
      <w:r>
        <w:rPr>
          <w:szCs w:val="24"/>
          <w:rtl/>
        </w:rPr>
        <w:t xml:space="preserve">  </w:t>
      </w:r>
    </w:p>
    <w:p w:rsidR="00A45203" w:rsidRDefault="00673A9E">
      <w:pPr>
        <w:ind w:left="-13" w:right="470"/>
      </w:pPr>
      <w:r>
        <w:rPr>
          <w:szCs w:val="24"/>
          <w:rtl/>
        </w:rPr>
        <w:t xml:space="preserve"> </w:t>
      </w:r>
      <w:r>
        <w:rPr>
          <w:szCs w:val="24"/>
        </w:rPr>
        <w:t>4</w:t>
      </w:r>
      <w:r>
        <w:rPr>
          <w:szCs w:val="24"/>
          <w:rtl/>
        </w:rPr>
        <w:t>-</w:t>
      </w:r>
      <w:r>
        <w:rPr>
          <w:szCs w:val="24"/>
          <w:rtl/>
        </w:rPr>
        <w:t>اذا وجد النائب العام ان الفعل لا یؤلف جرما، أو انھ لم یقم دلیل على ان المشتكى علیھ ارت</w:t>
      </w:r>
      <w:r>
        <w:rPr>
          <w:szCs w:val="24"/>
          <w:rtl/>
        </w:rPr>
        <w:t xml:space="preserve">كب ذلك الجرم، أو أن الأدلةغیر كافیة، أو ان الجرم سقط بالتقادم، أو بالوفاة أو بالعفو العام یقرر فسخ قرار المدعي العام، ویمنع محاكمة </w:t>
      </w:r>
      <w:r>
        <w:rPr>
          <w:szCs w:val="24"/>
          <w:rtl/>
        </w:rPr>
        <w:lastRenderedPageBreak/>
        <w:t>المشتكىعلیھ في الحالات الثلاث الأولى، وفي الحالات الاخرى یسقط الدعوى العامة ، ویأمر باخلاء سبیلھ اذا كان موقوفا ما لمیكن موقو</w:t>
      </w:r>
      <w:r>
        <w:rPr>
          <w:szCs w:val="24"/>
          <w:rtl/>
        </w:rPr>
        <w:t>فا لسبب آخر</w:t>
      </w:r>
      <w:r>
        <w:rPr>
          <w:szCs w:val="24"/>
          <w:rtl/>
        </w:rPr>
        <w:t>.</w:t>
      </w:r>
      <w:r>
        <w:rPr>
          <w:szCs w:val="24"/>
          <w:rtl/>
        </w:rPr>
        <w:t xml:space="preserve">  </w:t>
      </w:r>
    </w:p>
    <w:p w:rsidR="00A45203" w:rsidRDefault="00673A9E">
      <w:pPr>
        <w:ind w:left="-13" w:right="14"/>
      </w:pPr>
      <w:r>
        <w:rPr>
          <w:szCs w:val="24"/>
          <w:rtl/>
        </w:rPr>
        <w:t xml:space="preserve"> </w:t>
      </w:r>
      <w:r>
        <w:rPr>
          <w:szCs w:val="24"/>
        </w:rPr>
        <w:t>5</w:t>
      </w:r>
      <w:r>
        <w:rPr>
          <w:szCs w:val="24"/>
          <w:rtl/>
        </w:rPr>
        <w:t>-</w:t>
      </w:r>
      <w:r>
        <w:rPr>
          <w:szCs w:val="24"/>
          <w:rtl/>
        </w:rPr>
        <w:t>اذا وجد النائب العام ان الفعل لا یؤلف جرما جنائیا ، وانما یؤلف جرما جنحیا ،یقرر فسخ قرار المدعي العام من حیث الوصف ویظن على المشتكى علیھ بالجنحة ویعید اضبارة الدعوى الى المدعي العام لتقدیمھا الى المحكمة ذات الاختصاص لمحاكمتھ</w:t>
      </w:r>
      <w:r>
        <w:rPr>
          <w:szCs w:val="24"/>
          <w:rtl/>
        </w:rPr>
        <w:t>.</w:t>
      </w:r>
      <w:r>
        <w:rPr>
          <w:szCs w:val="24"/>
          <w:rtl/>
        </w:rPr>
        <w:t xml:space="preserve">  </w:t>
      </w:r>
    </w:p>
    <w:p w:rsidR="00A45203" w:rsidRDefault="00673A9E">
      <w:pPr>
        <w:numPr>
          <w:ilvl w:val="0"/>
          <w:numId w:val="23"/>
        </w:numPr>
        <w:spacing w:after="3" w:line="457" w:lineRule="auto"/>
        <w:ind w:right="0" w:firstLine="1"/>
        <w:jc w:val="left"/>
      </w:pPr>
      <w:r>
        <w:rPr>
          <w:b/>
          <w:bCs/>
          <w:szCs w:val="24"/>
          <w:rtl/>
        </w:rPr>
        <w:t>المادة</w:t>
      </w:r>
      <w:r>
        <w:rPr>
          <w:b/>
          <w:bCs/>
          <w:sz w:val="27"/>
          <w:szCs w:val="27"/>
          <w:rtl/>
        </w:rPr>
        <w:t xml:space="preserve">سریان مذكرة التوقی ف الباب الرابع </w:t>
      </w:r>
    </w:p>
    <w:p w:rsidR="00A45203" w:rsidRDefault="00673A9E">
      <w:pPr>
        <w:spacing w:after="272" w:line="245" w:lineRule="auto"/>
        <w:ind w:left="-5" w:right="4" w:hanging="8"/>
        <w:jc w:val="both"/>
      </w:pPr>
      <w:r>
        <w:rPr>
          <w:szCs w:val="24"/>
          <w:rtl/>
        </w:rPr>
        <w:t>مع مراعاة ما ورد في المادة (</w:t>
      </w:r>
      <w:r>
        <w:rPr>
          <w:szCs w:val="24"/>
        </w:rPr>
        <w:t>114</w:t>
      </w:r>
      <w:r>
        <w:rPr>
          <w:szCs w:val="24"/>
          <w:rtl/>
        </w:rPr>
        <w:t>)</w:t>
      </w:r>
      <w:r>
        <w:rPr>
          <w:szCs w:val="24"/>
          <w:rtl/>
        </w:rPr>
        <w:t xml:space="preserve"> من ھذا القانون یبقى حكم مذكرة التوقیف الصادرة بحق المشتكى علیھ ساریا الى ان یصد ر النائب العام قراره في الدعوى، واذا كان قراره بالاتھام أو بلزوم المحاكمة ، فیبقى حكمھا الى ان تنتھي محاكمتھ</w:t>
      </w:r>
      <w:r>
        <w:rPr>
          <w:szCs w:val="24"/>
          <w:rtl/>
        </w:rPr>
        <w:t xml:space="preserve"> أو یخلى سبیل ه حسب الأصول</w:t>
      </w:r>
      <w:r>
        <w:rPr>
          <w:szCs w:val="24"/>
          <w:rtl/>
        </w:rPr>
        <w:t>.</w:t>
      </w:r>
      <w:r>
        <w:rPr>
          <w:szCs w:val="24"/>
          <w:rtl/>
        </w:rPr>
        <w:t xml:space="preserve">  </w:t>
      </w:r>
    </w:p>
    <w:p w:rsidR="00A45203" w:rsidRDefault="00673A9E">
      <w:pPr>
        <w:numPr>
          <w:ilvl w:val="0"/>
          <w:numId w:val="23"/>
        </w:numPr>
        <w:spacing w:after="281" w:line="259" w:lineRule="auto"/>
        <w:ind w:right="0" w:firstLine="1"/>
        <w:jc w:val="left"/>
      </w:pPr>
      <w:r>
        <w:rPr>
          <w:b/>
          <w:bCs/>
          <w:szCs w:val="24"/>
          <w:rtl/>
        </w:rPr>
        <w:t>المادة</w:t>
      </w:r>
    </w:p>
    <w:p w:rsidR="00A45203" w:rsidRDefault="00673A9E">
      <w:pPr>
        <w:spacing w:after="3" w:line="457" w:lineRule="auto"/>
        <w:ind w:left="-13" w:right="5618" w:firstLine="1"/>
        <w:jc w:val="both"/>
      </w:pPr>
      <w:r>
        <w:rPr>
          <w:b/>
          <w:bCs/>
          <w:sz w:val="27"/>
          <w:szCs w:val="27"/>
          <w:rtl/>
        </w:rPr>
        <w:t xml:space="preserve">مشتملات قرارات المدعي العام والنائب العام الباب الرابع </w:t>
      </w:r>
    </w:p>
    <w:p w:rsidR="00A45203" w:rsidRDefault="00673A9E">
      <w:pPr>
        <w:ind w:left="-13" w:right="14"/>
      </w:pPr>
      <w:r>
        <w:rPr>
          <w:szCs w:val="24"/>
          <w:rtl/>
        </w:rPr>
        <w:t xml:space="preserve">یجب أن تشتمل قرارات المدعي العام والنائب العام المذكورة في ھذا الفصل (حیثما تقضي الضرورة بذلك) على اسم المشتكي، واسم المشتكى علیھ وشھرتھ وعمره ومحل ولادتھ وموطنھ </w:t>
      </w:r>
      <w:r>
        <w:rPr>
          <w:szCs w:val="24"/>
          <w:rtl/>
        </w:rPr>
        <w:t>ورقمھ الوطني أو الشخصي واذا كان موقوفا بیان تاریخ توقیفھ، مع بیان موجز للفعل المسند الیھ، وتاریخ وقوعھ ونوعھ ووصفھ القانوني والمادة القانونیة التي استند الیھا والادلة على ارتكاب ذلك الجرم والأسباب التي دعت لإعطاء ھذا القرار</w:t>
      </w:r>
      <w:r>
        <w:rPr>
          <w:szCs w:val="24"/>
          <w:rtl/>
        </w:rPr>
        <w:t>.</w:t>
      </w:r>
      <w:r>
        <w:rPr>
          <w:szCs w:val="24"/>
          <w:rtl/>
        </w:rPr>
        <w:t xml:space="preserve">  </w:t>
      </w:r>
    </w:p>
    <w:p w:rsidR="00A45203" w:rsidRDefault="00673A9E">
      <w:pPr>
        <w:numPr>
          <w:ilvl w:val="0"/>
          <w:numId w:val="23"/>
        </w:numPr>
        <w:spacing w:after="281" w:line="259" w:lineRule="auto"/>
        <w:ind w:right="0" w:firstLine="1"/>
        <w:jc w:val="left"/>
      </w:pPr>
      <w:r>
        <w:rPr>
          <w:b/>
          <w:bCs/>
          <w:szCs w:val="24"/>
          <w:rtl/>
        </w:rPr>
        <w:t>المادة</w:t>
      </w:r>
    </w:p>
    <w:p w:rsidR="00A45203" w:rsidRDefault="00673A9E">
      <w:pPr>
        <w:spacing w:after="3" w:line="457" w:lineRule="auto"/>
        <w:ind w:left="-13" w:right="5750" w:firstLine="1"/>
        <w:jc w:val="both"/>
      </w:pPr>
      <w:r>
        <w:rPr>
          <w:b/>
          <w:bCs/>
          <w:sz w:val="27"/>
          <w:szCs w:val="27"/>
          <w:rtl/>
        </w:rPr>
        <w:t xml:space="preserve">قرارات النیابة العامة </w:t>
      </w:r>
      <w:r>
        <w:rPr>
          <w:b/>
          <w:bCs/>
          <w:sz w:val="27"/>
          <w:szCs w:val="27"/>
          <w:rtl/>
        </w:rPr>
        <w:t xml:space="preserve">في الجرائم المتلازم ة الباب الرابع </w:t>
      </w:r>
    </w:p>
    <w:p w:rsidR="00A45203" w:rsidRDefault="00673A9E">
      <w:pPr>
        <w:ind w:left="-13" w:right="252"/>
      </w:pPr>
      <w:r>
        <w:rPr>
          <w:szCs w:val="24"/>
          <w:rtl/>
        </w:rPr>
        <w:t>یصدر النائب العام قرارا واحدا في الجرائم المتلازمة المستفاد من الأوراق المعروضة علیھ فاذا كان بعضھا من نوع الجنایة والبعض الآخر من نوع الجنحة تحال القضیة برمتھا الى المحكمة المختصة للنظر بھا سویة</w:t>
      </w:r>
      <w:r>
        <w:rPr>
          <w:szCs w:val="24"/>
          <w:rtl/>
        </w:rPr>
        <w:t>.</w:t>
      </w:r>
      <w:r>
        <w:rPr>
          <w:szCs w:val="24"/>
          <w:rtl/>
        </w:rPr>
        <w:t xml:space="preserve">  </w:t>
      </w:r>
    </w:p>
    <w:p w:rsidR="00A45203" w:rsidRDefault="00673A9E">
      <w:pPr>
        <w:numPr>
          <w:ilvl w:val="0"/>
          <w:numId w:val="23"/>
        </w:numPr>
        <w:spacing w:after="281" w:line="259" w:lineRule="auto"/>
        <w:ind w:right="0" w:firstLine="1"/>
        <w:jc w:val="left"/>
      </w:pPr>
      <w:r>
        <w:rPr>
          <w:b/>
          <w:bCs/>
          <w:szCs w:val="24"/>
          <w:rtl/>
        </w:rPr>
        <w:t>المادة</w:t>
      </w:r>
    </w:p>
    <w:p w:rsidR="00A45203" w:rsidRDefault="00673A9E">
      <w:pPr>
        <w:spacing w:after="3" w:line="457" w:lineRule="auto"/>
        <w:ind w:left="-13" w:right="7310" w:firstLine="1"/>
        <w:jc w:val="both"/>
      </w:pPr>
      <w:r>
        <w:rPr>
          <w:b/>
          <w:bCs/>
          <w:sz w:val="27"/>
          <w:szCs w:val="27"/>
          <w:rtl/>
        </w:rPr>
        <w:t xml:space="preserve">تكوین الجرائم </w:t>
      </w:r>
      <w:r>
        <w:rPr>
          <w:b/>
          <w:bCs/>
          <w:sz w:val="27"/>
          <w:szCs w:val="27"/>
          <w:rtl/>
        </w:rPr>
        <w:t xml:space="preserve">المتلازم ة الباب الرابع </w:t>
      </w:r>
    </w:p>
    <w:p w:rsidR="00A45203" w:rsidRDefault="00673A9E">
      <w:pPr>
        <w:spacing w:after="258" w:line="259" w:lineRule="auto"/>
        <w:ind w:left="-3" w:right="0" w:hanging="10"/>
        <w:jc w:val="left"/>
      </w:pPr>
      <w:r>
        <w:rPr>
          <w:szCs w:val="24"/>
          <w:rtl/>
        </w:rPr>
        <w:t xml:space="preserve">تكون الجرائم متلازمة: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اذا ارتكبھا في آن واحد عدة أشخاص مجتمعین</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اذا ارتكبھا أشخاص متعددون  في أوقات وأماكن مختلفة بناء على اتفاق فیما بینھم</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 </w:t>
      </w:r>
      <w:r>
        <w:rPr>
          <w:szCs w:val="24"/>
        </w:rPr>
        <w:t>3</w:t>
      </w:r>
      <w:r>
        <w:rPr>
          <w:szCs w:val="24"/>
          <w:rtl/>
        </w:rPr>
        <w:t>-</w:t>
      </w:r>
      <w:r>
        <w:rPr>
          <w:szCs w:val="24"/>
          <w:rtl/>
        </w:rPr>
        <w:t>اذا كان بعضھا توطئة للبعض  الآخر أو تمھیدا لوقوعھ واكمالھ أو لتأمین بقائھ ب</w:t>
      </w:r>
      <w:r>
        <w:rPr>
          <w:szCs w:val="24"/>
          <w:rtl/>
        </w:rPr>
        <w:t>دون عقاب</w:t>
      </w:r>
      <w:r>
        <w:rPr>
          <w:szCs w:val="24"/>
          <w:rtl/>
        </w:rPr>
        <w:t>.</w:t>
      </w:r>
      <w:r>
        <w:rPr>
          <w:szCs w:val="24"/>
          <w:rtl/>
        </w:rPr>
        <w:t xml:space="preserve">  </w:t>
      </w:r>
    </w:p>
    <w:p w:rsidR="00A45203" w:rsidRDefault="00673A9E">
      <w:pPr>
        <w:ind w:left="-13" w:right="406"/>
      </w:pPr>
      <w:r>
        <w:rPr>
          <w:szCs w:val="24"/>
          <w:rtl/>
        </w:rPr>
        <w:t xml:space="preserve"> </w:t>
      </w:r>
      <w:r>
        <w:rPr>
          <w:szCs w:val="24"/>
        </w:rPr>
        <w:t>4</w:t>
      </w:r>
      <w:r>
        <w:rPr>
          <w:szCs w:val="24"/>
          <w:rtl/>
        </w:rPr>
        <w:t>-</w:t>
      </w:r>
      <w:r>
        <w:rPr>
          <w:szCs w:val="24"/>
          <w:rtl/>
        </w:rPr>
        <w:t>اذا كانت الاشیاء المسلوبة أو المختلسة أو التي حصل علیھا بواسطة جنایة أو جنحة قد اشترك عدة أشخاص في إخفائھا كلھا أو بعضھا</w:t>
      </w:r>
      <w:r>
        <w:rPr>
          <w:szCs w:val="24"/>
          <w:rtl/>
        </w:rPr>
        <w:t>.</w:t>
      </w:r>
      <w:r>
        <w:rPr>
          <w:szCs w:val="24"/>
          <w:rtl/>
        </w:rPr>
        <w:t xml:space="preserve">  </w:t>
      </w:r>
    </w:p>
    <w:p w:rsidR="00A45203" w:rsidRDefault="00673A9E">
      <w:pPr>
        <w:numPr>
          <w:ilvl w:val="0"/>
          <w:numId w:val="23"/>
        </w:numPr>
        <w:spacing w:after="3" w:line="457" w:lineRule="auto"/>
        <w:ind w:right="0" w:firstLine="1"/>
        <w:jc w:val="left"/>
      </w:pPr>
      <w:r>
        <w:rPr>
          <w:b/>
          <w:bCs/>
          <w:szCs w:val="24"/>
          <w:rtl/>
        </w:rPr>
        <w:t>المادة</w:t>
      </w:r>
      <w:r>
        <w:rPr>
          <w:b/>
          <w:bCs/>
          <w:sz w:val="27"/>
          <w:szCs w:val="27"/>
          <w:rtl/>
        </w:rPr>
        <w:t xml:space="preserve">ظھور ادلھ جدید ة الباب الرابع </w:t>
      </w:r>
    </w:p>
    <w:p w:rsidR="00A45203" w:rsidRDefault="00673A9E">
      <w:pPr>
        <w:ind w:left="-13" w:right="14"/>
      </w:pPr>
      <w:r>
        <w:rPr>
          <w:szCs w:val="24"/>
          <w:rtl/>
        </w:rPr>
        <w:t xml:space="preserve">اذا ظھرت أدلة جدیدة تؤید التھمة  بحق المشتكى علیھ الذي منعت محاكمتھ، لعدم وجود </w:t>
      </w:r>
      <w:r>
        <w:rPr>
          <w:szCs w:val="24"/>
          <w:rtl/>
        </w:rPr>
        <w:t>أدلة ، أو لعدم كفاءتھا، فعلى المدعي العام الذي أصدر قرار منع المحاكمة، إجراء تحقیق جدید، ولھ أن یصدر أثناء ذلك التحقیق مذكرة توقیف بحق المشتكى علیھ ولو كان قد اخلي سبیلھ</w:t>
      </w:r>
      <w:r>
        <w:rPr>
          <w:szCs w:val="24"/>
          <w:rtl/>
        </w:rPr>
        <w:t>.</w:t>
      </w:r>
      <w:r>
        <w:rPr>
          <w:szCs w:val="24"/>
          <w:rtl/>
        </w:rPr>
        <w:t xml:space="preserve">  </w:t>
      </w:r>
    </w:p>
    <w:p w:rsidR="00A45203" w:rsidRDefault="00673A9E">
      <w:pPr>
        <w:numPr>
          <w:ilvl w:val="0"/>
          <w:numId w:val="23"/>
        </w:numPr>
        <w:spacing w:after="3" w:line="457" w:lineRule="auto"/>
        <w:ind w:right="0" w:firstLine="1"/>
        <w:jc w:val="left"/>
      </w:pPr>
      <w:r>
        <w:rPr>
          <w:b/>
          <w:bCs/>
          <w:szCs w:val="24"/>
          <w:rtl/>
        </w:rPr>
        <w:t>المادة</w:t>
      </w:r>
      <w:r>
        <w:rPr>
          <w:b/>
          <w:bCs/>
          <w:sz w:val="27"/>
          <w:szCs w:val="27"/>
          <w:rtl/>
        </w:rPr>
        <w:t xml:space="preserve">ما یعد ادلھ جدید ة الباب الرابع </w:t>
      </w:r>
    </w:p>
    <w:p w:rsidR="00A45203" w:rsidRDefault="00673A9E">
      <w:pPr>
        <w:ind w:left="-13" w:right="154"/>
      </w:pPr>
      <w:r>
        <w:rPr>
          <w:szCs w:val="24"/>
          <w:rtl/>
        </w:rPr>
        <w:t>یعد من الادلة الجدیدة افادات الشھود الذین سب</w:t>
      </w:r>
      <w:r>
        <w:rPr>
          <w:szCs w:val="24"/>
          <w:rtl/>
        </w:rPr>
        <w:t>ق ذكرھم في الشكوى ولم تتمكن النیابة من إحضارھم في حینھ والأوراق والمحاضر التي لم تكن قد بحثت اذا كان من شأنھا تقویة الادلة أو السی ر بالتحقیق في وجھة تؤدي الى ظھور الحقیقة</w:t>
      </w:r>
      <w:r>
        <w:rPr>
          <w:szCs w:val="24"/>
          <w:rtl/>
        </w:rPr>
        <w:t>.</w:t>
      </w:r>
      <w:r>
        <w:rPr>
          <w:szCs w:val="24"/>
          <w:rtl/>
        </w:rPr>
        <w:t xml:space="preserve">  </w:t>
      </w:r>
    </w:p>
    <w:p w:rsidR="00A45203" w:rsidRDefault="00673A9E">
      <w:pPr>
        <w:numPr>
          <w:ilvl w:val="0"/>
          <w:numId w:val="23"/>
        </w:numPr>
        <w:spacing w:after="281" w:line="259" w:lineRule="auto"/>
        <w:ind w:right="0" w:firstLine="1"/>
        <w:jc w:val="left"/>
      </w:pPr>
      <w:r>
        <w:rPr>
          <w:b/>
          <w:bCs/>
          <w:szCs w:val="24"/>
          <w:rtl/>
        </w:rPr>
        <w:t>المادة</w:t>
      </w:r>
    </w:p>
    <w:p w:rsidR="00A45203" w:rsidRDefault="00673A9E">
      <w:pPr>
        <w:spacing w:after="3" w:line="457" w:lineRule="auto"/>
        <w:ind w:left="-13" w:right="7154" w:firstLine="1"/>
        <w:jc w:val="both"/>
      </w:pPr>
      <w:r>
        <w:rPr>
          <w:b/>
          <w:bCs/>
          <w:sz w:val="27"/>
          <w:szCs w:val="27"/>
          <w:rtl/>
        </w:rPr>
        <w:t>اختصاص المحاكم البدائی ة الباب الأول - الاختصا</w:t>
      </w:r>
      <w:r>
        <w:rPr>
          <w:b/>
          <w:bCs/>
          <w:sz w:val="27"/>
          <w:szCs w:val="27"/>
          <w:rtl/>
        </w:rPr>
        <w:tab/>
        <w:t xml:space="preserve"> ص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 xml:space="preserve">تنظر محاكم الصلح </w:t>
      </w:r>
      <w:r>
        <w:rPr>
          <w:szCs w:val="24"/>
          <w:rtl/>
        </w:rPr>
        <w:t>بحسب اختصاصھا في جمیع المخالفات والجنح التي لم یعین القانون محكمة أخرى لنظرھا</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تنظر محاكم البدایة في كل من</w:t>
      </w:r>
      <w:r>
        <w:rPr>
          <w:szCs w:val="24"/>
          <w:rtl/>
        </w:rPr>
        <w:t>-</w:t>
      </w:r>
      <w:r>
        <w:rPr>
          <w:szCs w:val="24"/>
          <w:rtl/>
        </w:rPr>
        <w:t xml:space="preserve">: </w:t>
      </w:r>
    </w:p>
    <w:p w:rsidR="00A45203" w:rsidRDefault="00673A9E">
      <w:pPr>
        <w:numPr>
          <w:ilvl w:val="0"/>
          <w:numId w:val="24"/>
        </w:numPr>
        <w:spacing w:after="258" w:line="259" w:lineRule="auto"/>
        <w:ind w:right="0" w:hanging="310"/>
        <w:jc w:val="left"/>
      </w:pPr>
      <w:r>
        <w:rPr>
          <w:szCs w:val="24"/>
          <w:rtl/>
        </w:rPr>
        <w:t>الجنح الداخلة ضمن اختصاصھا بمقتضى نص في القانون والتي یحیلھا إلیھا المدعي العام أو من یقوم مقامھ</w:t>
      </w:r>
      <w:r>
        <w:rPr>
          <w:szCs w:val="24"/>
          <w:rtl/>
        </w:rPr>
        <w:t>.</w:t>
      </w:r>
      <w:r>
        <w:rPr>
          <w:szCs w:val="24"/>
          <w:rtl/>
        </w:rPr>
        <w:t xml:space="preserve">  </w:t>
      </w:r>
    </w:p>
    <w:p w:rsidR="00A45203" w:rsidRDefault="00673A9E">
      <w:pPr>
        <w:numPr>
          <w:ilvl w:val="0"/>
          <w:numId w:val="24"/>
        </w:numPr>
        <w:spacing w:after="258" w:line="259" w:lineRule="auto"/>
        <w:ind w:right="0" w:hanging="310"/>
        <w:jc w:val="left"/>
      </w:pPr>
      <w:r>
        <w:rPr>
          <w:szCs w:val="24"/>
          <w:rtl/>
        </w:rPr>
        <w:t xml:space="preserve">جمیع الجرائم التي ھي من نوع الجنایة والتي </w:t>
      </w:r>
      <w:r>
        <w:rPr>
          <w:szCs w:val="24"/>
          <w:rtl/>
        </w:rPr>
        <w:t>لم یعین القانون محكمة أخرى لنظرھا</w:t>
      </w:r>
      <w:r>
        <w:rPr>
          <w:szCs w:val="24"/>
          <w:rtl/>
        </w:rPr>
        <w:t>.</w:t>
      </w:r>
      <w:r>
        <w:rPr>
          <w:szCs w:val="24"/>
          <w:rtl/>
        </w:rPr>
        <w:t xml:space="preserve"> </w:t>
      </w:r>
    </w:p>
    <w:p w:rsidR="00A45203" w:rsidRDefault="00673A9E">
      <w:pPr>
        <w:numPr>
          <w:ilvl w:val="0"/>
          <w:numId w:val="24"/>
        </w:numPr>
        <w:spacing w:after="258" w:line="259" w:lineRule="auto"/>
        <w:ind w:right="0" w:hanging="310"/>
        <w:jc w:val="left"/>
      </w:pPr>
      <w:r>
        <w:rPr>
          <w:szCs w:val="24"/>
          <w:rtl/>
        </w:rPr>
        <w:t>جرائم الجنحة المتلازمة مع الجنایة المحالة إلیھا بموجب قرار إتھام</w:t>
      </w:r>
      <w:r>
        <w:rPr>
          <w:szCs w:val="24"/>
          <w:rtl/>
        </w:rPr>
        <w:t>.</w:t>
      </w:r>
      <w:r>
        <w:rPr>
          <w:szCs w:val="24"/>
          <w:rtl/>
        </w:rPr>
        <w:t xml:space="preserve"> </w:t>
      </w:r>
    </w:p>
    <w:p w:rsidR="00A45203" w:rsidRDefault="00673A9E">
      <w:pPr>
        <w:spacing w:after="256" w:line="259" w:lineRule="auto"/>
        <w:ind w:left="-3" w:right="0" w:hanging="10"/>
        <w:jc w:val="left"/>
      </w:pPr>
      <w:r>
        <w:rPr>
          <w:b/>
          <w:bCs/>
          <w:szCs w:val="24"/>
          <w:rtl/>
        </w:rPr>
        <w:t xml:space="preserve">نص المادة مكرر </w:t>
      </w:r>
      <w:r>
        <w:rPr>
          <w:szCs w:val="24"/>
          <w:rtl/>
        </w:rPr>
        <w:t xml:space="preserve"> </w:t>
      </w:r>
    </w:p>
    <w:p w:rsidR="00A45203" w:rsidRDefault="00673A9E">
      <w:pPr>
        <w:ind w:left="-13" w:right="14"/>
      </w:pPr>
      <w:r>
        <w:rPr>
          <w:szCs w:val="24"/>
          <w:rtl/>
        </w:rPr>
        <w:t xml:space="preserve"> </w:t>
      </w:r>
      <w:r>
        <w:rPr>
          <w:szCs w:val="24"/>
        </w:rPr>
        <w:t>1</w:t>
      </w:r>
      <w:r>
        <w:rPr>
          <w:szCs w:val="24"/>
          <w:rtl/>
        </w:rPr>
        <w:t>-</w:t>
      </w:r>
      <w:r>
        <w:rPr>
          <w:szCs w:val="24"/>
          <w:rtl/>
        </w:rPr>
        <w:t>اذا كان الحكم في الدعوى یتوقف على نتیجة الفصل في دعوى جزائیة أخرى جاز للمحكمة وبقرار مسبب وقف الأولى حتىیتم الفصل في الثانیة</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اذا</w:t>
      </w:r>
      <w:r>
        <w:rPr>
          <w:szCs w:val="24"/>
          <w:rtl/>
        </w:rPr>
        <w:t xml:space="preserve"> كان الحكم في الدعوى الجزائیة یتوقف على الفصل في مسألة من مسائل الأحوال الشخصیة جاز للمحكمة وبقرار مسببأن توقف الدعوى وتحدد للمشتكى علیھ أو للمدعي بالحق الشخصي أو للمجني علیھ أجلاً لرفع المسألة المذكورة إلى المحكمة المختصة</w:t>
      </w:r>
      <w:r>
        <w:rPr>
          <w:szCs w:val="24"/>
          <w:rtl/>
        </w:rPr>
        <w:t>.</w:t>
      </w:r>
      <w:r>
        <w:rPr>
          <w:szCs w:val="24"/>
          <w:rtl/>
        </w:rPr>
        <w:t xml:space="preserve"> </w:t>
      </w:r>
    </w:p>
    <w:p w:rsidR="00A45203" w:rsidRDefault="00673A9E">
      <w:pPr>
        <w:spacing w:after="294"/>
        <w:ind w:left="-13" w:right="139"/>
      </w:pPr>
      <w:r>
        <w:rPr>
          <w:szCs w:val="24"/>
          <w:rtl/>
        </w:rPr>
        <w:t xml:space="preserve"> </w:t>
      </w:r>
      <w:r>
        <w:rPr>
          <w:szCs w:val="24"/>
        </w:rPr>
        <w:t>3</w:t>
      </w:r>
      <w:r>
        <w:rPr>
          <w:szCs w:val="24"/>
          <w:rtl/>
        </w:rPr>
        <w:t>-</w:t>
      </w:r>
      <w:r>
        <w:rPr>
          <w:szCs w:val="24"/>
          <w:rtl/>
        </w:rPr>
        <w:t xml:space="preserve">اذا انقضى الأجل المشار إلیھ </w:t>
      </w:r>
      <w:r>
        <w:rPr>
          <w:szCs w:val="24"/>
          <w:rtl/>
        </w:rPr>
        <w:t>في الفقرة السابقة ولم ترفع الدعوى إلى المحكمة المختصة جاز للمحكمة الجزائیة أن تصرفالنظر عن وقف الدعوى وتفصل فیھا، كما یجوز أن تحدد للخصوم أجلا آخر اذا رأت أن ھناك أسباباً تبرره</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 </w:t>
      </w:r>
      <w:r>
        <w:rPr>
          <w:szCs w:val="24"/>
        </w:rPr>
        <w:t>4</w:t>
      </w:r>
      <w:r>
        <w:rPr>
          <w:szCs w:val="24"/>
          <w:rtl/>
        </w:rPr>
        <w:t>-</w:t>
      </w:r>
      <w:r>
        <w:rPr>
          <w:szCs w:val="24"/>
          <w:rtl/>
        </w:rPr>
        <w:t>لا یمنع وقف الدعوى وفقاً لھذه المادة من اتخاذ الإجراءات و التدابیر الضروری</w:t>
      </w:r>
      <w:r>
        <w:rPr>
          <w:szCs w:val="24"/>
          <w:rtl/>
        </w:rPr>
        <w:t>ة أو المستعجلة كالتوقیف وإخلاء السبیل</w:t>
      </w:r>
      <w:r>
        <w:rPr>
          <w:szCs w:val="24"/>
          <w:rtl/>
        </w:rPr>
        <w:t>.</w:t>
      </w:r>
      <w:r>
        <w:rPr>
          <w:szCs w:val="24"/>
          <w:rtl/>
        </w:rPr>
        <w:t xml:space="preserve"> </w:t>
      </w:r>
    </w:p>
    <w:p w:rsidR="00A45203" w:rsidRDefault="00673A9E">
      <w:pPr>
        <w:spacing w:after="256" w:line="259" w:lineRule="auto"/>
        <w:ind w:left="-3" w:right="0" w:hanging="10"/>
        <w:jc w:val="left"/>
      </w:pPr>
      <w:r>
        <w:rPr>
          <w:b/>
          <w:bCs/>
          <w:szCs w:val="24"/>
          <w:rtl/>
        </w:rPr>
        <w:t xml:space="preserve">المادة </w:t>
      </w:r>
      <w:r>
        <w:rPr>
          <w:b/>
          <w:bCs/>
          <w:szCs w:val="24"/>
        </w:rPr>
        <w:t>141</w:t>
      </w:r>
      <w:r>
        <w:rPr>
          <w:b/>
          <w:bCs/>
          <w:szCs w:val="24"/>
          <w:rtl/>
        </w:rPr>
        <w:t xml:space="preserve">    </w:t>
      </w:r>
      <w:r>
        <w:rPr>
          <w:szCs w:val="24"/>
          <w:rtl/>
        </w:rPr>
        <w:t xml:space="preserve"> </w:t>
      </w:r>
    </w:p>
    <w:p w:rsidR="00A45203" w:rsidRDefault="00673A9E">
      <w:pPr>
        <w:spacing w:after="255" w:line="259" w:lineRule="auto"/>
        <w:ind w:left="-3" w:right="0" w:hanging="10"/>
        <w:jc w:val="left"/>
      </w:pPr>
      <w:r>
        <w:rPr>
          <w:szCs w:val="24"/>
          <w:u w:val="single" w:color="000000"/>
          <w:rtl/>
        </w:rPr>
        <w:t>ضبط الجلسات</w:t>
      </w:r>
      <w:r>
        <w:rPr>
          <w:szCs w:val="24"/>
          <w:rtl/>
        </w:rPr>
        <w:t xml:space="preserve"> </w:t>
      </w:r>
    </w:p>
    <w:p w:rsidR="00A45203" w:rsidRDefault="00673A9E">
      <w:pPr>
        <w:pStyle w:val="Heading4"/>
        <w:ind w:left="-3"/>
      </w:pPr>
      <w:r>
        <w:rPr>
          <w:szCs w:val="24"/>
          <w:rtl/>
        </w:rPr>
        <w:t xml:space="preserve">الباب الأول </w:t>
      </w:r>
      <w:r>
        <w:rPr>
          <w:szCs w:val="24"/>
          <w:rtl/>
        </w:rPr>
        <w:t>-</w:t>
      </w:r>
      <w:r>
        <w:rPr>
          <w:szCs w:val="24"/>
          <w:rtl/>
        </w:rPr>
        <w:t xml:space="preserve"> الاختصاص</w:t>
      </w:r>
      <w:r>
        <w:rPr>
          <w:szCs w:val="24"/>
          <w:u w:val="none"/>
          <w:rtl/>
        </w:rPr>
        <w:t xml:space="preserve"> </w:t>
      </w:r>
    </w:p>
    <w:p w:rsidR="00A45203" w:rsidRDefault="00673A9E">
      <w:pPr>
        <w:spacing w:after="258" w:line="259" w:lineRule="auto"/>
        <w:ind w:left="-3" w:right="0" w:hanging="10"/>
        <w:jc w:val="left"/>
      </w:pPr>
      <w:r>
        <w:rPr>
          <w:szCs w:val="24"/>
        </w:rPr>
        <w:t>1</w:t>
      </w:r>
      <w:r>
        <w:rPr>
          <w:szCs w:val="24"/>
          <w:rtl/>
        </w:rPr>
        <w:t>-</w:t>
      </w:r>
      <w:r>
        <w:rPr>
          <w:szCs w:val="24"/>
          <w:rtl/>
        </w:rPr>
        <w:t>ضبط الجلسة وأدارتھا منوطان برئیسھا</w:t>
      </w:r>
      <w:r>
        <w:rPr>
          <w:szCs w:val="24"/>
          <w:rtl/>
        </w:rPr>
        <w:t>.</w:t>
      </w:r>
      <w:r>
        <w:rPr>
          <w:szCs w:val="24"/>
          <w:rtl/>
        </w:rPr>
        <w:t xml:space="preserve">  </w:t>
      </w:r>
    </w:p>
    <w:p w:rsidR="00A45203" w:rsidRDefault="00673A9E">
      <w:pPr>
        <w:ind w:left="-13" w:right="77"/>
      </w:pPr>
      <w:r>
        <w:rPr>
          <w:szCs w:val="24"/>
          <w:rtl/>
        </w:rPr>
        <w:t xml:space="preserve"> </w:t>
      </w:r>
      <w:r>
        <w:rPr>
          <w:szCs w:val="24"/>
        </w:rPr>
        <w:t>2</w:t>
      </w:r>
      <w:r>
        <w:rPr>
          <w:szCs w:val="24"/>
          <w:rtl/>
        </w:rPr>
        <w:t>-</w:t>
      </w:r>
      <w:r>
        <w:rPr>
          <w:szCs w:val="24"/>
          <w:rtl/>
        </w:rPr>
        <w:t xml:space="preserve">اذا بدر من أحد الحاضرین أثناء انعقاد الجلسة علامة استحسا ن أو استھجان أو حركة ضوضاء بأیة صورة كانت أو أتى بمایخل بنظام </w:t>
      </w:r>
      <w:r>
        <w:rPr>
          <w:szCs w:val="24"/>
          <w:rtl/>
        </w:rPr>
        <w:t>الجلسة أمر رئیس المحكمة أو القاضي بطرده</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فان ابى الاذعان، أو عاد بعد طرده، أمر رئیس المحكمة أو القاضي بسجنھ مدة لا تزید على ثلاثة أیام</w:t>
      </w:r>
      <w:r>
        <w:rPr>
          <w:szCs w:val="24"/>
          <w:rtl/>
        </w:rPr>
        <w:t>.</w:t>
      </w:r>
      <w:r>
        <w:rPr>
          <w:szCs w:val="24"/>
          <w:rtl/>
        </w:rPr>
        <w:t xml:space="preserve">  </w:t>
      </w:r>
    </w:p>
    <w:p w:rsidR="00A45203" w:rsidRDefault="00673A9E">
      <w:pPr>
        <w:ind w:left="-13" w:right="552"/>
      </w:pPr>
      <w:r>
        <w:rPr>
          <w:szCs w:val="24"/>
          <w:rtl/>
        </w:rPr>
        <w:t xml:space="preserve"> </w:t>
      </w:r>
      <w:r>
        <w:rPr>
          <w:szCs w:val="24"/>
        </w:rPr>
        <w:t>4</w:t>
      </w:r>
      <w:r>
        <w:rPr>
          <w:szCs w:val="24"/>
          <w:rtl/>
        </w:rPr>
        <w:t>-</w:t>
      </w:r>
      <w:r>
        <w:rPr>
          <w:szCs w:val="24"/>
          <w:rtl/>
        </w:rPr>
        <w:t>واذا كان الاخلال قد وقع مم ن یؤدي وظیفة في المحكمة كان لھا أن توقع علیھ أثناء انعقاد الجلسة ما لرئیس المصلحةتو</w:t>
      </w:r>
      <w:r>
        <w:rPr>
          <w:szCs w:val="24"/>
          <w:rtl/>
        </w:rPr>
        <w:t>قیعھ من الجزاءات التأدیبیة</w:t>
      </w:r>
      <w:r>
        <w:rPr>
          <w:szCs w:val="24"/>
          <w:rtl/>
        </w:rPr>
        <w:t>.</w:t>
      </w:r>
      <w:r>
        <w:rPr>
          <w:szCs w:val="24"/>
          <w:rtl/>
        </w:rPr>
        <w:t xml:space="preserve">  </w:t>
      </w:r>
    </w:p>
    <w:p w:rsidR="00A45203" w:rsidRDefault="00673A9E">
      <w:pPr>
        <w:numPr>
          <w:ilvl w:val="0"/>
          <w:numId w:val="25"/>
        </w:numPr>
        <w:spacing w:after="3" w:line="457" w:lineRule="auto"/>
        <w:ind w:right="7331" w:firstLine="1"/>
        <w:jc w:val="both"/>
      </w:pPr>
      <w:r>
        <w:rPr>
          <w:b/>
          <w:bCs/>
          <w:szCs w:val="24"/>
          <w:rtl/>
        </w:rPr>
        <w:t>المادة</w:t>
      </w:r>
      <w:r>
        <w:rPr>
          <w:b/>
          <w:bCs/>
          <w:sz w:val="27"/>
          <w:szCs w:val="27"/>
          <w:rtl/>
        </w:rPr>
        <w:t xml:space="preserve">الجنح أثناء الجلسات  الباب الأول - الاختصا ص </w:t>
      </w:r>
    </w:p>
    <w:p w:rsidR="00A45203" w:rsidRDefault="00673A9E">
      <w:pPr>
        <w:bidi w:val="0"/>
        <w:spacing w:after="3" w:line="259" w:lineRule="auto"/>
        <w:ind w:left="10" w:right="81" w:hanging="10"/>
      </w:pPr>
      <w:r>
        <w:t>-1</w:t>
      </w:r>
    </w:p>
    <w:p w:rsidR="00A45203" w:rsidRDefault="00673A9E">
      <w:pPr>
        <w:spacing w:after="0"/>
        <w:ind w:left="-13" w:right="223"/>
      </w:pPr>
      <w:r>
        <w:rPr>
          <w:szCs w:val="24"/>
          <w:rtl/>
        </w:rPr>
        <w:t>اذا وقعت جنحة أو مخالفة في الجلسة من قبل شخص ما وكان من اختصاص المحكمة النظر بتلك الجریمة یجوز للمحكمة أن تحاكمھ</w:t>
      </w:r>
    </w:p>
    <w:p w:rsidR="00A45203" w:rsidRDefault="00673A9E">
      <w:pPr>
        <w:ind w:left="-13" w:right="82"/>
      </w:pPr>
      <w:r>
        <w:rPr>
          <w:szCs w:val="24"/>
          <w:rtl/>
        </w:rPr>
        <w:t xml:space="preserve">في الحال وتحكم علیھ، بعد سماع أقوال ممثل النیابة العامة </w:t>
      </w:r>
      <w:r>
        <w:rPr>
          <w:szCs w:val="24"/>
          <w:rtl/>
        </w:rPr>
        <w:t>ودفاع ذلك الشخص، بالعقوبة التي یستحقھا ویخضع حكمھا ھذا لسائر الطرق التي تخضع لھا الأحكام الصادرة عنھا</w:t>
      </w:r>
      <w:r>
        <w:rPr>
          <w:szCs w:val="24"/>
          <w:rtl/>
        </w:rPr>
        <w:t>.</w:t>
      </w:r>
      <w:r>
        <w:rPr>
          <w:szCs w:val="24"/>
          <w:rtl/>
        </w:rPr>
        <w:t xml:space="preserve">  </w:t>
      </w:r>
    </w:p>
    <w:p w:rsidR="00A45203" w:rsidRDefault="00673A9E">
      <w:pPr>
        <w:ind w:left="-13" w:right="132"/>
      </w:pPr>
      <w:r>
        <w:rPr>
          <w:szCs w:val="24"/>
          <w:rtl/>
        </w:rPr>
        <w:t xml:space="preserve"> </w:t>
      </w:r>
      <w:r>
        <w:rPr>
          <w:szCs w:val="24"/>
        </w:rPr>
        <w:t>2</w:t>
      </w:r>
      <w:r>
        <w:rPr>
          <w:szCs w:val="24"/>
          <w:rtl/>
        </w:rPr>
        <w:t>-</w:t>
      </w:r>
      <w:r>
        <w:rPr>
          <w:szCs w:val="24"/>
          <w:rtl/>
        </w:rPr>
        <w:t>اذا كان الجرم یخرج عن اختصاص المحكمة ، نظمت المحكمة محضرا بالواقع وأرسلتھ مع المشتكى علیھ موقوفا الى الم دعي العام لملاحقتھ</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لا تتوقف محاكمة ال</w:t>
      </w:r>
      <w:r>
        <w:rPr>
          <w:szCs w:val="24"/>
          <w:rtl/>
        </w:rPr>
        <w:t>مشتكى علیھ في ھذه الحالة على شكوى أو دعوى شخصیة اذا كانت الجریمة من الجرائم التي یشترط القانون لرفع الدعوى فیھا الحصول على مثل ذلك</w:t>
      </w:r>
      <w:r>
        <w:rPr>
          <w:szCs w:val="24"/>
          <w:rtl/>
        </w:rPr>
        <w:t>.</w:t>
      </w:r>
      <w:r>
        <w:rPr>
          <w:szCs w:val="24"/>
          <w:rtl/>
        </w:rPr>
        <w:t xml:space="preserve">  </w:t>
      </w:r>
    </w:p>
    <w:p w:rsidR="00A45203" w:rsidRDefault="00673A9E">
      <w:pPr>
        <w:numPr>
          <w:ilvl w:val="0"/>
          <w:numId w:val="25"/>
        </w:numPr>
        <w:spacing w:after="219" w:line="457" w:lineRule="auto"/>
        <w:ind w:right="7331" w:firstLine="1"/>
        <w:jc w:val="both"/>
      </w:pPr>
      <w:r>
        <w:rPr>
          <w:b/>
          <w:bCs/>
          <w:szCs w:val="24"/>
          <w:rtl/>
        </w:rPr>
        <w:t>المادة</w:t>
      </w:r>
      <w:r>
        <w:rPr>
          <w:b/>
          <w:bCs/>
          <w:sz w:val="27"/>
          <w:szCs w:val="27"/>
          <w:rtl/>
        </w:rPr>
        <w:t>الجنایات في الجلسات  الباب الأول - الاختصا</w:t>
      </w:r>
      <w:r>
        <w:rPr>
          <w:b/>
          <w:bCs/>
          <w:sz w:val="27"/>
          <w:szCs w:val="27"/>
          <w:rtl/>
        </w:rPr>
        <w:tab/>
        <w:t xml:space="preserve"> ص </w:t>
      </w:r>
    </w:p>
    <w:p w:rsidR="00A45203" w:rsidRDefault="00673A9E">
      <w:pPr>
        <w:ind w:left="-13" w:right="305"/>
      </w:pPr>
      <w:r>
        <w:rPr>
          <w:szCs w:val="24"/>
          <w:rtl/>
        </w:rPr>
        <w:t>اذا كان الجرم الواقع جنایة نظم رئیس المحكمة أو القاضي محضرا بالواقع و</w:t>
      </w:r>
      <w:r>
        <w:rPr>
          <w:szCs w:val="24"/>
          <w:rtl/>
        </w:rPr>
        <w:t>أمر بتوقیف المشتكى علیھ وأحالھ على المدعيالعام لملاحقتھ</w:t>
      </w:r>
      <w:r>
        <w:rPr>
          <w:szCs w:val="24"/>
          <w:rtl/>
        </w:rPr>
        <w:t>.</w:t>
      </w:r>
      <w:r>
        <w:rPr>
          <w:szCs w:val="24"/>
          <w:rtl/>
        </w:rPr>
        <w:t xml:space="preserve">  </w:t>
      </w:r>
    </w:p>
    <w:p w:rsidR="00A45203" w:rsidRDefault="00673A9E">
      <w:pPr>
        <w:numPr>
          <w:ilvl w:val="0"/>
          <w:numId w:val="25"/>
        </w:numPr>
        <w:spacing w:after="3" w:line="457" w:lineRule="auto"/>
        <w:ind w:right="7331" w:firstLine="1"/>
        <w:jc w:val="both"/>
      </w:pPr>
      <w:r>
        <w:rPr>
          <w:b/>
          <w:bCs/>
          <w:szCs w:val="24"/>
          <w:rtl/>
        </w:rPr>
        <w:lastRenderedPageBreak/>
        <w:t>المادة</w:t>
      </w:r>
      <w:r>
        <w:rPr>
          <w:b/>
          <w:bCs/>
          <w:sz w:val="27"/>
          <w:szCs w:val="27"/>
          <w:rtl/>
        </w:rPr>
        <w:t xml:space="preserve">جرائم الجلسات </w:t>
      </w:r>
    </w:p>
    <w:p w:rsidR="00A45203" w:rsidRDefault="00673A9E">
      <w:pPr>
        <w:tabs>
          <w:tab w:val="center" w:pos="1981"/>
        </w:tabs>
        <w:spacing w:after="226" w:line="259" w:lineRule="auto"/>
        <w:ind w:left="-12" w:right="0" w:firstLine="0"/>
        <w:jc w:val="left"/>
      </w:pPr>
      <w:r>
        <w:rPr>
          <w:b/>
          <w:bCs/>
          <w:sz w:val="27"/>
          <w:szCs w:val="27"/>
          <w:rtl/>
        </w:rPr>
        <w:t>الباب الأول - الاختصا</w:t>
      </w:r>
      <w:r>
        <w:rPr>
          <w:b/>
          <w:bCs/>
          <w:sz w:val="27"/>
          <w:szCs w:val="27"/>
          <w:rtl/>
        </w:rPr>
        <w:tab/>
        <w:t xml:space="preserve"> ص </w:t>
      </w:r>
    </w:p>
    <w:p w:rsidR="00A45203" w:rsidRDefault="00673A9E">
      <w:pPr>
        <w:spacing w:after="258" w:line="259" w:lineRule="auto"/>
        <w:ind w:left="-3" w:right="0" w:hanging="10"/>
        <w:jc w:val="left"/>
      </w:pPr>
      <w:r>
        <w:rPr>
          <w:szCs w:val="24"/>
          <w:rtl/>
        </w:rPr>
        <w:t>الجرائم التي تقع في الجلسة ولم تحكم فیھا المحكمة حال انعقادھا یكون نظرھا وفقا للقواعد العادیة</w:t>
      </w:r>
      <w:r>
        <w:rPr>
          <w:szCs w:val="24"/>
          <w:rtl/>
        </w:rPr>
        <w:t>.</w:t>
      </w:r>
      <w:r>
        <w:rPr>
          <w:szCs w:val="24"/>
          <w:rtl/>
        </w:rPr>
        <w:t xml:space="preserve">  </w:t>
      </w:r>
    </w:p>
    <w:p w:rsidR="00A45203" w:rsidRDefault="00673A9E">
      <w:pPr>
        <w:numPr>
          <w:ilvl w:val="0"/>
          <w:numId w:val="25"/>
        </w:numPr>
        <w:spacing w:after="281" w:line="259" w:lineRule="auto"/>
        <w:ind w:right="7331" w:firstLine="1"/>
        <w:jc w:val="both"/>
      </w:pPr>
      <w:r>
        <w:rPr>
          <w:b/>
          <w:bCs/>
          <w:szCs w:val="24"/>
          <w:rtl/>
        </w:rPr>
        <w:t>المادة</w:t>
      </w:r>
    </w:p>
    <w:p w:rsidR="00A45203" w:rsidRDefault="00673A9E">
      <w:pPr>
        <w:spacing w:after="3" w:line="457" w:lineRule="auto"/>
        <w:ind w:left="-13" w:right="6494" w:firstLine="1"/>
        <w:jc w:val="both"/>
      </w:pPr>
      <w:r>
        <w:rPr>
          <w:b/>
          <w:bCs/>
          <w:sz w:val="27"/>
          <w:szCs w:val="27"/>
          <w:rtl/>
        </w:rPr>
        <w:t>أخلال المحامي بواجبھ في الجلس ة ا لباب الأول -</w:t>
      </w:r>
      <w:r>
        <w:rPr>
          <w:b/>
          <w:bCs/>
          <w:sz w:val="27"/>
          <w:szCs w:val="27"/>
          <w:rtl/>
        </w:rPr>
        <w:t xml:space="preserve"> الاختصا</w:t>
      </w:r>
      <w:r>
        <w:rPr>
          <w:b/>
          <w:bCs/>
          <w:sz w:val="27"/>
          <w:szCs w:val="27"/>
          <w:rtl/>
        </w:rPr>
        <w:tab/>
        <w:t xml:space="preserve"> ص </w:t>
      </w:r>
    </w:p>
    <w:p w:rsidR="00A45203" w:rsidRDefault="00673A9E">
      <w:pPr>
        <w:ind w:left="-13" w:right="14"/>
      </w:pPr>
      <w:r>
        <w:rPr>
          <w:szCs w:val="24"/>
          <w:rtl/>
        </w:rPr>
        <w:t>اذا وقع من المحامي أثناء قیامھ بواجبھ في الجلسة وبسببھ ما یستدعي مؤاخذتھ جزائیا أو ما یجوز اعتباره تشویشا مخلابالنظام یحرر رئیس الجلسة محضرا بما حدث وللمحكمة أن تقرر إحالة المحامي الى المدعي العام لإجراء التحقیق اذا كان ما وقع منھ یستدعي مؤاخذ</w:t>
      </w:r>
      <w:r>
        <w:rPr>
          <w:szCs w:val="24"/>
          <w:rtl/>
        </w:rPr>
        <w:t>تھ جزائیا والى نقیب المحامین اذا كان ما وقع منھ یستدعي مؤاخذتھ تأدیبیا. وفي الحالتین لا یجوز أن یكو ن رئیس الجلسة التي وقع فیھا الحادث أو أحد أعضائھا عضوا في المحكمة التي تنظر الدعوى</w:t>
      </w:r>
      <w:r>
        <w:rPr>
          <w:szCs w:val="24"/>
          <w:rtl/>
        </w:rPr>
        <w:t>.</w:t>
      </w:r>
      <w:r>
        <w:rPr>
          <w:szCs w:val="24"/>
          <w:rtl/>
        </w:rPr>
        <w:t xml:space="preserve">  </w:t>
      </w:r>
    </w:p>
    <w:p w:rsidR="00A45203" w:rsidRDefault="00673A9E">
      <w:pPr>
        <w:numPr>
          <w:ilvl w:val="0"/>
          <w:numId w:val="25"/>
        </w:numPr>
        <w:spacing w:after="3" w:line="457" w:lineRule="auto"/>
        <w:ind w:right="7331" w:firstLine="1"/>
        <w:jc w:val="both"/>
      </w:pPr>
      <w:r>
        <w:rPr>
          <w:b/>
          <w:bCs/>
          <w:szCs w:val="24"/>
          <w:rtl/>
        </w:rPr>
        <w:t>المادة</w:t>
      </w:r>
      <w:r>
        <w:rPr>
          <w:b/>
          <w:bCs/>
          <w:sz w:val="27"/>
          <w:szCs w:val="27"/>
          <w:rtl/>
        </w:rPr>
        <w:t xml:space="preserve">تبلیغ الأوراق القضائی ة </w:t>
      </w:r>
    </w:p>
    <w:p w:rsidR="00A45203" w:rsidRDefault="00673A9E">
      <w:pPr>
        <w:spacing w:after="226" w:line="259" w:lineRule="auto"/>
        <w:ind w:left="-2" w:right="0" w:hanging="10"/>
        <w:jc w:val="left"/>
      </w:pPr>
      <w:r>
        <w:rPr>
          <w:b/>
          <w:bCs/>
          <w:sz w:val="27"/>
          <w:szCs w:val="27"/>
          <w:rtl/>
        </w:rPr>
        <w:t xml:space="preserve">الباب الثاني - تبلیغ الأوراق القضائی ة </w:t>
      </w:r>
    </w:p>
    <w:p w:rsidR="00A45203" w:rsidRDefault="00673A9E">
      <w:pPr>
        <w:ind w:left="-13" w:right="14"/>
      </w:pPr>
      <w:r>
        <w:rPr>
          <w:szCs w:val="24"/>
          <w:rtl/>
        </w:rPr>
        <w:t>تبلغ الأوراق القضائیة بمعرفة محضر أو أحد أفراد الشرطة أو الدرك وفاقا للأصول المعینة في قانون أصول المحاكمات المد نیة مع مراعاة الأحكام الخاصة الواردة في ھذا القانون</w:t>
      </w:r>
      <w:r>
        <w:rPr>
          <w:szCs w:val="24"/>
          <w:rtl/>
        </w:rPr>
        <w:t>.</w:t>
      </w:r>
      <w:r>
        <w:rPr>
          <w:szCs w:val="24"/>
          <w:rtl/>
        </w:rPr>
        <w:t xml:space="preserve">  </w:t>
      </w:r>
    </w:p>
    <w:p w:rsidR="00A45203" w:rsidRDefault="00673A9E">
      <w:pPr>
        <w:numPr>
          <w:ilvl w:val="0"/>
          <w:numId w:val="25"/>
        </w:numPr>
        <w:spacing w:after="3" w:line="457" w:lineRule="auto"/>
        <w:ind w:right="7331" w:firstLine="1"/>
        <w:jc w:val="both"/>
      </w:pPr>
      <w:r>
        <w:rPr>
          <w:b/>
          <w:bCs/>
          <w:szCs w:val="24"/>
          <w:rtl/>
        </w:rPr>
        <w:t>المادة</w:t>
      </w:r>
      <w:r>
        <w:rPr>
          <w:b/>
          <w:bCs/>
          <w:sz w:val="27"/>
          <w:szCs w:val="27"/>
          <w:rtl/>
        </w:rPr>
        <w:t xml:space="preserve">الأثبات والبراء ة الباب الثالث - البینات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المتھم بريء حتى تثبت أدانتھ بحكم قط</w:t>
      </w:r>
      <w:r>
        <w:rPr>
          <w:szCs w:val="24"/>
          <w:rtl/>
        </w:rPr>
        <w:t>عي</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تقام البینة في الجنایات والجنح والمخالفات بجمیع طرق الاثبات ویحكم القاضي حسب قناعتھ الشخصیة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اذا نص القانون على طریقة معینة للإثبات وجب التقید بھذه الطریقة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4</w:t>
      </w:r>
      <w:r>
        <w:rPr>
          <w:szCs w:val="24"/>
          <w:rtl/>
        </w:rPr>
        <w:t>-</w:t>
      </w:r>
      <w:r>
        <w:rPr>
          <w:szCs w:val="24"/>
          <w:rtl/>
        </w:rPr>
        <w:t xml:space="preserve">اذا لم تقم البینة على الواقعة یقرر القاضي براءة المتھم أو الظنین أو المشتكى علیھ </w:t>
      </w:r>
      <w:r>
        <w:rPr>
          <w:szCs w:val="24"/>
          <w:rtl/>
        </w:rPr>
        <w:t xml:space="preserve">من الجریمة المسندة الیھ </w:t>
      </w:r>
    </w:p>
    <w:p w:rsidR="00A45203" w:rsidRDefault="00673A9E">
      <w:pPr>
        <w:numPr>
          <w:ilvl w:val="0"/>
          <w:numId w:val="25"/>
        </w:numPr>
        <w:spacing w:after="3" w:line="457" w:lineRule="auto"/>
        <w:ind w:right="7331" w:firstLine="1"/>
        <w:jc w:val="both"/>
      </w:pPr>
      <w:r>
        <w:rPr>
          <w:b/>
          <w:bCs/>
          <w:szCs w:val="24"/>
          <w:rtl/>
        </w:rPr>
        <w:lastRenderedPageBreak/>
        <w:t>المادة</w:t>
      </w:r>
      <w:r>
        <w:rPr>
          <w:b/>
          <w:bCs/>
          <w:sz w:val="27"/>
          <w:szCs w:val="27"/>
          <w:rtl/>
        </w:rPr>
        <w:t xml:space="preserve">اعتماد البینا ت الباب الثالث - البینات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لا یجوز للقاضي ان یعتمد الا  البینات التي قدمت اثناء المحاكمة وتناقش فیھا الخصوم بصورة علنیة</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یجوز الاعتماد على اقوال متھم ضد متھم اخر اذا وجدت قرین ة اخرى تؤیدھا ویحق للمتھم ا</w:t>
      </w:r>
      <w:r>
        <w:rPr>
          <w:szCs w:val="24"/>
          <w:rtl/>
        </w:rPr>
        <w:t>لاخر او وكیلھ مناقشة المتھم المذكور</w:t>
      </w:r>
      <w:r>
        <w:rPr>
          <w:szCs w:val="24"/>
          <w:rtl/>
        </w:rPr>
        <w:t>.</w:t>
      </w:r>
      <w:r>
        <w:rPr>
          <w:szCs w:val="24"/>
          <w:rtl/>
        </w:rPr>
        <w:t xml:space="preserve">  </w:t>
      </w:r>
    </w:p>
    <w:p w:rsidR="00A45203" w:rsidRDefault="00673A9E">
      <w:pPr>
        <w:numPr>
          <w:ilvl w:val="0"/>
          <w:numId w:val="25"/>
        </w:numPr>
        <w:spacing w:after="281" w:line="259" w:lineRule="auto"/>
        <w:ind w:right="7331" w:firstLine="1"/>
        <w:jc w:val="both"/>
      </w:pPr>
      <w:r>
        <w:rPr>
          <w:b/>
          <w:bCs/>
          <w:szCs w:val="24"/>
          <w:rtl/>
        </w:rPr>
        <w:t>المادة</w:t>
      </w:r>
    </w:p>
    <w:p w:rsidR="00A45203" w:rsidRDefault="00673A9E">
      <w:pPr>
        <w:spacing w:after="3" w:line="457" w:lineRule="auto"/>
        <w:ind w:left="-13" w:right="6360" w:firstLine="1"/>
        <w:jc w:val="both"/>
      </w:pPr>
      <w:r>
        <w:rPr>
          <w:b/>
          <w:bCs/>
          <w:sz w:val="27"/>
          <w:szCs w:val="27"/>
          <w:rtl/>
        </w:rPr>
        <w:t xml:space="preserve">الأثبات في الادعاء بالحق الشخص ي الباب الثالث - البینات  </w:t>
      </w:r>
    </w:p>
    <w:p w:rsidR="00A45203" w:rsidRDefault="00673A9E">
      <w:pPr>
        <w:spacing w:after="258" w:line="259" w:lineRule="auto"/>
        <w:ind w:left="-3" w:right="0" w:hanging="10"/>
        <w:jc w:val="left"/>
      </w:pPr>
      <w:r>
        <w:rPr>
          <w:szCs w:val="24"/>
          <w:rtl/>
        </w:rPr>
        <w:t>اذا وجد ادعاء بالحق الشخصي مع القضیة الجزائیة وجب على القاضي اتباع قواعد الاثبات الخاصة بھ</w:t>
      </w:r>
      <w:r>
        <w:rPr>
          <w:szCs w:val="24"/>
          <w:rtl/>
        </w:rPr>
        <w:t>.</w:t>
      </w:r>
      <w:r>
        <w:rPr>
          <w:szCs w:val="24"/>
          <w:rtl/>
        </w:rPr>
        <w:t xml:space="preserve">  </w:t>
      </w:r>
    </w:p>
    <w:p w:rsidR="00A45203" w:rsidRDefault="00673A9E">
      <w:pPr>
        <w:numPr>
          <w:ilvl w:val="0"/>
          <w:numId w:val="25"/>
        </w:numPr>
        <w:spacing w:after="281" w:line="259" w:lineRule="auto"/>
        <w:ind w:right="7331" w:firstLine="1"/>
        <w:jc w:val="both"/>
      </w:pPr>
      <w:r>
        <w:rPr>
          <w:b/>
          <w:bCs/>
          <w:szCs w:val="24"/>
          <w:rtl/>
        </w:rPr>
        <w:t>المادة</w:t>
      </w:r>
    </w:p>
    <w:p w:rsidR="00A45203" w:rsidRDefault="00673A9E">
      <w:pPr>
        <w:spacing w:after="3" w:line="457" w:lineRule="auto"/>
        <w:ind w:left="-13" w:right="5861" w:firstLine="1"/>
        <w:jc w:val="both"/>
      </w:pPr>
      <w:r>
        <w:rPr>
          <w:b/>
          <w:bCs/>
          <w:sz w:val="27"/>
          <w:szCs w:val="27"/>
          <w:rtl/>
        </w:rPr>
        <w:t xml:space="preserve">العمل بالضبط المنظم من الضابطة العدلی ة الباب </w:t>
      </w:r>
      <w:r>
        <w:rPr>
          <w:b/>
          <w:bCs/>
          <w:sz w:val="27"/>
          <w:szCs w:val="27"/>
          <w:rtl/>
        </w:rPr>
        <w:t xml:space="preserve">الثالث - البینات  </w:t>
      </w:r>
    </w:p>
    <w:p w:rsidR="00A45203" w:rsidRDefault="00673A9E">
      <w:pPr>
        <w:ind w:left="-13" w:right="14"/>
      </w:pPr>
      <w:r>
        <w:rPr>
          <w:szCs w:val="24"/>
          <w:rtl/>
        </w:rPr>
        <w:t>یعمل بالضبط الذي ینظمھ افراد الضابطة العدلیة في الجنح والمخالفات المكلفون باثباتھا بموجب أحكام القوانین الخاصة وللمشتكى علیھ اثبات عكسھا بجمیع طرق الاثبات</w:t>
      </w:r>
      <w:r>
        <w:rPr>
          <w:szCs w:val="24"/>
          <w:rtl/>
        </w:rPr>
        <w:t>.</w:t>
      </w:r>
      <w:r>
        <w:rPr>
          <w:szCs w:val="24"/>
          <w:rtl/>
        </w:rPr>
        <w:t xml:space="preserve">  </w:t>
      </w:r>
    </w:p>
    <w:p w:rsidR="00A45203" w:rsidRDefault="00673A9E">
      <w:pPr>
        <w:numPr>
          <w:ilvl w:val="0"/>
          <w:numId w:val="25"/>
        </w:numPr>
        <w:spacing w:after="281" w:line="259" w:lineRule="auto"/>
        <w:ind w:right="7331" w:firstLine="1"/>
        <w:jc w:val="both"/>
      </w:pPr>
      <w:r>
        <w:rPr>
          <w:b/>
          <w:bCs/>
          <w:szCs w:val="24"/>
          <w:rtl/>
        </w:rPr>
        <w:t>المادة</w:t>
      </w:r>
    </w:p>
    <w:p w:rsidR="00A45203" w:rsidRDefault="00673A9E">
      <w:pPr>
        <w:spacing w:after="3" w:line="457" w:lineRule="auto"/>
        <w:ind w:left="-13" w:right="6991" w:firstLine="1"/>
        <w:jc w:val="both"/>
      </w:pPr>
      <w:r>
        <w:rPr>
          <w:b/>
          <w:bCs/>
          <w:sz w:val="27"/>
          <w:szCs w:val="27"/>
          <w:rtl/>
        </w:rPr>
        <w:t xml:space="preserve">شروط القوة الثبوتیة ل لضب ط الباب الثالث - البینات  </w:t>
      </w:r>
    </w:p>
    <w:p w:rsidR="00A45203" w:rsidRDefault="00673A9E">
      <w:pPr>
        <w:spacing w:after="258" w:line="259" w:lineRule="auto"/>
        <w:ind w:left="-3" w:right="0" w:hanging="10"/>
        <w:jc w:val="left"/>
      </w:pPr>
      <w:r>
        <w:rPr>
          <w:szCs w:val="24"/>
          <w:rtl/>
        </w:rPr>
        <w:t xml:space="preserve">لكي تكون للضبط قوة </w:t>
      </w:r>
      <w:r>
        <w:rPr>
          <w:szCs w:val="24"/>
          <w:rtl/>
        </w:rPr>
        <w:t xml:space="preserve">إثباتیة یجب:  </w:t>
      </w:r>
    </w:p>
    <w:p w:rsidR="00A45203" w:rsidRDefault="00673A9E">
      <w:pPr>
        <w:numPr>
          <w:ilvl w:val="0"/>
          <w:numId w:val="26"/>
        </w:numPr>
        <w:spacing w:after="258" w:line="259" w:lineRule="auto"/>
        <w:ind w:right="0" w:hanging="311"/>
        <w:jc w:val="left"/>
      </w:pPr>
      <w:r>
        <w:rPr>
          <w:szCs w:val="24"/>
          <w:rtl/>
        </w:rPr>
        <w:t>أن یكون قد نظم ضمن حدود اختصاص الموظف وأثناء قیامھ بمھام وظیفتھ</w:t>
      </w:r>
      <w:r>
        <w:rPr>
          <w:szCs w:val="24"/>
          <w:rtl/>
        </w:rPr>
        <w:t>.</w:t>
      </w:r>
      <w:r>
        <w:rPr>
          <w:szCs w:val="24"/>
          <w:rtl/>
        </w:rPr>
        <w:t xml:space="preserve">  </w:t>
      </w:r>
    </w:p>
    <w:p w:rsidR="00A45203" w:rsidRDefault="00673A9E">
      <w:pPr>
        <w:numPr>
          <w:ilvl w:val="0"/>
          <w:numId w:val="26"/>
        </w:numPr>
        <w:spacing w:after="258" w:line="259" w:lineRule="auto"/>
        <w:ind w:right="0" w:hanging="311"/>
        <w:jc w:val="left"/>
      </w:pPr>
      <w:r>
        <w:rPr>
          <w:szCs w:val="24"/>
          <w:rtl/>
        </w:rPr>
        <w:t>أن یكون الموظف قد شھد الواقعة بنفسھ</w:t>
      </w:r>
      <w:r>
        <w:rPr>
          <w:szCs w:val="24"/>
          <w:rtl/>
        </w:rPr>
        <w:t>.</w:t>
      </w:r>
      <w:r>
        <w:rPr>
          <w:szCs w:val="24"/>
          <w:rtl/>
        </w:rPr>
        <w:t xml:space="preserve">  </w:t>
      </w:r>
    </w:p>
    <w:p w:rsidR="00A45203" w:rsidRDefault="00673A9E">
      <w:pPr>
        <w:spacing w:after="258" w:line="259" w:lineRule="auto"/>
        <w:ind w:left="-3" w:right="0" w:hanging="10"/>
        <w:jc w:val="left"/>
      </w:pPr>
      <w:r>
        <w:rPr>
          <w:szCs w:val="24"/>
          <w:rtl/>
        </w:rPr>
        <w:t>جـ</w:t>
      </w:r>
      <w:r>
        <w:rPr>
          <w:szCs w:val="24"/>
          <w:rtl/>
        </w:rPr>
        <w:t>-</w:t>
      </w:r>
      <w:r>
        <w:rPr>
          <w:szCs w:val="24"/>
          <w:rtl/>
        </w:rPr>
        <w:t xml:space="preserve"> أن یكون الضبط صحیحا في الشكل</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أما الضبوط الأخرى فتكون جمیعھا كمعلومات عادیة</w:t>
      </w:r>
      <w:r>
        <w:rPr>
          <w:szCs w:val="24"/>
          <w:rtl/>
        </w:rPr>
        <w:t>.</w:t>
      </w:r>
      <w:r>
        <w:rPr>
          <w:szCs w:val="24"/>
          <w:rtl/>
        </w:rPr>
        <w:t xml:space="preserve">  </w:t>
      </w:r>
    </w:p>
    <w:p w:rsidR="00A45203" w:rsidRDefault="00673A9E">
      <w:pPr>
        <w:numPr>
          <w:ilvl w:val="1"/>
          <w:numId w:val="26"/>
        </w:numPr>
        <w:spacing w:after="3" w:line="457" w:lineRule="auto"/>
        <w:ind w:right="7332" w:firstLine="1"/>
        <w:jc w:val="both"/>
      </w:pPr>
      <w:r>
        <w:rPr>
          <w:b/>
          <w:bCs/>
          <w:szCs w:val="24"/>
          <w:rtl/>
        </w:rPr>
        <w:t>المادة</w:t>
      </w:r>
      <w:r>
        <w:rPr>
          <w:b/>
          <w:bCs/>
          <w:sz w:val="27"/>
          <w:szCs w:val="27"/>
          <w:rtl/>
        </w:rPr>
        <w:t xml:space="preserve">الأثبات بالرسائ ل الباب الثالث - البینات  </w:t>
      </w:r>
    </w:p>
    <w:p w:rsidR="00A45203" w:rsidRDefault="00673A9E">
      <w:pPr>
        <w:spacing w:after="258" w:line="259" w:lineRule="auto"/>
        <w:ind w:left="-3" w:right="0" w:hanging="10"/>
        <w:jc w:val="left"/>
      </w:pPr>
      <w:r>
        <w:rPr>
          <w:szCs w:val="24"/>
          <w:rtl/>
        </w:rPr>
        <w:t>لا یجوز اثبات واقعة بالرسائل المتبادلة بین المتھم أو الظنین او المشتكى علیھ ومحامیھ</w:t>
      </w:r>
      <w:r>
        <w:rPr>
          <w:szCs w:val="24"/>
          <w:rtl/>
        </w:rPr>
        <w:t>.</w:t>
      </w:r>
      <w:r>
        <w:rPr>
          <w:szCs w:val="24"/>
          <w:rtl/>
        </w:rPr>
        <w:t xml:space="preserve">  </w:t>
      </w:r>
    </w:p>
    <w:p w:rsidR="00A45203" w:rsidRDefault="00673A9E">
      <w:pPr>
        <w:numPr>
          <w:ilvl w:val="1"/>
          <w:numId w:val="26"/>
        </w:numPr>
        <w:spacing w:after="3" w:line="457" w:lineRule="auto"/>
        <w:ind w:right="7332" w:firstLine="1"/>
        <w:jc w:val="both"/>
      </w:pPr>
      <w:r>
        <w:rPr>
          <w:b/>
          <w:bCs/>
          <w:szCs w:val="24"/>
          <w:rtl/>
        </w:rPr>
        <w:t>المادة</w:t>
      </w:r>
      <w:r>
        <w:rPr>
          <w:b/>
          <w:bCs/>
          <w:sz w:val="27"/>
          <w:szCs w:val="27"/>
          <w:rtl/>
        </w:rPr>
        <w:t xml:space="preserve">شھادة الأصول والفرو ع الباب الثالث - البینات  </w:t>
      </w:r>
    </w:p>
    <w:p w:rsidR="00A45203" w:rsidRDefault="00673A9E">
      <w:pPr>
        <w:ind w:left="-13" w:right="91"/>
      </w:pPr>
      <w:r>
        <w:rPr>
          <w:szCs w:val="24"/>
          <w:rtl/>
        </w:rPr>
        <w:t>تسمع شھادة أي من أصول المتھم، او الظنین، او فروع ھ، او زوجھ ولو بعد انقضاء الرابطة الزوجیة الا انھ یجوز لھم الامتناع</w:t>
      </w:r>
      <w:r>
        <w:rPr>
          <w:szCs w:val="24"/>
          <w:rtl/>
        </w:rPr>
        <w:t xml:space="preserve"> عن أداء الشھادة ضده أو ضد شركاءه في اتھام واحد</w:t>
      </w:r>
      <w:r>
        <w:rPr>
          <w:szCs w:val="24"/>
          <w:rtl/>
        </w:rPr>
        <w:t>.</w:t>
      </w:r>
      <w:r>
        <w:rPr>
          <w:szCs w:val="24"/>
          <w:rtl/>
        </w:rPr>
        <w:t xml:space="preserve">  </w:t>
      </w:r>
    </w:p>
    <w:p w:rsidR="00A45203" w:rsidRDefault="00673A9E">
      <w:pPr>
        <w:numPr>
          <w:ilvl w:val="1"/>
          <w:numId w:val="26"/>
        </w:numPr>
        <w:spacing w:after="281" w:line="259" w:lineRule="auto"/>
        <w:ind w:right="7332" w:firstLine="1"/>
        <w:jc w:val="both"/>
      </w:pPr>
      <w:r>
        <w:rPr>
          <w:b/>
          <w:bCs/>
          <w:szCs w:val="24"/>
          <w:rtl/>
        </w:rPr>
        <w:t>المادة</w:t>
      </w:r>
    </w:p>
    <w:p w:rsidR="00A45203" w:rsidRDefault="00673A9E">
      <w:pPr>
        <w:spacing w:after="3" w:line="457" w:lineRule="auto"/>
        <w:ind w:left="-13" w:right="6799" w:firstLine="1"/>
        <w:jc w:val="both"/>
      </w:pPr>
      <w:r>
        <w:rPr>
          <w:b/>
          <w:bCs/>
          <w:sz w:val="27"/>
          <w:szCs w:val="27"/>
          <w:rtl/>
        </w:rPr>
        <w:t xml:space="preserve">حجیة شھادة الأصول والفروع الباب الثالث - البینات  </w:t>
      </w:r>
    </w:p>
    <w:p w:rsidR="00A45203" w:rsidRDefault="00673A9E">
      <w:pPr>
        <w:ind w:left="-13" w:right="108"/>
      </w:pPr>
      <w:r>
        <w:rPr>
          <w:szCs w:val="24"/>
          <w:rtl/>
        </w:rPr>
        <w:t>اذ دعي أي من أصول المتھم، أو الظنین، أو فروعھ، أو زوجھ لأداء الشھادة دفاعا عنھ فان الشھاد ة المعطاة على الوجھ المذكور سواء في الاستجواب أو في مناقش</w:t>
      </w:r>
      <w:r>
        <w:rPr>
          <w:szCs w:val="24"/>
          <w:rtl/>
        </w:rPr>
        <w:t>ة المدعي العام یجوز الاستناد الیھا في اثبات الجرم المسند الى المتھم أو الظنین</w:t>
      </w:r>
      <w:r>
        <w:rPr>
          <w:szCs w:val="24"/>
          <w:rtl/>
        </w:rPr>
        <w:t>.</w:t>
      </w:r>
      <w:r>
        <w:rPr>
          <w:szCs w:val="24"/>
          <w:rtl/>
        </w:rPr>
        <w:t xml:space="preserve">  </w:t>
      </w:r>
    </w:p>
    <w:p w:rsidR="00A45203" w:rsidRDefault="00673A9E">
      <w:pPr>
        <w:numPr>
          <w:ilvl w:val="1"/>
          <w:numId w:val="26"/>
        </w:numPr>
        <w:spacing w:after="281" w:line="259" w:lineRule="auto"/>
        <w:ind w:right="7332" w:firstLine="1"/>
        <w:jc w:val="both"/>
      </w:pPr>
      <w:r>
        <w:rPr>
          <w:b/>
          <w:bCs/>
          <w:szCs w:val="24"/>
          <w:rtl/>
        </w:rPr>
        <w:t>المادة</w:t>
      </w:r>
    </w:p>
    <w:p w:rsidR="00A45203" w:rsidRDefault="00673A9E">
      <w:pPr>
        <w:spacing w:after="3" w:line="457" w:lineRule="auto"/>
        <w:ind w:left="-13" w:right="6742" w:firstLine="1"/>
        <w:jc w:val="both"/>
      </w:pPr>
      <w:r>
        <w:rPr>
          <w:b/>
          <w:bCs/>
          <w:sz w:val="27"/>
          <w:szCs w:val="27"/>
          <w:rtl/>
        </w:rPr>
        <w:t xml:space="preserve">قبول شھادة الأصول أو الفروع الباب الثالث - البینات  </w:t>
      </w:r>
    </w:p>
    <w:p w:rsidR="00A45203" w:rsidRDefault="00673A9E">
      <w:pPr>
        <w:ind w:left="-13" w:right="14"/>
      </w:pPr>
      <w:r>
        <w:rPr>
          <w:szCs w:val="24"/>
          <w:rtl/>
        </w:rPr>
        <w:t xml:space="preserve">تقبل شھادة كل من الأصول والفروع او الزوج في الاجراآت الجزائیة التي یقیمھا احدھم على الآخر لضرر جسماني أو لاستعما ل </w:t>
      </w:r>
      <w:r>
        <w:rPr>
          <w:szCs w:val="24"/>
          <w:rtl/>
        </w:rPr>
        <w:t>أحدھم الشدة مع الآخر أو في الإجراءات المتعلقة بالزنا</w:t>
      </w:r>
      <w:r>
        <w:rPr>
          <w:szCs w:val="24"/>
          <w:rtl/>
        </w:rPr>
        <w:t>.</w:t>
      </w:r>
      <w:r>
        <w:rPr>
          <w:szCs w:val="24"/>
          <w:rtl/>
        </w:rPr>
        <w:t xml:space="preserve">  </w:t>
      </w:r>
    </w:p>
    <w:p w:rsidR="00A45203" w:rsidRDefault="00673A9E">
      <w:pPr>
        <w:numPr>
          <w:ilvl w:val="1"/>
          <w:numId w:val="26"/>
        </w:numPr>
        <w:spacing w:after="3" w:line="457" w:lineRule="auto"/>
        <w:ind w:right="7332" w:firstLine="1"/>
        <w:jc w:val="both"/>
      </w:pPr>
      <w:r>
        <w:rPr>
          <w:b/>
          <w:bCs/>
          <w:szCs w:val="24"/>
          <w:rtl/>
        </w:rPr>
        <w:t>المادة</w:t>
      </w:r>
      <w:r>
        <w:rPr>
          <w:b/>
          <w:bCs/>
          <w:sz w:val="27"/>
          <w:szCs w:val="27"/>
          <w:rtl/>
        </w:rPr>
        <w:t xml:space="preserve">الشھادة </w:t>
      </w:r>
      <w:r>
        <w:rPr>
          <w:b/>
          <w:bCs/>
          <w:sz w:val="27"/>
          <w:szCs w:val="27"/>
          <w:rtl/>
        </w:rPr>
        <w:lastRenderedPageBreak/>
        <w:t xml:space="preserve">السماعی ة الباب الثالث - البینات  </w:t>
      </w:r>
    </w:p>
    <w:p w:rsidR="00A45203" w:rsidRDefault="00673A9E">
      <w:pPr>
        <w:ind w:left="-13" w:right="442"/>
      </w:pPr>
      <w:r>
        <w:rPr>
          <w:szCs w:val="24"/>
          <w:rtl/>
        </w:rPr>
        <w:t xml:space="preserve">تقبل الشھادة على السماع عن قول قیل في الوقت الذي یزعم بوقوع الجرم فیھ أو قبل وقوعھ أو بعده ببرھة وجیزة اذا كان یتعلق مباشرة بواقعة أو وقائع لھا مساس </w:t>
      </w:r>
      <w:r>
        <w:rPr>
          <w:szCs w:val="24"/>
          <w:rtl/>
        </w:rPr>
        <w:t>بالقضیة على أن تكون ھذه الشھادة قد نقلت عن شخص ھو نفسھ شاھد ایضا</w:t>
      </w:r>
      <w:r>
        <w:rPr>
          <w:szCs w:val="24"/>
          <w:rtl/>
        </w:rPr>
        <w:t>.</w:t>
      </w:r>
      <w:r>
        <w:rPr>
          <w:szCs w:val="24"/>
          <w:rtl/>
        </w:rPr>
        <w:t xml:space="preserve">  </w:t>
      </w:r>
    </w:p>
    <w:p w:rsidR="00A45203" w:rsidRDefault="00673A9E">
      <w:pPr>
        <w:numPr>
          <w:ilvl w:val="1"/>
          <w:numId w:val="26"/>
        </w:numPr>
        <w:spacing w:after="281" w:line="259" w:lineRule="auto"/>
        <w:ind w:right="7332" w:firstLine="1"/>
        <w:jc w:val="both"/>
      </w:pPr>
      <w:r>
        <w:rPr>
          <w:b/>
          <w:bCs/>
          <w:szCs w:val="24"/>
          <w:rtl/>
        </w:rPr>
        <w:t>المادة</w:t>
      </w:r>
    </w:p>
    <w:p w:rsidR="00A45203" w:rsidRDefault="00673A9E">
      <w:pPr>
        <w:spacing w:after="3" w:line="457" w:lineRule="auto"/>
        <w:ind w:left="-13" w:right="5666" w:firstLine="1"/>
        <w:jc w:val="both"/>
      </w:pPr>
      <w:r>
        <w:rPr>
          <w:b/>
          <w:bCs/>
          <w:sz w:val="27"/>
          <w:szCs w:val="27"/>
          <w:rtl/>
        </w:rPr>
        <w:t xml:space="preserve">الشھادة عن قول شخص یدعي التعدي علی ھ الباب الثالث - البینات  </w:t>
      </w:r>
    </w:p>
    <w:p w:rsidR="00A45203" w:rsidRDefault="00673A9E">
      <w:pPr>
        <w:ind w:left="-13" w:right="14"/>
      </w:pPr>
      <w:r>
        <w:rPr>
          <w:szCs w:val="24"/>
          <w:rtl/>
        </w:rPr>
        <w:t xml:space="preserve">یجوز قبول الشھادة عن قول قالھ شخص یدعي بوقوع فعل تعد علیھ ویتعلق بذلك الفعل أو بالظروف التي اكتنفتھ اذا قالھ حین  وقوع </w:t>
      </w:r>
      <w:r>
        <w:rPr>
          <w:szCs w:val="24"/>
          <w:rtl/>
        </w:rPr>
        <w:t>الفعل أو بعد ذلك ببرھة وجیزة أو حالما سنحت لھ الفرص ة لرفع شكوى بذلك أو اذا كان القول مرتبطا بالفعل ارتباطا یجع لھ قسما من سیاق الظروف المتعلقة مباشرة بارتكاب الجرم أو اذا أدى ذلك القول من قبل المعتدى علیھ حینما كان على فراش  الموت أو كان یعتقد بأنھ في دور</w:t>
      </w:r>
      <w:r>
        <w:rPr>
          <w:szCs w:val="24"/>
          <w:rtl/>
        </w:rPr>
        <w:t xml:space="preserve"> النزع كنتیجة مباشرة للتعدي وان كان الشخص الذي أدى ذلك القول لم یحضر كشاھدة أو تعذر حضوره لدى المحاكمة لوفاتھ أ و عجزه أو مرضھ أو تغیبھ عن المملكة الاردنیة الھاشمیة</w:t>
      </w:r>
      <w:r>
        <w:rPr>
          <w:szCs w:val="24"/>
          <w:rtl/>
        </w:rPr>
        <w:t>.</w:t>
      </w:r>
      <w:r>
        <w:rPr>
          <w:szCs w:val="24"/>
          <w:rtl/>
        </w:rPr>
        <w:t xml:space="preserve">  </w:t>
      </w:r>
    </w:p>
    <w:p w:rsidR="00A45203" w:rsidRDefault="00673A9E">
      <w:pPr>
        <w:numPr>
          <w:ilvl w:val="1"/>
          <w:numId w:val="26"/>
        </w:numPr>
        <w:spacing w:after="3" w:line="457" w:lineRule="auto"/>
        <w:ind w:right="7332" w:firstLine="1"/>
        <w:jc w:val="both"/>
      </w:pPr>
      <w:r>
        <w:rPr>
          <w:b/>
          <w:bCs/>
          <w:szCs w:val="24"/>
          <w:rtl/>
        </w:rPr>
        <w:t>المادة</w:t>
      </w:r>
      <w:r>
        <w:rPr>
          <w:b/>
          <w:bCs/>
          <w:sz w:val="27"/>
          <w:szCs w:val="27"/>
          <w:rtl/>
        </w:rPr>
        <w:t xml:space="preserve">شھادة الاستدلا ل الباب الثالث - البینات  </w:t>
      </w:r>
    </w:p>
    <w:p w:rsidR="00A45203" w:rsidRDefault="00673A9E">
      <w:pPr>
        <w:ind w:left="-13" w:right="14"/>
      </w:pPr>
      <w:r>
        <w:rPr>
          <w:szCs w:val="24"/>
          <w:rtl/>
        </w:rPr>
        <w:t xml:space="preserve"> </w:t>
      </w:r>
      <w:r>
        <w:rPr>
          <w:szCs w:val="24"/>
        </w:rPr>
        <w:t>1</w:t>
      </w:r>
      <w:r>
        <w:rPr>
          <w:szCs w:val="24"/>
          <w:rtl/>
        </w:rPr>
        <w:t>-</w:t>
      </w:r>
      <w:r>
        <w:rPr>
          <w:szCs w:val="24"/>
          <w:rtl/>
        </w:rPr>
        <w:t>أ</w:t>
      </w:r>
      <w:r>
        <w:rPr>
          <w:szCs w:val="24"/>
          <w:rtl/>
        </w:rPr>
        <w:t>–</w:t>
      </w:r>
      <w:r>
        <w:rPr>
          <w:szCs w:val="24"/>
          <w:rtl/>
        </w:rPr>
        <w:t xml:space="preserve"> یجوز سماع الشھود الذین لم یبلغوا </w:t>
      </w:r>
      <w:r>
        <w:rPr>
          <w:szCs w:val="24"/>
          <w:rtl/>
        </w:rPr>
        <w:t>خمس عشرة سنة من دون حلف یمین على سبیل الاستدلال اذا تبین أنھم لا یدركون ك نھ الیمین</w:t>
      </w:r>
      <w:r>
        <w:rPr>
          <w:szCs w:val="24"/>
          <w:rtl/>
        </w:rPr>
        <w:t>.</w:t>
      </w:r>
      <w:r>
        <w:rPr>
          <w:szCs w:val="24"/>
          <w:rtl/>
        </w:rPr>
        <w:t xml:space="preserve">  </w:t>
      </w:r>
    </w:p>
    <w:p w:rsidR="00A45203" w:rsidRDefault="00673A9E">
      <w:pPr>
        <w:numPr>
          <w:ilvl w:val="0"/>
          <w:numId w:val="27"/>
        </w:numPr>
        <w:spacing w:after="258" w:line="259" w:lineRule="auto"/>
        <w:ind w:right="14" w:hanging="311"/>
      </w:pPr>
      <w:r>
        <w:rPr>
          <w:szCs w:val="24"/>
          <w:rtl/>
        </w:rPr>
        <w:t>ان الشھادة التي تؤخذ على سبیل الاستدلال لا تكفي وحدھا للإدانة ما لم تكن مؤیدة ببینة أخرى</w:t>
      </w:r>
      <w:r>
        <w:rPr>
          <w:szCs w:val="24"/>
          <w:rtl/>
        </w:rPr>
        <w:t>.</w:t>
      </w:r>
      <w:r>
        <w:rPr>
          <w:szCs w:val="24"/>
          <w:rtl/>
        </w:rPr>
        <w:t xml:space="preserve"> </w:t>
      </w:r>
    </w:p>
    <w:p w:rsidR="00A45203" w:rsidRDefault="00673A9E">
      <w:pPr>
        <w:numPr>
          <w:ilvl w:val="0"/>
          <w:numId w:val="27"/>
        </w:numPr>
        <w:ind w:right="14" w:hanging="311"/>
      </w:pPr>
      <w:r>
        <w:rPr>
          <w:szCs w:val="24"/>
          <w:rtl/>
        </w:rPr>
        <w:t>مع مراعاة أحكام المادة (</w:t>
      </w:r>
      <w:r>
        <w:rPr>
          <w:szCs w:val="24"/>
        </w:rPr>
        <w:t>74</w:t>
      </w:r>
      <w:r>
        <w:rPr>
          <w:szCs w:val="24"/>
          <w:rtl/>
        </w:rPr>
        <w:t xml:space="preserve">)  من ھذا القانون والبندین (أ) و (ب) من ھذه الفقرة، </w:t>
      </w:r>
      <w:r>
        <w:rPr>
          <w:szCs w:val="24"/>
          <w:rtl/>
        </w:rPr>
        <w:t>یستخدم المدعي العام والمحكمة التقنیة ال حدیثة بحسب ما یقضي بھ البند (د)  من ھذه الفقرة وذلك حمایة للشھود الذین لم یكملوا الثامنة عشرة من العمر عند الإدلاء بشھادا تھم وعلى ان تتیح ھذه الوسائل لأي خصم مناقشة الشاھد أثناء المحاكمة، وتعد ھذه الشھادة بینة مقبول</w:t>
      </w:r>
      <w:r>
        <w:rPr>
          <w:szCs w:val="24"/>
          <w:rtl/>
        </w:rPr>
        <w:t>ة في القضیة</w:t>
      </w:r>
      <w:r>
        <w:rPr>
          <w:szCs w:val="24"/>
          <w:rtl/>
        </w:rPr>
        <w:t>.</w:t>
      </w:r>
      <w:r>
        <w:rPr>
          <w:szCs w:val="24"/>
          <w:rtl/>
        </w:rPr>
        <w:t xml:space="preserve"> </w:t>
      </w:r>
    </w:p>
    <w:p w:rsidR="00A45203" w:rsidRDefault="00673A9E">
      <w:pPr>
        <w:numPr>
          <w:ilvl w:val="0"/>
          <w:numId w:val="27"/>
        </w:numPr>
        <w:ind w:right="14" w:hanging="311"/>
      </w:pPr>
      <w:r>
        <w:rPr>
          <w:szCs w:val="24"/>
          <w:rtl/>
        </w:rPr>
        <w:t>لغایات البند (ج) من ھذه الفقرة، یكون استخدام التقنیة الحدیثة وجوبیا في حالة سماع أقوال المجني علیھ في جرائم الاعتداء على العرض إلا اذا تعذر ذلك وجوازیا ً في جمیع الحالات الأخرى</w:t>
      </w:r>
      <w:r>
        <w:rPr>
          <w:szCs w:val="24"/>
          <w:rtl/>
        </w:rPr>
        <w:t>.</w:t>
      </w:r>
      <w:r>
        <w:rPr>
          <w:szCs w:val="24"/>
          <w:rtl/>
        </w:rPr>
        <w:t xml:space="preserve"> </w:t>
      </w:r>
    </w:p>
    <w:p w:rsidR="00A45203" w:rsidRDefault="00673A9E">
      <w:pPr>
        <w:ind w:left="-13" w:right="94"/>
      </w:pPr>
      <w:r>
        <w:rPr>
          <w:szCs w:val="24"/>
          <w:rtl/>
        </w:rPr>
        <w:t xml:space="preserve"> </w:t>
      </w:r>
      <w:r>
        <w:rPr>
          <w:szCs w:val="24"/>
        </w:rPr>
        <w:t>2</w:t>
      </w:r>
      <w:r>
        <w:rPr>
          <w:szCs w:val="24"/>
          <w:rtl/>
        </w:rPr>
        <w:t>-</w:t>
      </w:r>
      <w:r>
        <w:rPr>
          <w:szCs w:val="24"/>
          <w:rtl/>
        </w:rPr>
        <w:t>یجوز للمدعي العام أو المحكمة استخدام التقنیات الحدیثة في إجر</w:t>
      </w:r>
      <w:r>
        <w:rPr>
          <w:szCs w:val="24"/>
          <w:rtl/>
        </w:rPr>
        <w:t>اءات التحقیق والمحاكمة دون المساس بحق المناقشة، وبما في ذلك محاكمة النزیل عن بعد من مركز الإصلاح والتأھیل المودع بھ على النحو المبین في النظا م الذي یصدر لھذه الغایة</w:t>
      </w:r>
      <w:r>
        <w:rPr>
          <w:szCs w:val="24"/>
          <w:rtl/>
        </w:rPr>
        <w:t>.</w:t>
      </w:r>
      <w:r>
        <w:rPr>
          <w:szCs w:val="24"/>
          <w:rtl/>
        </w:rPr>
        <w:t xml:space="preserve">  </w:t>
      </w:r>
    </w:p>
    <w:p w:rsidR="00A45203" w:rsidRDefault="00673A9E">
      <w:pPr>
        <w:ind w:left="-13" w:right="175"/>
      </w:pPr>
      <w:r>
        <w:rPr>
          <w:szCs w:val="24"/>
          <w:rtl/>
        </w:rPr>
        <w:lastRenderedPageBreak/>
        <w:t xml:space="preserve"> </w:t>
      </w:r>
      <w:r>
        <w:rPr>
          <w:szCs w:val="24"/>
        </w:rPr>
        <w:t>3</w:t>
      </w:r>
      <w:r>
        <w:rPr>
          <w:szCs w:val="24"/>
          <w:rtl/>
        </w:rPr>
        <w:t>-</w:t>
      </w:r>
      <w:r>
        <w:rPr>
          <w:szCs w:val="24"/>
          <w:rtl/>
        </w:rPr>
        <w:t>تخضع الأدوات المستخدمة في التقنیة الحدیثة بما في ذلك الأشرطة والأقراص المدمجة لإجراء</w:t>
      </w:r>
      <w:r>
        <w:rPr>
          <w:szCs w:val="24"/>
          <w:rtl/>
        </w:rPr>
        <w:t>ات الحمایة المقررة للحفاظ على سریتھا وخصوصیة الشاھد أو النزیل</w:t>
      </w:r>
      <w:r>
        <w:rPr>
          <w:szCs w:val="24"/>
          <w:rtl/>
        </w:rPr>
        <w:t>.</w:t>
      </w:r>
      <w:r>
        <w:rPr>
          <w:szCs w:val="24"/>
          <w:rtl/>
        </w:rPr>
        <w:t xml:space="preserve"> </w:t>
      </w:r>
    </w:p>
    <w:p w:rsidR="00A45203" w:rsidRDefault="00673A9E">
      <w:pPr>
        <w:numPr>
          <w:ilvl w:val="2"/>
          <w:numId w:val="28"/>
        </w:numPr>
        <w:spacing w:after="281" w:line="259" w:lineRule="auto"/>
        <w:ind w:right="0" w:hanging="420"/>
        <w:jc w:val="left"/>
      </w:pPr>
      <w:r>
        <w:rPr>
          <w:b/>
          <w:bCs/>
          <w:szCs w:val="24"/>
          <w:rtl/>
        </w:rPr>
        <w:t>المادة</w:t>
      </w:r>
    </w:p>
    <w:p w:rsidR="00A45203" w:rsidRDefault="00673A9E">
      <w:pPr>
        <w:spacing w:after="3" w:line="457" w:lineRule="auto"/>
        <w:ind w:left="-13" w:right="6334" w:firstLine="1"/>
        <w:jc w:val="both"/>
      </w:pPr>
      <w:r>
        <w:rPr>
          <w:b/>
          <w:bCs/>
          <w:sz w:val="27"/>
          <w:szCs w:val="27"/>
          <w:rtl/>
        </w:rPr>
        <w:t xml:space="preserve">الإفادة في غیر حضور المدعي العام الباب الثالث - البینات  </w:t>
      </w:r>
    </w:p>
    <w:p w:rsidR="00A45203" w:rsidRDefault="00673A9E">
      <w:pPr>
        <w:ind w:left="-13" w:right="14"/>
      </w:pPr>
      <w:r>
        <w:rPr>
          <w:szCs w:val="24"/>
          <w:rtl/>
        </w:rPr>
        <w:t xml:space="preserve">ان الافادة التي یؤدیھا المتھم أو الظنین أو المشتكى علیھ في غیر حضور المدعي العام ویعترف فیھا بارتكابھ جرما تقبل فقط اذا قدمت </w:t>
      </w:r>
      <w:r>
        <w:rPr>
          <w:szCs w:val="24"/>
          <w:rtl/>
        </w:rPr>
        <w:t>النیابة بینة على الظروف التي ادیت فیھا واقتنعت المحكمة بأن المتھم أو الظنین أو المشتكى علیھ أداھا طوعا واختیارا</w:t>
      </w:r>
      <w:r>
        <w:rPr>
          <w:szCs w:val="24"/>
          <w:rtl/>
        </w:rPr>
        <w:t>.</w:t>
      </w:r>
      <w:r>
        <w:rPr>
          <w:szCs w:val="24"/>
          <w:rtl/>
        </w:rPr>
        <w:t xml:space="preserve">  </w:t>
      </w:r>
    </w:p>
    <w:p w:rsidR="00A45203" w:rsidRDefault="00673A9E">
      <w:pPr>
        <w:numPr>
          <w:ilvl w:val="2"/>
          <w:numId w:val="28"/>
        </w:numPr>
        <w:spacing w:after="281" w:line="259" w:lineRule="auto"/>
        <w:ind w:right="0" w:hanging="420"/>
        <w:jc w:val="left"/>
      </w:pPr>
      <w:r>
        <w:rPr>
          <w:b/>
          <w:bCs/>
          <w:szCs w:val="24"/>
          <w:rtl/>
        </w:rPr>
        <w:t>المادة</w:t>
      </w:r>
    </w:p>
    <w:p w:rsidR="00A45203" w:rsidRDefault="00673A9E">
      <w:pPr>
        <w:spacing w:after="3" w:line="457" w:lineRule="auto"/>
        <w:ind w:left="-13" w:right="7560" w:firstLine="1"/>
        <w:jc w:val="both"/>
      </w:pPr>
      <w:r>
        <w:rPr>
          <w:b/>
          <w:bCs/>
          <w:sz w:val="27"/>
          <w:szCs w:val="27"/>
          <w:rtl/>
        </w:rPr>
        <w:t xml:space="preserve">الأثبات بالبصمات الباب الثالث - البینات  </w:t>
      </w:r>
    </w:p>
    <w:p w:rsidR="00A45203" w:rsidRDefault="00673A9E">
      <w:pPr>
        <w:numPr>
          <w:ilvl w:val="1"/>
          <w:numId w:val="27"/>
        </w:numPr>
        <w:spacing w:after="2" w:line="248" w:lineRule="auto"/>
        <w:ind w:left="605" w:right="77" w:hanging="362"/>
        <w:jc w:val="left"/>
      </w:pPr>
      <w:r>
        <w:rPr>
          <w:rFonts w:ascii="Arial" w:eastAsia="Arial" w:hAnsi="Arial" w:cs="Arial"/>
          <w:sz w:val="22"/>
          <w:rtl/>
        </w:rPr>
        <w:t>لاثبات ھویة المتھم او الظنین او المشتكى علیھ ا و ھوی ة من لھ علاق ة بالجرم ، تقب ل ف ي معر ض</w:t>
      </w:r>
      <w:r>
        <w:rPr>
          <w:rFonts w:ascii="Arial" w:eastAsia="Arial" w:hAnsi="Arial" w:cs="Arial"/>
          <w:sz w:val="22"/>
          <w:rtl/>
        </w:rPr>
        <w:t xml:space="preserve"> البینة البصمات أ و أ ي وسیلة علمیة معتمدة أخرى اثناء المحاكمات او إجراءات التحقی ق اذ ا قدمت بواسط ة الشاھد او الشھود وكانت مؤیدة بالبینة الفنیة كما یجوز قبو ل الصور الشمسی ة ف ي معرض البینة للتعرف على صاحبھا</w:t>
      </w:r>
      <w:r>
        <w:rPr>
          <w:rFonts w:ascii="Calibri" w:eastAsia="Calibri" w:hAnsi="Calibri" w:cs="Calibri"/>
          <w:sz w:val="22"/>
          <w:rtl/>
        </w:rPr>
        <w:t xml:space="preserve">.  </w:t>
      </w:r>
    </w:p>
    <w:p w:rsidR="00A45203" w:rsidRDefault="00673A9E">
      <w:pPr>
        <w:numPr>
          <w:ilvl w:val="1"/>
          <w:numId w:val="27"/>
        </w:numPr>
        <w:spacing w:after="280" w:line="259" w:lineRule="auto"/>
        <w:ind w:left="605" w:right="77" w:hanging="362"/>
        <w:jc w:val="left"/>
      </w:pPr>
      <w:r>
        <w:rPr>
          <w:rFonts w:ascii="Arial" w:eastAsia="Arial" w:hAnsi="Arial" w:cs="Arial"/>
          <w:sz w:val="22"/>
          <w:rtl/>
        </w:rPr>
        <w:t>عند تطبیق حك م ھذه الماد ة تراعى أحكام البا</w:t>
      </w:r>
      <w:r>
        <w:rPr>
          <w:rFonts w:ascii="Arial" w:eastAsia="Arial" w:hAnsi="Arial" w:cs="Arial"/>
          <w:sz w:val="22"/>
          <w:rtl/>
        </w:rPr>
        <w:t xml:space="preserve"> ب الثالث م ن الكتاب الثاني من ھذا القانون</w:t>
      </w:r>
      <w:r>
        <w:rPr>
          <w:rFonts w:ascii="Calibri" w:eastAsia="Calibri" w:hAnsi="Calibri" w:cs="Calibri"/>
          <w:sz w:val="22"/>
          <w:rtl/>
        </w:rPr>
        <w:t xml:space="preserve">.  </w:t>
      </w:r>
    </w:p>
    <w:p w:rsidR="00A45203" w:rsidRDefault="00673A9E">
      <w:pPr>
        <w:numPr>
          <w:ilvl w:val="2"/>
          <w:numId w:val="27"/>
        </w:numPr>
        <w:spacing w:after="281" w:line="259" w:lineRule="auto"/>
        <w:ind w:right="7344" w:firstLine="1"/>
        <w:jc w:val="both"/>
      </w:pPr>
      <w:r>
        <w:rPr>
          <w:b/>
          <w:bCs/>
          <w:szCs w:val="24"/>
          <w:rtl/>
        </w:rPr>
        <w:t>المادة</w:t>
      </w:r>
    </w:p>
    <w:p w:rsidR="00A45203" w:rsidRDefault="00673A9E">
      <w:pPr>
        <w:spacing w:after="3" w:line="457" w:lineRule="auto"/>
        <w:ind w:left="-13" w:right="3885" w:firstLine="1"/>
        <w:jc w:val="both"/>
      </w:pPr>
      <w:r>
        <w:rPr>
          <w:b/>
          <w:bCs/>
          <w:sz w:val="27"/>
          <w:szCs w:val="27"/>
          <w:rtl/>
        </w:rPr>
        <w:t xml:space="preserve"> </w:t>
      </w:r>
      <w:r>
        <w:rPr>
          <w:b/>
          <w:bCs/>
          <w:sz w:val="27"/>
          <w:szCs w:val="27"/>
        </w:rPr>
        <w:t>1</w:t>
      </w:r>
      <w:r>
        <w:rPr>
          <w:b/>
          <w:bCs/>
          <w:sz w:val="27"/>
          <w:szCs w:val="27"/>
          <w:rtl/>
        </w:rPr>
        <w:t xml:space="preserve">-حجیة التقاریر المخبریة الحكومیة </w:t>
      </w:r>
      <w:r>
        <w:rPr>
          <w:b/>
          <w:bCs/>
          <w:sz w:val="27"/>
          <w:szCs w:val="27"/>
        </w:rPr>
        <w:t>2</w:t>
      </w:r>
      <w:r>
        <w:rPr>
          <w:b/>
          <w:bCs/>
          <w:sz w:val="27"/>
          <w:szCs w:val="27"/>
          <w:rtl/>
        </w:rPr>
        <w:t xml:space="preserve">- حضور الموظف كشاھ د الباب الثالث - البینات  </w:t>
      </w:r>
    </w:p>
    <w:p w:rsidR="00A45203" w:rsidRDefault="00673A9E">
      <w:pPr>
        <w:ind w:left="-13" w:right="14"/>
      </w:pPr>
      <w:r>
        <w:rPr>
          <w:szCs w:val="24"/>
          <w:rtl/>
        </w:rPr>
        <w:t xml:space="preserve"> </w:t>
      </w:r>
      <w:r>
        <w:rPr>
          <w:szCs w:val="24"/>
        </w:rPr>
        <w:t>1</w:t>
      </w:r>
      <w:r>
        <w:rPr>
          <w:szCs w:val="24"/>
          <w:rtl/>
        </w:rPr>
        <w:t>-</w:t>
      </w:r>
      <w:r>
        <w:rPr>
          <w:szCs w:val="24"/>
          <w:rtl/>
        </w:rPr>
        <w:t xml:space="preserve">ان التقریر الذي یستدل منھ بأنھ صادر من الموظف المسؤول عن مختبر الحكومة الكیماوي أو من محلل الحكومة الكیماوي والموقع </w:t>
      </w:r>
      <w:r>
        <w:rPr>
          <w:szCs w:val="24"/>
          <w:rtl/>
        </w:rPr>
        <w:t>بتوقیعھ والمتضمن نتیجة  الفحص الكیماوي أو التحلیل الذي أجراه بنفسھ بشأن أیة مادة مشتبھ فیھا یقبل في معرض البینة في الإجراءات الجزائیة دون أن یدعى ذلك الموظف أو المحل ل كشاھد</w:t>
      </w:r>
      <w:r>
        <w:rPr>
          <w:szCs w:val="24"/>
          <w:rtl/>
        </w:rPr>
        <w:t>.</w:t>
      </w:r>
      <w:r>
        <w:rPr>
          <w:szCs w:val="24"/>
          <w:rtl/>
        </w:rPr>
        <w:t xml:space="preserve">  </w:t>
      </w:r>
    </w:p>
    <w:p w:rsidR="00A45203" w:rsidRDefault="00673A9E">
      <w:pPr>
        <w:ind w:left="-13" w:right="470"/>
      </w:pPr>
      <w:r>
        <w:rPr>
          <w:szCs w:val="24"/>
          <w:rtl/>
        </w:rPr>
        <w:t xml:space="preserve"> </w:t>
      </w:r>
      <w:r>
        <w:rPr>
          <w:szCs w:val="24"/>
        </w:rPr>
        <w:t>2</w:t>
      </w:r>
      <w:r>
        <w:rPr>
          <w:szCs w:val="24"/>
          <w:rtl/>
        </w:rPr>
        <w:t>-</w:t>
      </w:r>
      <w:r>
        <w:rPr>
          <w:szCs w:val="24"/>
          <w:rtl/>
        </w:rPr>
        <w:t>بالرغم من أحكام الفقرة (</w:t>
      </w:r>
      <w:r>
        <w:rPr>
          <w:szCs w:val="24"/>
        </w:rPr>
        <w:t>1</w:t>
      </w:r>
      <w:r>
        <w:rPr>
          <w:szCs w:val="24"/>
          <w:rtl/>
        </w:rPr>
        <w:t>)</w:t>
      </w:r>
      <w:r>
        <w:rPr>
          <w:szCs w:val="24"/>
          <w:rtl/>
        </w:rPr>
        <w:t xml:space="preserve"> یترتب على الموظف أو المحلل أن یحضر كشاھد في الإجر</w:t>
      </w:r>
      <w:r>
        <w:rPr>
          <w:szCs w:val="24"/>
          <w:rtl/>
        </w:rPr>
        <w:t>اءات الجزائیة القائمة أمام أیةمحكمة بما في ذلك محكمة الصلح اذا رأت المحكمة أو قاضي الصلح أن حضوره ضروري لتأمین العدالة</w:t>
      </w:r>
      <w:r>
        <w:rPr>
          <w:szCs w:val="24"/>
          <w:rtl/>
        </w:rPr>
        <w:t>.</w:t>
      </w:r>
      <w:r>
        <w:rPr>
          <w:szCs w:val="24"/>
          <w:rtl/>
        </w:rPr>
        <w:t xml:space="preserve">  </w:t>
      </w:r>
    </w:p>
    <w:p w:rsidR="00A45203" w:rsidRDefault="00673A9E">
      <w:pPr>
        <w:numPr>
          <w:ilvl w:val="2"/>
          <w:numId w:val="27"/>
        </w:numPr>
        <w:spacing w:after="3" w:line="457" w:lineRule="auto"/>
        <w:ind w:right="7344" w:firstLine="1"/>
        <w:jc w:val="both"/>
      </w:pPr>
      <w:r>
        <w:rPr>
          <w:b/>
          <w:bCs/>
          <w:szCs w:val="24"/>
          <w:rtl/>
        </w:rPr>
        <w:t>المادة</w:t>
      </w:r>
      <w:r>
        <w:rPr>
          <w:b/>
          <w:bCs/>
          <w:sz w:val="27"/>
          <w:szCs w:val="27"/>
          <w:rtl/>
        </w:rPr>
        <w:t xml:space="preserve">تعذر إحضار الشاھد </w:t>
      </w:r>
    </w:p>
    <w:p w:rsidR="00A45203" w:rsidRDefault="00673A9E">
      <w:pPr>
        <w:spacing w:after="226" w:line="259" w:lineRule="auto"/>
        <w:ind w:left="-2" w:right="0" w:hanging="10"/>
        <w:jc w:val="left"/>
      </w:pPr>
      <w:r>
        <w:rPr>
          <w:b/>
          <w:bCs/>
          <w:sz w:val="27"/>
          <w:szCs w:val="27"/>
          <w:rtl/>
        </w:rPr>
        <w:t xml:space="preserve">الباب الثالث - البینات  </w:t>
      </w:r>
    </w:p>
    <w:p w:rsidR="00A45203" w:rsidRDefault="00673A9E">
      <w:pPr>
        <w:ind w:left="-13" w:right="14"/>
      </w:pPr>
      <w:r>
        <w:rPr>
          <w:szCs w:val="24"/>
          <w:rtl/>
        </w:rPr>
        <w:lastRenderedPageBreak/>
        <w:t xml:space="preserve"> </w:t>
      </w:r>
      <w:r>
        <w:rPr>
          <w:szCs w:val="24"/>
        </w:rPr>
        <w:t>1</w:t>
      </w:r>
      <w:r>
        <w:rPr>
          <w:szCs w:val="24"/>
          <w:rtl/>
        </w:rPr>
        <w:t>-</w:t>
      </w:r>
      <w:r>
        <w:rPr>
          <w:szCs w:val="24"/>
          <w:rtl/>
        </w:rPr>
        <w:t xml:space="preserve">اذا تعذر سماع شاھد ادلى بشھادتھ في التحقیقات الابتدائیة بعد حلف الیمین لوفاتھ أو </w:t>
      </w:r>
      <w:r>
        <w:rPr>
          <w:szCs w:val="24"/>
          <w:rtl/>
        </w:rPr>
        <w:t>عجزه أو مرضھ أو غیابھ عن المملكة أو لأي سبب من الأسباب ترى المحكمة معھ عدم تمكنھا من سماع شھادتھ یجوز للمحكمة ان تامر بتلاوة إفادتھ أثناء المحاكمة كبینة في الدعوى وفي الجنح الت ي لا یتم إجراء تحقیق ابتدائي فیھا یجوز للمحكمة صرف النظر ع ن أي شاھد للأسباب نف</w:t>
      </w:r>
      <w:r>
        <w:rPr>
          <w:szCs w:val="24"/>
          <w:rtl/>
        </w:rPr>
        <w:t>سھا وا لمبینة في ھذه المادة</w:t>
      </w:r>
      <w:r>
        <w:rPr>
          <w:szCs w:val="24"/>
          <w:rtl/>
        </w:rPr>
        <w:t>.</w:t>
      </w:r>
      <w:r>
        <w:rPr>
          <w:szCs w:val="24"/>
          <w:rtl/>
        </w:rPr>
        <w:t xml:space="preserve"> </w:t>
      </w:r>
    </w:p>
    <w:p w:rsidR="00A45203" w:rsidRDefault="00673A9E">
      <w:pPr>
        <w:ind w:left="-13" w:right="578"/>
      </w:pPr>
      <w:r>
        <w:rPr>
          <w:szCs w:val="24"/>
          <w:rtl/>
        </w:rPr>
        <w:t xml:space="preserve"> </w:t>
      </w:r>
      <w:r>
        <w:rPr>
          <w:szCs w:val="24"/>
        </w:rPr>
        <w:t>2</w:t>
      </w:r>
      <w:r>
        <w:rPr>
          <w:szCs w:val="24"/>
          <w:rtl/>
        </w:rPr>
        <w:t>-</w:t>
      </w:r>
      <w:r>
        <w:rPr>
          <w:szCs w:val="24"/>
          <w:rtl/>
        </w:rPr>
        <w:t>للمحكمة أن تأمر ولو من تلقاء نفسھا أثناء نظر الدعوى وفي أي دور من أدوار المحاكمة فیھا بتقدیم أي دلیل وبدعوة أي شاھد تراه لازما لظھور الحقیقة</w:t>
      </w:r>
      <w:r>
        <w:rPr>
          <w:szCs w:val="24"/>
          <w:rtl/>
        </w:rPr>
        <w:t>.</w:t>
      </w:r>
      <w:r>
        <w:rPr>
          <w:szCs w:val="24"/>
          <w:rtl/>
        </w:rPr>
        <w:t xml:space="preserve">  </w:t>
      </w:r>
    </w:p>
    <w:p w:rsidR="00A45203" w:rsidRDefault="00673A9E">
      <w:pPr>
        <w:numPr>
          <w:ilvl w:val="2"/>
          <w:numId w:val="27"/>
        </w:numPr>
        <w:spacing w:after="3" w:line="457" w:lineRule="auto"/>
        <w:ind w:right="7344" w:firstLine="1"/>
        <w:jc w:val="both"/>
      </w:pPr>
      <w:r>
        <w:rPr>
          <w:b/>
          <w:bCs/>
          <w:szCs w:val="24"/>
          <w:rtl/>
        </w:rPr>
        <w:t>المادة</w:t>
      </w:r>
      <w:r>
        <w:rPr>
          <w:b/>
          <w:bCs/>
          <w:sz w:val="27"/>
          <w:szCs w:val="27"/>
          <w:rtl/>
        </w:rPr>
        <w:t xml:space="preserve">مذكرة الإحضا ر الباب الثالث - البینات  </w:t>
      </w:r>
    </w:p>
    <w:p w:rsidR="00A45203" w:rsidRDefault="00673A9E">
      <w:pPr>
        <w:ind w:left="-13" w:right="14"/>
      </w:pPr>
      <w:r>
        <w:rPr>
          <w:szCs w:val="24"/>
          <w:rtl/>
        </w:rPr>
        <w:t xml:space="preserve">اذا ابلغ الشاھد مذكرة دعوى لأداء </w:t>
      </w:r>
      <w:r>
        <w:rPr>
          <w:szCs w:val="24"/>
          <w:rtl/>
        </w:rPr>
        <w:t>الشھادة ولم یحضر تصدر المحكمة مذكرة إحضار بحقھ ولھا ان تقضي بتغریمھ حتى خمسي ن دینارا ً</w:t>
      </w:r>
      <w:r>
        <w:rPr>
          <w:szCs w:val="24"/>
          <w:rtl/>
        </w:rPr>
        <w:t>.</w:t>
      </w:r>
      <w:r>
        <w:rPr>
          <w:szCs w:val="24"/>
          <w:rtl/>
        </w:rPr>
        <w:t xml:space="preserve"> </w:t>
      </w:r>
    </w:p>
    <w:p w:rsidR="00A45203" w:rsidRDefault="00673A9E">
      <w:pPr>
        <w:numPr>
          <w:ilvl w:val="2"/>
          <w:numId w:val="27"/>
        </w:numPr>
        <w:spacing w:after="3" w:line="457" w:lineRule="auto"/>
        <w:ind w:right="7344" w:firstLine="1"/>
        <w:jc w:val="both"/>
      </w:pPr>
      <w:r>
        <w:rPr>
          <w:b/>
          <w:bCs/>
          <w:szCs w:val="24"/>
          <w:rtl/>
        </w:rPr>
        <w:t>المادة</w:t>
      </w:r>
      <w:r>
        <w:rPr>
          <w:b/>
          <w:bCs/>
          <w:sz w:val="27"/>
          <w:szCs w:val="27"/>
          <w:rtl/>
        </w:rPr>
        <w:t xml:space="preserve">الإعفاء من الغرام ة الباب الثالث - البینات  </w:t>
      </w:r>
    </w:p>
    <w:p w:rsidR="00A45203" w:rsidRDefault="00673A9E">
      <w:pPr>
        <w:ind w:left="-13" w:right="528"/>
      </w:pPr>
      <w:r>
        <w:rPr>
          <w:szCs w:val="24"/>
          <w:rtl/>
        </w:rPr>
        <w:t xml:space="preserve">اذا حضر الشاھد المحكوم علیھ بالغرامة ، ان كان أثناء المحاكمة أو بعدھا، وأبدى عذرا مشروعا عن غیابھ فللمحكمة أنتعفیھ </w:t>
      </w:r>
      <w:r>
        <w:rPr>
          <w:szCs w:val="24"/>
          <w:rtl/>
        </w:rPr>
        <w:t>منھا</w:t>
      </w:r>
      <w:r>
        <w:rPr>
          <w:szCs w:val="24"/>
          <w:rtl/>
        </w:rPr>
        <w:t>.</w:t>
      </w:r>
      <w:r>
        <w:rPr>
          <w:szCs w:val="24"/>
          <w:rtl/>
        </w:rPr>
        <w:t xml:space="preserve">  </w:t>
      </w:r>
    </w:p>
    <w:p w:rsidR="00A45203" w:rsidRDefault="00673A9E">
      <w:pPr>
        <w:numPr>
          <w:ilvl w:val="2"/>
          <w:numId w:val="27"/>
        </w:numPr>
        <w:spacing w:after="3" w:line="457" w:lineRule="auto"/>
        <w:ind w:right="7344" w:firstLine="1"/>
        <w:jc w:val="both"/>
      </w:pPr>
      <w:r>
        <w:rPr>
          <w:b/>
          <w:bCs/>
          <w:szCs w:val="24"/>
          <w:rtl/>
        </w:rPr>
        <w:t>المادة</w:t>
      </w:r>
      <w:r>
        <w:rPr>
          <w:b/>
          <w:bCs/>
          <w:sz w:val="27"/>
          <w:szCs w:val="27"/>
          <w:rtl/>
        </w:rPr>
        <w:t xml:space="preserve">الامتناع عن أداء الیمی ن الباب الثالث - البینات  </w:t>
      </w:r>
    </w:p>
    <w:p w:rsidR="00A45203" w:rsidRDefault="00673A9E">
      <w:pPr>
        <w:spacing w:after="0" w:line="259" w:lineRule="auto"/>
        <w:ind w:left="-3" w:right="0" w:hanging="10"/>
        <w:jc w:val="left"/>
      </w:pPr>
      <w:r>
        <w:rPr>
          <w:szCs w:val="24"/>
          <w:rtl/>
        </w:rPr>
        <w:lastRenderedPageBreak/>
        <w:t>اذا امتنع الشاھد بغیر مبرر قانوني عن أداء الیمین أو عن الاجابة على الاسئلة التي توجھھا الیھ المحكمة فیجوز لھا</w:t>
      </w:r>
    </w:p>
    <w:p w:rsidR="00A45203" w:rsidRDefault="00673A9E">
      <w:pPr>
        <w:ind w:left="-13" w:right="14"/>
      </w:pPr>
      <w:r>
        <w:rPr>
          <w:szCs w:val="24"/>
          <w:rtl/>
        </w:rPr>
        <w:t>أن تودعھ السجن مدة لا تتجاوز شھرا واحدا واذا قبل أثناء مدة ایداعھ السجن وقبل اختتا</w:t>
      </w:r>
      <w:r>
        <w:rPr>
          <w:szCs w:val="24"/>
          <w:rtl/>
        </w:rPr>
        <w:t>م الإجراءات أن یحلف الیمین ویجیب ع لى الاسئلة التي تلقى علیھ یفرج عنھ في الحال بعد قیامھ بذلك</w:t>
      </w:r>
      <w:r>
        <w:rPr>
          <w:szCs w:val="24"/>
          <w:rtl/>
        </w:rPr>
        <w:t>.</w:t>
      </w:r>
      <w:r>
        <w:rPr>
          <w:szCs w:val="24"/>
          <w:rtl/>
        </w:rPr>
        <w:t xml:space="preserve">  </w:t>
      </w:r>
    </w:p>
    <w:p w:rsidR="00A45203" w:rsidRDefault="00673A9E">
      <w:pPr>
        <w:numPr>
          <w:ilvl w:val="2"/>
          <w:numId w:val="27"/>
        </w:numPr>
        <w:spacing w:after="281" w:line="259" w:lineRule="auto"/>
        <w:ind w:right="7344"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اختصاص المحاك م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ind w:left="-13" w:right="276"/>
      </w:pPr>
      <w:r>
        <w:rPr>
          <w:szCs w:val="24"/>
          <w:rtl/>
        </w:rPr>
        <w:t xml:space="preserve"> </w:t>
      </w:r>
      <w:r>
        <w:rPr>
          <w:szCs w:val="24"/>
        </w:rPr>
        <w:t>1</w:t>
      </w:r>
      <w:r>
        <w:rPr>
          <w:szCs w:val="24"/>
          <w:rtl/>
        </w:rPr>
        <w:t>-</w:t>
      </w:r>
      <w:r>
        <w:rPr>
          <w:szCs w:val="24"/>
          <w:rtl/>
        </w:rPr>
        <w:t xml:space="preserve">لا یقدم أي شخص للمحاكمة أمام محكمة بدائیة ما لم یصدر بحقھ </w:t>
      </w:r>
      <w:r>
        <w:rPr>
          <w:szCs w:val="24"/>
          <w:rtl/>
        </w:rPr>
        <w:t>المدعي العام قرار ظن من أجل محاكمتھ بتلك الجریمة</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 xml:space="preserve">اذا سلم الظنین نفسھ أو قبض علیھ قبل سقوط الدعوى بالتقادم أو بالعفو العام ولم یسبق استجوابھ  عن الجنحة وجب على ال محكمة عرض الظنین مع ملف الدعوى على المدعي العام لإجراء المقتضى القانوني بشأنھ وفق أحكام </w:t>
      </w:r>
      <w:r>
        <w:rPr>
          <w:szCs w:val="24"/>
          <w:rtl/>
        </w:rPr>
        <w:t>المادة (</w:t>
      </w:r>
      <w:r>
        <w:rPr>
          <w:szCs w:val="24"/>
        </w:rPr>
        <w:t>114</w:t>
      </w:r>
      <w:r>
        <w:rPr>
          <w:szCs w:val="24"/>
          <w:rtl/>
        </w:rPr>
        <w:t>)</w:t>
      </w:r>
      <w:r>
        <w:rPr>
          <w:szCs w:val="24"/>
          <w:rtl/>
        </w:rPr>
        <w:t xml:space="preserve"> من ھذا ال قانون</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تنعقد جلسات المحكمة البدائیة بحضور ممثل النیابة العامة والكاتب</w:t>
      </w:r>
      <w:r>
        <w:rPr>
          <w:szCs w:val="24"/>
          <w:rtl/>
        </w:rPr>
        <w:t>.</w:t>
      </w:r>
      <w:r>
        <w:rPr>
          <w:szCs w:val="24"/>
          <w:rtl/>
        </w:rPr>
        <w:t xml:space="preserve">  </w:t>
      </w:r>
    </w:p>
    <w:p w:rsidR="00A45203" w:rsidRDefault="00673A9E">
      <w:pPr>
        <w:numPr>
          <w:ilvl w:val="2"/>
          <w:numId w:val="27"/>
        </w:numPr>
        <w:spacing w:after="281" w:line="259" w:lineRule="auto"/>
        <w:ind w:right="7344"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حضور المحاكم ة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 اكم البدائیة في القضایا الجنحوی ة </w:t>
      </w:r>
    </w:p>
    <w:p w:rsidR="00A45203" w:rsidRDefault="00673A9E">
      <w:pPr>
        <w:ind w:left="-13" w:right="14"/>
      </w:pPr>
      <w:r>
        <w:rPr>
          <w:szCs w:val="24"/>
          <w:rtl/>
        </w:rPr>
        <w:t xml:space="preserve"> </w:t>
      </w:r>
      <w:r>
        <w:rPr>
          <w:szCs w:val="24"/>
        </w:rPr>
        <w:t>1</w:t>
      </w:r>
      <w:r>
        <w:rPr>
          <w:szCs w:val="24"/>
          <w:rtl/>
        </w:rPr>
        <w:t>-</w:t>
      </w:r>
      <w:r>
        <w:rPr>
          <w:szCs w:val="24"/>
          <w:rtl/>
        </w:rPr>
        <w:t>في المحاكمات التي تجري أمام قاضي الصلح وغیرھا التي لا یف</w:t>
      </w:r>
      <w:r>
        <w:rPr>
          <w:szCs w:val="24"/>
          <w:rtl/>
        </w:rPr>
        <w:t>رض القانون تمثیل النیابة العامة فیھا یجوز للشاكي أو وكیله القیام بدور ممثل النیابة العامة فیھا من حیث تسمیة البینة وتقدیمھا واستجواب الشھود ومناقشة الدفاع وطلب إجراء الخبرة إن كان لھا من مقتضى</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 xml:space="preserve">في الحالات التي تقام فیھا الدعوى مباشرة امام محكمة الصل ح </w:t>
      </w:r>
      <w:r>
        <w:rPr>
          <w:szCs w:val="24"/>
          <w:rtl/>
        </w:rPr>
        <w:t>من قبل المشتكي أو وكیلھ یترتب  مراعاة ما یلي</w:t>
      </w:r>
      <w:r>
        <w:rPr>
          <w:szCs w:val="24"/>
          <w:rtl/>
        </w:rPr>
        <w:t>-</w:t>
      </w:r>
      <w:r>
        <w:rPr>
          <w:szCs w:val="24"/>
          <w:rtl/>
        </w:rPr>
        <w:t xml:space="preserve">: </w:t>
      </w:r>
    </w:p>
    <w:p w:rsidR="00A45203" w:rsidRDefault="00673A9E">
      <w:pPr>
        <w:numPr>
          <w:ilvl w:val="0"/>
          <w:numId w:val="29"/>
        </w:numPr>
        <w:ind w:right="9" w:hanging="8"/>
        <w:jc w:val="both"/>
      </w:pPr>
      <w:r>
        <w:rPr>
          <w:szCs w:val="24"/>
          <w:rtl/>
        </w:rPr>
        <w:t>على المشتكي أن یقدم لائحة شكواه متضمنة اسم وعنوان كل من المشتكي والمشتكى علیھ، وبیانا ً موجزا ً عن الفعل المسند لل مشتكى علیھ وتاریخ وقوعھ ومع توقیع المشتكي على تلك اللائحة</w:t>
      </w:r>
      <w:r>
        <w:rPr>
          <w:szCs w:val="24"/>
          <w:rtl/>
        </w:rPr>
        <w:t>.</w:t>
      </w:r>
      <w:r>
        <w:rPr>
          <w:szCs w:val="24"/>
          <w:rtl/>
        </w:rPr>
        <w:t xml:space="preserve">  </w:t>
      </w:r>
    </w:p>
    <w:p w:rsidR="00A45203" w:rsidRDefault="00673A9E">
      <w:pPr>
        <w:numPr>
          <w:ilvl w:val="0"/>
          <w:numId w:val="29"/>
        </w:numPr>
        <w:spacing w:after="272" w:line="245" w:lineRule="auto"/>
        <w:ind w:right="9" w:hanging="8"/>
        <w:jc w:val="both"/>
      </w:pPr>
      <w:r>
        <w:rPr>
          <w:szCs w:val="24"/>
          <w:rtl/>
        </w:rPr>
        <w:t>على المشتكي أن یرفق بلائحة شكواه</w:t>
      </w:r>
      <w:r>
        <w:rPr>
          <w:szCs w:val="24"/>
          <w:rtl/>
        </w:rPr>
        <w:t xml:space="preserve"> فور تقدیمھا قائمة بیناتھ التي تثبت ارتكاب المشتكى علیھ الفعل المشكو منھ، متضمنا أسماء شھوده، وبیناتھ الخطیة التي تحت یده، وتحدید بیناتھ تحت ید الغیر، وذلك تحت طائلة عدم السماح لھ بتقدیمھا في أي مرح لة لاحقة</w:t>
      </w:r>
      <w:r>
        <w:rPr>
          <w:szCs w:val="24"/>
          <w:rtl/>
        </w:rPr>
        <w:t>.</w:t>
      </w:r>
      <w:r>
        <w:rPr>
          <w:szCs w:val="24"/>
          <w:rtl/>
        </w:rPr>
        <w:t xml:space="preserve">  </w:t>
      </w:r>
    </w:p>
    <w:p w:rsidR="00A45203" w:rsidRDefault="00673A9E">
      <w:pPr>
        <w:spacing w:after="272" w:line="245" w:lineRule="auto"/>
        <w:ind w:left="-5" w:right="4" w:hanging="8"/>
        <w:jc w:val="both"/>
      </w:pPr>
      <w:r>
        <w:rPr>
          <w:szCs w:val="24"/>
          <w:rtl/>
        </w:rPr>
        <w:t xml:space="preserve"> </w:t>
      </w:r>
      <w:r>
        <w:rPr>
          <w:szCs w:val="24"/>
        </w:rPr>
        <w:t>3</w:t>
      </w:r>
      <w:r>
        <w:rPr>
          <w:szCs w:val="24"/>
          <w:rtl/>
        </w:rPr>
        <w:t>-</w:t>
      </w:r>
      <w:r>
        <w:rPr>
          <w:szCs w:val="24"/>
          <w:rtl/>
        </w:rPr>
        <w:t>إذا تم تقدیم إدعاء بالحق الشخصي في الحالات</w:t>
      </w:r>
      <w:r>
        <w:rPr>
          <w:szCs w:val="24"/>
          <w:rtl/>
        </w:rPr>
        <w:t xml:space="preserve"> المبینة في الفقرة السابقة من ھذه المادة، فیتعین على المدعي بالحق الشخص ي أو وكیلھ تقدیم بیناتھ المؤیدة لادعائھ فور تقدیمھ على النحو المبین في تلك الفقرة، وذلك تحت طائلة عدم السماح لھ بتقدیمھا في أي مرحلة لاحقة</w:t>
      </w:r>
      <w:r>
        <w:rPr>
          <w:szCs w:val="24"/>
          <w:rtl/>
        </w:rPr>
        <w:t>.</w:t>
      </w:r>
      <w:r>
        <w:rPr>
          <w:szCs w:val="24"/>
          <w:rtl/>
        </w:rPr>
        <w:t xml:space="preserve"> </w:t>
      </w:r>
    </w:p>
    <w:p w:rsidR="00A45203" w:rsidRDefault="00673A9E">
      <w:pPr>
        <w:numPr>
          <w:ilvl w:val="1"/>
          <w:numId w:val="29"/>
        </w:numPr>
        <w:spacing w:after="3" w:line="457" w:lineRule="auto"/>
        <w:ind w:right="3820" w:firstLine="1"/>
        <w:jc w:val="left"/>
      </w:pPr>
      <w:r>
        <w:rPr>
          <w:b/>
          <w:bCs/>
          <w:szCs w:val="24"/>
          <w:rtl/>
        </w:rPr>
        <w:t>المادة</w:t>
      </w:r>
      <w:r>
        <w:rPr>
          <w:b/>
          <w:bCs/>
          <w:sz w:val="27"/>
          <w:szCs w:val="27"/>
          <w:rtl/>
        </w:rPr>
        <w:t xml:space="preserve">إنابة وكیل في الجنح </w:t>
      </w:r>
    </w:p>
    <w:p w:rsidR="00A45203" w:rsidRDefault="00673A9E">
      <w:pPr>
        <w:spacing w:after="226" w:line="259" w:lineRule="auto"/>
        <w:ind w:left="-2" w:right="0" w:hanging="10"/>
        <w:jc w:val="left"/>
      </w:pPr>
      <w:r>
        <w:rPr>
          <w:b/>
          <w:bCs/>
          <w:sz w:val="27"/>
          <w:szCs w:val="27"/>
          <w:rtl/>
        </w:rPr>
        <w:t>الباب الرابع - أ</w:t>
      </w:r>
      <w:r>
        <w:rPr>
          <w:b/>
          <w:bCs/>
          <w:sz w:val="27"/>
          <w:szCs w:val="27"/>
          <w:rtl/>
        </w:rPr>
        <w:t xml:space="preserve">صول المحاكمة لدى المحاكم البدائیة في القضایا الجنحوی ة </w:t>
      </w:r>
    </w:p>
    <w:p w:rsidR="00A45203" w:rsidRDefault="00673A9E">
      <w:pPr>
        <w:spacing w:after="272" w:line="245" w:lineRule="auto"/>
        <w:ind w:left="-5" w:right="4" w:hanging="8"/>
        <w:jc w:val="both"/>
      </w:pPr>
      <w:r>
        <w:rPr>
          <w:szCs w:val="24"/>
          <w:rtl/>
        </w:rPr>
        <w:lastRenderedPageBreak/>
        <w:t xml:space="preserve"> </w:t>
      </w:r>
      <w:r>
        <w:rPr>
          <w:szCs w:val="24"/>
        </w:rPr>
        <w:t>1</w:t>
      </w:r>
      <w:r>
        <w:rPr>
          <w:szCs w:val="24"/>
          <w:rtl/>
        </w:rPr>
        <w:t>-</w:t>
      </w:r>
      <w:r>
        <w:rPr>
          <w:szCs w:val="24"/>
          <w:rtl/>
        </w:rPr>
        <w:t>باستثناء جلسة تلاوة التھمة على المشتكى علیھ وسؤالھ عنھا والجلسة المخصصة لإعطاء إفادتھ الدفاعیة یجوز للمشتكى ع لیھ في دعاوى الجنح ان ینیب عنھ وكیلا ً من المحامین لحضور المحاكمة بدلا ً عنھ ما لم تقرر</w:t>
      </w:r>
      <w:r>
        <w:rPr>
          <w:szCs w:val="24"/>
          <w:rtl/>
        </w:rPr>
        <w:t xml:space="preserve"> المحكمة ان حضوره بالذات ضر وري لتحقیق العدالة</w:t>
      </w:r>
      <w:r>
        <w:rPr>
          <w:szCs w:val="24"/>
          <w:rtl/>
        </w:rPr>
        <w:t>.</w:t>
      </w:r>
      <w:r>
        <w:rPr>
          <w:szCs w:val="24"/>
          <w:rtl/>
        </w:rPr>
        <w:t xml:space="preserve">  </w:t>
      </w:r>
    </w:p>
    <w:p w:rsidR="00A45203" w:rsidRDefault="00673A9E">
      <w:pPr>
        <w:ind w:left="-13" w:right="118"/>
      </w:pPr>
      <w:r>
        <w:rPr>
          <w:szCs w:val="24"/>
          <w:rtl/>
        </w:rPr>
        <w:t xml:space="preserve"> </w:t>
      </w:r>
      <w:r>
        <w:rPr>
          <w:szCs w:val="24"/>
        </w:rPr>
        <w:t>2</w:t>
      </w:r>
      <w:r>
        <w:rPr>
          <w:szCs w:val="24"/>
          <w:rtl/>
        </w:rPr>
        <w:t>-</w:t>
      </w:r>
      <w:r>
        <w:rPr>
          <w:szCs w:val="24"/>
          <w:rtl/>
        </w:rPr>
        <w:t xml:space="preserve">على الرغم مما ورد في الفقرة </w:t>
      </w:r>
      <w:r>
        <w:rPr>
          <w:szCs w:val="24"/>
        </w:rPr>
        <w:t>1</w:t>
      </w:r>
      <w:r>
        <w:rPr>
          <w:szCs w:val="24"/>
          <w:rtl/>
        </w:rPr>
        <w:t xml:space="preserve"> من ھذه المادة اذا كان الظنین شخصا معنویا یسوغ لھ في الدعوى الجنحیة ان ینیب عنھ وكیلا من المحامین ما لم تقرر المحكمة حضور ممثلھ بالذات</w:t>
      </w:r>
      <w:r>
        <w:rPr>
          <w:szCs w:val="24"/>
          <w:rtl/>
        </w:rPr>
        <w:t>.</w:t>
      </w:r>
      <w:r>
        <w:rPr>
          <w:szCs w:val="24"/>
          <w:rtl/>
        </w:rPr>
        <w:t xml:space="preserve">  </w:t>
      </w:r>
    </w:p>
    <w:p w:rsidR="00A45203" w:rsidRDefault="00673A9E">
      <w:pPr>
        <w:numPr>
          <w:ilvl w:val="1"/>
          <w:numId w:val="29"/>
        </w:numPr>
        <w:spacing w:after="3" w:line="457" w:lineRule="auto"/>
        <w:ind w:right="3820" w:firstLine="1"/>
        <w:jc w:val="left"/>
      </w:pPr>
      <w:r>
        <w:rPr>
          <w:b/>
          <w:bCs/>
          <w:szCs w:val="24"/>
          <w:rtl/>
        </w:rPr>
        <w:t>المادة</w:t>
      </w:r>
      <w:r>
        <w:rPr>
          <w:b/>
          <w:bCs/>
          <w:sz w:val="27"/>
          <w:szCs w:val="27"/>
          <w:rtl/>
        </w:rPr>
        <w:t xml:space="preserve">المحاكمة الغیابی ة </w:t>
      </w:r>
    </w:p>
    <w:p w:rsidR="00A45203" w:rsidRDefault="00673A9E">
      <w:pPr>
        <w:spacing w:after="226" w:line="259" w:lineRule="auto"/>
        <w:ind w:left="-2" w:right="0" w:hanging="10"/>
        <w:jc w:val="left"/>
      </w:pPr>
      <w:r>
        <w:rPr>
          <w:b/>
          <w:bCs/>
          <w:sz w:val="27"/>
          <w:szCs w:val="27"/>
          <w:rtl/>
        </w:rPr>
        <w:t xml:space="preserve">الباب </w:t>
      </w:r>
      <w:r>
        <w:rPr>
          <w:b/>
          <w:bCs/>
          <w:sz w:val="27"/>
          <w:szCs w:val="27"/>
          <w:rtl/>
        </w:rPr>
        <w:t xml:space="preserve">الرابع - أصول المحاكمة لدى المحاكم البدائیة في القضایا الجنحوی ة </w:t>
      </w:r>
    </w:p>
    <w:p w:rsidR="00A45203" w:rsidRDefault="00673A9E">
      <w:pPr>
        <w:ind w:left="-13" w:right="84"/>
      </w:pPr>
      <w:r>
        <w:rPr>
          <w:szCs w:val="24"/>
          <w:rtl/>
        </w:rPr>
        <w:t>اذا لم یحضر الظنین الى المحكمة في الیوم والساعة المعینین في مذكرة الدعوى المبلغة لھ حسب الأصول، للمحكمة أن تحاكمھ غیابیا، ولو كان مكفولا، ولھا في مثل ھذه الحالة الاخیرة ان تصد ر مذكرة قبض بح</w:t>
      </w:r>
      <w:r>
        <w:rPr>
          <w:szCs w:val="24"/>
          <w:rtl/>
        </w:rPr>
        <w:t>قھ</w:t>
      </w:r>
      <w:r>
        <w:rPr>
          <w:szCs w:val="24"/>
          <w:rtl/>
        </w:rPr>
        <w:t>.</w:t>
      </w:r>
      <w:r>
        <w:rPr>
          <w:szCs w:val="24"/>
          <w:rtl/>
        </w:rPr>
        <w:t xml:space="preserve">  </w:t>
      </w:r>
    </w:p>
    <w:p w:rsidR="00A45203" w:rsidRDefault="00673A9E">
      <w:pPr>
        <w:numPr>
          <w:ilvl w:val="1"/>
          <w:numId w:val="29"/>
        </w:numPr>
        <w:spacing w:after="281" w:line="259" w:lineRule="auto"/>
        <w:ind w:right="382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المحاكمة الوجاھیة الاعتباریة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spacing w:after="0"/>
        <w:ind w:left="-13" w:right="120"/>
      </w:pPr>
      <w:r>
        <w:rPr>
          <w:szCs w:val="24"/>
          <w:rtl/>
        </w:rPr>
        <w:t xml:space="preserve">اذا حضر المدعي بالحق الشخصي أو الظنین المحاكمة ثم انسحب  منھا لأي سبب كان أو اذا غاب عن المحاكمة بعد حضوره  احدى </w:t>
      </w:r>
    </w:p>
    <w:p w:rsidR="00A45203" w:rsidRDefault="00673A9E">
      <w:pPr>
        <w:ind w:left="-13" w:right="14"/>
      </w:pPr>
      <w:r>
        <w:rPr>
          <w:szCs w:val="24"/>
          <w:rtl/>
        </w:rPr>
        <w:t xml:space="preserve">جلساتھا تعتبر المحاكمة </w:t>
      </w:r>
      <w:r>
        <w:rPr>
          <w:szCs w:val="24"/>
          <w:rtl/>
        </w:rPr>
        <w:t>وجاھیة بحقھ وتبدأ مدة الاستئناف من تاریخ تبلغھ الحكم وفق أحكام قانون أصول المحاكمات المدنیة ال معمول بھ</w:t>
      </w:r>
      <w:r>
        <w:rPr>
          <w:szCs w:val="24"/>
          <w:rtl/>
        </w:rPr>
        <w:t>.</w:t>
      </w:r>
      <w:r>
        <w:rPr>
          <w:szCs w:val="24"/>
          <w:rtl/>
        </w:rPr>
        <w:t xml:space="preserve">  </w:t>
      </w:r>
    </w:p>
    <w:p w:rsidR="00A45203" w:rsidRDefault="00673A9E">
      <w:pPr>
        <w:numPr>
          <w:ilvl w:val="1"/>
          <w:numId w:val="29"/>
        </w:numPr>
        <w:spacing w:after="281" w:line="259" w:lineRule="auto"/>
        <w:ind w:right="382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علانیة المحاكم ة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ind w:left="-13" w:right="14"/>
      </w:pPr>
      <w:r>
        <w:rPr>
          <w:szCs w:val="24"/>
          <w:rtl/>
        </w:rPr>
        <w:t xml:space="preserve">تجري المحاكمة علانیة ما لم تقرر المحكمة إجراءھا سرا </w:t>
      </w:r>
      <w:r>
        <w:rPr>
          <w:szCs w:val="24"/>
          <w:rtl/>
        </w:rPr>
        <w:t>بداعي المحافظة على النظام العام أو الاخلاق ویمكن في جمیع الأحوا ل منع الأحداث أو فئة معینة من الناس من حضور المحاكمة</w:t>
      </w:r>
      <w:r>
        <w:rPr>
          <w:szCs w:val="24"/>
          <w:rtl/>
        </w:rPr>
        <w:t>.</w:t>
      </w:r>
      <w:r>
        <w:rPr>
          <w:szCs w:val="24"/>
          <w:rtl/>
        </w:rPr>
        <w:t xml:space="preserve">  </w:t>
      </w:r>
    </w:p>
    <w:p w:rsidR="00A45203" w:rsidRDefault="00673A9E">
      <w:pPr>
        <w:numPr>
          <w:ilvl w:val="1"/>
          <w:numId w:val="29"/>
        </w:numPr>
        <w:spacing w:after="281" w:line="259" w:lineRule="auto"/>
        <w:ind w:right="3820" w:firstLine="1"/>
        <w:jc w:val="left"/>
      </w:pPr>
      <w:r>
        <w:rPr>
          <w:b/>
          <w:bCs/>
          <w:szCs w:val="24"/>
          <w:rtl/>
        </w:rPr>
        <w:t>المادة</w:t>
      </w:r>
    </w:p>
    <w:p w:rsidR="00A45203" w:rsidRDefault="00673A9E">
      <w:pPr>
        <w:spacing w:after="3" w:line="457" w:lineRule="auto"/>
        <w:ind w:left="-13" w:right="1157" w:firstLine="1"/>
        <w:jc w:val="both"/>
      </w:pPr>
      <w:r>
        <w:rPr>
          <w:b/>
          <w:bCs/>
          <w:sz w:val="27"/>
          <w:szCs w:val="27"/>
          <w:rtl/>
        </w:rPr>
        <w:t xml:space="preserve"> .</w:t>
      </w:r>
      <w:r>
        <w:rPr>
          <w:b/>
          <w:bCs/>
          <w:sz w:val="27"/>
          <w:szCs w:val="27"/>
        </w:rPr>
        <w:t>1</w:t>
      </w:r>
      <w:r>
        <w:rPr>
          <w:b/>
          <w:bCs/>
          <w:sz w:val="27"/>
          <w:szCs w:val="27"/>
          <w:rtl/>
        </w:rPr>
        <w:t xml:space="preserve">تلاوة قرار الظن </w:t>
      </w:r>
      <w:r>
        <w:rPr>
          <w:b/>
          <w:bCs/>
          <w:sz w:val="27"/>
          <w:szCs w:val="27"/>
        </w:rPr>
        <w:t>2</w:t>
      </w:r>
      <w:r>
        <w:rPr>
          <w:b/>
          <w:bCs/>
          <w:sz w:val="27"/>
          <w:szCs w:val="27"/>
          <w:rtl/>
        </w:rPr>
        <w:t xml:space="preserve">. تسجیل الاعتراف </w:t>
      </w:r>
      <w:r>
        <w:rPr>
          <w:b/>
          <w:bCs/>
          <w:sz w:val="27"/>
          <w:szCs w:val="27"/>
        </w:rPr>
        <w:t>3</w:t>
      </w:r>
      <w:r>
        <w:rPr>
          <w:b/>
          <w:bCs/>
          <w:sz w:val="27"/>
          <w:szCs w:val="27"/>
          <w:rtl/>
        </w:rPr>
        <w:t xml:space="preserve">. رفض الإجابة </w:t>
      </w:r>
      <w:r>
        <w:rPr>
          <w:b/>
          <w:bCs/>
          <w:sz w:val="27"/>
          <w:szCs w:val="27"/>
        </w:rPr>
        <w:t>4</w:t>
      </w:r>
      <w:r>
        <w:rPr>
          <w:b/>
          <w:bCs/>
          <w:sz w:val="27"/>
          <w:szCs w:val="27"/>
          <w:rtl/>
        </w:rPr>
        <w:t>. إنكار التھمة أو رفض الإجابة علیھ ا الباب الرابع - أصول المحاكمة لدى المحاك</w:t>
      </w:r>
      <w:r>
        <w:rPr>
          <w:b/>
          <w:bCs/>
          <w:sz w:val="27"/>
          <w:szCs w:val="27"/>
          <w:rtl/>
        </w:rPr>
        <w:t xml:space="preserve">م البدائیة في القضایا الجنحوی ة </w:t>
      </w:r>
    </w:p>
    <w:p w:rsidR="00A45203" w:rsidRDefault="00673A9E">
      <w:pPr>
        <w:ind w:left="-13" w:right="269"/>
      </w:pPr>
      <w:r>
        <w:rPr>
          <w:szCs w:val="24"/>
        </w:rPr>
        <w:t>1</w:t>
      </w:r>
      <w:r>
        <w:rPr>
          <w:szCs w:val="24"/>
          <w:rtl/>
        </w:rPr>
        <w:t>-</w:t>
      </w:r>
      <w:r>
        <w:rPr>
          <w:szCs w:val="24"/>
          <w:rtl/>
        </w:rPr>
        <w:t>عند البدء في المحاكمة یتلو كاتب المحكمة قرار الظن والأورا ق والوثائق الاخرى أن وجدت، ویوضح ممثل النیابة العامة والمدعي الشخصي أو وكیلھ وقائع الدعوى، ثم تسأل المحكمة الظنین عن التھمة المسندة الیھ</w:t>
      </w:r>
      <w:r>
        <w:rPr>
          <w:szCs w:val="24"/>
          <w:rtl/>
        </w:rPr>
        <w:t>.</w:t>
      </w:r>
      <w:r>
        <w:rPr>
          <w:szCs w:val="24"/>
          <w:rtl/>
        </w:rPr>
        <w:t xml:space="preserve">  </w:t>
      </w:r>
    </w:p>
    <w:p w:rsidR="00A45203" w:rsidRDefault="00673A9E">
      <w:pPr>
        <w:ind w:left="-13" w:right="523"/>
      </w:pPr>
      <w:r>
        <w:rPr>
          <w:szCs w:val="24"/>
        </w:rPr>
        <w:lastRenderedPageBreak/>
        <w:t>2</w:t>
      </w:r>
      <w:r>
        <w:rPr>
          <w:szCs w:val="24"/>
          <w:rtl/>
        </w:rPr>
        <w:t>-</w:t>
      </w:r>
      <w:r>
        <w:rPr>
          <w:szCs w:val="24"/>
          <w:rtl/>
        </w:rPr>
        <w:t>اذا اعترف الظنین بالت</w:t>
      </w:r>
      <w:r>
        <w:rPr>
          <w:szCs w:val="24"/>
          <w:rtl/>
        </w:rPr>
        <w:t>ھمة، یأمر الرئیس بتسجیل اعترافھ بكلمات أقرب ما تكون الى الالفاظ التي استعملھا في اعترافھومن ثم تدینھ المحكمة، وتحكم علیھ بالعقوبة التي تستلزمھا جریمتھ الا اذا بدت لھا أسباب كافیة تقضي بعكس ذلك</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اذا رفض الظنین الاجابة او التزم الصمت یعتبر انھ غیر معترف</w:t>
      </w:r>
      <w:r>
        <w:rPr>
          <w:szCs w:val="24"/>
          <w:rtl/>
        </w:rPr>
        <w:t xml:space="preserve"> بالتھمة ویأمر رئیس المحكمة بتدوین ذلك في الضبط</w:t>
      </w:r>
      <w:r>
        <w:rPr>
          <w:szCs w:val="24"/>
          <w:rtl/>
        </w:rPr>
        <w:t>.</w:t>
      </w:r>
      <w:r>
        <w:rPr>
          <w:szCs w:val="24"/>
          <w:rtl/>
        </w:rPr>
        <w:t xml:space="preserve">  </w:t>
      </w:r>
    </w:p>
    <w:p w:rsidR="00A45203" w:rsidRDefault="00673A9E">
      <w:pPr>
        <w:ind w:left="-13" w:right="828"/>
      </w:pPr>
      <w:r>
        <w:rPr>
          <w:szCs w:val="24"/>
          <w:rtl/>
        </w:rPr>
        <w:t xml:space="preserve"> </w:t>
      </w:r>
      <w:r>
        <w:rPr>
          <w:szCs w:val="24"/>
        </w:rPr>
        <w:t>4</w:t>
      </w:r>
      <w:r>
        <w:rPr>
          <w:szCs w:val="24"/>
          <w:rtl/>
        </w:rPr>
        <w:t>-</w:t>
      </w:r>
      <w:r>
        <w:rPr>
          <w:szCs w:val="24"/>
          <w:rtl/>
        </w:rPr>
        <w:t>اذا انكر الظنین التھمة أو رفض الاجابة علیھا، أو لم تقنع المحكمة باعترافھ تشرع في استماع  البینات وفقا لما ھومنصوص علیھ فیما بعد</w:t>
      </w:r>
      <w:r>
        <w:rPr>
          <w:szCs w:val="24"/>
          <w:rtl/>
        </w:rPr>
        <w:t>.</w:t>
      </w:r>
      <w:r>
        <w:rPr>
          <w:szCs w:val="24"/>
          <w:rtl/>
        </w:rPr>
        <w:t xml:space="preserve">  </w:t>
      </w:r>
    </w:p>
    <w:p w:rsidR="00A45203" w:rsidRDefault="00673A9E">
      <w:pPr>
        <w:numPr>
          <w:ilvl w:val="1"/>
          <w:numId w:val="29"/>
        </w:numPr>
        <w:spacing w:after="3" w:line="457" w:lineRule="auto"/>
        <w:ind w:right="3820" w:firstLine="1"/>
        <w:jc w:val="left"/>
      </w:pPr>
      <w:r>
        <w:rPr>
          <w:b/>
          <w:bCs/>
          <w:szCs w:val="24"/>
          <w:rtl/>
        </w:rPr>
        <w:t>المادة</w:t>
      </w:r>
      <w:r>
        <w:rPr>
          <w:b/>
          <w:bCs/>
          <w:sz w:val="27"/>
          <w:szCs w:val="27"/>
          <w:rtl/>
        </w:rPr>
        <w:t xml:space="preserve">شھادة الإثبا ت </w:t>
      </w:r>
    </w:p>
    <w:p w:rsidR="00A45203" w:rsidRDefault="00673A9E">
      <w:pPr>
        <w:spacing w:after="226" w:line="259" w:lineRule="auto"/>
        <w:ind w:left="-2" w:right="0" w:hanging="10"/>
        <w:jc w:val="left"/>
      </w:pPr>
      <w:r>
        <w:rPr>
          <w:b/>
          <w:bCs/>
          <w:sz w:val="27"/>
          <w:szCs w:val="27"/>
          <w:rtl/>
        </w:rPr>
        <w:t>الباب الرابع - أصول المحاكمة لدى المحاكم البدائیة</w:t>
      </w:r>
      <w:r>
        <w:rPr>
          <w:b/>
          <w:bCs/>
          <w:sz w:val="27"/>
          <w:szCs w:val="27"/>
          <w:rtl/>
        </w:rPr>
        <w:t xml:space="preserve"> في القضایا الجنحوی ة </w:t>
      </w:r>
    </w:p>
    <w:p w:rsidR="00A45203" w:rsidRDefault="00673A9E">
      <w:pPr>
        <w:spacing w:after="272" w:line="245" w:lineRule="auto"/>
        <w:ind w:left="-5" w:right="4" w:hanging="8"/>
        <w:jc w:val="both"/>
      </w:pPr>
      <w:r>
        <w:rPr>
          <w:szCs w:val="24"/>
          <w:rtl/>
        </w:rPr>
        <w:t xml:space="preserve"> </w:t>
      </w:r>
      <w:r>
        <w:rPr>
          <w:szCs w:val="24"/>
        </w:rPr>
        <w:t>1</w:t>
      </w:r>
      <w:r>
        <w:rPr>
          <w:szCs w:val="24"/>
          <w:rtl/>
        </w:rPr>
        <w:t>-</w:t>
      </w:r>
      <w:r>
        <w:rPr>
          <w:szCs w:val="24"/>
          <w:rtl/>
        </w:rPr>
        <w:t xml:space="preserve">تدعو المحكمة شھود النیابة وشھود المدعي الشخصي وتسمع أقوالھم من قبلھا مباشرة وتعرض علیھم المواد الجرمیة (إن  وجدت)، على انھ یجوز للمحكمة ان تأمر بتلاوة الشھادة التي أعطیت بعد حلف الیمین في التحقیق الابتدائي اذا قبل المشتكى علیھ او </w:t>
      </w:r>
      <w:r>
        <w:rPr>
          <w:szCs w:val="24"/>
          <w:rtl/>
        </w:rPr>
        <w:t>وكیلھ ذلك</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بعد فراغ المحكمة من سماع شھادة الشاھد، یجوز للظنین أو محامیھ ان یوجھ بوساطة المحكمة أي سؤال إلى كل شاھد دع ي لأثبات التھمة بما في ذلك المشتكي اذا دعي كشاھد، ویجوز للنیابة العامة توجیھ مثل ھذه الأسئلة في المسائل التي أثیرت، كما یجوز للنیابة أ</w:t>
      </w:r>
      <w:r>
        <w:rPr>
          <w:szCs w:val="24"/>
          <w:rtl/>
        </w:rPr>
        <w:t>ن توجھ أسئلة الى شھود الدفاع، وفي ھذه الحالة یجوز للظنین أو وكیلھ أیضا توجیھ أسئلة بحدود المسائل التي أ ثارتھا النیابة العامة وللمدعي بالحق الشخصي مناقشة أي شاھد بشأن ھذا الادعاء</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 xml:space="preserve">في جمیع الأحوال للمحكمة ان تستوضح من أي شاھد عن كل ما تراه لازما لإظھار </w:t>
      </w:r>
      <w:r>
        <w:rPr>
          <w:szCs w:val="24"/>
          <w:rtl/>
        </w:rPr>
        <w:t>الحقیقة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4</w:t>
      </w:r>
      <w:r>
        <w:rPr>
          <w:szCs w:val="24"/>
          <w:rtl/>
        </w:rPr>
        <w:t>-</w:t>
      </w:r>
      <w:r>
        <w:rPr>
          <w:szCs w:val="24"/>
          <w:rtl/>
        </w:rPr>
        <w:t>یدون في المحاضر جمیع ما یثار أثناء الاستجواب والمناقشة بما في ذلك الاعتراضات التي تثار أثناء المحاكمة</w:t>
      </w:r>
      <w:r>
        <w:rPr>
          <w:szCs w:val="24"/>
          <w:rtl/>
        </w:rPr>
        <w:t>.</w:t>
      </w:r>
      <w:r>
        <w:rPr>
          <w:szCs w:val="24"/>
          <w:rtl/>
        </w:rPr>
        <w:t xml:space="preserve">  </w:t>
      </w:r>
    </w:p>
    <w:p w:rsidR="00A45203" w:rsidRDefault="00673A9E">
      <w:pPr>
        <w:ind w:left="-13" w:right="14"/>
      </w:pPr>
      <w:r>
        <w:rPr>
          <w:szCs w:val="24"/>
          <w:rtl/>
        </w:rPr>
        <w:t xml:space="preserve"> </w:t>
      </w:r>
      <w:r>
        <w:rPr>
          <w:szCs w:val="24"/>
        </w:rPr>
        <w:t>5</w:t>
      </w:r>
      <w:r>
        <w:rPr>
          <w:szCs w:val="24"/>
          <w:rtl/>
        </w:rPr>
        <w:t>-</w:t>
      </w:r>
      <w:r>
        <w:rPr>
          <w:szCs w:val="24"/>
          <w:rtl/>
        </w:rPr>
        <w:t>اذا لم یوكل للظنین محام فللمحكمة عند استجواب كل شاھد ان تسال الظنین اذا كان یرغب في توجیھ أسئلة للشاھد وتدون  في المحضر أجوبة الشاھد ع</w:t>
      </w:r>
      <w:r>
        <w:rPr>
          <w:szCs w:val="24"/>
          <w:rtl/>
        </w:rPr>
        <w:t>لیھا</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إجراءات الشھادة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spacing w:after="0"/>
        <w:ind w:left="-13" w:right="14"/>
      </w:pPr>
      <w:r>
        <w:rPr>
          <w:szCs w:val="24"/>
          <w:rtl/>
        </w:rPr>
        <w:t xml:space="preserve"> </w:t>
      </w:r>
      <w:r>
        <w:rPr>
          <w:szCs w:val="24"/>
        </w:rPr>
        <w:t>1</w:t>
      </w:r>
      <w:r>
        <w:rPr>
          <w:szCs w:val="24"/>
          <w:rtl/>
        </w:rPr>
        <w:t>-</w:t>
      </w:r>
      <w:r>
        <w:rPr>
          <w:szCs w:val="24"/>
          <w:rtl/>
        </w:rPr>
        <w:t xml:space="preserve">یسأل رئیس المحكمة كل شاھد قبل سماع شھادتھ عن اسمھ وشھرتھ وعمره ومھنتھ وموطنھ وھل ھو في خدمة أحد الفریقین أو </w:t>
      </w:r>
    </w:p>
    <w:p w:rsidR="00A45203" w:rsidRDefault="00673A9E">
      <w:pPr>
        <w:ind w:left="-13" w:right="14"/>
      </w:pPr>
      <w:r>
        <w:rPr>
          <w:szCs w:val="24"/>
          <w:rtl/>
        </w:rPr>
        <w:t xml:space="preserve">من ذوي قرباه وعن درجة القرابة ویحلفھ </w:t>
      </w:r>
      <w:r>
        <w:rPr>
          <w:szCs w:val="24"/>
          <w:rtl/>
        </w:rPr>
        <w:t>الیمین با ّ  العظیم بأن یشھد الحق بدون زیادة أو نقصان ویدون جمیع ذلك في محضر المحاكمة</w:t>
      </w:r>
      <w:r>
        <w:rPr>
          <w:szCs w:val="24"/>
          <w:rtl/>
        </w:rPr>
        <w:t>.</w:t>
      </w:r>
      <w:r>
        <w:rPr>
          <w:szCs w:val="24"/>
          <w:rtl/>
        </w:rPr>
        <w:t xml:space="preserve"> (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تتلى على الشاھد افادتھ السابقة ان وجدت ویطلب منھ التوفیق بینھا اذا وجد تناقض فیھا مع افادتھ المؤداة أمام المحكمة</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الإفادة الدفاعیة </w:t>
      </w:r>
    </w:p>
    <w:p w:rsidR="00A45203" w:rsidRDefault="00673A9E">
      <w:pPr>
        <w:spacing w:after="226" w:line="259" w:lineRule="auto"/>
        <w:ind w:left="-2" w:right="0" w:hanging="10"/>
        <w:jc w:val="left"/>
      </w:pPr>
      <w:r>
        <w:rPr>
          <w:b/>
          <w:bCs/>
          <w:sz w:val="27"/>
          <w:szCs w:val="27"/>
          <w:rtl/>
        </w:rPr>
        <w:lastRenderedPageBreak/>
        <w:t>الباب الرابع - أصول ال</w:t>
      </w:r>
      <w:r>
        <w:rPr>
          <w:b/>
          <w:bCs/>
          <w:sz w:val="27"/>
          <w:szCs w:val="27"/>
          <w:rtl/>
        </w:rPr>
        <w:t xml:space="preserve">محاكمة لدى  المحاكم البدائیة في القضایا الجنحوی ة </w:t>
      </w:r>
    </w:p>
    <w:p w:rsidR="00A45203" w:rsidRDefault="00673A9E">
      <w:pPr>
        <w:bidi w:val="0"/>
        <w:spacing w:after="3" w:line="259" w:lineRule="auto"/>
        <w:ind w:left="10" w:right="-14" w:hanging="10"/>
      </w:pPr>
      <w:r>
        <w:t>-1</w:t>
      </w:r>
      <w:r>
        <w:t xml:space="preserve"> </w:t>
      </w:r>
    </w:p>
    <w:p w:rsidR="00A45203" w:rsidRDefault="00673A9E">
      <w:pPr>
        <w:ind w:left="-13" w:right="173"/>
      </w:pPr>
      <w:r>
        <w:rPr>
          <w:szCs w:val="24"/>
          <w:rtl/>
        </w:rPr>
        <w:t>بعد سماع بینة النیابة یجوز للمحكمة ان تقرر عدم وجود قضیة ضد الظنین وان تصدر قرارھا الفاصل فیھا والا سالت الظنین عما اذا كان یرغب في اعطاء افادة دفاعا عن نفسھ فاذا اعطى مثل ھذه الافادة جاز لممثل النیابة</w:t>
      </w:r>
      <w:r>
        <w:rPr>
          <w:szCs w:val="24"/>
          <w:rtl/>
        </w:rPr>
        <w:t xml:space="preserve"> العامة مناقشتھ</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بعد أن یعطى الظنین إفادة تسألھ المحكمة اذا كان لدیھ شھود أو بینة أخرى یعزز فیھا دفاعھ فاذا ذكر ان لدیھ شھودا أو بینة  أخرى وجب علیھ، وتحت طائلة اعتباره عاجزا عن تقدیم البینة، تقدیم قائمة ببیناتھ خلال أسبوعین من تاریخ إعطاء تلك الإفادة</w:t>
      </w:r>
      <w:r>
        <w:rPr>
          <w:szCs w:val="24"/>
          <w:rtl/>
        </w:rPr>
        <w:t xml:space="preserve"> بما في ذلك أسماء شھوده مع بیان  محال إقامتھم، وتقرر المحكمة دعوتھم والاستماع إلى شھاداتھم، إلا إذا رأت أن لا علاقة لھم بالدعوى وأنھا ستؤدي إعاقة سی ر العدالة أو تأخیر غیر مبرر للفصل في الدعوى</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المطالعات النھائی ة </w:t>
      </w:r>
    </w:p>
    <w:p w:rsidR="00A45203" w:rsidRDefault="00673A9E">
      <w:pPr>
        <w:spacing w:after="226" w:line="259" w:lineRule="auto"/>
        <w:ind w:left="-2" w:right="0" w:hanging="10"/>
        <w:jc w:val="left"/>
      </w:pPr>
      <w:r>
        <w:rPr>
          <w:b/>
          <w:bCs/>
          <w:sz w:val="27"/>
          <w:szCs w:val="27"/>
          <w:rtl/>
        </w:rPr>
        <w:t>الباب الرابع - أصول المحاكمة لدى ا</w:t>
      </w:r>
      <w:r>
        <w:rPr>
          <w:b/>
          <w:bCs/>
          <w:sz w:val="27"/>
          <w:szCs w:val="27"/>
          <w:rtl/>
        </w:rPr>
        <w:t xml:space="preserve">لمحاكم البدائ یة في القضایا الجنحوی ة </w:t>
      </w:r>
    </w:p>
    <w:p w:rsidR="00A45203" w:rsidRDefault="00673A9E">
      <w:pPr>
        <w:ind w:left="-13" w:right="540"/>
      </w:pPr>
      <w:r>
        <w:rPr>
          <w:szCs w:val="24"/>
          <w:rtl/>
        </w:rPr>
        <w:t>بعد استماع البینات یبدي المدعي الشخصي مطالبھ وممثل النیابة العامة مطالعتھ والظنین والمسؤول بالمال دفاعھما وبعدذلك تحكم المحكمة في الحال أو في جلسة تالیة</w:t>
      </w:r>
      <w:r>
        <w:rPr>
          <w:szCs w:val="24"/>
          <w:rtl/>
        </w:rPr>
        <w:t>.</w:t>
      </w:r>
      <w:r>
        <w:rPr>
          <w:szCs w:val="24"/>
          <w:rtl/>
        </w:rPr>
        <w:t xml:space="preserve">  </w:t>
      </w:r>
    </w:p>
    <w:p w:rsidR="00A45203" w:rsidRDefault="00673A9E">
      <w:pPr>
        <w:numPr>
          <w:ilvl w:val="0"/>
          <w:numId w:val="30"/>
        </w:numPr>
        <w:spacing w:after="5" w:line="447" w:lineRule="auto"/>
        <w:ind w:right="7404" w:firstLine="1"/>
        <w:jc w:val="left"/>
      </w:pPr>
      <w:r>
        <w:rPr>
          <w:b/>
          <w:bCs/>
          <w:szCs w:val="24"/>
          <w:rtl/>
        </w:rPr>
        <w:t>المادة</w:t>
      </w:r>
      <w:r>
        <w:rPr>
          <w:b/>
          <w:bCs/>
          <w:sz w:val="27"/>
          <w:szCs w:val="27"/>
          <w:rtl/>
        </w:rPr>
        <w:t xml:space="preserve">الحكم </w:t>
      </w:r>
    </w:p>
    <w:p w:rsidR="00A45203" w:rsidRDefault="00673A9E">
      <w:pPr>
        <w:spacing w:after="226" w:line="259" w:lineRule="auto"/>
        <w:ind w:left="-2" w:right="0" w:hanging="10"/>
        <w:jc w:val="left"/>
      </w:pPr>
      <w:r>
        <w:rPr>
          <w:b/>
          <w:bCs/>
          <w:sz w:val="27"/>
          <w:szCs w:val="27"/>
          <w:rtl/>
        </w:rPr>
        <w:t>الباب الرابع - أصول المحاكمة لدى المحاكم البدائی</w:t>
      </w:r>
      <w:r>
        <w:rPr>
          <w:b/>
          <w:bCs/>
          <w:sz w:val="27"/>
          <w:szCs w:val="27"/>
          <w:rtl/>
        </w:rPr>
        <w:t xml:space="preserve">ة في القضایا الجنحوی ة </w:t>
      </w:r>
    </w:p>
    <w:p w:rsidR="00A45203" w:rsidRDefault="00673A9E">
      <w:pPr>
        <w:spacing w:after="258" w:line="259" w:lineRule="auto"/>
        <w:ind w:left="-3" w:right="0" w:hanging="10"/>
        <w:jc w:val="left"/>
      </w:pPr>
      <w:r>
        <w:rPr>
          <w:szCs w:val="24"/>
          <w:rtl/>
        </w:rPr>
        <w:t>اذا ثبت أن الظنین ارتكب الجرم المسند الیھ تحكم علیھ المحكمة بالعقوبة وتقضي في الحكم نفسھ بالالزامات المدنیة</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عدم المسؤولیة والبراء ة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ind w:left="-13" w:right="14"/>
      </w:pPr>
      <w:r>
        <w:rPr>
          <w:szCs w:val="24"/>
          <w:rtl/>
        </w:rPr>
        <w:t xml:space="preserve">تقضي المحكمة </w:t>
      </w:r>
      <w:r>
        <w:rPr>
          <w:szCs w:val="24"/>
          <w:rtl/>
        </w:rPr>
        <w:t>بالإدانة عند ثبوت الفعل وبالبراءة عند انتفاء الأدلة أو عدم كفایتھا وبعدم المسؤولیة اذا كان الفعل لا یؤلف جرم اً او لا یستوجب عقابا ً كما تقضي  في الوقت نفسھ بالزام المدعي الشخصي بناء على طلب الظنین بالتعویض اذا ظھر لھا ان ال دعوى أقیمت علیھ بصورة كیدیة</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w:t>
      </w:r>
      <w:r>
        <w:rPr>
          <w:b/>
          <w:bCs/>
          <w:szCs w:val="24"/>
          <w:rtl/>
        </w:rPr>
        <w:t>لمادة</w:t>
      </w:r>
    </w:p>
    <w:p w:rsidR="00A45203" w:rsidRDefault="00673A9E">
      <w:pPr>
        <w:spacing w:after="251" w:line="259" w:lineRule="auto"/>
        <w:ind w:left="-2" w:right="0" w:hanging="10"/>
        <w:jc w:val="left"/>
      </w:pPr>
      <w:r>
        <w:rPr>
          <w:b/>
          <w:bCs/>
          <w:sz w:val="27"/>
          <w:szCs w:val="27"/>
          <w:rtl/>
        </w:rPr>
        <w:t xml:space="preserve">ا لفعل من نوع المخالفة أو الجنح ة </w:t>
      </w:r>
    </w:p>
    <w:p w:rsidR="00A45203" w:rsidRDefault="00673A9E">
      <w:pPr>
        <w:spacing w:after="138" w:line="361" w:lineRule="auto"/>
        <w:ind w:left="-5" w:right="2866" w:hanging="8"/>
        <w:jc w:val="both"/>
      </w:pPr>
      <w:r>
        <w:rPr>
          <w:b/>
          <w:bCs/>
          <w:sz w:val="27"/>
          <w:szCs w:val="27"/>
          <w:rtl/>
        </w:rPr>
        <w:t xml:space="preserve">الباب الرابع - أصول المحاكمة لدى المحاكم البدائیة في القضایا الجنحوی ة </w:t>
      </w:r>
      <w:r>
        <w:rPr>
          <w:szCs w:val="24"/>
          <w:rtl/>
        </w:rPr>
        <w:t xml:space="preserve"> </w:t>
      </w:r>
      <w:r>
        <w:rPr>
          <w:szCs w:val="24"/>
        </w:rPr>
        <w:t>1</w:t>
      </w:r>
      <w:r>
        <w:rPr>
          <w:szCs w:val="24"/>
          <w:rtl/>
        </w:rPr>
        <w:t>-</w:t>
      </w:r>
      <w:r>
        <w:rPr>
          <w:szCs w:val="24"/>
          <w:rtl/>
        </w:rPr>
        <w:t>اذا كان الفعل من نوع المخالفة أو الجنحة العائد حق النظر فیھا الى المحكمة الصلحیةتقضي المحكمة بأساس القضیة وبالتعویض الشخصي عند الاقتضاء</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 </w:t>
      </w:r>
      <w:r>
        <w:rPr>
          <w:szCs w:val="24"/>
        </w:rPr>
        <w:t>2</w:t>
      </w:r>
      <w:r>
        <w:rPr>
          <w:szCs w:val="24"/>
          <w:rtl/>
        </w:rPr>
        <w:t>-</w:t>
      </w:r>
      <w:r>
        <w:rPr>
          <w:szCs w:val="24"/>
          <w:rtl/>
        </w:rPr>
        <w:t>أما اذا كان الفعل ملازما لجنحة من اختصاص المحكمة البدائیة تقضي المحكمة فیھما بحكم واحد</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الجنای ات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spacing w:after="281" w:line="238" w:lineRule="auto"/>
        <w:ind w:left="10" w:right="0" w:hanging="10"/>
        <w:jc w:val="center"/>
      </w:pPr>
      <w:r>
        <w:rPr>
          <w:szCs w:val="24"/>
          <w:rtl/>
        </w:rPr>
        <w:t xml:space="preserve">اذا وجدت المحكمة أن الفعل یشكل جریمة جنایة، قضت بعدم اختصاصھا، واذا أصر </w:t>
      </w:r>
      <w:r>
        <w:rPr>
          <w:szCs w:val="24"/>
          <w:rtl/>
        </w:rPr>
        <w:t>المدعي العام على قراره الظني، عند تو دیع الدعوى الیھ عندئذ یحل الخلاف على الاختصاص بطریقة تعیین المرجع ویبقى لھا حق اصدار مذكرة التوقیف عند الحاجة</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الرسوم والنفقات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یحكم برس</w:t>
      </w:r>
      <w:r>
        <w:rPr>
          <w:szCs w:val="24"/>
          <w:rtl/>
        </w:rPr>
        <w:t>وم ونفقات الدعوى وفقا لأحكام نظام رسوم المحاكم</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یمكن إعفاء المدعي الشخص ي الذي خسر الدعوى من الرسوم والنفقات كلھا أو بعضھا اذا اتضح حسن نیتھ</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مشتملات الحكم النھائ ي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ind w:left="-13" w:right="142"/>
      </w:pPr>
      <w:r>
        <w:rPr>
          <w:szCs w:val="24"/>
          <w:rtl/>
        </w:rPr>
        <w:t xml:space="preserve">یجب </w:t>
      </w:r>
      <w:r>
        <w:rPr>
          <w:szCs w:val="24"/>
          <w:rtl/>
        </w:rPr>
        <w:t>أن یشتمل الحكم النھائي على العلل والأسباب الموجبة لھ وأن تذكر فیھ المادة القانونیة المنطبق علیھا الفعل وھل ھو قابل للطعن أم لا</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71" w:line="244" w:lineRule="auto"/>
        <w:ind w:left="-13" w:right="67" w:firstLine="1"/>
        <w:jc w:val="both"/>
      </w:pPr>
      <w:r>
        <w:rPr>
          <w:b/>
          <w:bCs/>
          <w:sz w:val="27"/>
          <w:szCs w:val="27"/>
          <w:rtl/>
        </w:rPr>
        <w:t xml:space="preserve"> </w:t>
      </w:r>
      <w:r>
        <w:rPr>
          <w:b/>
          <w:bCs/>
          <w:sz w:val="27"/>
          <w:szCs w:val="27"/>
        </w:rPr>
        <w:t>1</w:t>
      </w:r>
      <w:r>
        <w:rPr>
          <w:b/>
          <w:bCs/>
          <w:sz w:val="27"/>
          <w:szCs w:val="27"/>
          <w:rtl/>
        </w:rPr>
        <w:t xml:space="preserve">-توقیع مسودة الحكم </w:t>
      </w:r>
      <w:r>
        <w:rPr>
          <w:b/>
          <w:bCs/>
          <w:sz w:val="27"/>
          <w:szCs w:val="27"/>
        </w:rPr>
        <w:t>2</w:t>
      </w:r>
      <w:r>
        <w:rPr>
          <w:b/>
          <w:bCs/>
          <w:sz w:val="27"/>
          <w:szCs w:val="27"/>
          <w:rtl/>
        </w:rPr>
        <w:t xml:space="preserve">- الحكم الخالي من التوقیع </w:t>
      </w:r>
      <w:r>
        <w:rPr>
          <w:b/>
          <w:bCs/>
          <w:sz w:val="27"/>
          <w:szCs w:val="27"/>
        </w:rPr>
        <w:t>3</w:t>
      </w:r>
      <w:r>
        <w:rPr>
          <w:b/>
          <w:bCs/>
          <w:sz w:val="27"/>
          <w:szCs w:val="27"/>
          <w:rtl/>
        </w:rPr>
        <w:t xml:space="preserve">- الحكم بالإجماع أو بالأكثریة </w:t>
      </w:r>
      <w:r>
        <w:rPr>
          <w:b/>
          <w:bCs/>
          <w:sz w:val="27"/>
          <w:szCs w:val="27"/>
        </w:rPr>
        <w:t>4</w:t>
      </w:r>
      <w:r>
        <w:rPr>
          <w:b/>
          <w:bCs/>
          <w:sz w:val="27"/>
          <w:szCs w:val="27"/>
          <w:rtl/>
        </w:rPr>
        <w:t xml:space="preserve">- تلاوة الحكم </w:t>
      </w:r>
      <w:r>
        <w:rPr>
          <w:b/>
          <w:bCs/>
          <w:sz w:val="27"/>
          <w:szCs w:val="27"/>
        </w:rPr>
        <w:t>5</w:t>
      </w:r>
      <w:r>
        <w:rPr>
          <w:b/>
          <w:bCs/>
          <w:sz w:val="27"/>
          <w:szCs w:val="27"/>
          <w:rtl/>
        </w:rPr>
        <w:t xml:space="preserve">- تسجیلالحكم </w:t>
      </w:r>
    </w:p>
    <w:p w:rsidR="00A45203" w:rsidRDefault="00673A9E">
      <w:pPr>
        <w:spacing w:after="226" w:line="259" w:lineRule="auto"/>
        <w:ind w:left="-2" w:right="0" w:hanging="10"/>
        <w:jc w:val="left"/>
      </w:pPr>
      <w:r>
        <w:rPr>
          <w:b/>
          <w:bCs/>
          <w:sz w:val="27"/>
          <w:szCs w:val="27"/>
          <w:rtl/>
        </w:rPr>
        <w:t>الباب الرا</w:t>
      </w:r>
      <w:r>
        <w:rPr>
          <w:b/>
          <w:bCs/>
          <w:sz w:val="27"/>
          <w:szCs w:val="27"/>
          <w:rtl/>
        </w:rPr>
        <w:t xml:space="preserve">بع - أصول المحاكمة لدى المحاكم البدائیة في القضایا الجنحوی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یوقع قضاة المحكمة مسودة الحكم قبل تفھ یمھ ویوقعھا الكاتب غب تلاوتھ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واذا كان الحكم خالیا من التوقیع غرم الكاتب بدینار حتى عشرة دنانیر غرامة واستھدف القاضي للشكوى من الحكام</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 xml:space="preserve">تصدر </w:t>
      </w:r>
      <w:r>
        <w:rPr>
          <w:szCs w:val="24"/>
          <w:rtl/>
        </w:rPr>
        <w:t>المحكمة حكمھا بالإجماع أو بالأكثریة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4</w:t>
      </w:r>
      <w:r>
        <w:rPr>
          <w:szCs w:val="24"/>
          <w:rtl/>
        </w:rPr>
        <w:t>-</w:t>
      </w:r>
      <w:r>
        <w:rPr>
          <w:szCs w:val="24"/>
          <w:rtl/>
        </w:rPr>
        <w:t>یتلو رئیس المحكمة أو من ینیبھ الحكم في جلسة علنیة ویؤرخ بتاریخ تفھمھ</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 </w:t>
      </w:r>
      <w:r>
        <w:rPr>
          <w:szCs w:val="24"/>
        </w:rPr>
        <w:t>5</w:t>
      </w:r>
      <w:r>
        <w:rPr>
          <w:szCs w:val="24"/>
          <w:rtl/>
        </w:rPr>
        <w:t>-</w:t>
      </w:r>
      <w:r>
        <w:rPr>
          <w:szCs w:val="24"/>
          <w:rtl/>
        </w:rPr>
        <w:t>یسجل الحكم بعد صدوره في سجل المحكمة الخاص ویحفظ أصل الحكم مع أوراق الدعوى العائدة الیھ</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الاعتراض على الحكم الغیابي </w:t>
      </w:r>
    </w:p>
    <w:p w:rsidR="00A45203" w:rsidRDefault="00673A9E">
      <w:pPr>
        <w:spacing w:after="226" w:line="259" w:lineRule="auto"/>
        <w:ind w:left="-2" w:right="0" w:hanging="10"/>
        <w:jc w:val="left"/>
      </w:pPr>
      <w:r>
        <w:rPr>
          <w:b/>
          <w:bCs/>
          <w:sz w:val="27"/>
          <w:szCs w:val="27"/>
          <w:rtl/>
        </w:rPr>
        <w:t>الباب الرابع -</w:t>
      </w:r>
      <w:r>
        <w:rPr>
          <w:b/>
          <w:bCs/>
          <w:sz w:val="27"/>
          <w:szCs w:val="27"/>
          <w:rtl/>
        </w:rPr>
        <w:t xml:space="preserve"> أصول المحاكمة لدى المحاكم البدائیة في القضایا الجنحوی ة </w:t>
      </w:r>
    </w:p>
    <w:p w:rsidR="00A45203" w:rsidRDefault="00673A9E">
      <w:pPr>
        <w:ind w:left="-13" w:right="86"/>
      </w:pPr>
      <w:r>
        <w:rPr>
          <w:szCs w:val="24"/>
          <w:rtl/>
        </w:rPr>
        <w:t>للمحكوم علیھ غیابیا أو بمثابة الوجاھي أن یعترض على الحكم ف ي میعاد عشرة أیام ابتداء من الیوم الذي یلي تاریخ تبلغھ الحكم وذلك باستدعاء یرفعھ الى المحكمة التي أصدرت الحكم</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رد الاعتراض لفوات ال</w:t>
      </w:r>
      <w:r>
        <w:rPr>
          <w:b/>
          <w:bCs/>
          <w:sz w:val="27"/>
          <w:szCs w:val="27"/>
          <w:rtl/>
        </w:rPr>
        <w:t xml:space="preserve">مد ة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spacing w:after="286" w:line="259" w:lineRule="auto"/>
        <w:ind w:left="-3" w:right="0" w:hanging="10"/>
        <w:jc w:val="left"/>
      </w:pPr>
      <w:r>
        <w:rPr>
          <w:szCs w:val="24"/>
          <w:rtl/>
        </w:rPr>
        <w:t xml:space="preserve"> </w:t>
      </w:r>
      <w:r>
        <w:rPr>
          <w:szCs w:val="24"/>
        </w:rPr>
        <w:t>1</w:t>
      </w:r>
      <w:r>
        <w:rPr>
          <w:szCs w:val="24"/>
          <w:rtl/>
        </w:rPr>
        <w:t>-</w:t>
      </w:r>
      <w:r>
        <w:rPr>
          <w:szCs w:val="24"/>
          <w:rtl/>
        </w:rPr>
        <w:t>یرد الاعتراض الوارد بعد انقضاء المیعاد المبین في المادة السابقة</w:t>
      </w:r>
      <w:r>
        <w:rPr>
          <w:szCs w:val="24"/>
          <w:rtl/>
        </w:rPr>
        <w:t>.</w:t>
      </w:r>
      <w:r>
        <w:rPr>
          <w:szCs w:val="24"/>
          <w:rtl/>
        </w:rPr>
        <w:t xml:space="preserve"> </w:t>
      </w:r>
    </w:p>
    <w:p w:rsidR="00A45203" w:rsidRDefault="00673A9E">
      <w:pPr>
        <w:spacing w:after="294"/>
        <w:ind w:left="-13" w:right="115"/>
      </w:pPr>
      <w:r>
        <w:rPr>
          <w:szCs w:val="24"/>
          <w:rtl/>
        </w:rPr>
        <w:t xml:space="preserve"> </w:t>
      </w:r>
      <w:r>
        <w:rPr>
          <w:szCs w:val="24"/>
        </w:rPr>
        <w:t>2</w:t>
      </w:r>
      <w:r>
        <w:rPr>
          <w:szCs w:val="24"/>
          <w:rtl/>
        </w:rPr>
        <w:t>-</w:t>
      </w:r>
      <w:r>
        <w:rPr>
          <w:szCs w:val="24"/>
          <w:rtl/>
        </w:rPr>
        <w:t>أما اذا لم یبلغ المحكوم علیھ غیابیا ً الحكم وفقا ً لنص الفقرة (</w:t>
      </w:r>
      <w:r>
        <w:rPr>
          <w:szCs w:val="24"/>
        </w:rPr>
        <w:t>1</w:t>
      </w:r>
      <w:r>
        <w:rPr>
          <w:szCs w:val="24"/>
          <w:rtl/>
        </w:rPr>
        <w:t>)</w:t>
      </w:r>
      <w:r>
        <w:rPr>
          <w:szCs w:val="24"/>
          <w:rtl/>
        </w:rPr>
        <w:t xml:space="preserve"> من المادة (</w:t>
      </w:r>
      <w:r>
        <w:rPr>
          <w:szCs w:val="24"/>
        </w:rPr>
        <w:t>7</w:t>
      </w:r>
      <w:r>
        <w:rPr>
          <w:szCs w:val="24"/>
          <w:rtl/>
        </w:rPr>
        <w:t>)</w:t>
      </w:r>
      <w:r>
        <w:rPr>
          <w:szCs w:val="24"/>
          <w:rtl/>
        </w:rPr>
        <w:t xml:space="preserve"> والمادة (</w:t>
      </w:r>
      <w:r>
        <w:rPr>
          <w:szCs w:val="24"/>
        </w:rPr>
        <w:t>8</w:t>
      </w:r>
      <w:r>
        <w:rPr>
          <w:szCs w:val="24"/>
          <w:rtl/>
        </w:rPr>
        <w:t>)</w:t>
      </w:r>
      <w:r>
        <w:rPr>
          <w:szCs w:val="24"/>
          <w:rtl/>
        </w:rPr>
        <w:t xml:space="preserve"> من قانون أصول </w:t>
      </w:r>
      <w:r>
        <w:rPr>
          <w:szCs w:val="24"/>
          <w:rtl/>
        </w:rPr>
        <w:t>المحاكمات المدنیة أو لم یستدل من معاملات إنفاذه ان المحكوم علیھ قد علم بصدوره یبقى الاعتراض مقبولا ً حتى  سقوط العقوبة بالتقادم</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 xml:space="preserve">لغایات تطبیق أحكام الفقرة ( </w:t>
      </w:r>
      <w:r>
        <w:rPr>
          <w:szCs w:val="24"/>
        </w:rPr>
        <w:t>2</w:t>
      </w:r>
      <w:r>
        <w:rPr>
          <w:szCs w:val="24"/>
          <w:rtl/>
        </w:rPr>
        <w:t>)</w:t>
      </w:r>
      <w:r>
        <w:rPr>
          <w:szCs w:val="24"/>
          <w:rtl/>
        </w:rPr>
        <w:t xml:space="preserve"> من ھذه المادة فانھ لا یعتبر تبلیغ الوكیل منتجا ً لآثاره القانونیة في الأحكام الغیابیة</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tabs>
          <w:tab w:val="center" w:pos="2958"/>
        </w:tabs>
        <w:spacing w:after="226" w:line="259" w:lineRule="auto"/>
        <w:ind w:left="-12" w:right="0" w:firstLine="0"/>
        <w:jc w:val="left"/>
      </w:pPr>
      <w:r>
        <w:rPr>
          <w:b/>
          <w:bCs/>
          <w:sz w:val="27"/>
          <w:szCs w:val="27"/>
          <w:rtl/>
        </w:rPr>
        <w:t>رد الاعتراض لعدم حضور المعتر</w:t>
      </w:r>
      <w:r>
        <w:rPr>
          <w:b/>
          <w:bCs/>
          <w:sz w:val="27"/>
          <w:szCs w:val="27"/>
          <w:rtl/>
        </w:rPr>
        <w:tab/>
        <w:t xml:space="preserve"> ض </w:t>
      </w:r>
    </w:p>
    <w:p w:rsidR="00A45203" w:rsidRDefault="00A45203">
      <w:pPr>
        <w:sectPr w:rsidR="00A45203">
          <w:headerReference w:type="even" r:id="rId10"/>
          <w:headerReference w:type="default" r:id="rId11"/>
          <w:headerReference w:type="first" r:id="rId12"/>
          <w:pgSz w:w="12240" w:h="15840"/>
          <w:pgMar w:top="1449" w:right="1436" w:bottom="1503" w:left="1440" w:header="720" w:footer="720" w:gutter="0"/>
          <w:cols w:space="720"/>
          <w:bidi/>
        </w:sectPr>
      </w:pPr>
    </w:p>
    <w:p w:rsidR="00A45203" w:rsidRDefault="00673A9E">
      <w:pPr>
        <w:spacing w:after="229" w:line="259" w:lineRule="auto"/>
        <w:ind w:left="-13" w:right="3156" w:firstLine="1"/>
        <w:jc w:val="both"/>
      </w:pPr>
      <w:r>
        <w:rPr>
          <w:b/>
          <w:bCs/>
          <w:sz w:val="27"/>
          <w:szCs w:val="27"/>
          <w:rtl/>
        </w:rPr>
        <w:lastRenderedPageBreak/>
        <w:t xml:space="preserve">الرابع - أصول المحاكمة لدى المحاكم البدائیة في القضایا الجنحوی ة </w:t>
      </w:r>
    </w:p>
    <w:p w:rsidR="00A45203" w:rsidRDefault="00673A9E">
      <w:pPr>
        <w:ind w:left="-13" w:right="113"/>
      </w:pPr>
      <w:r>
        <w:rPr>
          <w:szCs w:val="24"/>
          <w:rtl/>
        </w:rPr>
        <w:t>یرد الاعتراض اذا لم یحضر المحكوم علیھ الجلسة الأولى للمحاكمة الاعتراضیة أو تغیب قبل أن یتقرر قبول اعتراضھ شكلا</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قبول الاعتراض شك</w:t>
      </w:r>
      <w:r>
        <w:rPr>
          <w:b/>
          <w:bCs/>
          <w:sz w:val="27"/>
          <w:szCs w:val="27"/>
          <w:rtl/>
        </w:rPr>
        <w:t xml:space="preserve"> لا </w:t>
      </w:r>
    </w:p>
    <w:p w:rsidR="00A45203" w:rsidRDefault="00673A9E">
      <w:pPr>
        <w:spacing w:after="222" w:line="259" w:lineRule="auto"/>
        <w:ind w:left="-13" w:right="3156" w:firstLine="1"/>
        <w:jc w:val="both"/>
      </w:pPr>
      <w:r>
        <w:rPr>
          <w:b/>
          <w:bCs/>
          <w:sz w:val="27"/>
          <w:szCs w:val="27"/>
          <w:rtl/>
        </w:rPr>
        <w:t xml:space="preserve">الباب الرابع - أصول المحاكمة لدى المحاكم البدائیة في القضایا الجنحوی ة </w:t>
      </w:r>
    </w:p>
    <w:p w:rsidR="00A45203" w:rsidRDefault="00673A9E">
      <w:pPr>
        <w:ind w:left="-13" w:right="499"/>
      </w:pPr>
      <w:r>
        <w:rPr>
          <w:szCs w:val="24"/>
          <w:rtl/>
        </w:rPr>
        <w:t xml:space="preserve">اذا قبل الاعتراض شكلا اعتبر الحكم الغیابي كأنھ لم یكن مع مراعاة أحكام المادة </w:t>
      </w:r>
      <w:r>
        <w:rPr>
          <w:szCs w:val="24"/>
        </w:rPr>
        <w:t>180</w:t>
      </w:r>
      <w:r>
        <w:rPr>
          <w:szCs w:val="24"/>
          <w:rtl/>
        </w:rPr>
        <w:t xml:space="preserve"> المتعلقة بمذكرة التوقیف الصادرةعن المحكمة</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استئناف رد الاعترا ض </w:t>
      </w:r>
    </w:p>
    <w:p w:rsidR="00A45203" w:rsidRDefault="00673A9E">
      <w:pPr>
        <w:spacing w:after="222" w:line="259" w:lineRule="auto"/>
        <w:ind w:left="-13" w:right="3156" w:firstLine="1"/>
        <w:jc w:val="both"/>
      </w:pPr>
      <w:r>
        <w:rPr>
          <w:b/>
          <w:bCs/>
          <w:sz w:val="27"/>
          <w:szCs w:val="27"/>
          <w:rtl/>
        </w:rPr>
        <w:t xml:space="preserve">الباب الرابع - أصول </w:t>
      </w:r>
      <w:r>
        <w:rPr>
          <w:b/>
          <w:bCs/>
          <w:sz w:val="27"/>
          <w:szCs w:val="27"/>
          <w:rtl/>
        </w:rPr>
        <w:t xml:space="preserve">المحاكمة لدى  المحاكم البدائیة في القضایا الجنحوی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لا یسوغ الاعتراض على الحكم الغیابي القاضي برد الاعتراض وانما یسوغ استئنافھ وفقا للأصول المبینة فیما بعد</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ویشمل ھذا الاستئناف الحكم الغیابي الأول</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استئناف الحكم بمثابة الوجاھي </w:t>
      </w:r>
    </w:p>
    <w:p w:rsidR="00A45203" w:rsidRDefault="00673A9E">
      <w:pPr>
        <w:spacing w:after="222" w:line="259" w:lineRule="auto"/>
        <w:ind w:left="-13" w:right="3156" w:firstLine="1"/>
        <w:jc w:val="both"/>
      </w:pPr>
      <w:r>
        <w:rPr>
          <w:b/>
          <w:bCs/>
          <w:sz w:val="27"/>
          <w:szCs w:val="27"/>
          <w:rtl/>
        </w:rPr>
        <w:t xml:space="preserve">الباب </w:t>
      </w:r>
      <w:r>
        <w:rPr>
          <w:b/>
          <w:bCs/>
          <w:sz w:val="27"/>
          <w:szCs w:val="27"/>
          <w:rtl/>
        </w:rPr>
        <w:t xml:space="preserve">الرابع - أصول ا لمحاكمة لدى المحاكم البدائیة في القضایا الجنحوی 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لا یقبل الحكم الغیابي الصاد ر بمثابة الوجاھي الاعتراض وانما یسوغ استئنافھ وفقا للأصول المبینة فیما بعد</w:t>
      </w:r>
      <w:r>
        <w:rPr>
          <w:szCs w:val="24"/>
          <w:rtl/>
        </w:rPr>
        <w:t>.</w:t>
      </w:r>
      <w:r>
        <w:rPr>
          <w:szCs w:val="24"/>
          <w:rtl/>
        </w:rPr>
        <w:t xml:space="preserve">  </w:t>
      </w:r>
    </w:p>
    <w:p w:rsidR="00A45203" w:rsidRDefault="00673A9E">
      <w:pPr>
        <w:ind w:left="-13" w:right="185"/>
      </w:pPr>
      <w:r>
        <w:rPr>
          <w:szCs w:val="24"/>
          <w:rtl/>
        </w:rPr>
        <w:t xml:space="preserve"> </w:t>
      </w:r>
      <w:r>
        <w:rPr>
          <w:szCs w:val="24"/>
        </w:rPr>
        <w:t>2</w:t>
      </w:r>
      <w:r>
        <w:rPr>
          <w:szCs w:val="24"/>
          <w:rtl/>
        </w:rPr>
        <w:t>-</w:t>
      </w:r>
      <w:r>
        <w:rPr>
          <w:szCs w:val="24"/>
          <w:rtl/>
        </w:rPr>
        <w:t>اذا تضمن الحكم الغیابي انھ قابل للاعتراض، ولم یكن كذلك، قررت المحكمة رد الاعت</w:t>
      </w:r>
      <w:r>
        <w:rPr>
          <w:szCs w:val="24"/>
          <w:rtl/>
        </w:rPr>
        <w:t>راض، ویبقى للمحكوم علیھ المعتر ض استئناف الحكم خلال المدة القانونیة وتبتدىء من الیوم الذي یلي صدور قرار الرد، أو تبلغھ اذ ا كان غیابیا</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جدول الأحكا م </w:t>
      </w:r>
    </w:p>
    <w:p w:rsidR="00A45203" w:rsidRDefault="00673A9E">
      <w:pPr>
        <w:spacing w:after="222" w:line="259" w:lineRule="auto"/>
        <w:ind w:left="-13" w:right="3156" w:firstLine="1"/>
        <w:jc w:val="both"/>
      </w:pPr>
      <w:r>
        <w:rPr>
          <w:b/>
          <w:bCs/>
          <w:sz w:val="27"/>
          <w:szCs w:val="27"/>
          <w:rtl/>
        </w:rPr>
        <w:lastRenderedPageBreak/>
        <w:t xml:space="preserve">الباب الرابع - أصول المحاكمة لدى المحاكم البدائیة في القضایا الجنحوی ة </w:t>
      </w:r>
    </w:p>
    <w:p w:rsidR="00A45203" w:rsidRDefault="00673A9E">
      <w:pPr>
        <w:spacing w:after="258" w:line="259" w:lineRule="auto"/>
        <w:ind w:left="-3" w:right="0" w:hanging="10"/>
        <w:jc w:val="left"/>
      </w:pPr>
      <w:r>
        <w:rPr>
          <w:szCs w:val="24"/>
          <w:rtl/>
        </w:rPr>
        <w:t xml:space="preserve">  في نھایة كل خمسة عشر </w:t>
      </w:r>
      <w:r>
        <w:rPr>
          <w:szCs w:val="24"/>
          <w:rtl/>
        </w:rPr>
        <w:t>یوما من كل شھر ترسل المحكمة الى النائب العام جدولا بالأحكام الصادرة خلالھا</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26" w:line="259" w:lineRule="auto"/>
        <w:ind w:left="-2" w:right="0" w:hanging="10"/>
        <w:jc w:val="left"/>
      </w:pPr>
      <w:r>
        <w:rPr>
          <w:b/>
          <w:bCs/>
          <w:sz w:val="27"/>
          <w:szCs w:val="27"/>
          <w:rtl/>
        </w:rPr>
        <w:t xml:space="preserve">قبول الطعن بالاستئناف في الجن ح </w:t>
      </w:r>
    </w:p>
    <w:p w:rsidR="00A45203" w:rsidRDefault="00673A9E">
      <w:pPr>
        <w:spacing w:after="226" w:line="259" w:lineRule="auto"/>
        <w:ind w:left="512" w:right="0" w:hanging="10"/>
        <w:jc w:val="left"/>
      </w:pPr>
      <w:r>
        <w:rPr>
          <w:b/>
          <w:bCs/>
          <w:sz w:val="27"/>
          <w:szCs w:val="27"/>
          <w:rtl/>
        </w:rPr>
        <w:t xml:space="preserve">الرابع - أصول المحاكمة لدى المحاكم البدائیة في القضایا الجنحوی ة </w:t>
      </w:r>
    </w:p>
    <w:p w:rsidR="00A45203" w:rsidRDefault="00673A9E">
      <w:pPr>
        <w:ind w:left="-13" w:right="14"/>
      </w:pPr>
      <w:r>
        <w:rPr>
          <w:szCs w:val="24"/>
          <w:rtl/>
        </w:rPr>
        <w:t>یقبل الطعن بطریق الاستئناف في الأحكام الجنحویة ویجري وفقا للقواعد والأصو</w:t>
      </w:r>
      <w:r>
        <w:rPr>
          <w:szCs w:val="24"/>
          <w:rtl/>
        </w:rPr>
        <w:t>ل المنصوص علیھا في ھذا القانون أو أي قا نون آخر</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شروط عدم نفاذ الحك م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spacing w:after="258" w:line="259" w:lineRule="auto"/>
        <w:ind w:left="-3" w:right="0" w:hanging="10"/>
        <w:jc w:val="left"/>
      </w:pPr>
      <w:r>
        <w:rPr>
          <w:szCs w:val="24"/>
          <w:rtl/>
        </w:rPr>
        <w:t>لا ینفذ الحكم قبل انقضاء میعاد الاستئناف ولا قبل البت في الاستئناف عند وقوعھ</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اطلاق سراح الظنی ن </w:t>
      </w:r>
    </w:p>
    <w:p w:rsidR="00A45203" w:rsidRDefault="00673A9E">
      <w:pPr>
        <w:spacing w:after="226" w:line="259" w:lineRule="auto"/>
        <w:ind w:left="-2" w:right="0" w:hanging="10"/>
        <w:jc w:val="left"/>
      </w:pPr>
      <w:r>
        <w:rPr>
          <w:b/>
          <w:bCs/>
          <w:sz w:val="27"/>
          <w:szCs w:val="27"/>
          <w:rtl/>
        </w:rPr>
        <w:t xml:space="preserve">الباب الرابع - أصول المحاكمة لدى المحاكم البدائیة في القضایا الجنحوی ة </w:t>
      </w:r>
    </w:p>
    <w:p w:rsidR="00A45203" w:rsidRDefault="00673A9E">
      <w:pPr>
        <w:ind w:left="-13" w:right="14"/>
      </w:pPr>
      <w:r>
        <w:rPr>
          <w:szCs w:val="24"/>
          <w:rtl/>
        </w:rPr>
        <w:t>اذا كان الظنین أو المشتكى علیھ موقوفا وقضت محكمة الدرجة الأولى بالبراءة اطلق سراحھ فور صدور الحكم بالرغم من ا ستئنافھ واذا قضت بعقوبة الحبس أو الغرامة اطلق سراحھ فور إنفاذھا</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المخالفات البلدیة والصحیة والنق ل </w:t>
      </w:r>
    </w:p>
    <w:p w:rsidR="00A45203" w:rsidRDefault="00673A9E">
      <w:pPr>
        <w:spacing w:after="226" w:line="259" w:lineRule="auto"/>
        <w:ind w:left="-2" w:right="0" w:hanging="10"/>
        <w:jc w:val="left"/>
      </w:pPr>
      <w:r>
        <w:rPr>
          <w:b/>
          <w:bCs/>
          <w:sz w:val="27"/>
          <w:szCs w:val="27"/>
          <w:rtl/>
        </w:rPr>
        <w:t xml:space="preserve">الباب الخامس- المخالفات البلدیة والصحیة والنق ل </w:t>
      </w:r>
    </w:p>
    <w:p w:rsidR="00A45203" w:rsidRDefault="00673A9E">
      <w:pPr>
        <w:spacing w:after="258" w:line="259" w:lineRule="auto"/>
        <w:ind w:left="-3" w:right="0" w:hanging="10"/>
        <w:jc w:val="left"/>
      </w:pPr>
      <w:r>
        <w:rPr>
          <w:szCs w:val="24"/>
          <w:rtl/>
        </w:rPr>
        <w:t>تجري في مخالفة القوانین والانظمة البلدیة والصحیة والنقل على الطرق الأصول الموجزة الآتي بیانھا</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lastRenderedPageBreak/>
        <w:t>المادة</w:t>
      </w:r>
      <w:r>
        <w:rPr>
          <w:b/>
          <w:bCs/>
          <w:sz w:val="27"/>
          <w:szCs w:val="27"/>
          <w:rtl/>
        </w:rPr>
        <w:t xml:space="preserve">العقوبة التكدیری ة الباب الخامس </w:t>
      </w:r>
    </w:p>
    <w:p w:rsidR="00A45203" w:rsidRDefault="00673A9E">
      <w:pPr>
        <w:ind w:left="-13" w:right="14"/>
      </w:pPr>
      <w:r>
        <w:rPr>
          <w:szCs w:val="24"/>
          <w:rtl/>
        </w:rPr>
        <w:t xml:space="preserve"> </w:t>
      </w:r>
      <w:r>
        <w:rPr>
          <w:szCs w:val="24"/>
        </w:rPr>
        <w:t>1</w:t>
      </w:r>
      <w:r>
        <w:rPr>
          <w:szCs w:val="24"/>
          <w:rtl/>
        </w:rPr>
        <w:t>-</w:t>
      </w:r>
      <w:r>
        <w:rPr>
          <w:szCs w:val="24"/>
          <w:rtl/>
        </w:rPr>
        <w:t>عند وقوع مخالفة للقوانین والانظمة</w:t>
      </w:r>
      <w:r>
        <w:rPr>
          <w:szCs w:val="24"/>
          <w:rtl/>
        </w:rPr>
        <w:t xml:space="preserve"> المذكورة وكانت تستوجب عقوبة تكدیریة ترسل ورقة الضبط المنظمة بھا الى القاضي المختص فیحكم بالعقوبة التي یستوجبھا الفعل قانونا بدون دعوة المشتكى علیھ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یصدر القاضي حكمھ في میعاد عشرة أیام ما لم یوجب القانون میعاد أقصر من ذلك</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26" w:line="259" w:lineRule="auto"/>
        <w:ind w:left="-2" w:right="0" w:hanging="10"/>
        <w:jc w:val="left"/>
      </w:pPr>
      <w:r>
        <w:rPr>
          <w:b/>
          <w:bCs/>
          <w:sz w:val="27"/>
          <w:szCs w:val="27"/>
          <w:rtl/>
        </w:rPr>
        <w:t>الأخذ بصحة أوراق ال</w:t>
      </w:r>
      <w:r>
        <w:rPr>
          <w:b/>
          <w:bCs/>
          <w:sz w:val="27"/>
          <w:szCs w:val="27"/>
          <w:rtl/>
        </w:rPr>
        <w:t xml:space="preserve">ضب ط </w:t>
      </w:r>
    </w:p>
    <w:p w:rsidR="00A45203" w:rsidRDefault="00673A9E">
      <w:pPr>
        <w:spacing w:after="226" w:line="259" w:lineRule="auto"/>
        <w:ind w:left="512" w:right="0" w:hanging="10"/>
        <w:jc w:val="left"/>
      </w:pPr>
      <w:r>
        <w:rPr>
          <w:b/>
          <w:bCs/>
          <w:sz w:val="27"/>
          <w:szCs w:val="27"/>
          <w:rtl/>
        </w:rPr>
        <w:t>الخامس</w:t>
      </w:r>
    </w:p>
    <w:p w:rsidR="00A45203" w:rsidRDefault="00673A9E">
      <w:pPr>
        <w:spacing w:after="258" w:line="259" w:lineRule="auto"/>
        <w:ind w:left="-3" w:right="0" w:hanging="10"/>
        <w:jc w:val="left"/>
      </w:pPr>
      <w:r>
        <w:rPr>
          <w:szCs w:val="24"/>
          <w:rtl/>
        </w:rPr>
        <w:t>یأخذ القاضي بصحة الوقائع المثبتة في أوراق الضبط الموافقة لأصول تنظیمھا</w:t>
      </w:r>
      <w:r>
        <w:rPr>
          <w:szCs w:val="24"/>
          <w:rtl/>
        </w:rPr>
        <w:t>.</w:t>
      </w:r>
      <w:r>
        <w:rPr>
          <w:szCs w:val="24"/>
          <w:rtl/>
        </w:rPr>
        <w:t xml:space="preserve"> </w:t>
      </w:r>
    </w:p>
    <w:p w:rsidR="00A45203" w:rsidRDefault="00673A9E">
      <w:pPr>
        <w:numPr>
          <w:ilvl w:val="0"/>
          <w:numId w:val="30"/>
        </w:numPr>
        <w:spacing w:after="282" w:line="259" w:lineRule="auto"/>
        <w:ind w:right="7404" w:firstLine="1"/>
        <w:jc w:val="left"/>
      </w:pPr>
      <w:r>
        <w:rPr>
          <w:b/>
          <w:bCs/>
          <w:szCs w:val="24"/>
          <w:rtl/>
        </w:rPr>
        <w:t>المادة</w:t>
      </w:r>
    </w:p>
    <w:p w:rsidR="00A45203" w:rsidRDefault="00673A9E">
      <w:pPr>
        <w:spacing w:after="3" w:line="457" w:lineRule="auto"/>
        <w:ind w:left="-13" w:right="6516" w:firstLine="1"/>
        <w:jc w:val="both"/>
      </w:pPr>
      <w:r>
        <w:rPr>
          <w:b/>
          <w:bCs/>
          <w:sz w:val="27"/>
          <w:szCs w:val="27"/>
          <w:rtl/>
        </w:rPr>
        <w:t xml:space="preserve">مشتملات القرار القاضي بالعقوب ة الباب الخامس </w:t>
      </w:r>
    </w:p>
    <w:p w:rsidR="00A45203" w:rsidRDefault="00673A9E">
      <w:pPr>
        <w:spacing w:after="258" w:line="259" w:lineRule="auto"/>
        <w:ind w:left="-3" w:right="0" w:hanging="10"/>
        <w:jc w:val="left"/>
      </w:pPr>
      <w:r>
        <w:rPr>
          <w:szCs w:val="24"/>
          <w:rtl/>
        </w:rPr>
        <w:t>یشتمل القرار القاضي بالعقوبة على ذكر الفعل ووصفھ والمادة القانونیة المنطبقة علیھ</w:t>
      </w:r>
      <w:r>
        <w:rPr>
          <w:szCs w:val="24"/>
          <w:rtl/>
        </w:rPr>
        <w:t>.</w:t>
      </w:r>
      <w:r>
        <w:rPr>
          <w:szCs w:val="24"/>
          <w:rtl/>
        </w:rPr>
        <w:t xml:space="preserve">  </w:t>
      </w:r>
    </w:p>
    <w:p w:rsidR="00A45203" w:rsidRDefault="00673A9E">
      <w:pPr>
        <w:numPr>
          <w:ilvl w:val="0"/>
          <w:numId w:val="30"/>
        </w:numPr>
        <w:spacing w:after="282" w:line="259" w:lineRule="auto"/>
        <w:ind w:right="7404" w:firstLine="1"/>
        <w:jc w:val="left"/>
      </w:pPr>
      <w:r>
        <w:rPr>
          <w:b/>
          <w:bCs/>
          <w:szCs w:val="24"/>
          <w:rtl/>
        </w:rPr>
        <w:t>المادة</w:t>
      </w:r>
    </w:p>
    <w:p w:rsidR="00A45203" w:rsidRDefault="00673A9E">
      <w:pPr>
        <w:spacing w:after="3" w:line="457" w:lineRule="auto"/>
        <w:ind w:left="-13" w:right="6547" w:firstLine="1"/>
        <w:jc w:val="both"/>
      </w:pPr>
      <w:r>
        <w:rPr>
          <w:b/>
          <w:bCs/>
          <w:sz w:val="27"/>
          <w:szCs w:val="27"/>
          <w:rtl/>
        </w:rPr>
        <w:t xml:space="preserve">الخضوع للتبلیغ وطرق </w:t>
      </w:r>
      <w:r>
        <w:rPr>
          <w:b/>
          <w:bCs/>
          <w:sz w:val="27"/>
          <w:szCs w:val="27"/>
          <w:rtl/>
        </w:rPr>
        <w:t xml:space="preserve">المراجع ة الباب الخامس </w:t>
      </w:r>
    </w:p>
    <w:p w:rsidR="00A45203" w:rsidRDefault="00673A9E">
      <w:pPr>
        <w:spacing w:after="258" w:line="259" w:lineRule="auto"/>
        <w:ind w:left="-3" w:right="0" w:hanging="10"/>
        <w:jc w:val="left"/>
      </w:pPr>
      <w:r>
        <w:rPr>
          <w:szCs w:val="24"/>
          <w:rtl/>
        </w:rPr>
        <w:t>تخضع ھذه الأحكام للتبلیغ ولطرق المراجعة العادیة</w:t>
      </w:r>
      <w:r>
        <w:rPr>
          <w:szCs w:val="24"/>
          <w:rtl/>
        </w:rPr>
        <w:t>.</w:t>
      </w:r>
      <w:r>
        <w:rPr>
          <w:szCs w:val="24"/>
          <w:rtl/>
        </w:rPr>
        <w:t xml:space="preserve">  </w:t>
      </w:r>
    </w:p>
    <w:p w:rsidR="00A45203" w:rsidRDefault="00673A9E">
      <w:pPr>
        <w:numPr>
          <w:ilvl w:val="0"/>
          <w:numId w:val="30"/>
        </w:numPr>
        <w:spacing w:after="282" w:line="259" w:lineRule="auto"/>
        <w:ind w:right="7404" w:firstLine="1"/>
        <w:jc w:val="left"/>
      </w:pPr>
      <w:r>
        <w:rPr>
          <w:b/>
          <w:bCs/>
          <w:szCs w:val="24"/>
          <w:rtl/>
        </w:rPr>
        <w:t>المادة</w:t>
      </w:r>
    </w:p>
    <w:p w:rsidR="00A45203" w:rsidRDefault="00673A9E">
      <w:pPr>
        <w:spacing w:after="3" w:line="457" w:lineRule="auto"/>
        <w:ind w:left="-13" w:right="6470" w:firstLine="1"/>
        <w:jc w:val="both"/>
      </w:pPr>
      <w:r>
        <w:rPr>
          <w:b/>
          <w:bCs/>
          <w:sz w:val="27"/>
          <w:szCs w:val="27"/>
          <w:rtl/>
        </w:rPr>
        <w:t xml:space="preserve">حالة عدم تطبیق الأصول الموجز ة الباب الخامس </w:t>
      </w:r>
    </w:p>
    <w:p w:rsidR="00A45203" w:rsidRDefault="00673A9E">
      <w:pPr>
        <w:spacing w:after="258" w:line="259" w:lineRule="auto"/>
        <w:ind w:left="-3" w:right="0" w:hanging="10"/>
        <w:jc w:val="left"/>
      </w:pPr>
      <w:r>
        <w:rPr>
          <w:szCs w:val="24"/>
          <w:rtl/>
        </w:rPr>
        <w:lastRenderedPageBreak/>
        <w:t>لا تطبق الأصول الموجزة المنصوص علیھا في ھذا الفصل عندم ا یكون في الدعوى مدع شخصي</w:t>
      </w:r>
      <w:r>
        <w:rPr>
          <w:szCs w:val="24"/>
          <w:rtl/>
        </w:rPr>
        <w:t>.</w:t>
      </w:r>
      <w:r>
        <w:rPr>
          <w:szCs w:val="24"/>
          <w:rtl/>
        </w:rPr>
        <w:t xml:space="preserve">  </w:t>
      </w:r>
    </w:p>
    <w:p w:rsidR="00A45203" w:rsidRDefault="00673A9E">
      <w:pPr>
        <w:numPr>
          <w:ilvl w:val="0"/>
          <w:numId w:val="30"/>
        </w:numPr>
        <w:spacing w:after="282" w:line="259" w:lineRule="auto"/>
        <w:ind w:right="7404" w:firstLine="1"/>
        <w:jc w:val="left"/>
      </w:pPr>
      <w:r>
        <w:rPr>
          <w:b/>
          <w:bCs/>
          <w:szCs w:val="24"/>
          <w:rtl/>
        </w:rPr>
        <w:t>المادة</w:t>
      </w:r>
    </w:p>
    <w:p w:rsidR="00A45203" w:rsidRDefault="00673A9E">
      <w:pPr>
        <w:spacing w:after="226" w:line="259" w:lineRule="auto"/>
        <w:ind w:left="-2" w:right="0" w:hanging="10"/>
        <w:jc w:val="left"/>
      </w:pPr>
      <w:r>
        <w:rPr>
          <w:b/>
          <w:bCs/>
          <w:sz w:val="27"/>
          <w:szCs w:val="27"/>
          <w:rtl/>
        </w:rPr>
        <w:t xml:space="preserve">إدارة رئیس الجنایات الجلسة </w:t>
      </w:r>
    </w:p>
    <w:p w:rsidR="00A45203" w:rsidRDefault="00673A9E">
      <w:pPr>
        <w:spacing w:after="251" w:line="259" w:lineRule="auto"/>
        <w:ind w:left="-5" w:right="0" w:hanging="10"/>
        <w:jc w:val="left"/>
      </w:pPr>
      <w:r>
        <w:rPr>
          <w:color w:val="2F5496"/>
          <w:sz w:val="26"/>
          <w:szCs w:val="26"/>
          <w:rtl/>
        </w:rPr>
        <w:t xml:space="preserve">الباب </w:t>
      </w:r>
      <w:r>
        <w:rPr>
          <w:color w:val="2F5496"/>
          <w:sz w:val="26"/>
          <w:szCs w:val="26"/>
          <w:rtl/>
        </w:rPr>
        <w:t xml:space="preserve">السادس -  أصول المحاكمة لدى المحاكم البدائیة في القضایا الجنائیة </w:t>
      </w:r>
      <w:r>
        <w:rPr>
          <w:rFonts w:ascii="Calibri" w:eastAsia="Calibri" w:hAnsi="Calibri" w:cs="Calibri"/>
          <w:color w:val="2F5496"/>
          <w:sz w:val="26"/>
          <w:szCs w:val="26"/>
          <w:rtl/>
        </w:rPr>
        <w:t xml:space="preserve"> </w:t>
      </w:r>
    </w:p>
    <w:p w:rsidR="00A45203" w:rsidRDefault="00673A9E">
      <w:pPr>
        <w:spacing w:after="258" w:line="259" w:lineRule="auto"/>
        <w:ind w:left="-3" w:right="0" w:hanging="10"/>
        <w:jc w:val="left"/>
      </w:pPr>
      <w:r>
        <w:rPr>
          <w:szCs w:val="24"/>
          <w:rtl/>
        </w:rPr>
        <w:t>یدیر رئیس محكمة الجنایات الجلسة ویتخذ التدابیر اللازمة لحسن سیر المحاكمة</w:t>
      </w:r>
      <w:r>
        <w:rPr>
          <w:szCs w:val="24"/>
          <w:rtl/>
        </w:rPr>
        <w:t>.</w:t>
      </w:r>
      <w:r>
        <w:rPr>
          <w:szCs w:val="24"/>
          <w:rtl/>
        </w:rPr>
        <w:t xml:space="preserve">  </w:t>
      </w:r>
    </w:p>
    <w:p w:rsidR="00A45203" w:rsidRDefault="00673A9E">
      <w:pPr>
        <w:numPr>
          <w:ilvl w:val="0"/>
          <w:numId w:val="30"/>
        </w:numPr>
        <w:spacing w:after="282"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سلطات رئیس محكمة الجنایات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329"/>
      </w:pPr>
      <w:r>
        <w:rPr>
          <w:szCs w:val="24"/>
          <w:rtl/>
        </w:rPr>
        <w:t xml:space="preserve"> </w:t>
      </w:r>
      <w:r>
        <w:rPr>
          <w:szCs w:val="24"/>
        </w:rPr>
        <w:t>1</w:t>
      </w:r>
      <w:r>
        <w:rPr>
          <w:szCs w:val="24"/>
          <w:rtl/>
        </w:rPr>
        <w:t>-</w:t>
      </w:r>
      <w:r>
        <w:rPr>
          <w:szCs w:val="24"/>
          <w:rtl/>
        </w:rPr>
        <w:t>یتمتع</w:t>
      </w:r>
      <w:r>
        <w:rPr>
          <w:szCs w:val="24"/>
          <w:rtl/>
        </w:rPr>
        <w:t xml:space="preserve"> رئیس محكمة الجنایات بسلطة یكون لھ بمقتضاھا الحق في أن یتخذ من تلقاء نفسھ جمیع التدابیر التي یراھا مؤدیةلتأمین العدالة</w:t>
      </w:r>
      <w:r>
        <w:rPr>
          <w:szCs w:val="24"/>
          <w:rtl/>
        </w:rPr>
        <w:t>.</w:t>
      </w:r>
      <w:r>
        <w:rPr>
          <w:szCs w:val="24"/>
          <w:rtl/>
        </w:rPr>
        <w:t xml:space="preserve">  </w:t>
      </w:r>
    </w:p>
    <w:p w:rsidR="00A45203" w:rsidRDefault="00A45203">
      <w:pPr>
        <w:sectPr w:rsidR="00A45203">
          <w:headerReference w:type="even" r:id="rId13"/>
          <w:headerReference w:type="default" r:id="rId14"/>
          <w:headerReference w:type="first" r:id="rId15"/>
          <w:pgSz w:w="12240" w:h="15840"/>
          <w:pgMar w:top="1450" w:right="1436" w:bottom="1552" w:left="1469" w:header="1450" w:footer="720" w:gutter="0"/>
          <w:cols w:space="720"/>
          <w:bidi/>
        </w:sectPr>
      </w:pPr>
    </w:p>
    <w:p w:rsidR="00A45203" w:rsidRDefault="00673A9E">
      <w:pPr>
        <w:spacing w:after="258" w:line="259" w:lineRule="auto"/>
        <w:ind w:left="-3" w:right="0" w:hanging="10"/>
        <w:jc w:val="left"/>
      </w:pPr>
      <w:r>
        <w:rPr>
          <w:szCs w:val="24"/>
          <w:rtl/>
        </w:rPr>
        <w:lastRenderedPageBreak/>
        <w:t xml:space="preserve"> </w:t>
      </w:r>
      <w:r>
        <w:rPr>
          <w:szCs w:val="24"/>
        </w:rPr>
        <w:t>2</w:t>
      </w:r>
      <w:r>
        <w:rPr>
          <w:szCs w:val="24"/>
          <w:rtl/>
        </w:rPr>
        <w:t>-</w:t>
      </w:r>
      <w:r>
        <w:rPr>
          <w:szCs w:val="24"/>
          <w:rtl/>
        </w:rPr>
        <w:t>ویكل القانون الى ضمیره وشرفھ بذل غایة جھده في سبیل ھذ ا الأمر</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مھام المدعي </w:t>
      </w:r>
      <w:r>
        <w:rPr>
          <w:b/>
          <w:bCs/>
          <w:sz w:val="27"/>
          <w:szCs w:val="27"/>
          <w:rtl/>
        </w:rPr>
        <w:t xml:space="preserve">العام </w:t>
      </w:r>
    </w:p>
    <w:p w:rsidR="00A45203" w:rsidRDefault="00673A9E">
      <w:pPr>
        <w:spacing w:after="222"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ind w:left="-13" w:right="773"/>
      </w:pPr>
      <w:r>
        <w:rPr>
          <w:szCs w:val="24"/>
          <w:rtl/>
        </w:rPr>
        <w:t xml:space="preserve">یتولى المدعي العام بنفسھ أو بواسطة احد مساعدیھ الادعاء على المتھمین بالجرائم الواردة في قرار الاتھام ولا یسوغلھ أن یدعي على المتھمین بأفعال خارجة عن منطوق قرار الاتھام </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تنظیم لائحة الاتھا م </w:t>
      </w:r>
    </w:p>
    <w:p w:rsidR="00A45203" w:rsidRDefault="00673A9E">
      <w:pPr>
        <w:spacing w:after="222"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ind w:left="-13" w:right="110"/>
      </w:pPr>
      <w:r>
        <w:rPr>
          <w:szCs w:val="24"/>
          <w:rtl/>
        </w:rPr>
        <w:t>یجب على المدعي العام حالما یصلھ قرار الاتھام أن یصرف اھتمامھ بتنظیم لائحة الاتھام وقائمة بأسماء الشھود ویقوم بتبلیغھامع قرار الاتھام الى المتھم وبعد ان یودع اضبارة</w:t>
      </w:r>
      <w:r>
        <w:rPr>
          <w:szCs w:val="24"/>
          <w:rtl/>
        </w:rPr>
        <w:t xml:space="preserve"> الدعوى الى المحكمة، یقوم باتمام المعاملات الأولیة واتخاذ الوسائل اللازمة لإجراء المحاكمة في الموعد المعین لھ</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حضور ممثل النیابة جلسات المحاكمة </w:t>
      </w:r>
    </w:p>
    <w:p w:rsidR="00A45203" w:rsidRDefault="00673A9E">
      <w:pPr>
        <w:spacing w:after="222"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t xml:space="preserve">یحضر ممثل النیابة جلسات </w:t>
      </w:r>
      <w:r>
        <w:rPr>
          <w:szCs w:val="24"/>
          <w:rtl/>
        </w:rPr>
        <w:t>المحاكمة وتفھیم الحكم</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یطلب ممثل النیابة ما یرتئیھ من المطالب  </w:t>
      </w:r>
    </w:p>
    <w:p w:rsidR="00A45203" w:rsidRDefault="00673A9E">
      <w:pPr>
        <w:spacing w:after="222"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ind w:left="-13" w:right="434"/>
      </w:pPr>
      <w:r>
        <w:rPr>
          <w:szCs w:val="24"/>
          <w:rtl/>
        </w:rPr>
        <w:t xml:space="preserve">یطلب ممثل النیابة باسم القانون من المحكمة ما یرتأیھ من المطالب  ، وعلى المحكمة ان تثبت مطالبھ في محضر المحاكمة </w:t>
      </w:r>
      <w:r>
        <w:rPr>
          <w:szCs w:val="24"/>
          <w:rtl/>
        </w:rPr>
        <w:t>وتبت فیھا</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258" w:line="259" w:lineRule="auto"/>
        <w:ind w:left="-2" w:right="0" w:hanging="10"/>
        <w:jc w:val="left"/>
      </w:pPr>
      <w:r>
        <w:rPr>
          <w:b/>
          <w:bCs/>
          <w:sz w:val="27"/>
          <w:szCs w:val="27"/>
          <w:rtl/>
        </w:rPr>
        <w:t xml:space="preserve"> .</w:t>
      </w:r>
      <w:r>
        <w:rPr>
          <w:b/>
          <w:bCs/>
          <w:sz w:val="27"/>
          <w:szCs w:val="27"/>
        </w:rPr>
        <w:t>1</w:t>
      </w:r>
      <w:r>
        <w:rPr>
          <w:b/>
          <w:bCs/>
          <w:sz w:val="27"/>
          <w:szCs w:val="27"/>
          <w:rtl/>
        </w:rPr>
        <w:t xml:space="preserve">قرار الاتھام </w:t>
      </w:r>
      <w:r>
        <w:rPr>
          <w:b/>
          <w:bCs/>
          <w:sz w:val="27"/>
          <w:szCs w:val="27"/>
        </w:rPr>
        <w:t>2</w:t>
      </w:r>
      <w:r>
        <w:rPr>
          <w:b/>
          <w:bCs/>
          <w:sz w:val="27"/>
          <w:szCs w:val="27"/>
          <w:rtl/>
        </w:rPr>
        <w:t xml:space="preserve">. لائحة الاتھام </w:t>
      </w:r>
    </w:p>
    <w:p w:rsidR="00A45203" w:rsidRDefault="00673A9E">
      <w:pPr>
        <w:spacing w:after="222"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spacing w:after="272" w:line="245" w:lineRule="auto"/>
        <w:ind w:left="-5" w:right="238" w:hanging="8"/>
        <w:jc w:val="both"/>
      </w:pPr>
      <w:r>
        <w:rPr>
          <w:szCs w:val="24"/>
          <w:rtl/>
        </w:rPr>
        <w:lastRenderedPageBreak/>
        <w:t xml:space="preserve"> </w:t>
      </w:r>
      <w:r>
        <w:rPr>
          <w:szCs w:val="24"/>
        </w:rPr>
        <w:t>1</w:t>
      </w:r>
      <w:r>
        <w:rPr>
          <w:szCs w:val="24"/>
          <w:rtl/>
        </w:rPr>
        <w:t>-</w:t>
      </w:r>
      <w:r>
        <w:rPr>
          <w:szCs w:val="24"/>
          <w:rtl/>
        </w:rPr>
        <w:t>لا یقدم شخص للمحاكمة في قضیة جنائیة الا اذا كان النائب العام أو من یقوم مقامھ قد أصدر قرارا باتھامھ بتلك الجریمة</w:t>
      </w:r>
      <w:r>
        <w:rPr>
          <w:szCs w:val="24"/>
          <w:rtl/>
        </w:rPr>
        <w:t>.</w:t>
      </w:r>
      <w:r>
        <w:rPr>
          <w:szCs w:val="24"/>
          <w:rtl/>
        </w:rPr>
        <w:t xml:space="preserve">  </w:t>
      </w:r>
      <w:r>
        <w:rPr>
          <w:szCs w:val="24"/>
        </w:rPr>
        <w:t>2</w:t>
      </w:r>
      <w:r>
        <w:rPr>
          <w:szCs w:val="24"/>
          <w:rtl/>
        </w:rPr>
        <w:t>-</w:t>
      </w:r>
      <w:r>
        <w:rPr>
          <w:szCs w:val="24"/>
          <w:rtl/>
        </w:rPr>
        <w:t>ینبغي أن تت</w:t>
      </w:r>
      <w:r>
        <w:rPr>
          <w:szCs w:val="24"/>
          <w:rtl/>
        </w:rPr>
        <w:t>ضمن لائحة الاتھام اسم المتھم وتاریخ توقیفھ ونوع الجرم المسند الیھ وتاریخ وقوع ھ وتفاصیل التھمة والمواد القانونیة التي یستند الیھا الاتھام واسم الشخص الذي وقع علیھ الجرم</w:t>
      </w:r>
      <w:r>
        <w:rPr>
          <w:szCs w:val="24"/>
          <w:rtl/>
        </w:rPr>
        <w:t>.</w:t>
      </w:r>
      <w:r>
        <w:rPr>
          <w:szCs w:val="24"/>
          <w:rtl/>
        </w:rPr>
        <w:t xml:space="preserve">  </w:t>
      </w:r>
    </w:p>
    <w:p w:rsidR="00A45203" w:rsidRDefault="00673A9E">
      <w:pPr>
        <w:numPr>
          <w:ilvl w:val="0"/>
          <w:numId w:val="30"/>
        </w:numPr>
        <w:spacing w:after="281" w:line="259" w:lineRule="auto"/>
        <w:ind w:right="7404" w:firstLine="1"/>
        <w:jc w:val="left"/>
      </w:pPr>
      <w:r>
        <w:rPr>
          <w:b/>
          <w:bCs/>
          <w:szCs w:val="24"/>
          <w:rtl/>
        </w:rPr>
        <w:t>المادة</w:t>
      </w:r>
    </w:p>
    <w:p w:rsidR="00A45203" w:rsidRDefault="00673A9E">
      <w:pPr>
        <w:spacing w:after="3" w:line="457" w:lineRule="auto"/>
        <w:ind w:left="-13" w:right="1934" w:firstLine="1"/>
        <w:jc w:val="both"/>
      </w:pPr>
      <w:r>
        <w:rPr>
          <w:b/>
          <w:bCs/>
          <w:sz w:val="27"/>
          <w:szCs w:val="27"/>
          <w:rtl/>
        </w:rPr>
        <w:t xml:space="preserve">تبلیغ المدعي العام صورة عن قرار الاتھام ولائحة الاتھام وقائمة بأسماء الشھود </w:t>
      </w:r>
      <w:r>
        <w:rPr>
          <w:b/>
          <w:bCs/>
          <w:sz w:val="27"/>
          <w:szCs w:val="27"/>
          <w:rtl/>
        </w:rPr>
        <w:t xml:space="preserve">للمتھ م الباب السادس - أصول المحاكمة لدى المحاكم البدائیة في القضایا الجنائیة </w:t>
      </w:r>
    </w:p>
    <w:p w:rsidR="00A45203" w:rsidRDefault="00673A9E">
      <w:pPr>
        <w:ind w:left="-13" w:right="82"/>
      </w:pPr>
      <w:r>
        <w:rPr>
          <w:szCs w:val="24"/>
          <w:rtl/>
        </w:rPr>
        <w:t>یبلغ المدعي العام صورة عن قرار الاتھام ولائحة الاتھام وقائمة بأسماء الشھود للمتھم قبل یوم المحاكمة بسبعة أیام على الأقل</w:t>
      </w:r>
      <w:r>
        <w:rPr>
          <w:szCs w:val="24"/>
          <w:rtl/>
        </w:rPr>
        <w:t>.</w:t>
      </w:r>
      <w:r>
        <w:rPr>
          <w:szCs w:val="24"/>
          <w:rtl/>
        </w:rPr>
        <w:t xml:space="preserve">  </w:t>
      </w:r>
    </w:p>
    <w:p w:rsidR="00A45203" w:rsidRDefault="00673A9E">
      <w:pPr>
        <w:numPr>
          <w:ilvl w:val="0"/>
          <w:numId w:val="30"/>
        </w:numPr>
        <w:spacing w:after="3" w:line="457" w:lineRule="auto"/>
        <w:ind w:right="7404" w:firstLine="1"/>
        <w:jc w:val="left"/>
      </w:pPr>
      <w:r>
        <w:rPr>
          <w:b/>
          <w:bCs/>
          <w:szCs w:val="24"/>
          <w:rtl/>
        </w:rPr>
        <w:t>المادة</w:t>
      </w:r>
      <w:r>
        <w:rPr>
          <w:b/>
          <w:bCs/>
          <w:sz w:val="27"/>
          <w:szCs w:val="27"/>
          <w:rtl/>
        </w:rPr>
        <w:t xml:space="preserve">توكیل محام دفاع </w:t>
      </w:r>
    </w:p>
    <w:p w:rsidR="00A45203" w:rsidRDefault="00673A9E">
      <w:pPr>
        <w:spacing w:after="226" w:line="259" w:lineRule="auto"/>
        <w:ind w:left="-2" w:right="0" w:hanging="10"/>
        <w:jc w:val="left"/>
      </w:pPr>
      <w:r>
        <w:rPr>
          <w:b/>
          <w:bCs/>
          <w:sz w:val="27"/>
          <w:szCs w:val="27"/>
          <w:rtl/>
        </w:rPr>
        <w:t>الباب السادس - أصول المحاكمة لد</w:t>
      </w:r>
      <w:r>
        <w:rPr>
          <w:b/>
          <w:bCs/>
          <w:sz w:val="27"/>
          <w:szCs w:val="27"/>
          <w:rtl/>
        </w:rPr>
        <w:t xml:space="preserve">ى المحاكم البدائیة في القضایا الجنائیة </w:t>
      </w:r>
    </w:p>
    <w:p w:rsidR="00A45203" w:rsidRDefault="00673A9E">
      <w:pPr>
        <w:ind w:left="-13" w:right="14"/>
      </w:pPr>
      <w:r>
        <w:rPr>
          <w:szCs w:val="24"/>
          <w:rtl/>
        </w:rPr>
        <w:t xml:space="preserve"> </w:t>
      </w:r>
      <w:r>
        <w:rPr>
          <w:szCs w:val="24"/>
        </w:rPr>
        <w:t>1</w:t>
      </w:r>
      <w:r>
        <w:rPr>
          <w:szCs w:val="24"/>
          <w:rtl/>
        </w:rPr>
        <w:t>-</w:t>
      </w:r>
      <w:r>
        <w:rPr>
          <w:szCs w:val="24"/>
          <w:rtl/>
        </w:rPr>
        <w:t>في الجنایات التي یعاقب علیھا بالإعدام أو الأشغال المؤبدة أو الاعتقال المؤبد أو الأشغال المؤقتة مدة عشر سنوات فأكثر یت عین حضور محام للمتھم في كل جلسة محاكمة وإذا قام المتھم باعلام المحكمة بانتھاء علاقتھ بمحامیھ وی</w:t>
      </w:r>
      <w:r>
        <w:rPr>
          <w:szCs w:val="24"/>
          <w:rtl/>
        </w:rPr>
        <w:t>تعذر تعیین محام بدیل لصعوبة أحوالھ المادیة، فیتولى رئیس ھیئة المحكمة تعیین محام لھ، ویدفع للمحامي الذي عین بمقتضى ھذه الفقرة اتعابھ وفقا ً لنظام یصدر لھذه الغایة</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إذا تغیب المحامي الذي اختاره المتھم أو الذي عینھ المدعي العام أو رئیس الھیئة عن حضور إحدى</w:t>
      </w:r>
      <w:r>
        <w:rPr>
          <w:szCs w:val="24"/>
          <w:rtl/>
        </w:rPr>
        <w:t xml:space="preserve"> جلسات المحاكمة دون عذر تقبلھ المحكمة، فعلیھا تعیین محام آخر لتمثیل المتھم لمتابعة إجراءات المحاكمة المقررة لتلك الجلسة، ویتم تحدید أتعاب ھذ ا المحامي على النحو المبین في الفقرة السابقة</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في الجنایات التي یعاقب علیھا بالأشغال المؤقتة مدة تقل عن عشر سنو</w:t>
      </w:r>
      <w:r>
        <w:rPr>
          <w:szCs w:val="24"/>
          <w:rtl/>
        </w:rPr>
        <w:t>ات یجوز للمدعي العام أو المحكمة المختصة في أي مرحلة من مراحل الدعوى الجزائیة إحالة طلب المتھم لوزیر العدل بالتنسیق مع نقابة المحامین لتقدیم المساعدة القانونیة لھ أمام المحكمة اذا وجدت مسوغات لذلك</w:t>
      </w:r>
      <w:r>
        <w:rPr>
          <w:szCs w:val="24"/>
          <w:rtl/>
        </w:rPr>
        <w:t>.</w:t>
      </w:r>
      <w:r>
        <w:rPr>
          <w:szCs w:val="24"/>
          <w:rtl/>
        </w:rPr>
        <w:t xml:space="preserve"> </w:t>
      </w:r>
    </w:p>
    <w:p w:rsidR="00A45203" w:rsidRDefault="00673A9E">
      <w:pPr>
        <w:ind w:left="-13" w:right="163"/>
      </w:pPr>
      <w:r>
        <w:rPr>
          <w:szCs w:val="24"/>
          <w:rtl/>
        </w:rPr>
        <w:t xml:space="preserve"> </w:t>
      </w:r>
      <w:r>
        <w:rPr>
          <w:szCs w:val="24"/>
        </w:rPr>
        <w:t>4</w:t>
      </w:r>
      <w:r>
        <w:rPr>
          <w:szCs w:val="24"/>
          <w:rtl/>
        </w:rPr>
        <w:t>-</w:t>
      </w:r>
      <w:r>
        <w:rPr>
          <w:szCs w:val="24"/>
          <w:rtl/>
        </w:rPr>
        <w:t>للجھات الرسمیة المختصة أ و أي من المؤسسات المعنیة أو أي</w:t>
      </w:r>
      <w:r>
        <w:rPr>
          <w:szCs w:val="24"/>
          <w:rtl/>
        </w:rPr>
        <w:t xml:space="preserve"> مواطن أو مقیم في المملكة غیر قادر على تعیین محام تقدیم طلب إلى وزیر العدل لتوفیر المساعدة القانونیة لھ وفق أحكام التشریعات النافذة وبالتنسیق مع نقابة المحامین</w:t>
      </w:r>
      <w:r>
        <w:rPr>
          <w:szCs w:val="24"/>
          <w:rtl/>
        </w:rPr>
        <w:t>.</w:t>
      </w:r>
      <w:r>
        <w:rPr>
          <w:szCs w:val="24"/>
          <w:rtl/>
        </w:rPr>
        <w:t xml:space="preserve"> </w:t>
      </w:r>
    </w:p>
    <w:p w:rsidR="00A45203" w:rsidRDefault="00673A9E">
      <w:pPr>
        <w:ind w:left="-13" w:right="82"/>
      </w:pPr>
      <w:r>
        <w:rPr>
          <w:szCs w:val="24"/>
          <w:rtl/>
        </w:rPr>
        <w:t xml:space="preserve"> </w:t>
      </w:r>
      <w:r>
        <w:rPr>
          <w:szCs w:val="24"/>
        </w:rPr>
        <w:t>5</w:t>
      </w:r>
      <w:r>
        <w:rPr>
          <w:szCs w:val="24"/>
          <w:rtl/>
        </w:rPr>
        <w:t>-</w:t>
      </w:r>
      <w:r>
        <w:rPr>
          <w:szCs w:val="24"/>
          <w:rtl/>
        </w:rPr>
        <w:t xml:space="preserve">ینشأ في وزارة العدل صندوق یسمى (صندوق المساعدة القانونیة أمام المحاكم) تشرف علیھ الوزارة </w:t>
      </w:r>
      <w:r>
        <w:rPr>
          <w:szCs w:val="24"/>
          <w:rtl/>
        </w:rPr>
        <w:t>وتدفع منھ أجور المساعدة القانونیة المستحقة بموجب ھذا القانون والأنظمة والتعلیمات الصادرة بموجبھ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tl/>
        </w:rPr>
        <w:t>-</w:t>
      </w:r>
      <w:r>
        <w:rPr>
          <w:szCs w:val="24"/>
          <w:rtl/>
        </w:rPr>
        <w:t xml:space="preserve"> </w:t>
      </w:r>
      <w:r>
        <w:rPr>
          <w:szCs w:val="24"/>
        </w:rPr>
        <w:t>6</w:t>
      </w:r>
      <w:r>
        <w:rPr>
          <w:szCs w:val="24"/>
          <w:rtl/>
        </w:rPr>
        <w:t>تتكون الموارد المالیة لصندوق المساعدة القانونیة مما یلي</w:t>
      </w:r>
      <w:r>
        <w:rPr>
          <w:szCs w:val="24"/>
          <w:rtl/>
        </w:rPr>
        <w:t>-</w:t>
      </w:r>
      <w:r>
        <w:rPr>
          <w:szCs w:val="24"/>
          <w:rtl/>
        </w:rPr>
        <w:t xml:space="preserve">: </w:t>
      </w:r>
    </w:p>
    <w:p w:rsidR="00A45203" w:rsidRDefault="00673A9E">
      <w:pPr>
        <w:numPr>
          <w:ilvl w:val="0"/>
          <w:numId w:val="31"/>
        </w:numPr>
        <w:spacing w:after="258" w:line="259" w:lineRule="auto"/>
        <w:ind w:right="0" w:hanging="275"/>
        <w:jc w:val="left"/>
      </w:pPr>
      <w:r>
        <w:rPr>
          <w:szCs w:val="24"/>
          <w:rtl/>
        </w:rPr>
        <w:t>المخصصات المرصودة للمساعدة القانونیة ضمن الموازنة السنویة لوزارة العدل</w:t>
      </w:r>
      <w:r>
        <w:rPr>
          <w:szCs w:val="24"/>
          <w:rtl/>
        </w:rPr>
        <w:t>.</w:t>
      </w:r>
      <w:r>
        <w:rPr>
          <w:szCs w:val="24"/>
          <w:rtl/>
        </w:rPr>
        <w:t xml:space="preserve">  </w:t>
      </w:r>
    </w:p>
    <w:p w:rsidR="00A45203" w:rsidRDefault="00673A9E">
      <w:pPr>
        <w:numPr>
          <w:ilvl w:val="0"/>
          <w:numId w:val="31"/>
        </w:numPr>
        <w:ind w:right="0" w:hanging="275"/>
        <w:jc w:val="left"/>
      </w:pPr>
      <w:r>
        <w:rPr>
          <w:szCs w:val="24"/>
          <w:rtl/>
        </w:rPr>
        <w:t>نسبة مئویة من الرسوم</w:t>
      </w:r>
      <w:r>
        <w:rPr>
          <w:szCs w:val="24"/>
          <w:rtl/>
        </w:rPr>
        <w:t xml:space="preserve"> المستوفاة على الدعاوى والطلبات والإجراءات القضائیة والتنفیذیة بموجب نظام رسوم المحاكم أو اي تشریع آخر</w:t>
      </w:r>
      <w:r>
        <w:rPr>
          <w:szCs w:val="24"/>
          <w:rtl/>
        </w:rPr>
        <w:t>.</w:t>
      </w:r>
      <w:r>
        <w:rPr>
          <w:szCs w:val="24"/>
          <w:rtl/>
        </w:rPr>
        <w:t xml:space="preserve"> </w:t>
      </w:r>
    </w:p>
    <w:p w:rsidR="00A45203" w:rsidRDefault="00673A9E">
      <w:pPr>
        <w:numPr>
          <w:ilvl w:val="0"/>
          <w:numId w:val="31"/>
        </w:numPr>
        <w:spacing w:after="258" w:line="259" w:lineRule="auto"/>
        <w:ind w:right="0" w:hanging="275"/>
        <w:jc w:val="left"/>
      </w:pPr>
      <w:r>
        <w:rPr>
          <w:szCs w:val="24"/>
          <w:rtl/>
        </w:rPr>
        <w:t>أي مساھمة تقدمھا نقابة المحامین</w:t>
      </w:r>
      <w:r>
        <w:rPr>
          <w:szCs w:val="24"/>
          <w:rtl/>
        </w:rPr>
        <w:t>.</w:t>
      </w:r>
      <w:r>
        <w:rPr>
          <w:szCs w:val="24"/>
          <w:rtl/>
        </w:rPr>
        <w:t xml:space="preserve"> </w:t>
      </w:r>
    </w:p>
    <w:p w:rsidR="00A45203" w:rsidRDefault="00673A9E">
      <w:pPr>
        <w:numPr>
          <w:ilvl w:val="0"/>
          <w:numId w:val="31"/>
        </w:numPr>
        <w:spacing w:after="258" w:line="259" w:lineRule="auto"/>
        <w:ind w:right="0" w:hanging="275"/>
        <w:jc w:val="left"/>
      </w:pPr>
      <w:r>
        <w:rPr>
          <w:szCs w:val="24"/>
          <w:rtl/>
        </w:rPr>
        <w:lastRenderedPageBreak/>
        <w:t>المنح والإعانات والتبرعات وبشرط موافقة مجلس الوزراء علیھا اذا كان مصدرھا خارجیا</w:t>
      </w:r>
      <w:r>
        <w:rPr>
          <w:szCs w:val="24"/>
          <w:rtl/>
        </w:rPr>
        <w:t>.</w:t>
      </w:r>
      <w:r>
        <w:rPr>
          <w:szCs w:val="24"/>
          <w:rtl/>
        </w:rPr>
        <w:t xml:space="preserve">  </w:t>
      </w:r>
    </w:p>
    <w:p w:rsidR="00A45203" w:rsidRDefault="00673A9E">
      <w:pPr>
        <w:ind w:left="-14" w:right="14" w:firstLine="60"/>
      </w:pPr>
      <w:r>
        <w:rPr>
          <w:szCs w:val="24"/>
        </w:rPr>
        <w:t>7</w:t>
      </w:r>
      <w:r>
        <w:rPr>
          <w:szCs w:val="24"/>
          <w:rtl/>
        </w:rPr>
        <w:t>-</w:t>
      </w:r>
      <w:r>
        <w:rPr>
          <w:szCs w:val="24"/>
          <w:rtl/>
        </w:rPr>
        <w:t>تحدد بموجب نظام خاص یصدر لھذه ال</w:t>
      </w:r>
      <w:r>
        <w:rPr>
          <w:szCs w:val="24"/>
          <w:rtl/>
        </w:rPr>
        <w:t>غایة المساعدة القانونیة أمام المحاكم ومعاییر وأسس استحقاقھا وشروطھا وآلیة صرفھا وسائر الأمور التنظیمیة الأخرى المتعلقة بھا بما في ذلك نسبة  الاقتطاع من الرسوم القضائیة وتحدید الأجور المستحقة لمن یكلف بتقدیمھا، وكیفیة الإشراف على صندوق المساعدة القانونیة</w:t>
      </w:r>
      <w:r>
        <w:rPr>
          <w:szCs w:val="24"/>
          <w:rtl/>
        </w:rPr>
        <w:t>.</w:t>
      </w:r>
      <w:r>
        <w:rPr>
          <w:szCs w:val="24"/>
          <w:rtl/>
        </w:rPr>
        <w:t xml:space="preserve"> </w:t>
      </w:r>
    </w:p>
    <w:p w:rsidR="00A45203" w:rsidRDefault="00673A9E">
      <w:pPr>
        <w:numPr>
          <w:ilvl w:val="1"/>
          <w:numId w:val="31"/>
        </w:numPr>
        <w:spacing w:after="3" w:line="457" w:lineRule="auto"/>
        <w:ind w:right="7490" w:firstLine="1"/>
        <w:jc w:val="both"/>
      </w:pPr>
      <w:r>
        <w:rPr>
          <w:b/>
          <w:bCs/>
          <w:szCs w:val="24"/>
          <w:rtl/>
        </w:rPr>
        <w:t>المادة</w:t>
      </w:r>
      <w:r>
        <w:rPr>
          <w:b/>
          <w:bCs/>
          <w:sz w:val="27"/>
          <w:szCs w:val="27"/>
          <w:rtl/>
        </w:rPr>
        <w:t xml:space="preserve">نسخ الأورا ق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t>لوكیل المتھم أن ینسخ على نفقتھ الأوراق التي یرى فیھا فائدة للدفاع</w:t>
      </w:r>
      <w:r>
        <w:rPr>
          <w:szCs w:val="24"/>
          <w:rtl/>
        </w:rPr>
        <w:t>.</w:t>
      </w:r>
      <w:r>
        <w:rPr>
          <w:szCs w:val="24"/>
          <w:rtl/>
        </w:rPr>
        <w:t xml:space="preserve">  </w:t>
      </w:r>
    </w:p>
    <w:p w:rsidR="00A45203" w:rsidRDefault="00673A9E">
      <w:pPr>
        <w:numPr>
          <w:ilvl w:val="1"/>
          <w:numId w:val="31"/>
        </w:numPr>
        <w:spacing w:after="3" w:line="457" w:lineRule="auto"/>
        <w:ind w:right="7490" w:firstLine="1"/>
        <w:jc w:val="both"/>
      </w:pPr>
      <w:r>
        <w:rPr>
          <w:b/>
          <w:bCs/>
          <w:szCs w:val="24"/>
          <w:rtl/>
        </w:rPr>
        <w:t>المادة</w:t>
      </w:r>
      <w:r>
        <w:rPr>
          <w:b/>
          <w:bCs/>
          <w:sz w:val="27"/>
          <w:szCs w:val="27"/>
          <w:rtl/>
        </w:rPr>
        <w:t xml:space="preserve">توحید الدعاو ى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341"/>
      </w:pPr>
      <w:r>
        <w:rPr>
          <w:szCs w:val="24"/>
          <w:rtl/>
        </w:rPr>
        <w:t>اذا</w:t>
      </w:r>
      <w:r>
        <w:rPr>
          <w:szCs w:val="24"/>
          <w:rtl/>
        </w:rPr>
        <w:t xml:space="preserve"> صدر بحق مرتكبي الجرم الواحد أو بعضھم قرارات اتھام مستقلة فللمحكمة أن تقرر توحید الدعاوى المتعلقة بھم أما منتلقاء نفسھا وأما بناء على طلب ممثل النیابة أو الدفاع</w:t>
      </w:r>
      <w:r>
        <w:rPr>
          <w:szCs w:val="24"/>
          <w:rtl/>
        </w:rPr>
        <w:t>.</w:t>
      </w:r>
      <w:r>
        <w:rPr>
          <w:szCs w:val="24"/>
          <w:rtl/>
        </w:rPr>
        <w:t xml:space="preserve"> </w:t>
      </w:r>
    </w:p>
    <w:p w:rsidR="00A45203" w:rsidRDefault="00673A9E">
      <w:pPr>
        <w:numPr>
          <w:ilvl w:val="1"/>
          <w:numId w:val="31"/>
        </w:numPr>
        <w:spacing w:after="3" w:line="457" w:lineRule="auto"/>
        <w:ind w:right="7490" w:firstLine="1"/>
        <w:jc w:val="both"/>
      </w:pPr>
      <w:r>
        <w:rPr>
          <w:b/>
          <w:bCs/>
          <w:szCs w:val="24"/>
          <w:rtl/>
        </w:rPr>
        <w:t>المادة</w:t>
      </w:r>
      <w:r>
        <w:rPr>
          <w:b/>
          <w:bCs/>
          <w:sz w:val="27"/>
          <w:szCs w:val="27"/>
          <w:rtl/>
        </w:rPr>
        <w:t xml:space="preserve">الجرائم غیر المتلازم ة </w:t>
      </w:r>
    </w:p>
    <w:p w:rsidR="00A45203" w:rsidRDefault="00673A9E">
      <w:pPr>
        <w:spacing w:after="226" w:line="259" w:lineRule="auto"/>
        <w:ind w:left="-2" w:right="0" w:hanging="10"/>
        <w:jc w:val="left"/>
      </w:pPr>
      <w:r>
        <w:rPr>
          <w:b/>
          <w:bCs/>
          <w:sz w:val="27"/>
          <w:szCs w:val="27"/>
          <w:rtl/>
        </w:rPr>
        <w:t>الباب السادس - أصول المحاكمة لدى المحاكم البدائیة في القضایا ال</w:t>
      </w:r>
      <w:r>
        <w:rPr>
          <w:b/>
          <w:bCs/>
          <w:sz w:val="27"/>
          <w:szCs w:val="27"/>
          <w:rtl/>
        </w:rPr>
        <w:t xml:space="preserve">جنائیة </w:t>
      </w:r>
    </w:p>
    <w:p w:rsidR="00A45203" w:rsidRDefault="00673A9E">
      <w:pPr>
        <w:ind w:left="-13" w:right="391"/>
      </w:pPr>
      <w:r>
        <w:rPr>
          <w:szCs w:val="24"/>
          <w:rtl/>
        </w:rPr>
        <w:t>اذا تضمن قرار الاتھام عدة جرائم غیر متلازمة فللمحكمة أن تقرر من تلقاء نفسھا أو بناء على طلب ممثل النیابة أو الدفاع ألا یحاكم المتھمون بادىء ذي بدء الا عن بعض ھذه الجرائم دو ن البعض الآخر</w:t>
      </w:r>
      <w:r>
        <w:rPr>
          <w:szCs w:val="24"/>
          <w:rtl/>
        </w:rPr>
        <w:t>.</w:t>
      </w:r>
      <w:r>
        <w:rPr>
          <w:szCs w:val="24"/>
          <w:rtl/>
        </w:rPr>
        <w:t xml:space="preserve">  </w:t>
      </w:r>
    </w:p>
    <w:p w:rsidR="00A45203" w:rsidRDefault="00673A9E">
      <w:pPr>
        <w:numPr>
          <w:ilvl w:val="1"/>
          <w:numId w:val="31"/>
        </w:numPr>
        <w:spacing w:after="281" w:line="259" w:lineRule="auto"/>
        <w:ind w:right="7490" w:firstLine="1"/>
        <w:jc w:val="both"/>
      </w:pPr>
      <w:r>
        <w:rPr>
          <w:b/>
          <w:bCs/>
          <w:szCs w:val="24"/>
          <w:rtl/>
        </w:rPr>
        <w:t>المادة</w:t>
      </w:r>
    </w:p>
    <w:p w:rsidR="00A45203" w:rsidRDefault="00673A9E">
      <w:pPr>
        <w:spacing w:after="3" w:line="457" w:lineRule="auto"/>
        <w:ind w:left="-13" w:right="3127" w:firstLine="1"/>
        <w:jc w:val="both"/>
      </w:pPr>
      <w:r>
        <w:rPr>
          <w:b/>
          <w:bCs/>
          <w:sz w:val="27"/>
          <w:szCs w:val="27"/>
          <w:rtl/>
        </w:rPr>
        <w:t xml:space="preserve"> .</w:t>
      </w:r>
      <w:r>
        <w:rPr>
          <w:b/>
          <w:bCs/>
          <w:sz w:val="27"/>
          <w:szCs w:val="27"/>
        </w:rPr>
        <w:t>1</w:t>
      </w:r>
      <w:r>
        <w:rPr>
          <w:b/>
          <w:bCs/>
          <w:sz w:val="27"/>
          <w:szCs w:val="27"/>
          <w:rtl/>
        </w:rPr>
        <w:t xml:space="preserve">مثول المتھم أمام المحكمة </w:t>
      </w:r>
      <w:r>
        <w:rPr>
          <w:b/>
          <w:bCs/>
          <w:sz w:val="27"/>
          <w:szCs w:val="27"/>
        </w:rPr>
        <w:t>2</w:t>
      </w:r>
      <w:r>
        <w:rPr>
          <w:b/>
          <w:bCs/>
          <w:sz w:val="27"/>
          <w:szCs w:val="27"/>
          <w:rtl/>
        </w:rPr>
        <w:t>. المحاكمة الغیابیة أو</w:t>
      </w:r>
      <w:r>
        <w:rPr>
          <w:b/>
          <w:bCs/>
          <w:sz w:val="27"/>
          <w:szCs w:val="27"/>
          <w:rtl/>
        </w:rPr>
        <w:t xml:space="preserve"> بمثابة الوجاھي الباب السادس - أصول المحاكمة لدى المحاكم البدائیة في القضایا الجنائیة </w:t>
      </w:r>
    </w:p>
    <w:p w:rsidR="00A45203" w:rsidRDefault="00673A9E">
      <w:pPr>
        <w:ind w:left="-13" w:right="14"/>
      </w:pPr>
      <w:r>
        <w:rPr>
          <w:szCs w:val="24"/>
          <w:rtl/>
        </w:rPr>
        <w:t xml:space="preserve"> </w:t>
      </w:r>
      <w:r>
        <w:rPr>
          <w:szCs w:val="24"/>
        </w:rPr>
        <w:t>1</w:t>
      </w:r>
      <w:r>
        <w:rPr>
          <w:szCs w:val="24"/>
          <w:rtl/>
        </w:rPr>
        <w:t>-</w:t>
      </w:r>
      <w:r>
        <w:rPr>
          <w:szCs w:val="24"/>
          <w:rtl/>
        </w:rPr>
        <w:t>یمثل المتھم أمام المحكمة طلیقا بغیر قیود ولا اغلال وانما تجري علیھ الحراسة اللازمة. ولا یجوز أبعاده عن الجلسةأثناء نظر الدعوى الا اذا وقع منھ تشویش یستدعي ذلك وفي ھذه</w:t>
      </w:r>
      <w:r>
        <w:rPr>
          <w:szCs w:val="24"/>
          <w:rtl/>
        </w:rPr>
        <w:t xml:space="preserve"> الحالة تستمر الإجراءات الى ان یمكن السیر فیھا بحضوره، و على المحكمة أن توقفھ على ما ت م في غیبتھ من الإجراءات</w:t>
      </w:r>
      <w:r>
        <w:rPr>
          <w:szCs w:val="24"/>
          <w:rtl/>
        </w:rPr>
        <w:t>.</w:t>
      </w:r>
      <w:r>
        <w:rPr>
          <w:szCs w:val="24"/>
          <w:rtl/>
        </w:rPr>
        <w:t xml:space="preserve">  </w:t>
      </w:r>
    </w:p>
    <w:p w:rsidR="00A45203" w:rsidRDefault="00673A9E">
      <w:pPr>
        <w:ind w:left="-13" w:right="14"/>
      </w:pPr>
      <w:r>
        <w:rPr>
          <w:szCs w:val="24"/>
          <w:rtl/>
        </w:rPr>
        <w:lastRenderedPageBreak/>
        <w:t xml:space="preserve"> </w:t>
      </w:r>
      <w:r>
        <w:rPr>
          <w:szCs w:val="24"/>
        </w:rPr>
        <w:t>2</w:t>
      </w:r>
      <w:r>
        <w:rPr>
          <w:szCs w:val="24"/>
          <w:rtl/>
        </w:rPr>
        <w:t>-</w:t>
      </w:r>
      <w:r>
        <w:rPr>
          <w:szCs w:val="24"/>
          <w:rtl/>
        </w:rPr>
        <w:t xml:space="preserve">اذا لم یحضر المتھم الذي مثل امام المدعي العام ، والمتبلغ موعد المحاكمة ، فللمحكمة ان تحاكمھ غیابیا واذا حضر احدى  الجلسات وتخلف بعد ذلك عن </w:t>
      </w:r>
      <w:r>
        <w:rPr>
          <w:szCs w:val="24"/>
          <w:rtl/>
        </w:rPr>
        <w:t>الحضور فتجري المحاكمة بحقھ بمثابة الوجاھي ، ویكون الحكم في الحالة الأولى قابلا للاعتر اض وفقا للإجراءات المنصوص علیھا في المواد من (</w:t>
      </w:r>
      <w:r>
        <w:rPr>
          <w:szCs w:val="24"/>
        </w:rPr>
        <w:t>184</w:t>
      </w:r>
      <w:r>
        <w:rPr>
          <w:szCs w:val="24"/>
          <w:rtl/>
        </w:rPr>
        <w:t>)</w:t>
      </w:r>
      <w:r>
        <w:rPr>
          <w:szCs w:val="24"/>
          <w:rtl/>
        </w:rPr>
        <w:t xml:space="preserve"> الى  (</w:t>
      </w:r>
      <w:r>
        <w:rPr>
          <w:szCs w:val="24"/>
        </w:rPr>
        <w:t>189</w:t>
      </w:r>
      <w:r>
        <w:rPr>
          <w:szCs w:val="24"/>
          <w:rtl/>
        </w:rPr>
        <w:t>)</w:t>
      </w:r>
      <w:r>
        <w:rPr>
          <w:szCs w:val="24"/>
          <w:rtl/>
        </w:rPr>
        <w:t xml:space="preserve"> من ھذا القانون وفي الحال ة الثانیة یكون الحكم قابلا للاستئناف ضمن المواعید المحددة لذلك</w:t>
      </w:r>
      <w:r>
        <w:rPr>
          <w:szCs w:val="24"/>
          <w:rtl/>
        </w:rPr>
        <w:t>.</w:t>
      </w:r>
      <w:r>
        <w:rPr>
          <w:szCs w:val="24"/>
          <w:rtl/>
        </w:rPr>
        <w:t xml:space="preserve">  </w:t>
      </w:r>
    </w:p>
    <w:p w:rsidR="00A45203" w:rsidRDefault="00673A9E">
      <w:pPr>
        <w:numPr>
          <w:ilvl w:val="1"/>
          <w:numId w:val="31"/>
        </w:numPr>
        <w:spacing w:after="3" w:line="457" w:lineRule="auto"/>
        <w:ind w:right="7490" w:firstLine="1"/>
        <w:jc w:val="both"/>
      </w:pPr>
      <w:r>
        <w:rPr>
          <w:b/>
          <w:bCs/>
          <w:szCs w:val="24"/>
          <w:rtl/>
        </w:rPr>
        <w:t>المادة</w:t>
      </w:r>
      <w:r>
        <w:rPr>
          <w:b/>
          <w:bCs/>
          <w:sz w:val="27"/>
          <w:szCs w:val="27"/>
          <w:rtl/>
        </w:rPr>
        <w:t>علانیة المح</w:t>
      </w:r>
      <w:r>
        <w:rPr>
          <w:b/>
          <w:bCs/>
          <w:sz w:val="27"/>
          <w:szCs w:val="27"/>
          <w:rtl/>
        </w:rPr>
        <w:t xml:space="preserve">اكم ة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156"/>
      </w:pPr>
      <w:r>
        <w:rPr>
          <w:szCs w:val="24"/>
          <w:rtl/>
        </w:rPr>
        <w:t xml:space="preserve"> </w:t>
      </w:r>
      <w:r>
        <w:rPr>
          <w:szCs w:val="24"/>
        </w:rPr>
        <w:t>1</w:t>
      </w:r>
      <w:r>
        <w:rPr>
          <w:szCs w:val="24"/>
          <w:rtl/>
        </w:rPr>
        <w:t>-</w:t>
      </w:r>
      <w:r>
        <w:rPr>
          <w:szCs w:val="24"/>
          <w:rtl/>
        </w:rPr>
        <w:t>یسأل الرئیس المتھم عن اسمھ وشھرتھ وعمره ومھنتھ ومحل اقامتھ وولادتھ وما اذا كان متزوجا أو صدر بحقھ حكم سابق أم لا</w:t>
      </w:r>
      <w:r>
        <w:rPr>
          <w:szCs w:val="24"/>
          <w:rtl/>
        </w:rPr>
        <w:t>.</w:t>
      </w:r>
      <w:r>
        <w:rPr>
          <w:szCs w:val="24"/>
          <w:rtl/>
        </w:rPr>
        <w:t xml:space="preserve">  </w:t>
      </w:r>
    </w:p>
    <w:p w:rsidR="00A45203" w:rsidRDefault="00673A9E">
      <w:pPr>
        <w:ind w:left="-13" w:right="382"/>
      </w:pPr>
      <w:r>
        <w:rPr>
          <w:szCs w:val="24"/>
          <w:rtl/>
        </w:rPr>
        <w:t xml:space="preserve"> </w:t>
      </w:r>
      <w:r>
        <w:rPr>
          <w:szCs w:val="24"/>
        </w:rPr>
        <w:t>2</w:t>
      </w:r>
      <w:r>
        <w:rPr>
          <w:szCs w:val="24"/>
          <w:rtl/>
        </w:rPr>
        <w:t>-</w:t>
      </w:r>
      <w:r>
        <w:rPr>
          <w:szCs w:val="24"/>
          <w:rtl/>
        </w:rPr>
        <w:t>تجري المحاكمة علانیة ما لم تقرر المحكمة إجراءھا سرا بداع</w:t>
      </w:r>
      <w:r>
        <w:rPr>
          <w:szCs w:val="24"/>
          <w:rtl/>
        </w:rPr>
        <w:t>ي المحافظة على النظام العام أو الأخلاق العامة أو كانتالدعوى تتعلق بالعرض ، وللمحكمة في مطلق الاحوال أن تمنع فئات معینة من الناس من حضور المحاكمة</w:t>
      </w:r>
      <w:r>
        <w:rPr>
          <w:szCs w:val="24"/>
          <w:rtl/>
        </w:rPr>
        <w:t>.</w:t>
      </w:r>
      <w:r>
        <w:rPr>
          <w:szCs w:val="24"/>
          <w:rtl/>
        </w:rPr>
        <w:t xml:space="preserve">  </w:t>
      </w:r>
    </w:p>
    <w:p w:rsidR="00A45203" w:rsidRDefault="00673A9E">
      <w:pPr>
        <w:numPr>
          <w:ilvl w:val="1"/>
          <w:numId w:val="31"/>
        </w:numPr>
        <w:spacing w:after="3" w:line="457" w:lineRule="auto"/>
        <w:ind w:right="7490" w:firstLine="1"/>
        <w:jc w:val="both"/>
      </w:pPr>
      <w:r>
        <w:rPr>
          <w:b/>
          <w:bCs/>
          <w:szCs w:val="24"/>
          <w:rtl/>
        </w:rPr>
        <w:t>المادة</w:t>
      </w:r>
      <w:r>
        <w:rPr>
          <w:b/>
          <w:bCs/>
          <w:sz w:val="27"/>
          <w:szCs w:val="27"/>
          <w:rtl/>
        </w:rPr>
        <w:t xml:space="preserve">تدوین وقائع المحاكم ة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t xml:space="preserve">یدون </w:t>
      </w:r>
      <w:r>
        <w:rPr>
          <w:szCs w:val="24"/>
          <w:rtl/>
        </w:rPr>
        <w:t>كاتب المحكمة بأمر الرئیس  جمیع وقائع المحاكمة في محضر الجلسة ویوقعھ مع الھیئة الحاكمة</w:t>
      </w:r>
      <w:r>
        <w:rPr>
          <w:szCs w:val="24"/>
          <w:rtl/>
        </w:rPr>
        <w:t>.</w:t>
      </w:r>
      <w:r>
        <w:rPr>
          <w:szCs w:val="24"/>
          <w:rtl/>
        </w:rPr>
        <w:t xml:space="preserve">  </w:t>
      </w:r>
    </w:p>
    <w:p w:rsidR="00A45203" w:rsidRDefault="00673A9E">
      <w:pPr>
        <w:numPr>
          <w:ilvl w:val="1"/>
          <w:numId w:val="31"/>
        </w:numPr>
        <w:spacing w:after="281" w:line="259" w:lineRule="auto"/>
        <w:ind w:right="7490" w:firstLine="1"/>
        <w:jc w:val="both"/>
      </w:pPr>
      <w:r>
        <w:rPr>
          <w:b/>
          <w:bCs/>
          <w:szCs w:val="24"/>
          <w:rtl/>
        </w:rPr>
        <w:t>المادة</w:t>
      </w:r>
    </w:p>
    <w:p w:rsidR="00A45203" w:rsidRDefault="00673A9E">
      <w:pPr>
        <w:spacing w:after="27" w:line="457" w:lineRule="auto"/>
        <w:ind w:left="-13" w:right="3055" w:firstLine="1"/>
        <w:jc w:val="both"/>
      </w:pPr>
      <w:r>
        <w:rPr>
          <w:b/>
          <w:bCs/>
          <w:sz w:val="27"/>
          <w:szCs w:val="27"/>
          <w:rtl/>
        </w:rPr>
        <w:t xml:space="preserve"> .</w:t>
      </w:r>
      <w:r>
        <w:rPr>
          <w:b/>
          <w:bCs/>
          <w:sz w:val="27"/>
          <w:szCs w:val="27"/>
        </w:rPr>
        <w:t>1</w:t>
      </w:r>
      <w:r>
        <w:rPr>
          <w:b/>
          <w:bCs/>
          <w:sz w:val="27"/>
          <w:szCs w:val="27"/>
          <w:rtl/>
        </w:rPr>
        <w:t xml:space="preserve">تنبیھ وكیل المتھم </w:t>
      </w:r>
      <w:r>
        <w:rPr>
          <w:b/>
          <w:bCs/>
          <w:sz w:val="27"/>
          <w:szCs w:val="27"/>
        </w:rPr>
        <w:t>2</w:t>
      </w:r>
      <w:r>
        <w:rPr>
          <w:b/>
          <w:bCs/>
          <w:sz w:val="27"/>
          <w:szCs w:val="27"/>
          <w:rtl/>
        </w:rPr>
        <w:t xml:space="preserve">. تلاوة قرار الظن والاتھام </w:t>
      </w:r>
      <w:r>
        <w:rPr>
          <w:b/>
          <w:bCs/>
          <w:sz w:val="27"/>
          <w:szCs w:val="27"/>
        </w:rPr>
        <w:t>3</w:t>
      </w:r>
      <w:r>
        <w:rPr>
          <w:b/>
          <w:bCs/>
          <w:sz w:val="27"/>
          <w:szCs w:val="27"/>
          <w:rtl/>
        </w:rPr>
        <w:t xml:space="preserve">. تلخیص التھم ة الباب السادس - أصول المحاكمة لدى المحاكم البدائیة في القضایا الجنائیة </w:t>
      </w:r>
      <w:r>
        <w:rPr>
          <w:szCs w:val="24"/>
          <w:rtl/>
        </w:rPr>
        <w:t xml:space="preserve"> </w:t>
      </w:r>
      <w:r>
        <w:rPr>
          <w:szCs w:val="24"/>
        </w:rPr>
        <w:t>1</w:t>
      </w:r>
      <w:r>
        <w:rPr>
          <w:szCs w:val="24"/>
          <w:rtl/>
        </w:rPr>
        <w:t>-</w:t>
      </w:r>
      <w:r>
        <w:rPr>
          <w:szCs w:val="24"/>
          <w:rtl/>
        </w:rPr>
        <w:t>ینبھ الرئیس وكیل المت</w:t>
      </w:r>
      <w:r>
        <w:rPr>
          <w:szCs w:val="24"/>
          <w:rtl/>
        </w:rPr>
        <w:t>ھم ان وجد ان یدافع عن موكلھ بشكل لا یخل بحرمة القانون</w:t>
      </w:r>
      <w:r>
        <w:rPr>
          <w:szCs w:val="24"/>
          <w:rtl/>
        </w:rPr>
        <w:t>.</w:t>
      </w:r>
      <w:r>
        <w:rPr>
          <w:szCs w:val="24"/>
          <w:rtl/>
        </w:rPr>
        <w:t xml:space="preserve">  </w:t>
      </w:r>
    </w:p>
    <w:p w:rsidR="00A45203" w:rsidRDefault="00673A9E">
      <w:pPr>
        <w:ind w:left="-13" w:right="242"/>
      </w:pPr>
      <w:r>
        <w:rPr>
          <w:szCs w:val="24"/>
          <w:rtl/>
        </w:rPr>
        <w:t xml:space="preserve"> </w:t>
      </w:r>
      <w:r>
        <w:rPr>
          <w:szCs w:val="24"/>
        </w:rPr>
        <w:t>2</w:t>
      </w:r>
      <w:r>
        <w:rPr>
          <w:szCs w:val="24"/>
          <w:rtl/>
        </w:rPr>
        <w:t>-</w:t>
      </w:r>
      <w:r>
        <w:rPr>
          <w:szCs w:val="24"/>
          <w:rtl/>
        </w:rPr>
        <w:t>ینبھ الرئیس المتھم ان یصغي الى كل ما سیتلى علیھ ویأمر كاتب المحكمة بتلاوة قرار الظن وقرار الاتھام ولائحة الاتھام وقائمة أسماء الشھود والضبوط والوثائق الأخرى</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 xml:space="preserve">وبعد ذلك یلخص الرئیس للمتھم مآل </w:t>
      </w:r>
      <w:r>
        <w:rPr>
          <w:szCs w:val="24"/>
          <w:rtl/>
        </w:rPr>
        <w:t>التھمة الموجھة الیھ ویوعز الیھ بأن ینتبھ الى الادلة التي سترد بحقھ</w:t>
      </w:r>
      <w:r>
        <w:rPr>
          <w:szCs w:val="24"/>
          <w:rtl/>
        </w:rPr>
        <w:t>.</w:t>
      </w:r>
      <w:r>
        <w:rPr>
          <w:szCs w:val="24"/>
          <w:rtl/>
        </w:rPr>
        <w:t xml:space="preserve">  </w:t>
      </w:r>
    </w:p>
    <w:p w:rsidR="00A45203" w:rsidRDefault="00673A9E">
      <w:pPr>
        <w:numPr>
          <w:ilvl w:val="1"/>
          <w:numId w:val="31"/>
        </w:numPr>
        <w:spacing w:after="3" w:line="457" w:lineRule="auto"/>
        <w:ind w:right="7490" w:firstLine="1"/>
        <w:jc w:val="both"/>
      </w:pPr>
      <w:r>
        <w:rPr>
          <w:b/>
          <w:bCs/>
          <w:szCs w:val="24"/>
          <w:rtl/>
        </w:rPr>
        <w:lastRenderedPageBreak/>
        <w:t>المادة</w:t>
      </w:r>
      <w:r>
        <w:rPr>
          <w:b/>
          <w:bCs/>
          <w:sz w:val="27"/>
          <w:szCs w:val="27"/>
          <w:rtl/>
        </w:rPr>
        <w:t xml:space="preserve">السؤال عن التھمة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14"/>
      </w:pPr>
      <w:r>
        <w:rPr>
          <w:szCs w:val="24"/>
          <w:rtl/>
        </w:rPr>
        <w:t xml:space="preserve"> </w:t>
      </w:r>
      <w:r>
        <w:rPr>
          <w:szCs w:val="24"/>
        </w:rPr>
        <w:t>1</w:t>
      </w:r>
      <w:r>
        <w:rPr>
          <w:szCs w:val="24"/>
          <w:rtl/>
        </w:rPr>
        <w:t>-</w:t>
      </w:r>
      <w:r>
        <w:rPr>
          <w:szCs w:val="24"/>
          <w:rtl/>
        </w:rPr>
        <w:t>بعد ان یتلو الكاتب ما ذكر في المادة السابقة من قرارات ووثائق وبعد أن یوضح ممثل النیابة و</w:t>
      </w:r>
      <w:r>
        <w:rPr>
          <w:szCs w:val="24"/>
          <w:rtl/>
        </w:rPr>
        <w:t>قائع الدعوى ، والمدعي الش خصي أو وكیلھ شكواه، یسأل الرئیس ، المتھم عن التھمة المسندة الیھ</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مع مراعاة أحكام الفقرة (</w:t>
      </w:r>
      <w:r>
        <w:rPr>
          <w:szCs w:val="24"/>
        </w:rPr>
        <w:t>4</w:t>
      </w:r>
      <w:r>
        <w:rPr>
          <w:szCs w:val="24"/>
          <w:rtl/>
        </w:rPr>
        <w:t>)</w:t>
      </w:r>
      <w:r>
        <w:rPr>
          <w:szCs w:val="24"/>
          <w:rtl/>
        </w:rPr>
        <w:t xml:space="preserve"> من ھذه المادة اذا اعترف المتھم بالتھمة ، یأمر الرئیس بتسجیل اعترافھ بكلمات أقرب ما تكون الى الالفاظ التي استعملھا في اعترافھ، ویجوز ل</w:t>
      </w:r>
      <w:r>
        <w:rPr>
          <w:szCs w:val="24"/>
          <w:rtl/>
        </w:rPr>
        <w:t>لمحكمة الاكتفاء باعترافھ، وعندئذ تحكم علیھ بالعقوبة التي تستلزمھا جریمتھ الا  اذا رأت خلاف ذلك</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اذا رفض المتھم الاجابة یعتبر  غیر معترف بالتھمة ویأمر رئیس المحكمة بتدوین ذلك في الضبط</w:t>
      </w:r>
      <w:r>
        <w:rPr>
          <w:szCs w:val="24"/>
          <w:rtl/>
        </w:rPr>
        <w:t>.</w:t>
      </w:r>
      <w:r>
        <w:rPr>
          <w:szCs w:val="24"/>
          <w:rtl/>
        </w:rPr>
        <w:t xml:space="preserve">  </w:t>
      </w:r>
    </w:p>
    <w:p w:rsidR="00A45203" w:rsidRDefault="00673A9E">
      <w:pPr>
        <w:ind w:left="-13" w:right="14"/>
      </w:pPr>
      <w:r>
        <w:rPr>
          <w:szCs w:val="24"/>
          <w:rtl/>
        </w:rPr>
        <w:t xml:space="preserve"> </w:t>
      </w:r>
      <w:r>
        <w:rPr>
          <w:szCs w:val="24"/>
        </w:rPr>
        <w:t>4</w:t>
      </w:r>
      <w:r>
        <w:rPr>
          <w:szCs w:val="24"/>
          <w:rtl/>
        </w:rPr>
        <w:t>-</w:t>
      </w:r>
      <w:r>
        <w:rPr>
          <w:szCs w:val="24"/>
          <w:rtl/>
        </w:rPr>
        <w:t>اذا انكر المتھم التھمة أو رفض الاجابة علیھا أو لم تقنع المحكمة</w:t>
      </w:r>
      <w:r>
        <w:rPr>
          <w:szCs w:val="24"/>
          <w:rtl/>
        </w:rPr>
        <w:t xml:space="preserve"> باعترافھ بھا أو كان الجرم معاقبا علیھ بالإعدام تشرع </w:t>
      </w:r>
      <w:r>
        <w:rPr>
          <w:szCs w:val="24"/>
          <w:rtl/>
        </w:rPr>
        <w:t>-</w:t>
      </w:r>
      <w:r>
        <w:rPr>
          <w:szCs w:val="24"/>
          <w:rtl/>
        </w:rPr>
        <w:t xml:space="preserve"> المحكمة </w:t>
      </w:r>
      <w:r>
        <w:rPr>
          <w:szCs w:val="24"/>
          <w:rtl/>
        </w:rPr>
        <w:t>-</w:t>
      </w:r>
      <w:r>
        <w:rPr>
          <w:szCs w:val="24"/>
          <w:rtl/>
        </w:rPr>
        <w:t xml:space="preserve"> في الاستماع الى شھود الاثبات</w:t>
      </w:r>
      <w:r>
        <w:rPr>
          <w:szCs w:val="24"/>
          <w:rtl/>
        </w:rPr>
        <w:t>.</w:t>
      </w:r>
      <w:r>
        <w:rPr>
          <w:szCs w:val="24"/>
          <w:rtl/>
        </w:rPr>
        <w:t xml:space="preserve">  </w:t>
      </w:r>
    </w:p>
    <w:p w:rsidR="00A45203" w:rsidRDefault="00673A9E">
      <w:pPr>
        <w:numPr>
          <w:ilvl w:val="1"/>
          <w:numId w:val="31"/>
        </w:numPr>
        <w:spacing w:after="281" w:line="259" w:lineRule="auto"/>
        <w:ind w:right="7490" w:firstLine="1"/>
        <w:jc w:val="both"/>
      </w:pPr>
      <w:r>
        <w:rPr>
          <w:b/>
          <w:bCs/>
          <w:szCs w:val="24"/>
          <w:rtl/>
        </w:rPr>
        <w:t>المادة</w:t>
      </w:r>
    </w:p>
    <w:p w:rsidR="00A45203" w:rsidRDefault="00673A9E">
      <w:pPr>
        <w:spacing w:after="251" w:line="259" w:lineRule="auto"/>
        <w:ind w:left="-2" w:right="0" w:hanging="10"/>
        <w:jc w:val="left"/>
      </w:pPr>
      <w:r>
        <w:rPr>
          <w:b/>
          <w:bCs/>
          <w:sz w:val="27"/>
          <w:szCs w:val="27"/>
          <w:rtl/>
        </w:rPr>
        <w:t xml:space="preserve">شروط استدعاء الشھو د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14"/>
      </w:pPr>
      <w:r>
        <w:rPr>
          <w:szCs w:val="24"/>
          <w:rtl/>
        </w:rPr>
        <w:t xml:space="preserve">لا یجوز للنیابة والمدعي الشخصي استدعاء أي شخص للشھادة ل م </w:t>
      </w:r>
      <w:r>
        <w:rPr>
          <w:szCs w:val="24"/>
          <w:rtl/>
        </w:rPr>
        <w:t>یرد اسمھ في قائمة أسماء الشھود ما لم یكن المتھم أو محامیھ قد تبلغ أشعارا باسم الشاھد الذي یراد استدعاؤه</w:t>
      </w:r>
      <w:r>
        <w:rPr>
          <w:szCs w:val="24"/>
          <w:rtl/>
        </w:rPr>
        <w:t>.</w:t>
      </w:r>
      <w:r>
        <w:rPr>
          <w:szCs w:val="24"/>
          <w:rtl/>
        </w:rPr>
        <w:t xml:space="preserve">  </w:t>
      </w:r>
    </w:p>
    <w:p w:rsidR="00A45203" w:rsidRDefault="00673A9E">
      <w:pPr>
        <w:numPr>
          <w:ilvl w:val="1"/>
          <w:numId w:val="31"/>
        </w:numPr>
        <w:spacing w:after="3" w:line="457" w:lineRule="auto"/>
        <w:ind w:right="7490" w:firstLine="1"/>
        <w:jc w:val="both"/>
      </w:pPr>
      <w:r>
        <w:rPr>
          <w:b/>
          <w:bCs/>
          <w:szCs w:val="24"/>
          <w:rtl/>
        </w:rPr>
        <w:t>المادة</w:t>
      </w:r>
      <w:r>
        <w:rPr>
          <w:b/>
          <w:bCs/>
          <w:sz w:val="27"/>
          <w:szCs w:val="27"/>
          <w:rtl/>
        </w:rPr>
        <w:t xml:space="preserve">منع اختلاط الشھو د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t>یتخذ الرئیس عند الاقتضاء التدابیر اللازمة لمنع الشھو</w:t>
      </w:r>
      <w:r>
        <w:rPr>
          <w:szCs w:val="24"/>
          <w:rtl/>
        </w:rPr>
        <w:t>د من الاختلاط قبل أداء الشھادة</w:t>
      </w:r>
      <w:r>
        <w:rPr>
          <w:szCs w:val="24"/>
          <w:rtl/>
        </w:rPr>
        <w:t>.</w:t>
      </w:r>
      <w:r>
        <w:rPr>
          <w:szCs w:val="24"/>
          <w:rtl/>
        </w:rPr>
        <w:t xml:space="preserve">  </w:t>
      </w:r>
    </w:p>
    <w:p w:rsidR="00A45203" w:rsidRDefault="00673A9E">
      <w:pPr>
        <w:numPr>
          <w:ilvl w:val="1"/>
          <w:numId w:val="31"/>
        </w:numPr>
        <w:spacing w:after="281" w:line="259" w:lineRule="auto"/>
        <w:ind w:right="7490" w:firstLine="1"/>
        <w:jc w:val="both"/>
      </w:pPr>
      <w:r>
        <w:rPr>
          <w:b/>
          <w:bCs/>
          <w:szCs w:val="24"/>
          <w:rtl/>
        </w:rPr>
        <w:t>المادة</w:t>
      </w:r>
    </w:p>
    <w:p w:rsidR="00A45203" w:rsidRDefault="00673A9E">
      <w:pPr>
        <w:spacing w:after="3" w:line="457" w:lineRule="auto"/>
        <w:ind w:left="-13" w:right="166" w:firstLine="1"/>
        <w:jc w:val="both"/>
      </w:pPr>
      <w:r>
        <w:rPr>
          <w:b/>
          <w:bCs/>
          <w:sz w:val="27"/>
          <w:szCs w:val="27"/>
          <w:rtl/>
        </w:rPr>
        <w:t xml:space="preserve"> .</w:t>
      </w:r>
      <w:r>
        <w:rPr>
          <w:b/>
          <w:bCs/>
          <w:sz w:val="27"/>
          <w:szCs w:val="27"/>
        </w:rPr>
        <w:t>1</w:t>
      </w:r>
      <w:r>
        <w:rPr>
          <w:b/>
          <w:bCs/>
          <w:sz w:val="27"/>
          <w:szCs w:val="27"/>
          <w:rtl/>
        </w:rPr>
        <w:t xml:space="preserve">أداء الشھادة منفردا </w:t>
      </w:r>
      <w:r>
        <w:rPr>
          <w:b/>
          <w:bCs/>
          <w:sz w:val="27"/>
          <w:szCs w:val="27"/>
        </w:rPr>
        <w:t>2</w:t>
      </w:r>
      <w:r>
        <w:rPr>
          <w:b/>
          <w:bCs/>
          <w:sz w:val="27"/>
          <w:szCs w:val="27"/>
          <w:rtl/>
        </w:rPr>
        <w:t xml:space="preserve">. سؤال المتھم وتحلیفھ </w:t>
      </w:r>
      <w:r>
        <w:rPr>
          <w:b/>
          <w:bCs/>
          <w:sz w:val="27"/>
          <w:szCs w:val="27"/>
        </w:rPr>
        <w:t>3</w:t>
      </w:r>
      <w:r>
        <w:rPr>
          <w:b/>
          <w:bCs/>
          <w:sz w:val="27"/>
          <w:szCs w:val="27"/>
          <w:rtl/>
        </w:rPr>
        <w:t xml:space="preserve">. عدم حلف الیمین </w:t>
      </w:r>
      <w:r>
        <w:rPr>
          <w:b/>
          <w:bCs/>
          <w:sz w:val="27"/>
          <w:szCs w:val="27"/>
        </w:rPr>
        <w:t>4</w:t>
      </w:r>
      <w:r>
        <w:rPr>
          <w:b/>
          <w:bCs/>
          <w:sz w:val="27"/>
          <w:szCs w:val="27"/>
          <w:rtl/>
        </w:rPr>
        <w:t xml:space="preserve">. تذكیر الشاھد بالشھادة </w:t>
      </w:r>
      <w:r>
        <w:rPr>
          <w:b/>
          <w:bCs/>
          <w:sz w:val="27"/>
          <w:szCs w:val="27"/>
        </w:rPr>
        <w:t>5</w:t>
      </w:r>
      <w:r>
        <w:rPr>
          <w:b/>
          <w:bCs/>
          <w:sz w:val="27"/>
          <w:szCs w:val="27"/>
          <w:rtl/>
        </w:rPr>
        <w:t xml:space="preserve">. توفیق أ ق 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lastRenderedPageBreak/>
        <w:t xml:space="preserve"> </w:t>
      </w:r>
      <w:r>
        <w:rPr>
          <w:szCs w:val="24"/>
        </w:rPr>
        <w:t>1</w:t>
      </w:r>
      <w:r>
        <w:rPr>
          <w:szCs w:val="24"/>
          <w:rtl/>
        </w:rPr>
        <w:t>-</w:t>
      </w:r>
      <w:r>
        <w:rPr>
          <w:szCs w:val="24"/>
          <w:rtl/>
        </w:rPr>
        <w:t>یؤدي كل شاھد شھادتھ منفردا</w:t>
      </w:r>
      <w:r>
        <w:rPr>
          <w:szCs w:val="24"/>
          <w:rtl/>
        </w:rPr>
        <w:t>.</w:t>
      </w:r>
      <w:r>
        <w:rPr>
          <w:szCs w:val="24"/>
          <w:rtl/>
        </w:rPr>
        <w:t xml:space="preserve">  </w:t>
      </w:r>
    </w:p>
    <w:p w:rsidR="00A45203" w:rsidRDefault="00673A9E">
      <w:pPr>
        <w:ind w:left="-13" w:right="101"/>
      </w:pPr>
      <w:r>
        <w:rPr>
          <w:szCs w:val="24"/>
          <w:rtl/>
        </w:rPr>
        <w:t xml:space="preserve"> </w:t>
      </w:r>
      <w:r>
        <w:rPr>
          <w:szCs w:val="24"/>
        </w:rPr>
        <w:t>2</w:t>
      </w:r>
      <w:r>
        <w:rPr>
          <w:szCs w:val="24"/>
          <w:rtl/>
        </w:rPr>
        <w:t>-</w:t>
      </w:r>
      <w:r>
        <w:rPr>
          <w:szCs w:val="24"/>
          <w:rtl/>
        </w:rPr>
        <w:t xml:space="preserve">یسأل </w:t>
      </w:r>
      <w:r>
        <w:rPr>
          <w:szCs w:val="24"/>
          <w:rtl/>
        </w:rPr>
        <w:t>الرئیس كل شاھد قبل استماع افادتھ عن اسمھ وشھرتھ وعمره ومھنتھ وموطنھ أو سكنھ وھل یعرف المتھم قبل الجرم وھل ھو في خدمة أحد الفریقین أو من ذوي قرباه وعن درجة القرابة ویحلفھ الیمین با ّ  العظیم بأن  ینطق بالحق بدون زیادة ولا نقصان</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لا یجوز للمحكمة ان تأخذ</w:t>
      </w:r>
      <w:r>
        <w:rPr>
          <w:szCs w:val="24"/>
          <w:rtl/>
        </w:rPr>
        <w:t xml:space="preserve"> بشھادة الشاھد الذي لم یحلف الیمین أو یرفض حلفھا إلا على سبیل الاستدلال</w:t>
      </w:r>
      <w:r>
        <w:rPr>
          <w:szCs w:val="24"/>
          <w:rtl/>
        </w:rPr>
        <w:t>.</w:t>
      </w:r>
      <w:r>
        <w:rPr>
          <w:szCs w:val="24"/>
          <w:rtl/>
        </w:rPr>
        <w:t xml:space="preserve"> </w:t>
      </w:r>
    </w:p>
    <w:p w:rsidR="00A45203" w:rsidRDefault="00673A9E">
      <w:pPr>
        <w:ind w:left="-13" w:right="514"/>
      </w:pPr>
      <w:r>
        <w:rPr>
          <w:szCs w:val="24"/>
          <w:rtl/>
        </w:rPr>
        <w:t xml:space="preserve"> </w:t>
      </w:r>
      <w:r>
        <w:rPr>
          <w:szCs w:val="24"/>
        </w:rPr>
        <w:t>4</w:t>
      </w:r>
      <w:r>
        <w:rPr>
          <w:szCs w:val="24"/>
          <w:rtl/>
        </w:rPr>
        <w:t>-</w:t>
      </w:r>
      <w:r>
        <w:rPr>
          <w:szCs w:val="24"/>
          <w:rtl/>
        </w:rPr>
        <w:t>اذا قرر الشاھد انھ لم یعد یذكر واقعة من الوقائع یجوز ان یتلى من شھادتھ التي أقرھا في التحقیق الجزء الخاص بھذه الواقعة</w:t>
      </w:r>
      <w:r>
        <w:rPr>
          <w:szCs w:val="24"/>
          <w:rtl/>
        </w:rPr>
        <w:t>.</w:t>
      </w:r>
      <w:r>
        <w:rPr>
          <w:szCs w:val="24"/>
          <w:rtl/>
        </w:rPr>
        <w:t xml:space="preserve">  </w:t>
      </w:r>
    </w:p>
    <w:p w:rsidR="00A45203" w:rsidRDefault="00673A9E">
      <w:pPr>
        <w:ind w:left="-13" w:right="554"/>
      </w:pPr>
      <w:r>
        <w:rPr>
          <w:szCs w:val="24"/>
          <w:rtl/>
        </w:rPr>
        <w:t xml:space="preserve"> </w:t>
      </w:r>
      <w:r>
        <w:rPr>
          <w:szCs w:val="24"/>
        </w:rPr>
        <w:t>5</w:t>
      </w:r>
      <w:r>
        <w:rPr>
          <w:szCs w:val="24"/>
          <w:rtl/>
        </w:rPr>
        <w:t>-</w:t>
      </w:r>
      <w:r>
        <w:rPr>
          <w:szCs w:val="24"/>
          <w:rtl/>
        </w:rPr>
        <w:t xml:space="preserve">تتلى أقوال الشاھد السابقة ، ویأمر الرئیس كاتب المحكمة </w:t>
      </w:r>
      <w:r>
        <w:rPr>
          <w:szCs w:val="24"/>
          <w:rtl/>
        </w:rPr>
        <w:t>بتدوین ما یظھر بینھا وبین شھادتھ من الزیادة والنقصان أوالتغییر والتباین ، بعد أن یستوضح منھ عن سبب ذلك</w:t>
      </w:r>
      <w:r>
        <w:rPr>
          <w:szCs w:val="24"/>
          <w:rtl/>
        </w:rPr>
        <w:t>.</w:t>
      </w:r>
      <w:r>
        <w:rPr>
          <w:szCs w:val="24"/>
          <w:rtl/>
        </w:rPr>
        <w:t xml:space="preserve">  </w:t>
      </w:r>
    </w:p>
    <w:p w:rsidR="00A45203" w:rsidRDefault="00673A9E">
      <w:pPr>
        <w:ind w:left="-13" w:right="14"/>
      </w:pPr>
      <w:r>
        <w:rPr>
          <w:szCs w:val="24"/>
          <w:rtl/>
        </w:rPr>
        <w:t xml:space="preserve"> </w:t>
      </w:r>
      <w:r>
        <w:rPr>
          <w:szCs w:val="24"/>
        </w:rPr>
        <w:t>6</w:t>
      </w:r>
      <w:r>
        <w:rPr>
          <w:szCs w:val="24"/>
          <w:rtl/>
        </w:rPr>
        <w:t>-</w:t>
      </w:r>
      <w:r>
        <w:rPr>
          <w:szCs w:val="24"/>
          <w:rtl/>
        </w:rPr>
        <w:t>للمحكمة أن تأمر بتلاوة الشھادة التي أعطیت بعد حلف الیمین في التحقیق الابتدائي اذا وافق المشتكى علیھ أو وكیلھ على ذ لك</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8" w:line="259" w:lineRule="auto"/>
        <w:ind w:left="-2" w:right="0" w:hanging="10"/>
        <w:jc w:val="left"/>
      </w:pPr>
      <w:r>
        <w:rPr>
          <w:b/>
          <w:bCs/>
          <w:sz w:val="27"/>
          <w:szCs w:val="27"/>
          <w:rtl/>
        </w:rPr>
        <w:t>الإجراءات بعد انتھاء</w:t>
      </w:r>
      <w:r>
        <w:rPr>
          <w:b/>
          <w:bCs/>
          <w:sz w:val="27"/>
          <w:szCs w:val="27"/>
          <w:rtl/>
        </w:rPr>
        <w:t xml:space="preserve"> شھادة الشاھد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449"/>
      </w:pPr>
      <w:r>
        <w:rPr>
          <w:szCs w:val="24"/>
          <w:rtl/>
        </w:rPr>
        <w:t xml:space="preserve"> </w:t>
      </w:r>
      <w:r>
        <w:rPr>
          <w:szCs w:val="24"/>
        </w:rPr>
        <w:t>1</w:t>
      </w:r>
      <w:r>
        <w:rPr>
          <w:szCs w:val="24"/>
          <w:rtl/>
        </w:rPr>
        <w:t>-</w:t>
      </w:r>
      <w:r>
        <w:rPr>
          <w:szCs w:val="24"/>
          <w:rtl/>
        </w:rPr>
        <w:t>عند انتھاء الشاھد من شھادتھ یسألھ الرئیس ھل المتھم الحاض ر ھو المقصود بشھادتھ ثم یسأل المتھم عن طعنھ بالشاھدوھل لھ اعتراض على شھادتھ</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 xml:space="preserve">یجوز للمحكمة قبل سماع شھادة </w:t>
      </w:r>
      <w:r>
        <w:rPr>
          <w:szCs w:val="24"/>
          <w:rtl/>
        </w:rPr>
        <w:t>الشاھد أو أثنائھا أو بعدھا ان تخرج المتھم أو المتھمین من قاع ة المحاكمة وأن تبقيمنھم من ترید لتستوضحھ منفردا أو مجتمعا مع غیره عن بعض وقائع الدعوى ، غیر انھ لا یجوز أن تتابع المحاكمة قبل ان یط لع المتھم على الامور التي جرت بغیابھ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لممثل النیابة العامة</w:t>
      </w:r>
      <w:r>
        <w:rPr>
          <w:szCs w:val="24"/>
          <w:rtl/>
        </w:rPr>
        <w:t xml:space="preserve"> أن یطلب من المحكمة القیام بمثل ھذا الإجراء</w:t>
      </w:r>
      <w:r>
        <w:rPr>
          <w:szCs w:val="24"/>
          <w:rtl/>
        </w:rPr>
        <w:t>.</w:t>
      </w:r>
      <w:r>
        <w:rPr>
          <w:szCs w:val="24"/>
          <w:rtl/>
        </w:rPr>
        <w:t xml:space="preserve">  </w:t>
      </w:r>
    </w:p>
    <w:p w:rsidR="00A45203" w:rsidRDefault="00673A9E">
      <w:pPr>
        <w:numPr>
          <w:ilvl w:val="0"/>
          <w:numId w:val="32"/>
        </w:numPr>
        <w:spacing w:after="3" w:line="457" w:lineRule="auto"/>
        <w:ind w:right="0" w:firstLine="1"/>
        <w:jc w:val="left"/>
      </w:pPr>
      <w:r>
        <w:rPr>
          <w:b/>
          <w:bCs/>
          <w:szCs w:val="24"/>
          <w:rtl/>
        </w:rPr>
        <w:t>المادة</w:t>
      </w:r>
      <w:r>
        <w:rPr>
          <w:b/>
          <w:bCs/>
          <w:sz w:val="27"/>
          <w:szCs w:val="27"/>
          <w:rtl/>
        </w:rPr>
        <w:t xml:space="preserve">توجیھ الأسئلة للشاھ د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86"/>
      </w:pPr>
      <w:r>
        <w:rPr>
          <w:szCs w:val="24"/>
          <w:rtl/>
        </w:rPr>
        <w:t xml:space="preserve"> </w:t>
      </w:r>
      <w:r>
        <w:rPr>
          <w:szCs w:val="24"/>
        </w:rPr>
        <w:t>1</w:t>
      </w:r>
      <w:r>
        <w:rPr>
          <w:szCs w:val="24"/>
          <w:rtl/>
        </w:rPr>
        <w:t>-</w:t>
      </w:r>
      <w:r>
        <w:rPr>
          <w:szCs w:val="24"/>
          <w:rtl/>
        </w:rPr>
        <w:t xml:space="preserve">بعد فراغ المحكمة من سماع شھادة الشاھد، یجوز للمتھم أو محامیھ أن یوجھ بواسطة المحكمة أي سؤال الى كل شاھد </w:t>
      </w:r>
      <w:r>
        <w:rPr>
          <w:szCs w:val="24"/>
          <w:rtl/>
        </w:rPr>
        <w:t>دعيلاثبات التھمة بما في ذلك المشتكي اذا دعي كشاھد، ویجوز للنیابة أن توجھ مثل ھذه الاسئلة، في المسائل التي أثیرت، وكذلك یجوز للنیابة أن توجھ أسئلة الى شھود الدفاع، وللدفاع أیضا توجیھ أسئلة في المسائل التي أثیرت أثناء المناقشة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وللمحكمة أیضا أن تستوضح ا</w:t>
      </w:r>
      <w:r>
        <w:rPr>
          <w:szCs w:val="24"/>
          <w:rtl/>
        </w:rPr>
        <w:t>لشاھد عن كل ما تعتبره مساعدا على ظھور الحقیقة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یدون في الضبوط جمیع ما یرد أثناء الاستجواب والمناقشة وكذلك الاعتراضات التي تثار أثناء المحاكمة</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lastRenderedPageBreak/>
        <w:t xml:space="preserve">مغادرة الشاھد بأذن الرئی س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t>لا یبرح الشاھد قاعة المحاكمة ما لم یأذن لھ الرئیس بذلك</w:t>
      </w:r>
      <w:r>
        <w:rPr>
          <w:szCs w:val="24"/>
          <w:rtl/>
        </w:rPr>
        <w:t>.</w:t>
      </w:r>
      <w:r>
        <w:rPr>
          <w:szCs w:val="24"/>
          <w:rtl/>
        </w:rPr>
        <w:t xml:space="preserve">  </w:t>
      </w:r>
    </w:p>
    <w:p w:rsidR="00A45203" w:rsidRDefault="00673A9E">
      <w:pPr>
        <w:numPr>
          <w:ilvl w:val="0"/>
          <w:numId w:val="32"/>
        </w:numPr>
        <w:spacing w:after="3" w:line="457" w:lineRule="auto"/>
        <w:ind w:right="0" w:firstLine="1"/>
        <w:jc w:val="left"/>
      </w:pPr>
      <w:r>
        <w:rPr>
          <w:b/>
          <w:bCs/>
          <w:szCs w:val="24"/>
          <w:rtl/>
        </w:rPr>
        <w:t>المادة</w:t>
      </w:r>
      <w:r>
        <w:rPr>
          <w:b/>
          <w:bCs/>
          <w:sz w:val="27"/>
          <w:szCs w:val="27"/>
          <w:rtl/>
        </w:rPr>
        <w:t xml:space="preserve">سماع شھود المتھ م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t>بعد سماع شھود النیابة والمدعي الشخصي یستمع الى شھود المتھم بما یتفق مع أحكام المادة (</w:t>
      </w:r>
      <w:r>
        <w:rPr>
          <w:szCs w:val="24"/>
        </w:rPr>
        <w:t>232</w:t>
      </w:r>
      <w:r>
        <w:rPr>
          <w:szCs w:val="24"/>
          <w:rtl/>
        </w:rPr>
        <w:t>)</w:t>
      </w:r>
      <w:r>
        <w:rPr>
          <w:szCs w:val="24"/>
          <w:rtl/>
        </w:rPr>
        <w:t xml:space="preserve"> من ھذا القان</w:t>
      </w:r>
      <w:r>
        <w:rPr>
          <w:szCs w:val="24"/>
          <w:rtl/>
        </w:rPr>
        <w:t>ون</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8" w:line="259" w:lineRule="auto"/>
        <w:ind w:left="-2" w:right="0" w:hanging="10"/>
        <w:jc w:val="left"/>
      </w:pPr>
      <w:r>
        <w:rPr>
          <w:b/>
          <w:bCs/>
          <w:sz w:val="27"/>
          <w:szCs w:val="27"/>
          <w:rtl/>
        </w:rPr>
        <w:t xml:space="preserve">إخراج وإدخال الشھود من قاعة المحكم ة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110"/>
      </w:pPr>
      <w:r>
        <w:rPr>
          <w:szCs w:val="24"/>
          <w:rtl/>
        </w:rPr>
        <w:t>أثناء استماع الشھود یسوغ للمحكمة أن تخرج من ترید من الشھود من قاعة المحاكمة أو ادخال واحد أو أكثر ممن اخرجوا لاستعادة شھادتھ على حدة أو</w:t>
      </w:r>
      <w:r>
        <w:rPr>
          <w:szCs w:val="24"/>
          <w:rtl/>
        </w:rPr>
        <w:t xml:space="preserve"> بحضور بعضھم بعضا، ویسوغ لممثل النیابة العامة أو المتھم ان یطلب من المحكمة القیام بمثل هذا الإجراء</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توقیف شاھد كاذب وأحالتھ للمدعي العام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14"/>
      </w:pPr>
      <w:r>
        <w:rPr>
          <w:szCs w:val="24"/>
          <w:rtl/>
        </w:rPr>
        <w:t>اذا تبین من المحاكمة ان احد الشھود كاذ</w:t>
      </w:r>
      <w:r>
        <w:rPr>
          <w:szCs w:val="24"/>
          <w:rtl/>
        </w:rPr>
        <w:t>ب في شھادتھ فعلى المحكمة ان توقفھ في الحال من تلقاء نفسھا او بناء على طلب المدعي العام او ممثلھ وتحیلھ للمدعي العام للتحقیق معھ ، ولا توقف ھذه الإحالة إجراءات السیر في الدعوى الأصلیة</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حق استدعاء اي شاھ د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w:t>
      </w:r>
      <w:r>
        <w:rPr>
          <w:b/>
          <w:bCs/>
          <w:sz w:val="27"/>
          <w:szCs w:val="27"/>
          <w:rtl/>
        </w:rPr>
        <w:t xml:space="preserve">البدائیة في القضایا الجنائیة </w:t>
      </w:r>
    </w:p>
    <w:p w:rsidR="00A45203" w:rsidRDefault="00673A9E">
      <w:pPr>
        <w:ind w:left="-13" w:right="14"/>
      </w:pPr>
      <w:r>
        <w:rPr>
          <w:szCs w:val="24"/>
          <w:rtl/>
        </w:rPr>
        <w:t xml:space="preserve"> </w:t>
      </w:r>
      <w:r>
        <w:rPr>
          <w:szCs w:val="24"/>
        </w:rPr>
        <w:t>1</w:t>
      </w:r>
      <w:r>
        <w:rPr>
          <w:szCs w:val="24"/>
          <w:rtl/>
        </w:rPr>
        <w:t>-</w:t>
      </w:r>
      <w:r>
        <w:rPr>
          <w:szCs w:val="24"/>
          <w:rtl/>
        </w:rPr>
        <w:t>للمحكمة أثناء النظر في الدعوى أن تستدعي من تلقاء نفسھا أي شخص لاستماع أقوالھ كشاھد اذا رأت أن ذلك یساعد علىاظھار الحقیقة ، ولھا اصدار مذكرة إحضار اذا دعت الضرورة لذلك ، ولھا أیضا أن تسمع شھادة أي انسان یحضر من تلقاء نفسھ لا</w:t>
      </w:r>
      <w:r>
        <w:rPr>
          <w:szCs w:val="24"/>
          <w:rtl/>
        </w:rPr>
        <w:t>بداء معلومات في الدعوى</w:t>
      </w:r>
      <w:r>
        <w:rPr>
          <w:szCs w:val="24"/>
          <w:rtl/>
        </w:rPr>
        <w:t>.</w:t>
      </w:r>
      <w:r>
        <w:rPr>
          <w:szCs w:val="24"/>
          <w:rtl/>
        </w:rPr>
        <w:t xml:space="preserve">  </w:t>
      </w:r>
    </w:p>
    <w:p w:rsidR="00A45203" w:rsidRDefault="00673A9E">
      <w:pPr>
        <w:ind w:left="-13" w:right="221"/>
      </w:pPr>
      <w:r>
        <w:rPr>
          <w:szCs w:val="24"/>
          <w:rtl/>
        </w:rPr>
        <w:t xml:space="preserve"> </w:t>
      </w:r>
      <w:r>
        <w:rPr>
          <w:szCs w:val="24"/>
        </w:rPr>
        <w:t>2</w:t>
      </w:r>
      <w:r>
        <w:rPr>
          <w:szCs w:val="24"/>
          <w:rtl/>
        </w:rPr>
        <w:t>-</w:t>
      </w:r>
      <w:r>
        <w:rPr>
          <w:szCs w:val="24"/>
          <w:rtl/>
        </w:rPr>
        <w:t>أن تطلع المتھم والشھود وكل من لھ علاقة في الدعوى على جمیع المواد المضبوطة المتعلقة بالجرم والتي یمكن أن تكون مدارا لثبوتھ وتسأل من كل واحد منھم عن تلك المواد</w:t>
      </w:r>
      <w:r>
        <w:rPr>
          <w:szCs w:val="24"/>
          <w:rtl/>
        </w:rPr>
        <w:t>.</w:t>
      </w:r>
      <w:r>
        <w:rPr>
          <w:szCs w:val="24"/>
          <w:rtl/>
        </w:rPr>
        <w:t xml:space="preserve">  </w:t>
      </w:r>
    </w:p>
    <w:p w:rsidR="00A45203" w:rsidRDefault="00673A9E">
      <w:pPr>
        <w:numPr>
          <w:ilvl w:val="0"/>
          <w:numId w:val="32"/>
        </w:numPr>
        <w:spacing w:after="3" w:line="457" w:lineRule="auto"/>
        <w:ind w:right="0" w:firstLine="1"/>
        <w:jc w:val="left"/>
      </w:pPr>
      <w:r>
        <w:rPr>
          <w:b/>
          <w:bCs/>
          <w:szCs w:val="24"/>
          <w:rtl/>
        </w:rPr>
        <w:t>المادة</w:t>
      </w:r>
      <w:r>
        <w:rPr>
          <w:b/>
          <w:bCs/>
          <w:sz w:val="27"/>
          <w:szCs w:val="27"/>
          <w:rtl/>
        </w:rPr>
        <w:t xml:space="preserve">تعیین مترج م </w:t>
      </w:r>
    </w:p>
    <w:p w:rsidR="00A45203" w:rsidRDefault="00673A9E">
      <w:pPr>
        <w:spacing w:after="226" w:line="259" w:lineRule="auto"/>
        <w:ind w:left="-2" w:right="0" w:hanging="10"/>
        <w:jc w:val="left"/>
      </w:pPr>
      <w:r>
        <w:rPr>
          <w:b/>
          <w:bCs/>
          <w:sz w:val="27"/>
          <w:szCs w:val="27"/>
          <w:rtl/>
        </w:rPr>
        <w:lastRenderedPageBreak/>
        <w:t>الباب السادس - أصول المحاكمة لدى المحاكم البدا</w:t>
      </w:r>
      <w:r>
        <w:rPr>
          <w:b/>
          <w:bCs/>
          <w:sz w:val="27"/>
          <w:szCs w:val="27"/>
          <w:rtl/>
        </w:rPr>
        <w:t xml:space="preserve">ئیة في القضایا الجنائیة </w:t>
      </w:r>
    </w:p>
    <w:p w:rsidR="00A45203" w:rsidRDefault="00673A9E">
      <w:pPr>
        <w:ind w:left="-13" w:right="329"/>
      </w:pPr>
      <w:r>
        <w:rPr>
          <w:szCs w:val="24"/>
          <w:rtl/>
        </w:rPr>
        <w:t xml:space="preserve"> </w:t>
      </w:r>
      <w:r>
        <w:rPr>
          <w:szCs w:val="24"/>
        </w:rPr>
        <w:t>1</w:t>
      </w:r>
      <w:r>
        <w:rPr>
          <w:szCs w:val="24"/>
          <w:rtl/>
        </w:rPr>
        <w:t>-</w:t>
      </w:r>
      <w:r>
        <w:rPr>
          <w:szCs w:val="24"/>
          <w:rtl/>
        </w:rPr>
        <w:t>اذا كان المتھم أو الشھود أو أحدھم لا یحسنون التكلم باللغة العربیة عین رئیس المحكمة ترجمانا لا یقل عمره عن الثامنة عشرة وحلفھ الیمین بأن یترجم فیما بینھم وبین المحكمة بصدق وأمانة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 xml:space="preserve">اذا لم تراع أحكام ھذه المادة یكون الإجراء </w:t>
      </w:r>
      <w:r>
        <w:rPr>
          <w:szCs w:val="24"/>
          <w:rtl/>
        </w:rPr>
        <w:t>باطلا</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رد الترجما ن </w:t>
      </w:r>
    </w:p>
    <w:p w:rsidR="00A45203" w:rsidRDefault="00673A9E">
      <w:pPr>
        <w:spacing w:after="229"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t>یسوغ للمتھم وممثل النیابة أن یطلبا رد الترجمان المعین على أن یبدیا الأسباب الموجبة لذلك وتفصل المحكمة في الأمر</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شروط انتخاب الترجمان </w:t>
      </w:r>
    </w:p>
    <w:p w:rsidR="00A45203" w:rsidRDefault="00673A9E">
      <w:pPr>
        <w:spacing w:after="222" w:line="259" w:lineRule="auto"/>
        <w:ind w:left="-13" w:right="3127" w:firstLine="1"/>
        <w:jc w:val="both"/>
      </w:pPr>
      <w:r>
        <w:rPr>
          <w:b/>
          <w:bCs/>
          <w:sz w:val="27"/>
          <w:szCs w:val="27"/>
          <w:rtl/>
        </w:rPr>
        <w:t>الباب السادس</w:t>
      </w:r>
      <w:r>
        <w:rPr>
          <w:b/>
          <w:bCs/>
          <w:sz w:val="27"/>
          <w:szCs w:val="27"/>
          <w:rtl/>
        </w:rPr>
        <w:t xml:space="preserve"> - أصول المحاكمة لدى المحاكم البدائیة في القضایا الجنائیة </w:t>
      </w:r>
    </w:p>
    <w:p w:rsidR="00A45203" w:rsidRDefault="00673A9E">
      <w:pPr>
        <w:ind w:left="-13" w:right="91"/>
      </w:pPr>
      <w:r>
        <w:rPr>
          <w:szCs w:val="24"/>
          <w:rtl/>
        </w:rPr>
        <w:t>لا یسوغ انتخاب الترجمان من الشھود وأعضاء المحكمة الناظرة في الدعوى ولو رضي المتھم وممثل النیابة والا كان الإجراء باطلا ً</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ترجمان إشارة الأبكم والأص م </w:t>
      </w:r>
    </w:p>
    <w:p w:rsidR="00A45203" w:rsidRDefault="00673A9E">
      <w:pPr>
        <w:spacing w:after="222" w:line="259" w:lineRule="auto"/>
        <w:ind w:left="-13" w:right="3127" w:firstLine="1"/>
        <w:jc w:val="both"/>
      </w:pPr>
      <w:r>
        <w:rPr>
          <w:b/>
          <w:bCs/>
          <w:sz w:val="27"/>
          <w:szCs w:val="27"/>
          <w:rtl/>
        </w:rPr>
        <w:t>الباب السادس - أصول المحاكمة لدى المحا</w:t>
      </w:r>
      <w:r>
        <w:rPr>
          <w:b/>
          <w:bCs/>
          <w:sz w:val="27"/>
          <w:szCs w:val="27"/>
          <w:rtl/>
        </w:rPr>
        <w:t xml:space="preserve">كم البدائیة في القضایا الجنائیة </w:t>
      </w:r>
    </w:p>
    <w:p w:rsidR="00A45203" w:rsidRDefault="00673A9E">
      <w:pPr>
        <w:ind w:left="-13" w:right="139"/>
      </w:pPr>
      <w:r>
        <w:rPr>
          <w:szCs w:val="24"/>
          <w:rtl/>
        </w:rPr>
        <w:t>اذا كان المتھم أو الشاھد ابكم أصم أو ذا إعاقة أخرى ولا یعرف الكتابة عین الرئیس للترجمة بینھ وبین المحكمة من اعتاد مخاطبتھ أو مخاطبة أمثالھ بالإشارة أو بالوسائل الفنیة الأخرى</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شھادة الأبكم والأصم الذي یعرف الكتاب ة </w:t>
      </w:r>
    </w:p>
    <w:p w:rsidR="00A45203" w:rsidRDefault="00673A9E">
      <w:pPr>
        <w:spacing w:after="222"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ind w:left="-13" w:right="348"/>
      </w:pPr>
      <w:r>
        <w:rPr>
          <w:szCs w:val="24"/>
          <w:rtl/>
        </w:rPr>
        <w:t>اذا كان الابكم الاصم من الشھود أو المتھمین یعرف الكتابة فیسطر  كاتب المحكمة الاسئلة والملاحظات ویسلمھا الیھ فیجیبعلیھا خطیا، ویتولى الكاتب جمیع ذلك في الجلسة</w:t>
      </w:r>
      <w:r>
        <w:rPr>
          <w:szCs w:val="24"/>
          <w:rtl/>
        </w:rPr>
        <w:t>.</w:t>
      </w:r>
      <w:r>
        <w:rPr>
          <w:szCs w:val="24"/>
          <w:rtl/>
        </w:rPr>
        <w:t xml:space="preserve">  </w:t>
      </w:r>
    </w:p>
    <w:p w:rsidR="00A45203" w:rsidRDefault="00673A9E">
      <w:pPr>
        <w:numPr>
          <w:ilvl w:val="0"/>
          <w:numId w:val="32"/>
        </w:numPr>
        <w:spacing w:after="3" w:line="457" w:lineRule="auto"/>
        <w:ind w:right="0" w:firstLine="1"/>
        <w:jc w:val="left"/>
      </w:pPr>
      <w:r>
        <w:rPr>
          <w:b/>
          <w:bCs/>
          <w:szCs w:val="24"/>
          <w:rtl/>
        </w:rPr>
        <w:t>المادة</w:t>
      </w:r>
      <w:r>
        <w:rPr>
          <w:b/>
          <w:bCs/>
          <w:sz w:val="27"/>
          <w:szCs w:val="27"/>
          <w:rtl/>
        </w:rPr>
        <w:t xml:space="preserve">الإفادة الدفاعیة </w:t>
      </w:r>
    </w:p>
    <w:p w:rsidR="00A45203" w:rsidRDefault="00673A9E">
      <w:pPr>
        <w:spacing w:after="222"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ind w:left="-13" w:right="132"/>
      </w:pPr>
      <w:r>
        <w:rPr>
          <w:szCs w:val="24"/>
          <w:rtl/>
        </w:rPr>
        <w:lastRenderedPageBreak/>
        <w:t xml:space="preserve"> </w:t>
      </w:r>
      <w:r>
        <w:rPr>
          <w:szCs w:val="24"/>
        </w:rPr>
        <w:t>1</w:t>
      </w:r>
      <w:r>
        <w:rPr>
          <w:szCs w:val="24"/>
          <w:rtl/>
        </w:rPr>
        <w:t>-</w:t>
      </w:r>
      <w:r>
        <w:rPr>
          <w:szCs w:val="24"/>
          <w:rtl/>
        </w:rPr>
        <w:t>اذا تبین للمحكمة لدى الانتھاء  من سماع البینات المقدمة من النیابة العامة وجود قضیة ضد المتھم تسألھ عما اذا كان یرغب في إعطاء إفادة دفاعا عن نفسھ فاذا أعطى مثل ھذه الإفادة یجوز للمدع</w:t>
      </w:r>
      <w:r>
        <w:rPr>
          <w:szCs w:val="24"/>
          <w:rtl/>
        </w:rPr>
        <w:t>ي العام او ممثلھ مناقشة المتھم</w:t>
      </w:r>
      <w:r>
        <w:rPr>
          <w:szCs w:val="24"/>
          <w:rtl/>
        </w:rPr>
        <w:t>.</w:t>
      </w:r>
      <w:r>
        <w:rPr>
          <w:szCs w:val="24"/>
          <w:rtl/>
        </w:rPr>
        <w:t xml:space="preserve"> </w:t>
      </w:r>
    </w:p>
    <w:p w:rsidR="00A45203" w:rsidRDefault="00673A9E">
      <w:pPr>
        <w:spacing w:after="281" w:line="238" w:lineRule="auto"/>
        <w:ind w:left="10" w:right="4" w:hanging="10"/>
        <w:jc w:val="center"/>
      </w:pPr>
      <w:r>
        <w:rPr>
          <w:szCs w:val="24"/>
          <w:rtl/>
        </w:rPr>
        <w:t xml:space="preserve"> </w:t>
      </w:r>
      <w:r>
        <w:rPr>
          <w:szCs w:val="24"/>
        </w:rPr>
        <w:t>2</w:t>
      </w:r>
      <w:r>
        <w:rPr>
          <w:szCs w:val="24"/>
          <w:rtl/>
        </w:rPr>
        <w:t>-</w:t>
      </w:r>
      <w:r>
        <w:rPr>
          <w:szCs w:val="24"/>
          <w:rtl/>
        </w:rPr>
        <w:t>بعد ان یعطي المتھم الإفادة تسألھ المحكمة عما اذا كان لدیھ شھود او بینھ أخرى یعزز بھا دفاعھ فاذا ذكر ان لدیھ شھودا وجب علیھ وتحت طائلة اعتباره عاجزا عن تقدیم البینة، ان یقدم قائمة بیناتھ خلال شھر من تاریخ إعطاء تلك الإفاد</w:t>
      </w:r>
      <w:r>
        <w:rPr>
          <w:szCs w:val="24"/>
          <w:rtl/>
        </w:rPr>
        <w:t>ة، بما في ذلك أسماء شھوده ومع بیان محال إقامتھم، وتقرر المحكمة دعوتھم والا ستماع إلى شھاداتھم، إلا إذا رأت أن لا علاقة لھ بالدعوى،  وأنھا ستؤدي إلى إعاقة سیر العدالة أو تأخیر غیر مبرر للفصل ف ي الدعوى</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تدعو المحكمة شھود الدفاع على نفقة المتھم ما لم تق</w:t>
      </w:r>
      <w:r>
        <w:rPr>
          <w:szCs w:val="24"/>
          <w:rtl/>
        </w:rPr>
        <w:t>رر خلاف ذلك</w:t>
      </w:r>
      <w:r>
        <w:rPr>
          <w:szCs w:val="24"/>
          <w:rtl/>
        </w:rPr>
        <w:t>.</w:t>
      </w:r>
      <w:r>
        <w:rPr>
          <w:szCs w:val="24"/>
          <w:rtl/>
        </w:rPr>
        <w:t xml:space="preserve"> </w:t>
      </w:r>
    </w:p>
    <w:p w:rsidR="00A45203" w:rsidRDefault="00673A9E">
      <w:pPr>
        <w:numPr>
          <w:ilvl w:val="0"/>
          <w:numId w:val="32"/>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الرقابة على المتھم المصاب بمرض نفسي أو إعاقة عقلیة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ind w:left="-13" w:right="86"/>
      </w:pPr>
      <w:r>
        <w:rPr>
          <w:szCs w:val="24"/>
          <w:rtl/>
        </w:rPr>
        <w:t xml:space="preserve"> </w:t>
      </w:r>
      <w:r>
        <w:rPr>
          <w:szCs w:val="24"/>
        </w:rPr>
        <w:t>1</w:t>
      </w:r>
      <w:r>
        <w:rPr>
          <w:szCs w:val="24"/>
          <w:rtl/>
        </w:rPr>
        <w:t>-</w:t>
      </w:r>
      <w:r>
        <w:rPr>
          <w:szCs w:val="24"/>
          <w:rtl/>
        </w:rPr>
        <w:t>یتعین على المدعي العام إذا ظھر لھ أن المشتكى علیھ مصاب بمرض نفسي أو إعاقة عقلیة أو إذا أثیر ھذا الدفع من ولیھ</w:t>
      </w:r>
      <w:r>
        <w:rPr>
          <w:szCs w:val="24"/>
          <w:rtl/>
        </w:rPr>
        <w:t xml:space="preserve"> أو وكیلھ أن یضعھ تحت الرقابة الطبیة اللازمة وذلك للتحقق من سلامتھ النفسیة والعقلیة ولا یوقف ذلك إجراءات التحقیق ضده</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یتعین على المحكمة اذا ظھر لھا أن المشتكى علیھ مصاب بمرض نفسي أو إعاقة عقلیة أو اذا دفع المشتكى علیھ أو وكیلھ بذلك، أن تصدر قرارا ً بوض</w:t>
      </w:r>
      <w:r>
        <w:rPr>
          <w:szCs w:val="24"/>
          <w:rtl/>
        </w:rPr>
        <w:t>عھ تحت رقابة ثلاثة من أطباء القطاع العام المختصین بالأمراض النفسیة والعقلیة للمدة اللازمة لتزوید المحكمة بتقریر طبي عن وضعھ المرضي</w:t>
      </w:r>
      <w:r>
        <w:rPr>
          <w:szCs w:val="24"/>
          <w:rtl/>
        </w:rPr>
        <w:t>.</w:t>
      </w:r>
      <w:r>
        <w:rPr>
          <w:szCs w:val="24"/>
          <w:rtl/>
        </w:rPr>
        <w:t xml:space="preserve"> </w:t>
      </w:r>
    </w:p>
    <w:p w:rsidR="00A45203" w:rsidRDefault="00673A9E">
      <w:pPr>
        <w:spacing w:after="287" w:line="259" w:lineRule="auto"/>
        <w:ind w:left="-3" w:right="0" w:hanging="10"/>
        <w:jc w:val="left"/>
      </w:pPr>
      <w:r>
        <w:rPr>
          <w:szCs w:val="24"/>
          <w:rtl/>
        </w:rPr>
        <w:t xml:space="preserve"> </w:t>
      </w:r>
      <w:r>
        <w:rPr>
          <w:szCs w:val="24"/>
        </w:rPr>
        <w:t>3</w:t>
      </w:r>
      <w:r>
        <w:rPr>
          <w:szCs w:val="24"/>
          <w:rtl/>
        </w:rPr>
        <w:t>-</w:t>
      </w:r>
      <w:r>
        <w:rPr>
          <w:szCs w:val="24"/>
          <w:rtl/>
        </w:rPr>
        <w:t>اذا تحققت المحكمة من خلال الرقابة الطبیة التي أجرتھا ان المشتكى علیھ مصاب (بمرض نفسي) وجب علیھا</w:t>
      </w:r>
      <w:r>
        <w:rPr>
          <w:szCs w:val="24"/>
          <w:rtl/>
        </w:rPr>
        <w:t>-</w:t>
      </w:r>
      <w:r>
        <w:rPr>
          <w:szCs w:val="24"/>
          <w:rtl/>
        </w:rPr>
        <w:t xml:space="preserve">: </w:t>
      </w:r>
    </w:p>
    <w:p w:rsidR="00A45203" w:rsidRDefault="00673A9E">
      <w:pPr>
        <w:numPr>
          <w:ilvl w:val="0"/>
          <w:numId w:val="33"/>
        </w:numPr>
        <w:ind w:right="14" w:hanging="311"/>
      </w:pPr>
      <w:r>
        <w:rPr>
          <w:szCs w:val="24"/>
          <w:rtl/>
        </w:rPr>
        <w:t xml:space="preserve">إذا تبین لھا انھ لیس </w:t>
      </w:r>
      <w:r>
        <w:rPr>
          <w:szCs w:val="24"/>
          <w:rtl/>
        </w:rPr>
        <w:t>أھلا للمحاكمة ولا یفھم مجریاتھا فتصدر قرارا إعدادیا ً غیر فاصل بالدعو ى یتضمن إبقاءه بمستشفى الأم راض النفسیة إلى أن یصبح اھلا للمحاكمة وتأجیل إجراءات المحاكمة بحقھ دون سواه حتى یصبح اھلا للمحاكمة</w:t>
      </w:r>
      <w:r>
        <w:rPr>
          <w:szCs w:val="24"/>
          <w:rtl/>
        </w:rPr>
        <w:t>.</w:t>
      </w:r>
      <w:r>
        <w:rPr>
          <w:szCs w:val="24"/>
          <w:rtl/>
        </w:rPr>
        <w:t xml:space="preserve"> </w:t>
      </w:r>
    </w:p>
    <w:p w:rsidR="00A45203" w:rsidRDefault="00673A9E">
      <w:pPr>
        <w:numPr>
          <w:ilvl w:val="0"/>
          <w:numId w:val="33"/>
        </w:numPr>
        <w:spacing w:after="285" w:line="259" w:lineRule="auto"/>
        <w:ind w:right="14" w:hanging="311"/>
      </w:pPr>
      <w:r>
        <w:rPr>
          <w:szCs w:val="24"/>
          <w:rtl/>
        </w:rPr>
        <w:t>أما اذا كانت حالة المریض النفسي لا یؤمل شفاؤھا فتقرر إیدا</w:t>
      </w:r>
      <w:r>
        <w:rPr>
          <w:szCs w:val="24"/>
          <w:rtl/>
        </w:rPr>
        <w:t>عھ في مستشفى الأمراض النفسیة</w:t>
      </w:r>
      <w:r>
        <w:rPr>
          <w:szCs w:val="24"/>
          <w:rtl/>
        </w:rPr>
        <w:t>.</w:t>
      </w:r>
      <w:r>
        <w:rPr>
          <w:szCs w:val="24"/>
          <w:rtl/>
        </w:rPr>
        <w:t xml:space="preserve"> </w:t>
      </w:r>
    </w:p>
    <w:p w:rsidR="00A45203" w:rsidRDefault="00673A9E">
      <w:pPr>
        <w:numPr>
          <w:ilvl w:val="0"/>
          <w:numId w:val="33"/>
        </w:numPr>
        <w:spacing w:after="299"/>
        <w:ind w:right="14" w:hanging="311"/>
      </w:pPr>
      <w:r>
        <w:rPr>
          <w:szCs w:val="24"/>
          <w:rtl/>
        </w:rPr>
        <w:t>تشرع المحكمة بمحاكمة المشتكى علیھ المریض نفسیا ً متى اصبح اھلا للمحاكمة في أي من الحالتین المذكورتین بالبندین (أ</w:t>
      </w:r>
      <w:r>
        <w:rPr>
          <w:szCs w:val="24"/>
          <w:rtl/>
        </w:rPr>
        <w:t>)</w:t>
      </w:r>
      <w:r>
        <w:rPr>
          <w:szCs w:val="24"/>
          <w:rtl/>
        </w:rPr>
        <w:t xml:space="preserve"> و(ب) من ھذه الفقرة</w:t>
      </w:r>
      <w:r>
        <w:rPr>
          <w:szCs w:val="24"/>
          <w:rtl/>
        </w:rPr>
        <w:t>.</w:t>
      </w:r>
      <w:r>
        <w:rPr>
          <w:szCs w:val="24"/>
          <w:rtl/>
        </w:rPr>
        <w:t xml:space="preserve"> </w:t>
      </w:r>
    </w:p>
    <w:p w:rsidR="00A45203" w:rsidRDefault="00673A9E">
      <w:pPr>
        <w:ind w:left="-13" w:right="14"/>
      </w:pPr>
      <w:r>
        <w:rPr>
          <w:szCs w:val="24"/>
          <w:rtl/>
        </w:rPr>
        <w:t xml:space="preserve"> </w:t>
      </w:r>
      <w:r>
        <w:rPr>
          <w:szCs w:val="24"/>
        </w:rPr>
        <w:t>4</w:t>
      </w:r>
      <w:r>
        <w:rPr>
          <w:szCs w:val="24"/>
          <w:rtl/>
        </w:rPr>
        <w:t>-</w:t>
      </w:r>
      <w:r>
        <w:rPr>
          <w:szCs w:val="24"/>
          <w:rtl/>
        </w:rPr>
        <w:t>اذا تبین للمحكمة ان المریض نفسیا ً قد ارتكب الفعل المسند إلیھ وانھ كان حین ارتكابھ إیاه</w:t>
      </w:r>
      <w:r>
        <w:rPr>
          <w:szCs w:val="24"/>
          <w:rtl/>
        </w:rPr>
        <w:t xml:space="preserve"> مصابا ً بالمرض الذي یجعلھ عا جزا ً عن ادراك كنھ أعمالھ او أنھ محظور علیھ إتیان العمل او التر ك الذي یكون الجرم فتقرر إعلان عدم مسؤولیتھ </w:t>
      </w:r>
      <w:r>
        <w:rPr>
          <w:szCs w:val="24"/>
          <w:rtl/>
        </w:rPr>
        <w:tab/>
        <w:t xml:space="preserve"> جزائیاً وأعمال المادة (</w:t>
      </w:r>
      <w:r>
        <w:rPr>
          <w:szCs w:val="24"/>
        </w:rPr>
        <w:t>29</w:t>
      </w:r>
      <w:r>
        <w:rPr>
          <w:szCs w:val="24"/>
          <w:rtl/>
        </w:rPr>
        <w:t>)</w:t>
      </w:r>
      <w:r>
        <w:rPr>
          <w:szCs w:val="24"/>
          <w:rtl/>
        </w:rPr>
        <w:t xml:space="preserve"> من قانون العقوبات بحقھ وعلى ان یفرج عنھ ما ل م یكن موقوفا ً او محكوما ً لداع آخر متى ثبت </w:t>
      </w:r>
      <w:r>
        <w:rPr>
          <w:szCs w:val="24"/>
          <w:rtl/>
        </w:rPr>
        <w:t>شفاؤه من أعرا</w:t>
      </w:r>
      <w:r>
        <w:rPr>
          <w:szCs w:val="24"/>
          <w:rtl/>
        </w:rPr>
        <w:tab/>
        <w:t xml:space="preserve"> ض المرض (شفاء اجتماعیاً) ولم یعد خطرا ً على السلامة العامة وذلك بمقتضى تقریر طبي من ثلاثة أطباء من القطاع العام من ذوي الاختصاص بالأمراض النفسیة والعقلیة</w:t>
      </w:r>
      <w:r>
        <w:rPr>
          <w:szCs w:val="24"/>
          <w:rtl/>
        </w:rPr>
        <w:t>.</w:t>
      </w:r>
      <w:r>
        <w:rPr>
          <w:szCs w:val="24"/>
          <w:rtl/>
        </w:rPr>
        <w:t xml:space="preserve"> </w:t>
      </w:r>
    </w:p>
    <w:p w:rsidR="00A45203" w:rsidRDefault="00673A9E">
      <w:pPr>
        <w:ind w:left="-13" w:right="14"/>
      </w:pPr>
      <w:r>
        <w:rPr>
          <w:szCs w:val="24"/>
          <w:rtl/>
        </w:rPr>
        <w:t xml:space="preserve"> </w:t>
      </w:r>
      <w:r>
        <w:rPr>
          <w:szCs w:val="24"/>
        </w:rPr>
        <w:t>5</w:t>
      </w:r>
      <w:r>
        <w:rPr>
          <w:szCs w:val="24"/>
          <w:rtl/>
        </w:rPr>
        <w:t>-</w:t>
      </w:r>
      <w:r>
        <w:rPr>
          <w:szCs w:val="24"/>
          <w:rtl/>
        </w:rPr>
        <w:t>اذا تبین للمحكمة من خلال الرقابة الطبیة التي أجرتھا ان المشتكى علیھ مصاب باعاقة عق</w:t>
      </w:r>
      <w:r>
        <w:rPr>
          <w:szCs w:val="24"/>
          <w:rtl/>
        </w:rPr>
        <w:t>لیة فلا یجوز محاكمتھ إلا بحضور  من لھ ولایة علیھ وإن تعذر ذلك عینت المحكمة محامیا ً للدفاع عنھ، فان تبین لھا ارتكابھ الفعل المسند إلیھ قررت إعلان عدم  مسؤولیتھ ووضعھ تحت إشراف مراقب السلوك من سنة إلى خمس سنوات، على أنھ لیس ھناك ما یمنع المحكمة قبل ذلك من و</w:t>
      </w:r>
      <w:r>
        <w:rPr>
          <w:szCs w:val="24"/>
          <w:rtl/>
        </w:rPr>
        <w:t>ضعھ في المركز الوطني للصح ة النفسیة أو أي مأوى علاجي آخ ر لمعالجتھ من مظاھر السلوك الخطیرة على الأمن العام التي قد ترافق تخلفھ</w:t>
      </w:r>
      <w:r>
        <w:rPr>
          <w:szCs w:val="24"/>
          <w:rtl/>
        </w:rPr>
        <w:t>.</w:t>
      </w:r>
      <w:r>
        <w:rPr>
          <w:szCs w:val="24"/>
          <w:rtl/>
        </w:rPr>
        <w:t xml:space="preserve"> </w:t>
      </w:r>
    </w:p>
    <w:p w:rsidR="00A45203" w:rsidRDefault="00673A9E">
      <w:pPr>
        <w:numPr>
          <w:ilvl w:val="1"/>
          <w:numId w:val="33"/>
        </w:numPr>
        <w:spacing w:after="3" w:line="457" w:lineRule="auto"/>
        <w:ind w:right="3805" w:firstLine="1"/>
        <w:jc w:val="left"/>
      </w:pPr>
      <w:r>
        <w:rPr>
          <w:b/>
          <w:bCs/>
          <w:szCs w:val="24"/>
          <w:rtl/>
        </w:rPr>
        <w:lastRenderedPageBreak/>
        <w:t>المادة</w:t>
      </w:r>
      <w:r>
        <w:rPr>
          <w:b/>
          <w:bCs/>
          <w:sz w:val="27"/>
          <w:szCs w:val="27"/>
          <w:rtl/>
        </w:rPr>
        <w:t xml:space="preserve">تعدیل التھم ة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spacing w:after="0" w:line="259" w:lineRule="auto"/>
        <w:ind w:left="-3" w:right="0" w:hanging="10"/>
        <w:jc w:val="left"/>
      </w:pPr>
      <w:r>
        <w:rPr>
          <w:szCs w:val="24"/>
          <w:rtl/>
        </w:rPr>
        <w:t xml:space="preserve">یجوز للمحكمة أن تعدل التھمة وفقا </w:t>
      </w:r>
      <w:r>
        <w:rPr>
          <w:szCs w:val="24"/>
          <w:rtl/>
        </w:rPr>
        <w:t>للشروط التي تراھا عادلة عل ى ألا یبنى ھذا التعدیل على وقائع لم تشملھا البینة</w:t>
      </w:r>
    </w:p>
    <w:p w:rsidR="00A45203" w:rsidRDefault="00673A9E">
      <w:pPr>
        <w:ind w:left="-13" w:right="82"/>
      </w:pPr>
      <w:r>
        <w:rPr>
          <w:szCs w:val="24"/>
          <w:rtl/>
        </w:rPr>
        <w:t>المقدمة واذا كان التعدیل یعرض المتھم لعقوبة أشد تؤجل القضیة لمدة تراھا المحكمة ضروریة لتمكین المتھم من تحضیر دفاع ه على التھمة المعدلة</w:t>
      </w:r>
      <w:r>
        <w:rPr>
          <w:szCs w:val="24"/>
          <w:rtl/>
        </w:rPr>
        <w:t>.</w:t>
      </w:r>
      <w:r>
        <w:rPr>
          <w:szCs w:val="24"/>
          <w:rtl/>
        </w:rPr>
        <w:t xml:space="preserve">  </w:t>
      </w:r>
    </w:p>
    <w:p w:rsidR="00A45203" w:rsidRDefault="00673A9E">
      <w:pPr>
        <w:numPr>
          <w:ilvl w:val="1"/>
          <w:numId w:val="33"/>
        </w:numPr>
        <w:spacing w:after="3" w:line="457" w:lineRule="auto"/>
        <w:ind w:right="3805" w:firstLine="1"/>
        <w:jc w:val="left"/>
      </w:pPr>
      <w:r>
        <w:rPr>
          <w:b/>
          <w:bCs/>
          <w:szCs w:val="24"/>
          <w:rtl/>
        </w:rPr>
        <w:t>المادة</w:t>
      </w:r>
      <w:r>
        <w:rPr>
          <w:b/>
          <w:bCs/>
          <w:sz w:val="27"/>
          <w:szCs w:val="27"/>
          <w:rtl/>
        </w:rPr>
        <w:t xml:space="preserve">المطالعات النھائی ة </w:t>
      </w:r>
    </w:p>
    <w:p w:rsidR="00A45203" w:rsidRDefault="00673A9E">
      <w:pPr>
        <w:spacing w:after="226" w:line="259" w:lineRule="auto"/>
        <w:ind w:left="-2" w:right="0" w:hanging="10"/>
        <w:jc w:val="left"/>
      </w:pPr>
      <w:r>
        <w:rPr>
          <w:b/>
          <w:bCs/>
          <w:sz w:val="27"/>
          <w:szCs w:val="27"/>
          <w:rtl/>
        </w:rPr>
        <w:t>الباب السادس -</w:t>
      </w:r>
      <w:r>
        <w:rPr>
          <w:b/>
          <w:bCs/>
          <w:sz w:val="27"/>
          <w:szCs w:val="27"/>
          <w:rtl/>
        </w:rPr>
        <w:t xml:space="preserve"> أصول المحاكمة لدى المحاكم البدائیة في القضایا الجنائیة </w:t>
      </w:r>
    </w:p>
    <w:p w:rsidR="00A45203" w:rsidRDefault="00673A9E">
      <w:pPr>
        <w:ind w:left="-13" w:right="228"/>
      </w:pPr>
      <w:r>
        <w:rPr>
          <w:szCs w:val="24"/>
          <w:rtl/>
        </w:rPr>
        <w:t>بعد الانتھاء من سماع البینات ی بدي المدعي العام مطالعتھ والمدعي الشخصي مطالبھ والمتھم والمسؤول بالمال دفاعھما وبعدذلك تختتم المحاكمة</w:t>
      </w:r>
      <w:r>
        <w:rPr>
          <w:szCs w:val="24"/>
          <w:rtl/>
        </w:rPr>
        <w:t>.</w:t>
      </w:r>
      <w:r>
        <w:rPr>
          <w:szCs w:val="24"/>
          <w:rtl/>
        </w:rPr>
        <w:t xml:space="preserve">  </w:t>
      </w:r>
    </w:p>
    <w:p w:rsidR="00A45203" w:rsidRDefault="00673A9E">
      <w:pPr>
        <w:numPr>
          <w:ilvl w:val="1"/>
          <w:numId w:val="33"/>
        </w:numPr>
        <w:spacing w:after="281" w:line="259" w:lineRule="auto"/>
        <w:ind w:right="3805" w:firstLine="1"/>
        <w:jc w:val="left"/>
      </w:pPr>
      <w:r>
        <w:rPr>
          <w:b/>
          <w:bCs/>
          <w:szCs w:val="24"/>
          <w:rtl/>
        </w:rPr>
        <w:t>المادة</w:t>
      </w:r>
    </w:p>
    <w:p w:rsidR="00A45203" w:rsidRDefault="00673A9E">
      <w:pPr>
        <w:spacing w:after="3" w:line="457" w:lineRule="auto"/>
        <w:ind w:left="-13" w:right="1479" w:firstLine="1"/>
        <w:jc w:val="both"/>
      </w:pPr>
      <w:r>
        <w:rPr>
          <w:b/>
          <w:bCs/>
          <w:sz w:val="27"/>
          <w:szCs w:val="27"/>
          <w:rtl/>
        </w:rPr>
        <w:t xml:space="preserve"> </w:t>
      </w:r>
      <w:r>
        <w:rPr>
          <w:b/>
          <w:bCs/>
          <w:sz w:val="27"/>
          <w:szCs w:val="27"/>
        </w:rPr>
        <w:t>1</w:t>
      </w:r>
      <w:r>
        <w:rPr>
          <w:b/>
          <w:bCs/>
          <w:sz w:val="27"/>
          <w:szCs w:val="27"/>
          <w:rtl/>
        </w:rPr>
        <w:t xml:space="preserve">-وضع الحكم </w:t>
      </w:r>
      <w:r>
        <w:rPr>
          <w:b/>
          <w:bCs/>
          <w:sz w:val="27"/>
          <w:szCs w:val="27"/>
        </w:rPr>
        <w:t>2</w:t>
      </w:r>
      <w:r>
        <w:rPr>
          <w:b/>
          <w:bCs/>
          <w:sz w:val="27"/>
          <w:szCs w:val="27"/>
          <w:rtl/>
        </w:rPr>
        <w:t xml:space="preserve">- التجریم </w:t>
      </w:r>
      <w:r>
        <w:rPr>
          <w:b/>
          <w:bCs/>
          <w:sz w:val="27"/>
          <w:szCs w:val="27"/>
        </w:rPr>
        <w:t>3</w:t>
      </w:r>
      <w:r>
        <w:rPr>
          <w:b/>
          <w:bCs/>
          <w:sz w:val="27"/>
          <w:szCs w:val="27"/>
          <w:rtl/>
        </w:rPr>
        <w:t>- سماع أقوال ممثل النیابة والمد</w:t>
      </w:r>
      <w:r>
        <w:rPr>
          <w:b/>
          <w:bCs/>
          <w:sz w:val="27"/>
          <w:szCs w:val="27"/>
          <w:rtl/>
        </w:rPr>
        <w:t xml:space="preserve">عي الشخصي والمتھم ومحامی ھ الباب السادس - أصول المحاكمة لدى المحاكم البدائیة في القضایا الجنائیة </w:t>
      </w:r>
    </w:p>
    <w:p w:rsidR="00A45203" w:rsidRDefault="00673A9E">
      <w:pPr>
        <w:ind w:left="-13" w:right="14"/>
      </w:pPr>
      <w:r>
        <w:rPr>
          <w:szCs w:val="24"/>
          <w:rtl/>
        </w:rPr>
        <w:t xml:space="preserve"> </w:t>
      </w:r>
      <w:r>
        <w:rPr>
          <w:szCs w:val="24"/>
        </w:rPr>
        <w:t>1</w:t>
      </w:r>
      <w:r>
        <w:rPr>
          <w:szCs w:val="24"/>
          <w:rtl/>
        </w:rPr>
        <w:t>-</w:t>
      </w:r>
      <w:r>
        <w:rPr>
          <w:szCs w:val="24"/>
          <w:rtl/>
        </w:rPr>
        <w:t>بعد ان یعلن الرئیس ختام المحاكمة تختلي المحكمة في غرفة المذاكرة وتدقق في قرار الاتھام وأوراق الضبط وادعاءات ومدافعات ممثل النیابة والمدعي الشخصي والمتھم ثم</w:t>
      </w:r>
      <w:r>
        <w:rPr>
          <w:szCs w:val="24"/>
          <w:rtl/>
        </w:rPr>
        <w:t xml:space="preserve"> تتذاكر فیھا وتضع حكمھا باجماع الاراء أو بأغلبیتھا</w:t>
      </w:r>
      <w:r>
        <w:rPr>
          <w:szCs w:val="24"/>
          <w:rtl/>
        </w:rPr>
        <w:t>.</w:t>
      </w:r>
      <w:r>
        <w:rPr>
          <w:szCs w:val="24"/>
          <w:rtl/>
        </w:rPr>
        <w:t xml:space="preserve"> </w:t>
      </w:r>
    </w:p>
    <w:p w:rsidR="00A45203" w:rsidRDefault="00673A9E">
      <w:pPr>
        <w:ind w:left="-13" w:right="118"/>
      </w:pPr>
      <w:r>
        <w:rPr>
          <w:szCs w:val="24"/>
          <w:rtl/>
        </w:rPr>
        <w:t xml:space="preserve"> </w:t>
      </w:r>
      <w:r>
        <w:rPr>
          <w:szCs w:val="24"/>
        </w:rPr>
        <w:t>2</w:t>
      </w:r>
      <w:r>
        <w:rPr>
          <w:szCs w:val="24"/>
          <w:rtl/>
        </w:rPr>
        <w:t>-</w:t>
      </w:r>
      <w:r>
        <w:rPr>
          <w:szCs w:val="24"/>
          <w:rtl/>
        </w:rPr>
        <w:t>تقضي المحكمة بالتجریم عند ثبوت الفعل وبالتبرئة عند انتفاء الادلة أو عدم كفایتھا وبعدم المسؤولیة اذا كان الفعل لا یؤلف جرما أو لا یستوجب عقابا</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اذا قررت المحكمة التجریم تسمع أقوال ممثل النیابة وأقو</w:t>
      </w:r>
      <w:r>
        <w:rPr>
          <w:szCs w:val="24"/>
          <w:rtl/>
        </w:rPr>
        <w:t>ال المدعي الشخصي والمتھم أو محامیھ ثم تقضي بالعقوبة وبالالزامات المدنیة</w:t>
      </w:r>
      <w:r>
        <w:rPr>
          <w:szCs w:val="24"/>
          <w:rtl/>
        </w:rPr>
        <w:t>.</w:t>
      </w:r>
      <w:r>
        <w:rPr>
          <w:szCs w:val="24"/>
          <w:rtl/>
        </w:rPr>
        <w:t xml:space="preserve"> </w:t>
      </w:r>
    </w:p>
    <w:p w:rsidR="00A45203" w:rsidRDefault="00673A9E">
      <w:pPr>
        <w:numPr>
          <w:ilvl w:val="1"/>
          <w:numId w:val="33"/>
        </w:numPr>
        <w:spacing w:after="3" w:line="457" w:lineRule="auto"/>
        <w:ind w:right="3805" w:firstLine="1"/>
        <w:jc w:val="left"/>
      </w:pPr>
      <w:r>
        <w:rPr>
          <w:b/>
          <w:bCs/>
          <w:szCs w:val="24"/>
          <w:rtl/>
        </w:rPr>
        <w:t>المادة</w:t>
      </w:r>
      <w:r>
        <w:rPr>
          <w:b/>
          <w:bCs/>
          <w:sz w:val="27"/>
          <w:szCs w:val="27"/>
          <w:rtl/>
        </w:rPr>
        <w:t xml:space="preserve">مشتملات قرار الحك م </w:t>
      </w:r>
    </w:p>
    <w:p w:rsidR="00A45203" w:rsidRDefault="00673A9E">
      <w:pPr>
        <w:spacing w:after="226" w:line="259" w:lineRule="auto"/>
        <w:ind w:left="-2" w:right="0" w:hanging="10"/>
        <w:jc w:val="left"/>
      </w:pPr>
      <w:r>
        <w:rPr>
          <w:b/>
          <w:bCs/>
          <w:sz w:val="27"/>
          <w:szCs w:val="27"/>
          <w:rtl/>
        </w:rPr>
        <w:t xml:space="preserve">الباب السادس - أصول المحاكمة لدى المحاكم البدائیة في القضایا الجنائیة </w:t>
      </w:r>
    </w:p>
    <w:p w:rsidR="00A45203" w:rsidRDefault="00673A9E">
      <w:pPr>
        <w:spacing w:after="0"/>
        <w:ind w:left="-13" w:right="14"/>
      </w:pPr>
      <w:r>
        <w:rPr>
          <w:szCs w:val="24"/>
          <w:rtl/>
        </w:rPr>
        <w:t xml:space="preserve"> </w:t>
      </w:r>
      <w:r>
        <w:rPr>
          <w:szCs w:val="24"/>
        </w:rPr>
        <w:t>1</w:t>
      </w:r>
      <w:r>
        <w:rPr>
          <w:szCs w:val="24"/>
          <w:rtl/>
        </w:rPr>
        <w:t>-</w:t>
      </w:r>
      <w:r>
        <w:rPr>
          <w:szCs w:val="24"/>
          <w:rtl/>
        </w:rPr>
        <w:t xml:space="preserve">یشتمل القرار عن ملخص الوقائع الواردة في قرار الاتھام والمحاكمة وعلى ملخص مطالب </w:t>
      </w:r>
      <w:r>
        <w:rPr>
          <w:szCs w:val="24"/>
          <w:rtl/>
        </w:rPr>
        <w:t xml:space="preserve">المدعي الشخصي والمدعي الع ام </w:t>
      </w:r>
    </w:p>
    <w:p w:rsidR="00A45203" w:rsidRDefault="00673A9E">
      <w:pPr>
        <w:ind w:left="-13" w:right="14"/>
      </w:pPr>
      <w:r>
        <w:rPr>
          <w:szCs w:val="24"/>
          <w:rtl/>
        </w:rPr>
        <w:t>ودفاع المتھم وعلى الادلة والأسباب الموجبة للتجریم أو عدمھ، أم ا قرار الحكم فیجب أن یشتمل على المادة القانونیة المنطبق ع لیھا الفعل في حالة التجریم وعل ى تحدید العقوبة والالزامات المدنیة</w:t>
      </w:r>
      <w:r>
        <w:rPr>
          <w:szCs w:val="24"/>
          <w:rtl/>
        </w:rPr>
        <w:t>.</w:t>
      </w:r>
      <w:r>
        <w:rPr>
          <w:szCs w:val="24"/>
          <w:rtl/>
        </w:rPr>
        <w:t xml:space="preserve">  </w:t>
      </w:r>
    </w:p>
    <w:p w:rsidR="00A45203" w:rsidRDefault="00673A9E">
      <w:pPr>
        <w:ind w:left="-13" w:right="199"/>
      </w:pPr>
      <w:r>
        <w:rPr>
          <w:szCs w:val="24"/>
          <w:rtl/>
        </w:rPr>
        <w:t xml:space="preserve"> </w:t>
      </w:r>
      <w:r>
        <w:rPr>
          <w:szCs w:val="24"/>
        </w:rPr>
        <w:t>2</w:t>
      </w:r>
      <w:r>
        <w:rPr>
          <w:szCs w:val="24"/>
          <w:rtl/>
        </w:rPr>
        <w:t>-</w:t>
      </w:r>
      <w:r>
        <w:rPr>
          <w:szCs w:val="24"/>
          <w:rtl/>
        </w:rPr>
        <w:t>یوقع القضاة الحكم قبل تفھیمھ ویتلى</w:t>
      </w:r>
      <w:r>
        <w:rPr>
          <w:szCs w:val="24"/>
          <w:rtl/>
        </w:rPr>
        <w:t xml:space="preserve"> علنا بحضور المتھم وممثل النیابة ویفھم الرئیس المحكوم علیھ بأن لھ الحق باستئناف الحكم خلال خمسة عشر یوما بعد أن تلقى علیھ النصائح اللازمة</w:t>
      </w:r>
      <w:r>
        <w:rPr>
          <w:szCs w:val="24"/>
          <w:rtl/>
        </w:rPr>
        <w:t>.</w:t>
      </w:r>
      <w:r>
        <w:rPr>
          <w:szCs w:val="24"/>
          <w:rtl/>
        </w:rPr>
        <w:t xml:space="preserve">  </w:t>
      </w:r>
    </w:p>
    <w:p w:rsidR="00A45203" w:rsidRDefault="00673A9E">
      <w:pPr>
        <w:numPr>
          <w:ilvl w:val="1"/>
          <w:numId w:val="33"/>
        </w:numPr>
        <w:spacing w:after="210" w:line="457" w:lineRule="auto"/>
        <w:ind w:right="3805" w:firstLine="1"/>
        <w:jc w:val="left"/>
      </w:pPr>
      <w:r>
        <w:rPr>
          <w:b/>
          <w:bCs/>
          <w:szCs w:val="24"/>
          <w:rtl/>
        </w:rPr>
        <w:lastRenderedPageBreak/>
        <w:t>المادة</w:t>
      </w:r>
      <w:r>
        <w:rPr>
          <w:b/>
          <w:bCs/>
          <w:sz w:val="27"/>
          <w:szCs w:val="27"/>
          <w:rtl/>
        </w:rPr>
        <w:t xml:space="preserve">اطلاق سراح المتھ م الباب السادس - أصول المحاكمة لدى المحاكم البدائیة في القضایا الجنائیة </w:t>
      </w:r>
    </w:p>
    <w:p w:rsidR="00A45203" w:rsidRDefault="00673A9E">
      <w:pPr>
        <w:spacing w:after="258" w:line="259" w:lineRule="auto"/>
        <w:ind w:left="-3" w:right="0" w:hanging="10"/>
        <w:jc w:val="left"/>
      </w:pPr>
      <w:r>
        <w:rPr>
          <w:szCs w:val="24"/>
          <w:rtl/>
        </w:rPr>
        <w:t>اذا قضت المحكمة ببر</w:t>
      </w:r>
      <w:r>
        <w:rPr>
          <w:szCs w:val="24"/>
          <w:rtl/>
        </w:rPr>
        <w:t>اءة المتھم أو عدم مسؤولیتھ اطلق سراحھ في الحال ما لم یكن موقوفا لداع آخر</w:t>
      </w:r>
      <w:r>
        <w:rPr>
          <w:szCs w:val="24"/>
          <w:rtl/>
        </w:rPr>
        <w:t>.</w:t>
      </w:r>
      <w:r>
        <w:rPr>
          <w:szCs w:val="24"/>
          <w:rtl/>
        </w:rPr>
        <w:t xml:space="preserve">  </w:t>
      </w:r>
    </w:p>
    <w:p w:rsidR="00A45203" w:rsidRDefault="00673A9E">
      <w:pPr>
        <w:numPr>
          <w:ilvl w:val="1"/>
          <w:numId w:val="33"/>
        </w:numPr>
        <w:spacing w:after="281" w:line="259" w:lineRule="auto"/>
        <w:ind w:right="3805"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تضمین الرسوم والمصاری ف </w:t>
      </w:r>
    </w:p>
    <w:p w:rsidR="00A45203" w:rsidRDefault="00673A9E">
      <w:pPr>
        <w:spacing w:after="222"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spacing w:after="281" w:line="238" w:lineRule="auto"/>
        <w:ind w:left="10" w:right="0" w:hanging="10"/>
        <w:jc w:val="center"/>
      </w:pPr>
      <w:r>
        <w:rPr>
          <w:szCs w:val="24"/>
          <w:rtl/>
        </w:rPr>
        <w:t>یجوز للمحكمة أن تضمن الشخص الذي تدینھ بجرم من غیر الجرائم التي تستوجب الاعدام</w:t>
      </w:r>
      <w:r>
        <w:rPr>
          <w:szCs w:val="24"/>
          <w:rtl/>
        </w:rPr>
        <w:t xml:space="preserve"> أو الاشغال الشاقة المؤبدة رسوم ال محاكمة والنفقات الناشئة عنھا مع مصاریف الشھود كلھا أو بعضھا  وتحصل الرسوم بنفس الطریقة التي تحصل بھا الغرامات</w:t>
      </w:r>
      <w:r>
        <w:rPr>
          <w:szCs w:val="24"/>
          <w:rtl/>
        </w:rPr>
        <w:t>.</w:t>
      </w:r>
      <w:r>
        <w:rPr>
          <w:szCs w:val="24"/>
          <w:rtl/>
        </w:rPr>
        <w:t xml:space="preserve">  </w:t>
      </w:r>
    </w:p>
    <w:p w:rsidR="00A45203" w:rsidRDefault="00673A9E">
      <w:pPr>
        <w:numPr>
          <w:ilvl w:val="1"/>
          <w:numId w:val="33"/>
        </w:numPr>
        <w:spacing w:after="281" w:line="259" w:lineRule="auto"/>
        <w:ind w:right="3805"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الحكم بالرسوم والنفقات على المدعي الشخصي </w:t>
      </w:r>
    </w:p>
    <w:p w:rsidR="00A45203" w:rsidRDefault="00673A9E">
      <w:pPr>
        <w:spacing w:after="222" w:line="259" w:lineRule="auto"/>
        <w:ind w:left="-13" w:right="3127" w:firstLine="1"/>
        <w:jc w:val="both"/>
      </w:pPr>
      <w:r>
        <w:rPr>
          <w:b/>
          <w:bCs/>
          <w:sz w:val="27"/>
          <w:szCs w:val="27"/>
          <w:rtl/>
        </w:rPr>
        <w:t>الباب السادس - أصول المحاكمة لدى المحاكم البدائیة في القضای</w:t>
      </w:r>
      <w:r>
        <w:rPr>
          <w:b/>
          <w:bCs/>
          <w:sz w:val="27"/>
          <w:szCs w:val="27"/>
          <w:rtl/>
        </w:rPr>
        <w:t xml:space="preserve">ا الجنائیة </w:t>
      </w:r>
    </w:p>
    <w:p w:rsidR="00A45203" w:rsidRDefault="00673A9E">
      <w:pPr>
        <w:ind w:left="-13" w:right="137"/>
      </w:pPr>
      <w:r>
        <w:rPr>
          <w:szCs w:val="24"/>
          <w:rtl/>
        </w:rPr>
        <w:t>یحكم برسوم ونفقات الدعوى على المدعي الشخصي غیر المحق في دعواه ویمكن اعفاؤه منھا كلھا أو بعضھا اذا اتضح حسن نیتھ ویكون قرار الإعفاء مفصل الأسباب</w:t>
      </w:r>
      <w:r>
        <w:rPr>
          <w:szCs w:val="24"/>
          <w:rtl/>
        </w:rPr>
        <w:t>.</w:t>
      </w:r>
      <w:r>
        <w:rPr>
          <w:szCs w:val="24"/>
          <w:rtl/>
        </w:rPr>
        <w:t xml:space="preserve">  </w:t>
      </w:r>
    </w:p>
    <w:p w:rsidR="00A45203" w:rsidRDefault="00673A9E">
      <w:pPr>
        <w:numPr>
          <w:ilvl w:val="1"/>
          <w:numId w:val="33"/>
        </w:numPr>
        <w:spacing w:after="281" w:line="259" w:lineRule="auto"/>
        <w:ind w:right="3805"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اذا كان الفعل جنحة أو مخالفة </w:t>
      </w:r>
    </w:p>
    <w:p w:rsidR="00A45203" w:rsidRDefault="00673A9E">
      <w:pPr>
        <w:spacing w:after="222" w:line="259" w:lineRule="auto"/>
        <w:ind w:left="-13" w:right="3127" w:firstLine="1"/>
        <w:jc w:val="both"/>
      </w:pPr>
      <w:r>
        <w:rPr>
          <w:b/>
          <w:bCs/>
          <w:sz w:val="27"/>
          <w:szCs w:val="27"/>
          <w:rtl/>
        </w:rPr>
        <w:t>الباب السادس - أصول المحاكمة لدى المحاكم البدائیة في القضایا</w:t>
      </w:r>
      <w:r>
        <w:rPr>
          <w:b/>
          <w:bCs/>
          <w:sz w:val="27"/>
          <w:szCs w:val="27"/>
          <w:rtl/>
        </w:rPr>
        <w:t xml:space="preserve"> الجنائیة </w:t>
      </w:r>
    </w:p>
    <w:p w:rsidR="00A45203" w:rsidRDefault="00673A9E">
      <w:pPr>
        <w:spacing w:after="258" w:line="259" w:lineRule="auto"/>
        <w:ind w:left="-3" w:right="0" w:hanging="10"/>
        <w:jc w:val="left"/>
      </w:pPr>
      <w:r>
        <w:rPr>
          <w:szCs w:val="24"/>
          <w:rtl/>
        </w:rPr>
        <w:t>اذا اعتبرت المحكمة أن الفعل المسند الى المتھم لا یؤلف جنایة، بل جنحة أو مخالفة تبقي یدھا على الدعوى وتحكم بھا</w:t>
      </w:r>
      <w:r>
        <w:rPr>
          <w:szCs w:val="24"/>
          <w:rtl/>
        </w:rPr>
        <w:t>.</w:t>
      </w:r>
      <w:r>
        <w:rPr>
          <w:szCs w:val="24"/>
          <w:rtl/>
        </w:rPr>
        <w:t xml:space="preserve">  </w:t>
      </w:r>
    </w:p>
    <w:p w:rsidR="00A45203" w:rsidRDefault="00673A9E">
      <w:pPr>
        <w:numPr>
          <w:ilvl w:val="1"/>
          <w:numId w:val="33"/>
        </w:numPr>
        <w:spacing w:after="3" w:line="457" w:lineRule="auto"/>
        <w:ind w:right="3805" w:firstLine="1"/>
        <w:jc w:val="left"/>
      </w:pPr>
      <w:r>
        <w:rPr>
          <w:b/>
          <w:bCs/>
          <w:szCs w:val="24"/>
          <w:rtl/>
        </w:rPr>
        <w:t>المادة</w:t>
      </w:r>
      <w:r>
        <w:rPr>
          <w:b/>
          <w:bCs/>
          <w:sz w:val="27"/>
          <w:szCs w:val="27"/>
          <w:rtl/>
        </w:rPr>
        <w:t xml:space="preserve">خلاصة الحك م </w:t>
      </w:r>
    </w:p>
    <w:p w:rsidR="00A45203" w:rsidRDefault="00673A9E">
      <w:pPr>
        <w:spacing w:after="225" w:line="259" w:lineRule="auto"/>
        <w:ind w:left="-13" w:right="3127" w:firstLine="1"/>
        <w:jc w:val="both"/>
      </w:pPr>
      <w:r>
        <w:rPr>
          <w:b/>
          <w:bCs/>
          <w:sz w:val="27"/>
          <w:szCs w:val="27"/>
          <w:rtl/>
        </w:rPr>
        <w:t xml:space="preserve">الباب السادس - أصول المحاكمة لدى المحاكم البدائیة في القضایا الجنائیة </w:t>
      </w:r>
    </w:p>
    <w:p w:rsidR="00A45203" w:rsidRDefault="00673A9E">
      <w:pPr>
        <w:ind w:left="-13" w:right="228"/>
      </w:pPr>
      <w:r>
        <w:rPr>
          <w:szCs w:val="24"/>
          <w:rtl/>
        </w:rPr>
        <w:t xml:space="preserve"> </w:t>
      </w:r>
      <w:r>
        <w:rPr>
          <w:szCs w:val="24"/>
        </w:rPr>
        <w:t>1</w:t>
      </w:r>
      <w:r>
        <w:rPr>
          <w:szCs w:val="24"/>
          <w:rtl/>
        </w:rPr>
        <w:t>-</w:t>
      </w:r>
      <w:r>
        <w:rPr>
          <w:szCs w:val="24"/>
          <w:rtl/>
        </w:rPr>
        <w:t xml:space="preserve">تسجل خلاصة الحكم بعد صدوره في سجل </w:t>
      </w:r>
      <w:r>
        <w:rPr>
          <w:szCs w:val="24"/>
          <w:rtl/>
        </w:rPr>
        <w:t>المحكمة الخاص بالأحكام. ویحفظ أصل الحكم مع أوراق الدعوى العائدة الیھ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ترسل المحكمة الى النائب العام في نھایة كل خمسة عشر یوما  من كل شھر جدولا بالأحكام التي صدرت خلالھا</w:t>
      </w:r>
      <w:r>
        <w:rPr>
          <w:szCs w:val="24"/>
          <w:rtl/>
        </w:rPr>
        <w:t>.</w:t>
      </w:r>
      <w:r>
        <w:rPr>
          <w:szCs w:val="24"/>
          <w:rtl/>
        </w:rPr>
        <w:t xml:space="preserve">  </w:t>
      </w:r>
    </w:p>
    <w:p w:rsidR="00A45203" w:rsidRDefault="00673A9E">
      <w:pPr>
        <w:spacing w:after="254" w:line="259" w:lineRule="auto"/>
        <w:ind w:left="-3" w:right="0" w:hanging="10"/>
        <w:jc w:val="left"/>
      </w:pPr>
      <w:r>
        <w:rPr>
          <w:b/>
          <w:bCs/>
          <w:szCs w:val="24"/>
          <w:rtl/>
        </w:rPr>
        <w:t xml:space="preserve">نص المادة مكرر </w:t>
      </w:r>
      <w:r>
        <w:rPr>
          <w:szCs w:val="24"/>
          <w:rtl/>
        </w:rPr>
        <w:t xml:space="preserve"> </w:t>
      </w:r>
    </w:p>
    <w:p w:rsidR="00A45203" w:rsidRDefault="00673A9E">
      <w:pPr>
        <w:spacing w:after="258" w:line="259" w:lineRule="auto"/>
        <w:ind w:left="-3" w:right="0" w:hanging="10"/>
        <w:jc w:val="left"/>
      </w:pPr>
      <w:r>
        <w:rPr>
          <w:szCs w:val="24"/>
          <w:rtl/>
        </w:rPr>
        <w:t xml:space="preserve">المادة </w:t>
      </w:r>
      <w:r>
        <w:rPr>
          <w:szCs w:val="24"/>
        </w:rPr>
        <w:t>242</w:t>
      </w:r>
      <w:r>
        <w:rPr>
          <w:szCs w:val="24"/>
          <w:rtl/>
        </w:rPr>
        <w:t xml:space="preserve"> مكررة</w:t>
      </w:r>
      <w:r>
        <w:rPr>
          <w:szCs w:val="24"/>
          <w:rtl/>
        </w:rPr>
        <w:t>-</w:t>
      </w:r>
      <w:r>
        <w:rPr>
          <w:szCs w:val="24"/>
          <w:rtl/>
        </w:rPr>
        <w:t xml:space="preserve">  </w:t>
      </w:r>
    </w:p>
    <w:p w:rsidR="00A45203" w:rsidRDefault="00673A9E">
      <w:pPr>
        <w:ind w:left="-13" w:right="202"/>
      </w:pPr>
      <w:r>
        <w:rPr>
          <w:szCs w:val="24"/>
          <w:rtl/>
        </w:rPr>
        <w:lastRenderedPageBreak/>
        <w:t xml:space="preserve"> </w:t>
      </w:r>
      <w:r>
        <w:rPr>
          <w:szCs w:val="24"/>
        </w:rPr>
        <w:t>1</w:t>
      </w:r>
      <w:r>
        <w:rPr>
          <w:szCs w:val="24"/>
          <w:rtl/>
        </w:rPr>
        <w:t>-</w:t>
      </w:r>
      <w:r>
        <w:rPr>
          <w:szCs w:val="24"/>
          <w:rtl/>
        </w:rPr>
        <w:t xml:space="preserve">علي الرغم مما ورد في أحكام ھذا القانون </w:t>
      </w:r>
      <w:r>
        <w:rPr>
          <w:szCs w:val="24"/>
          <w:rtl/>
        </w:rPr>
        <w:t>یجوز للمحكمة في حالة الضرورة أو لاي امر أخر تراه أن تعقد جلسات متتالیةكل أربع وعشرین ساعة، كما یجوز لھا أن تعقد جلساتھا خارج أوقات الدوام الرسمي</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تصدر المحكمة حكما في القضایا الواردة في الفقرة السابقة خلال مدة لا تزید على عشرة أیام من تاریخ ختام المحاك</w:t>
      </w:r>
      <w:r>
        <w:rPr>
          <w:szCs w:val="24"/>
          <w:rtl/>
        </w:rPr>
        <w:t>مة فیھا،ولھا تأجیل إصدار الحكم لمدة مماثلة لمرة واحدة فقط</w:t>
      </w:r>
      <w:r>
        <w:rPr>
          <w:szCs w:val="24"/>
          <w:rtl/>
        </w:rPr>
        <w:t>.</w:t>
      </w:r>
      <w:r>
        <w:rPr>
          <w:szCs w:val="24"/>
          <w:rtl/>
        </w:rPr>
        <w:t xml:space="preserve">  </w:t>
      </w:r>
    </w:p>
    <w:p w:rsidR="00A45203" w:rsidRDefault="00673A9E">
      <w:pPr>
        <w:numPr>
          <w:ilvl w:val="1"/>
          <w:numId w:val="33"/>
        </w:numPr>
        <w:spacing w:after="256" w:line="259" w:lineRule="auto"/>
        <w:ind w:right="3805" w:firstLine="1"/>
        <w:jc w:val="left"/>
      </w:pPr>
      <w:r>
        <w:rPr>
          <w:b/>
          <w:bCs/>
          <w:szCs w:val="24"/>
          <w:rtl/>
        </w:rPr>
        <w:t>المادة</w:t>
      </w:r>
    </w:p>
    <w:p w:rsidR="00A45203" w:rsidRDefault="00673A9E">
      <w:pPr>
        <w:pStyle w:val="Heading4"/>
        <w:ind w:left="-3"/>
      </w:pPr>
      <w:r>
        <w:rPr>
          <w:szCs w:val="24"/>
          <w:rtl/>
        </w:rPr>
        <w:t xml:space="preserve">الاتھام </w:t>
      </w:r>
      <w:r>
        <w:rPr>
          <w:szCs w:val="24"/>
          <w:u w:val="none"/>
          <w:rtl/>
        </w:rPr>
        <w:t xml:space="preserve"> </w:t>
      </w:r>
    </w:p>
    <w:p w:rsidR="00A45203" w:rsidRDefault="00673A9E">
      <w:pPr>
        <w:spacing w:after="251" w:line="259" w:lineRule="auto"/>
        <w:ind w:left="-5" w:right="0" w:hanging="10"/>
        <w:jc w:val="left"/>
      </w:pPr>
      <w:r>
        <w:rPr>
          <w:color w:val="2F5496"/>
          <w:sz w:val="26"/>
          <w:szCs w:val="26"/>
          <w:rtl/>
        </w:rPr>
        <w:t xml:space="preserve">الباب السابع </w:t>
      </w:r>
      <w:r>
        <w:rPr>
          <w:color w:val="2F5496"/>
          <w:sz w:val="26"/>
          <w:szCs w:val="26"/>
          <w:rtl/>
        </w:rPr>
        <w:t>-</w:t>
      </w:r>
      <w:r>
        <w:rPr>
          <w:color w:val="2F5496"/>
          <w:sz w:val="26"/>
          <w:szCs w:val="26"/>
          <w:rtl/>
        </w:rPr>
        <w:t xml:space="preserve"> محاكمة المتھم الفار من وجھ العدالة </w:t>
      </w:r>
      <w:r>
        <w:rPr>
          <w:rFonts w:ascii="Calibri" w:eastAsia="Calibri" w:hAnsi="Calibri" w:cs="Calibri"/>
          <w:color w:val="2F5496"/>
          <w:sz w:val="26"/>
          <w:szCs w:val="26"/>
          <w:rtl/>
        </w:rPr>
        <w:t xml:space="preserve"> </w:t>
      </w:r>
    </w:p>
    <w:p w:rsidR="00A45203" w:rsidRDefault="00673A9E">
      <w:pPr>
        <w:numPr>
          <w:ilvl w:val="0"/>
          <w:numId w:val="34"/>
        </w:numPr>
        <w:ind w:right="230"/>
      </w:pPr>
      <w:r>
        <w:rPr>
          <w:szCs w:val="24"/>
        </w:rPr>
        <w:t>1</w:t>
      </w:r>
      <w:r>
        <w:rPr>
          <w:szCs w:val="24"/>
          <w:rtl/>
        </w:rPr>
        <w:t>اذا قرر النائب اتھام شخص لم یقبض علیھ أو لم یسلم نفسھ، یصدر مع قرار الاتھام مذكرة أخذ وقبض، تتضمن منح السلطة لكل فرد من سلطات</w:t>
      </w:r>
      <w:r>
        <w:rPr>
          <w:szCs w:val="24"/>
          <w:rtl/>
        </w:rPr>
        <w:t xml:space="preserve"> الأمن اللقاء القبض علیھ وتسلیمھ الى النیابة</w:t>
      </w:r>
      <w:r>
        <w:rPr>
          <w:szCs w:val="24"/>
          <w:rtl/>
        </w:rPr>
        <w:t>.</w:t>
      </w:r>
      <w:r>
        <w:rPr>
          <w:szCs w:val="24"/>
          <w:rtl/>
        </w:rPr>
        <w:t xml:space="preserve">  </w:t>
      </w:r>
    </w:p>
    <w:p w:rsidR="00A45203" w:rsidRDefault="00673A9E">
      <w:pPr>
        <w:numPr>
          <w:ilvl w:val="0"/>
          <w:numId w:val="34"/>
        </w:numPr>
        <w:ind w:right="230"/>
      </w:pPr>
      <w:r>
        <w:rPr>
          <w:szCs w:val="24"/>
        </w:rPr>
        <w:t>2</w:t>
      </w:r>
      <w:r>
        <w:rPr>
          <w:szCs w:val="24"/>
          <w:rtl/>
        </w:rPr>
        <w:t>على المدعي العام بعد تسلمھ أوراق الدعوى بما فیھا قرار الاتھام، ان ینظم لائحة الاتھام وقائمة بأسماء الشھود ویرسلھامع صورة عن قرار الاتھام ، لتبلیغھا الى موطن المتھم الاخیر، وبعد التبلیغ، علیھ أن یرسل الدعوى ا</w:t>
      </w:r>
      <w:r>
        <w:rPr>
          <w:szCs w:val="24"/>
          <w:rtl/>
        </w:rPr>
        <w:t>لى المحكمة لمحاكمتھ</w:t>
      </w:r>
      <w:r>
        <w:rPr>
          <w:szCs w:val="24"/>
          <w:rtl/>
        </w:rPr>
        <w:t>.</w:t>
      </w:r>
      <w:r>
        <w:rPr>
          <w:szCs w:val="24"/>
          <w:rtl/>
        </w:rPr>
        <w:t xml:space="preserve">  </w:t>
      </w:r>
    </w:p>
    <w:p w:rsidR="00A45203" w:rsidRDefault="00673A9E">
      <w:pPr>
        <w:numPr>
          <w:ilvl w:val="0"/>
          <w:numId w:val="34"/>
        </w:numPr>
        <w:ind w:right="230"/>
      </w:pPr>
      <w:r>
        <w:rPr>
          <w:szCs w:val="24"/>
        </w:rPr>
        <w:t>3</w:t>
      </w:r>
      <w:r>
        <w:rPr>
          <w:szCs w:val="24"/>
          <w:rtl/>
        </w:rPr>
        <w:t>على الرئیس بعد تسلمھ اضبارة الدعوى أن یصدر قرارا بامھال المتھم مدة عشرة أیام لتسلیم نفسھ الى السلطات القضائیةخلال ھذه المدة. ویذكر في القرار نوع الجنایة. والامر بالقبض علیھ وان كل من یعلم بمحل وجوده علیھ أن یخبر عنھ</w:t>
      </w:r>
      <w:r>
        <w:rPr>
          <w:szCs w:val="24"/>
          <w:rtl/>
        </w:rPr>
        <w:t>.</w:t>
      </w:r>
      <w:r>
        <w:rPr>
          <w:szCs w:val="24"/>
          <w:rtl/>
        </w:rPr>
        <w:t xml:space="preserve">  </w:t>
      </w:r>
    </w:p>
    <w:p w:rsidR="00A45203" w:rsidRDefault="00673A9E">
      <w:pPr>
        <w:numPr>
          <w:ilvl w:val="0"/>
          <w:numId w:val="34"/>
        </w:numPr>
        <w:ind w:right="230"/>
      </w:pPr>
      <w:r>
        <w:rPr>
          <w:szCs w:val="24"/>
        </w:rPr>
        <w:t>4</w:t>
      </w:r>
      <w:r>
        <w:rPr>
          <w:szCs w:val="24"/>
          <w:rtl/>
        </w:rPr>
        <w:t xml:space="preserve">اذا لم یسلم </w:t>
      </w:r>
      <w:r>
        <w:rPr>
          <w:szCs w:val="24"/>
          <w:rtl/>
        </w:rPr>
        <w:t>المتھم نفسھ خلال ھذه المدة یعتبر فارا من وجھ العدالة وتوضع أموالھ وأملاكھ تحت إدارة الحكومة ما دام فارا ویحرم من التصرف بھا ویمنع من اقامة أیة دعوى، وكل تصرف قام بھ أو التزام تعھد بھ بعد ذلك یعتبر باطلا</w:t>
      </w:r>
      <w:r>
        <w:rPr>
          <w:szCs w:val="24"/>
          <w:rtl/>
        </w:rPr>
        <w:t>.</w:t>
      </w:r>
      <w:r>
        <w:rPr>
          <w:szCs w:val="24"/>
          <w:rtl/>
        </w:rPr>
        <w:t xml:space="preserve">  </w:t>
      </w:r>
    </w:p>
    <w:p w:rsidR="00A45203" w:rsidRDefault="00673A9E">
      <w:pPr>
        <w:numPr>
          <w:ilvl w:val="1"/>
          <w:numId w:val="34"/>
        </w:numPr>
        <w:spacing w:after="3" w:line="457" w:lineRule="auto"/>
        <w:ind w:right="0" w:firstLine="1"/>
        <w:jc w:val="left"/>
      </w:pPr>
      <w:r>
        <w:rPr>
          <w:b/>
          <w:bCs/>
          <w:szCs w:val="24"/>
          <w:rtl/>
        </w:rPr>
        <w:t>المادة</w:t>
      </w:r>
      <w:r>
        <w:rPr>
          <w:b/>
          <w:bCs/>
          <w:sz w:val="27"/>
          <w:szCs w:val="27"/>
          <w:rtl/>
        </w:rPr>
        <w:t xml:space="preserve">قرار الإمھال </w:t>
      </w:r>
    </w:p>
    <w:p w:rsidR="00A45203" w:rsidRDefault="00673A9E">
      <w:pPr>
        <w:spacing w:after="226" w:line="259" w:lineRule="auto"/>
        <w:ind w:left="-2" w:right="0" w:hanging="10"/>
        <w:jc w:val="left"/>
      </w:pPr>
      <w:r>
        <w:rPr>
          <w:b/>
          <w:bCs/>
          <w:sz w:val="27"/>
          <w:szCs w:val="27"/>
          <w:rtl/>
        </w:rPr>
        <w:t>الباب السابع - محاكمة المتھم ا</w:t>
      </w:r>
      <w:r>
        <w:rPr>
          <w:b/>
          <w:bCs/>
          <w:sz w:val="27"/>
          <w:szCs w:val="27"/>
          <w:rtl/>
        </w:rPr>
        <w:t xml:space="preserve">لفار من وجھ العدالة </w:t>
      </w:r>
    </w:p>
    <w:p w:rsidR="00A45203" w:rsidRDefault="00673A9E">
      <w:pPr>
        <w:ind w:left="-13" w:right="89"/>
      </w:pPr>
      <w:r>
        <w:rPr>
          <w:szCs w:val="24"/>
          <w:rtl/>
        </w:rPr>
        <w:t xml:space="preserve"> </w:t>
      </w:r>
      <w:r>
        <w:rPr>
          <w:szCs w:val="24"/>
        </w:rPr>
        <w:t>1</w:t>
      </w:r>
      <w:r>
        <w:rPr>
          <w:szCs w:val="24"/>
          <w:rtl/>
        </w:rPr>
        <w:t>-</w:t>
      </w:r>
      <w:r>
        <w:rPr>
          <w:szCs w:val="24"/>
          <w:rtl/>
        </w:rPr>
        <w:t>ینشر قرار الإمھال في إحدى الصحف الیومیة المحلیة الأكثر انتشارا ویعلق على باب السكن الأخیر للمتھم وعلى باب قاعة محكمة البدایة</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یبلغ المدعي العام في الحال قرار الإمھال المذكور إلى الجھا ت المختصة لوضع إشارة الحجز على أموال المتھم</w:t>
      </w:r>
      <w:r>
        <w:rPr>
          <w:szCs w:val="24"/>
          <w:rtl/>
        </w:rPr>
        <w:t xml:space="preserve"> المنقولة وغیر المنقولة</w:t>
      </w:r>
      <w:r>
        <w:rPr>
          <w:szCs w:val="24"/>
          <w:rtl/>
        </w:rPr>
        <w:t>.</w:t>
      </w:r>
      <w:r>
        <w:rPr>
          <w:szCs w:val="24"/>
          <w:rtl/>
        </w:rPr>
        <w:t xml:space="preserve"> </w:t>
      </w:r>
    </w:p>
    <w:p w:rsidR="00A45203" w:rsidRDefault="00673A9E">
      <w:pPr>
        <w:numPr>
          <w:ilvl w:val="1"/>
          <w:numId w:val="34"/>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الشروع بالمحاكمة الغیابی ة </w:t>
      </w:r>
    </w:p>
    <w:p w:rsidR="00A45203" w:rsidRDefault="00673A9E">
      <w:pPr>
        <w:spacing w:after="226" w:line="259" w:lineRule="auto"/>
        <w:ind w:left="-2" w:right="0" w:hanging="10"/>
        <w:jc w:val="left"/>
      </w:pPr>
      <w:r>
        <w:rPr>
          <w:b/>
          <w:bCs/>
          <w:sz w:val="27"/>
          <w:szCs w:val="27"/>
          <w:rtl/>
        </w:rPr>
        <w:t xml:space="preserve">الباب السابع - محاكمة المتھم الفار من وجھ العدالة </w:t>
      </w:r>
    </w:p>
    <w:p w:rsidR="00A45203" w:rsidRDefault="00673A9E">
      <w:pPr>
        <w:spacing w:after="258" w:line="259" w:lineRule="auto"/>
        <w:ind w:left="-3" w:right="0" w:hanging="10"/>
        <w:jc w:val="left"/>
      </w:pPr>
      <w:r>
        <w:rPr>
          <w:szCs w:val="24"/>
          <w:rtl/>
        </w:rPr>
        <w:t xml:space="preserve">بعد انقضاء مھلة العشرة الایام المعینة في المادة </w:t>
      </w:r>
      <w:r>
        <w:rPr>
          <w:szCs w:val="24"/>
        </w:rPr>
        <w:t>243</w:t>
      </w:r>
      <w:r>
        <w:rPr>
          <w:szCs w:val="24"/>
          <w:rtl/>
        </w:rPr>
        <w:t xml:space="preserve"> تشرع محكمة الجنایات بمحاكمة المتھم غیابیا</w:t>
      </w:r>
      <w:r>
        <w:rPr>
          <w:szCs w:val="24"/>
          <w:rtl/>
        </w:rPr>
        <w:t>.</w:t>
      </w:r>
      <w:r>
        <w:rPr>
          <w:szCs w:val="24"/>
          <w:rtl/>
        </w:rPr>
        <w:t xml:space="preserve">  </w:t>
      </w:r>
    </w:p>
    <w:p w:rsidR="00A45203" w:rsidRDefault="00673A9E">
      <w:pPr>
        <w:numPr>
          <w:ilvl w:val="1"/>
          <w:numId w:val="34"/>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lastRenderedPageBreak/>
        <w:t xml:space="preserve">المحاكمة الغیابی ة </w:t>
      </w:r>
    </w:p>
    <w:p w:rsidR="00A45203" w:rsidRDefault="00673A9E">
      <w:pPr>
        <w:spacing w:after="226" w:line="259" w:lineRule="auto"/>
        <w:ind w:left="-2" w:right="0" w:hanging="10"/>
        <w:jc w:val="left"/>
      </w:pPr>
      <w:r>
        <w:rPr>
          <w:b/>
          <w:bCs/>
          <w:sz w:val="27"/>
          <w:szCs w:val="27"/>
          <w:rtl/>
        </w:rPr>
        <w:t xml:space="preserve">الباب السابع - </w:t>
      </w:r>
      <w:r>
        <w:rPr>
          <w:b/>
          <w:bCs/>
          <w:sz w:val="27"/>
          <w:szCs w:val="27"/>
          <w:rtl/>
        </w:rPr>
        <w:t xml:space="preserve">محاكمة المتھم الفار من وجھ العدالة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لا یقبل وكیل عن المتھم في المحاكمة الغیابیة</w:t>
      </w:r>
      <w:r>
        <w:rPr>
          <w:szCs w:val="24"/>
          <w:rtl/>
        </w:rPr>
        <w:t>.</w:t>
      </w:r>
      <w:r>
        <w:rPr>
          <w:szCs w:val="24"/>
          <w:rtl/>
        </w:rPr>
        <w:t xml:space="preserve">  </w:t>
      </w:r>
    </w:p>
    <w:p w:rsidR="00A45203" w:rsidRDefault="00673A9E">
      <w:pPr>
        <w:spacing w:after="0"/>
        <w:ind w:left="46" w:right="14" w:hanging="60"/>
      </w:pPr>
      <w:r>
        <w:rPr>
          <w:szCs w:val="24"/>
          <w:rtl/>
        </w:rPr>
        <w:t xml:space="preserve"> </w:t>
      </w:r>
      <w:r>
        <w:rPr>
          <w:szCs w:val="24"/>
        </w:rPr>
        <w:t>2</w:t>
      </w:r>
      <w:r>
        <w:rPr>
          <w:szCs w:val="24"/>
          <w:rtl/>
        </w:rPr>
        <w:t>-</w:t>
      </w:r>
      <w:r>
        <w:rPr>
          <w:szCs w:val="24"/>
          <w:rtl/>
        </w:rPr>
        <w:t xml:space="preserve">واذا كان المتھم خارج الاراضي الاردنیة أو تعذر حضوره للمحاكمة فیحق لاقربائھ وأصدقائھ تقدیم معذرتھ واثبات مشروعیتھا </w:t>
      </w:r>
    </w:p>
    <w:p w:rsidR="00A45203" w:rsidRDefault="00673A9E">
      <w:pPr>
        <w:bidi w:val="0"/>
        <w:spacing w:after="254" w:line="259" w:lineRule="auto"/>
        <w:ind w:left="10" w:right="-14" w:hanging="10"/>
      </w:pPr>
      <w:r>
        <w:t xml:space="preserve">  </w:t>
      </w:r>
      <w:r>
        <w:t>.</w:t>
      </w:r>
    </w:p>
    <w:p w:rsidR="00A45203" w:rsidRDefault="00673A9E">
      <w:pPr>
        <w:numPr>
          <w:ilvl w:val="0"/>
          <w:numId w:val="35"/>
        </w:numPr>
        <w:spacing w:after="3" w:line="457" w:lineRule="auto"/>
        <w:ind w:right="7994" w:firstLine="1"/>
        <w:jc w:val="both"/>
      </w:pPr>
      <w:r>
        <w:rPr>
          <w:b/>
          <w:bCs/>
          <w:szCs w:val="24"/>
          <w:rtl/>
        </w:rPr>
        <w:t>المادة</w:t>
      </w:r>
      <w:r>
        <w:rPr>
          <w:b/>
          <w:bCs/>
          <w:sz w:val="27"/>
          <w:szCs w:val="27"/>
          <w:rtl/>
        </w:rPr>
        <w:t xml:space="preserve">إرجاء المحاكمة </w:t>
      </w:r>
    </w:p>
    <w:p w:rsidR="00A45203" w:rsidRDefault="00673A9E">
      <w:pPr>
        <w:spacing w:after="226" w:line="259" w:lineRule="auto"/>
        <w:ind w:left="-2" w:right="0" w:hanging="10"/>
        <w:jc w:val="left"/>
      </w:pPr>
      <w:r>
        <w:rPr>
          <w:b/>
          <w:bCs/>
          <w:sz w:val="27"/>
          <w:szCs w:val="27"/>
          <w:rtl/>
        </w:rPr>
        <w:t>الباب السابع - محاكمة المت</w:t>
      </w:r>
      <w:r>
        <w:rPr>
          <w:b/>
          <w:bCs/>
          <w:sz w:val="27"/>
          <w:szCs w:val="27"/>
          <w:rtl/>
        </w:rPr>
        <w:t xml:space="preserve">ھم الفار من وجھ العدالة </w:t>
      </w:r>
    </w:p>
    <w:p w:rsidR="00A45203" w:rsidRDefault="00673A9E">
      <w:pPr>
        <w:ind w:left="-13" w:right="281"/>
      </w:pPr>
      <w:r>
        <w:rPr>
          <w:szCs w:val="24"/>
          <w:rtl/>
        </w:rPr>
        <w:t>اذا قبلت المحكمة المعذرة قررت ارجاء محاكمة المتھم ووضع أملاكھ تحت ادارة الخزینة مدة مناسبة باعتبار ماھیة المعذرةوبعد المسافة</w:t>
      </w:r>
      <w:r>
        <w:rPr>
          <w:szCs w:val="24"/>
          <w:rtl/>
        </w:rPr>
        <w:t>.</w:t>
      </w:r>
      <w:r>
        <w:rPr>
          <w:szCs w:val="24"/>
          <w:rtl/>
        </w:rPr>
        <w:t xml:space="preserve">  </w:t>
      </w:r>
    </w:p>
    <w:p w:rsidR="00A45203" w:rsidRDefault="00673A9E">
      <w:pPr>
        <w:numPr>
          <w:ilvl w:val="0"/>
          <w:numId w:val="35"/>
        </w:numPr>
        <w:spacing w:after="3" w:line="457" w:lineRule="auto"/>
        <w:ind w:right="7994" w:firstLine="1"/>
        <w:jc w:val="both"/>
      </w:pPr>
      <w:r>
        <w:rPr>
          <w:b/>
          <w:bCs/>
          <w:szCs w:val="24"/>
          <w:rtl/>
        </w:rPr>
        <w:t>المادة</w:t>
      </w:r>
      <w:r>
        <w:rPr>
          <w:b/>
          <w:bCs/>
          <w:sz w:val="27"/>
          <w:szCs w:val="27"/>
          <w:rtl/>
        </w:rPr>
        <w:t xml:space="preserve">المحاكمة الغیابی ة </w:t>
      </w:r>
    </w:p>
    <w:p w:rsidR="00A45203" w:rsidRDefault="00673A9E">
      <w:pPr>
        <w:spacing w:after="226" w:line="259" w:lineRule="auto"/>
        <w:ind w:left="-2" w:right="0" w:hanging="10"/>
        <w:jc w:val="left"/>
      </w:pPr>
      <w:r>
        <w:rPr>
          <w:b/>
          <w:bCs/>
          <w:sz w:val="27"/>
          <w:szCs w:val="27"/>
          <w:rtl/>
        </w:rPr>
        <w:t xml:space="preserve">الباب السابع - محاكمة المتھم الفار من وجھ العدالة </w:t>
      </w:r>
    </w:p>
    <w:p w:rsidR="00A45203" w:rsidRDefault="00673A9E">
      <w:pPr>
        <w:numPr>
          <w:ilvl w:val="0"/>
          <w:numId w:val="36"/>
        </w:numPr>
        <w:spacing w:after="258" w:line="259" w:lineRule="auto"/>
        <w:ind w:right="152" w:hanging="140"/>
      </w:pPr>
      <w:r>
        <w:rPr>
          <w:szCs w:val="24"/>
        </w:rPr>
        <w:t>1</w:t>
      </w:r>
      <w:r>
        <w:rPr>
          <w:szCs w:val="24"/>
          <w:rtl/>
        </w:rPr>
        <w:t xml:space="preserve">فیما خلا الحالة المبینة </w:t>
      </w:r>
      <w:r>
        <w:rPr>
          <w:szCs w:val="24"/>
          <w:rtl/>
        </w:rPr>
        <w:t>في المادة السابقة بعد التثبت من تبلیغ ونشر قرار الاتھام تقرر المحكمة إجراء المحاكمة غیابیا</w:t>
      </w:r>
      <w:r>
        <w:rPr>
          <w:szCs w:val="24"/>
          <w:rtl/>
        </w:rPr>
        <w:t>.</w:t>
      </w:r>
      <w:r>
        <w:rPr>
          <w:szCs w:val="24"/>
          <w:rtl/>
        </w:rPr>
        <w:t xml:space="preserve">  </w:t>
      </w:r>
    </w:p>
    <w:p w:rsidR="00A45203" w:rsidRDefault="00673A9E">
      <w:pPr>
        <w:numPr>
          <w:ilvl w:val="0"/>
          <w:numId w:val="36"/>
        </w:numPr>
        <w:ind w:right="152" w:hanging="140"/>
      </w:pPr>
      <w:r>
        <w:rPr>
          <w:szCs w:val="24"/>
        </w:rPr>
        <w:t>2</w:t>
      </w:r>
      <w:r>
        <w:rPr>
          <w:szCs w:val="24"/>
          <w:rtl/>
        </w:rPr>
        <w:t>یتلو الكاتب قرار الاتھام ولائحة الاتھام وقائمة أسماء الشھود وقرار الظن والوثائق الاخرى ثم تستمع المحكمة لبینةالنیابة العامة والمدعي الشخصي بھذا الصدد وتقضي في ال</w:t>
      </w:r>
      <w:r>
        <w:rPr>
          <w:szCs w:val="24"/>
          <w:rtl/>
        </w:rPr>
        <w:t xml:space="preserve">دعوى على الوجھ الذي تراه عاد لا </w:t>
      </w:r>
    </w:p>
    <w:p w:rsidR="00A45203" w:rsidRDefault="00673A9E">
      <w:pPr>
        <w:numPr>
          <w:ilvl w:val="0"/>
          <w:numId w:val="36"/>
        </w:numPr>
        <w:ind w:right="152" w:hanging="140"/>
      </w:pPr>
      <w:r>
        <w:rPr>
          <w:szCs w:val="24"/>
        </w:rPr>
        <w:t>3</w:t>
      </w:r>
      <w:r>
        <w:rPr>
          <w:szCs w:val="24"/>
          <w:rtl/>
        </w:rPr>
        <w:t>اذا تعذر سماع بعض الشھود فتتلى افاداتھم السابقة وأجوبة شركاء المتھم في الجریمة، ویتلى أیضا ما تراه المحكمةمن تلك الأوراق مساعدا على إظھار الحقیقة</w:t>
      </w:r>
      <w:r>
        <w:rPr>
          <w:szCs w:val="24"/>
          <w:rtl/>
        </w:rPr>
        <w:t>.</w:t>
      </w:r>
      <w:r>
        <w:rPr>
          <w:szCs w:val="24"/>
          <w:rtl/>
        </w:rPr>
        <w:t xml:space="preserve">  </w:t>
      </w:r>
    </w:p>
    <w:p w:rsidR="00A45203" w:rsidRDefault="00673A9E">
      <w:pPr>
        <w:numPr>
          <w:ilvl w:val="1"/>
          <w:numId w:val="36"/>
        </w:numPr>
        <w:spacing w:after="3" w:line="457" w:lineRule="auto"/>
        <w:ind w:right="0" w:firstLine="1"/>
        <w:jc w:val="left"/>
      </w:pPr>
      <w:r>
        <w:rPr>
          <w:b/>
          <w:bCs/>
          <w:szCs w:val="24"/>
          <w:rtl/>
        </w:rPr>
        <w:t>المادة</w:t>
      </w:r>
      <w:r>
        <w:rPr>
          <w:b/>
          <w:bCs/>
          <w:sz w:val="27"/>
          <w:szCs w:val="27"/>
          <w:rtl/>
        </w:rPr>
        <w:t xml:space="preserve">إدارة أموال المتھم الفار </w:t>
      </w:r>
    </w:p>
    <w:p w:rsidR="00A45203" w:rsidRDefault="00673A9E">
      <w:pPr>
        <w:spacing w:after="226" w:line="259" w:lineRule="auto"/>
        <w:ind w:left="-2" w:right="0" w:hanging="10"/>
        <w:jc w:val="left"/>
      </w:pPr>
      <w:r>
        <w:rPr>
          <w:b/>
          <w:bCs/>
          <w:sz w:val="27"/>
          <w:szCs w:val="27"/>
          <w:rtl/>
        </w:rPr>
        <w:t>الباب السابع - محاكمة المتھم الفار من وجھ</w:t>
      </w:r>
      <w:r>
        <w:rPr>
          <w:b/>
          <w:bCs/>
          <w:sz w:val="27"/>
          <w:szCs w:val="27"/>
          <w:rtl/>
        </w:rPr>
        <w:t xml:space="preserve"> العدالة </w:t>
      </w:r>
    </w:p>
    <w:p w:rsidR="00A45203" w:rsidRDefault="00673A9E">
      <w:pPr>
        <w:ind w:left="-13" w:right="581"/>
      </w:pPr>
      <w:r>
        <w:rPr>
          <w:szCs w:val="24"/>
          <w:rtl/>
        </w:rPr>
        <w:t>اذا حكم على المتھم الفار تخضع أموالھ ، اعتبارا من صیرورة الحكم نافذا ، للأصول المتبعة في إدارة أموال الغائب ولاتسلم ھذه الاموال الیھ أو الى مستحقیھا من بعده الا عند سقوط الحكم الغیابي</w:t>
      </w:r>
      <w:r>
        <w:rPr>
          <w:szCs w:val="24"/>
          <w:rtl/>
        </w:rPr>
        <w:t>.</w:t>
      </w:r>
      <w:r>
        <w:rPr>
          <w:szCs w:val="24"/>
          <w:rtl/>
        </w:rPr>
        <w:t xml:space="preserve">  </w:t>
      </w:r>
    </w:p>
    <w:p w:rsidR="00A45203" w:rsidRDefault="00673A9E">
      <w:pPr>
        <w:numPr>
          <w:ilvl w:val="1"/>
          <w:numId w:val="36"/>
        </w:numPr>
        <w:spacing w:after="210" w:line="457" w:lineRule="auto"/>
        <w:ind w:right="0" w:firstLine="1"/>
        <w:jc w:val="left"/>
      </w:pPr>
      <w:r>
        <w:rPr>
          <w:b/>
          <w:bCs/>
          <w:szCs w:val="24"/>
          <w:rtl/>
        </w:rPr>
        <w:t>المادة</w:t>
      </w:r>
      <w:r>
        <w:rPr>
          <w:b/>
          <w:bCs/>
          <w:sz w:val="27"/>
          <w:szCs w:val="27"/>
          <w:rtl/>
        </w:rPr>
        <w:t>إعلان خلاصة الحك م الباب السابع - محاكمة المتھم الفار</w:t>
      </w:r>
      <w:r>
        <w:rPr>
          <w:b/>
          <w:bCs/>
          <w:sz w:val="27"/>
          <w:szCs w:val="27"/>
          <w:rtl/>
        </w:rPr>
        <w:t xml:space="preserve"> من وجھ العدالة </w:t>
      </w:r>
    </w:p>
    <w:p w:rsidR="00A45203" w:rsidRDefault="00673A9E">
      <w:pPr>
        <w:ind w:left="-13" w:right="14"/>
      </w:pPr>
      <w:r>
        <w:rPr>
          <w:szCs w:val="24"/>
          <w:rtl/>
        </w:rPr>
        <w:lastRenderedPageBreak/>
        <w:t>تعلن خلاصة الحكم الصادر عل ى المحكوم علیھ خلال عشرة أیام من تاریخ صدور الحكم بمعرفة النیابة العامة وذلك بنشرھا في الجریدة الرسمیة وفي احدى الصحف الیومیة المحلیة الأوسع انتشارا وبتعلیقھا على باب السكن الأخیر للمتھم وعلى باب قاعة محكمة البدا</w:t>
      </w:r>
      <w:r>
        <w:rPr>
          <w:szCs w:val="24"/>
          <w:rtl/>
        </w:rPr>
        <w:t>یة وتبلغ أیضا ً إلى الجھات المختصة المشار إلیھا في المادة (</w:t>
      </w:r>
      <w:r>
        <w:rPr>
          <w:szCs w:val="24"/>
        </w:rPr>
        <w:t>244</w:t>
      </w:r>
      <w:r>
        <w:rPr>
          <w:szCs w:val="24"/>
          <w:rtl/>
        </w:rPr>
        <w:t>)</w:t>
      </w:r>
      <w:r>
        <w:rPr>
          <w:szCs w:val="24"/>
          <w:rtl/>
        </w:rPr>
        <w:t xml:space="preserve"> من ھذا القانون</w:t>
      </w:r>
      <w:r>
        <w:rPr>
          <w:szCs w:val="24"/>
          <w:rtl/>
        </w:rPr>
        <w:t>.</w:t>
      </w:r>
      <w:r>
        <w:rPr>
          <w:szCs w:val="24"/>
          <w:rtl/>
        </w:rPr>
        <w:t xml:space="preserve"> </w:t>
      </w:r>
    </w:p>
    <w:p w:rsidR="00A45203" w:rsidRDefault="00673A9E">
      <w:pPr>
        <w:numPr>
          <w:ilvl w:val="1"/>
          <w:numId w:val="36"/>
        </w:numPr>
        <w:spacing w:after="3" w:line="457" w:lineRule="auto"/>
        <w:ind w:right="0" w:firstLine="1"/>
        <w:jc w:val="left"/>
      </w:pPr>
      <w:r>
        <w:rPr>
          <w:b/>
          <w:bCs/>
          <w:szCs w:val="24"/>
          <w:rtl/>
        </w:rPr>
        <w:t>المادة</w:t>
      </w:r>
      <w:r>
        <w:rPr>
          <w:b/>
          <w:bCs/>
          <w:sz w:val="27"/>
          <w:szCs w:val="27"/>
          <w:rtl/>
        </w:rPr>
        <w:t xml:space="preserve">نفاذ الحك م </w:t>
      </w:r>
    </w:p>
    <w:p w:rsidR="00A45203" w:rsidRDefault="00673A9E">
      <w:pPr>
        <w:spacing w:after="222" w:line="259" w:lineRule="auto"/>
        <w:ind w:left="-13" w:right="5016" w:firstLine="1"/>
        <w:jc w:val="both"/>
      </w:pPr>
      <w:r>
        <w:rPr>
          <w:b/>
          <w:bCs/>
          <w:sz w:val="27"/>
          <w:szCs w:val="27"/>
          <w:rtl/>
        </w:rPr>
        <w:t xml:space="preserve">الباب السابع - محاكمة المتھم الفار من وجھ العدالة </w:t>
      </w:r>
    </w:p>
    <w:p w:rsidR="00A45203" w:rsidRDefault="00673A9E">
      <w:pPr>
        <w:spacing w:after="258" w:line="259" w:lineRule="auto"/>
        <w:ind w:left="-3" w:right="0" w:hanging="10"/>
        <w:jc w:val="left"/>
      </w:pPr>
      <w:r>
        <w:rPr>
          <w:szCs w:val="24"/>
          <w:rtl/>
        </w:rPr>
        <w:t>یصبح الحكم نافذا من الیوم التال ي لنشره في الجریدة الرسمیة</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غیاب احد المتھمین وتسلیم  المواد </w:t>
      </w:r>
    </w:p>
    <w:p w:rsidR="00A45203" w:rsidRDefault="00673A9E">
      <w:pPr>
        <w:spacing w:after="222" w:line="259" w:lineRule="auto"/>
        <w:ind w:left="-13" w:right="5016" w:firstLine="1"/>
        <w:jc w:val="both"/>
      </w:pPr>
      <w:r>
        <w:rPr>
          <w:b/>
          <w:bCs/>
          <w:sz w:val="27"/>
          <w:szCs w:val="27"/>
          <w:rtl/>
        </w:rPr>
        <w:t xml:space="preserve">الباب السابع - محاكمة المتھم الفار من وجھ العدالة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لا یكون غیاب أحد المتھمین بحد ذاتھ سببا لارجاء المحاكمة أو تأخیر النظر في الدعوى بحق رفاقھ من المتھمین</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للمحكمة أن تقرر بعد محاكمة المتھمین الحاضرین تسلیم المواد الجرمیة المحفوظة في مستودع الأمانات</w:t>
      </w:r>
      <w:r>
        <w:rPr>
          <w:szCs w:val="24"/>
          <w:rtl/>
        </w:rPr>
        <w:t xml:space="preserve"> اذا طلبھا أصحابھاأو مستحقوھا ویحق لھا أن تقرر تسلیمھا بشرط اعادتھا الى المحكمة عند طلبھا</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 xml:space="preserve">ویجب على الكاتب قبل تسلیم ھذه المواد أن ینظم بھا محضرا یبین فیھ عددھا وأوصافھ ا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نفقة زوجة وأولاد المتھم الغائب </w:t>
      </w:r>
    </w:p>
    <w:p w:rsidR="00A45203" w:rsidRDefault="00673A9E">
      <w:pPr>
        <w:spacing w:after="222" w:line="259" w:lineRule="auto"/>
        <w:ind w:left="-13" w:right="5016" w:firstLine="1"/>
        <w:jc w:val="both"/>
      </w:pPr>
      <w:r>
        <w:rPr>
          <w:b/>
          <w:bCs/>
          <w:sz w:val="27"/>
          <w:szCs w:val="27"/>
          <w:rtl/>
        </w:rPr>
        <w:t>الباب السابع - محاكمة المتھم ا لفار من و</w:t>
      </w:r>
      <w:r>
        <w:rPr>
          <w:b/>
          <w:bCs/>
          <w:sz w:val="27"/>
          <w:szCs w:val="27"/>
          <w:rtl/>
        </w:rPr>
        <w:t xml:space="preserve">جھ العدالة </w:t>
      </w:r>
    </w:p>
    <w:p w:rsidR="00A45203" w:rsidRDefault="00673A9E">
      <w:pPr>
        <w:ind w:left="-13" w:right="14"/>
      </w:pPr>
      <w:r>
        <w:rPr>
          <w:szCs w:val="24"/>
          <w:rtl/>
        </w:rPr>
        <w:t>في مدة وجود أموال المتھم الغائب تحت ید الخزینة تعطى زوجتھ  وأولاده ووالداه ومن یعولھم شرعا نفقة شھریة من واردات أملاكھ تعینھا المحكمة المدنیة العائد الیھا الامر. كما یجوز للمدعي الشخصي أن یستصدر من المحكمة ذاتھا قرارا باستیفاء مقدار موقت من الت</w:t>
      </w:r>
      <w:r>
        <w:rPr>
          <w:szCs w:val="24"/>
          <w:rtl/>
        </w:rPr>
        <w:t xml:space="preserve">عویضات المحكو م لھ بھا في مقابل كفالة أو بدونھا </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إعادة محاكمة متھم غائب سلم نفس ھ </w:t>
      </w:r>
    </w:p>
    <w:p w:rsidR="00A45203" w:rsidRDefault="00673A9E">
      <w:pPr>
        <w:spacing w:after="3" w:line="259" w:lineRule="auto"/>
        <w:ind w:left="-13" w:right="5016" w:firstLine="1"/>
        <w:jc w:val="both"/>
      </w:pPr>
      <w:r>
        <w:rPr>
          <w:b/>
          <w:bCs/>
          <w:sz w:val="27"/>
          <w:szCs w:val="27"/>
          <w:rtl/>
        </w:rPr>
        <w:t xml:space="preserve">الباب السابع - محاكمة المتھم الفار من وجھ العدالة </w:t>
      </w:r>
    </w:p>
    <w:p w:rsidR="00A45203" w:rsidRDefault="00673A9E">
      <w:pPr>
        <w:ind w:left="-13" w:right="156"/>
      </w:pPr>
      <w:r>
        <w:rPr>
          <w:szCs w:val="24"/>
          <w:rtl/>
        </w:rPr>
        <w:t xml:space="preserve">اذا سلم المتھم الغائب نفسھ الى الحكومة أو قبض علیھ قبل سقوط العقوبة المحكوم بھا بالتقادم فیعتبر الحكم وسائر </w:t>
      </w:r>
      <w:r>
        <w:rPr>
          <w:szCs w:val="24"/>
          <w:rtl/>
        </w:rPr>
        <w:t>المعاملاتالجاریة، اعتبارا من صدور مذكرة القاء القبض أو قرار الامھال ، ملغاة حكما بعد عرضھ على المدعي العام، وتعاد المحاكمة وفقا للأصول العادیة</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3" w:line="457" w:lineRule="auto"/>
        <w:ind w:left="-13" w:right="3941" w:firstLine="1"/>
        <w:jc w:val="both"/>
      </w:pPr>
      <w:r>
        <w:rPr>
          <w:b/>
          <w:bCs/>
          <w:sz w:val="27"/>
          <w:szCs w:val="27"/>
          <w:rtl/>
        </w:rPr>
        <w:lastRenderedPageBreak/>
        <w:t>إعفاء المتھم الغائب بعد استسلامھ من نفقات المحاكمات الغیابی ة الباب السابع - محاكمة المتھم الفار من وجھ</w:t>
      </w:r>
      <w:r>
        <w:rPr>
          <w:b/>
          <w:bCs/>
          <w:sz w:val="27"/>
          <w:szCs w:val="27"/>
          <w:rtl/>
        </w:rPr>
        <w:t xml:space="preserve"> العدالة </w:t>
      </w:r>
    </w:p>
    <w:p w:rsidR="00A45203" w:rsidRDefault="00673A9E">
      <w:pPr>
        <w:numPr>
          <w:ilvl w:val="0"/>
          <w:numId w:val="36"/>
        </w:numPr>
        <w:ind w:right="152" w:hanging="140"/>
      </w:pPr>
      <w:r>
        <w:rPr>
          <w:szCs w:val="24"/>
        </w:rPr>
        <w:t>1</w:t>
      </w:r>
      <w:r>
        <w:rPr>
          <w:szCs w:val="24"/>
          <w:rtl/>
        </w:rPr>
        <w:t>اذا لم یحكم على المتھم الغائب بعد استسلامھ ومحاكمتھ مجددا فیسوغ للمحكمة أن تعفیھ من نفقات المحاكمة الغیابیةكما یسوغ لھا ان تقرر نشر القرار الصادر لمصلحتھ في الجریدة الرسمیة</w:t>
      </w:r>
      <w:r>
        <w:rPr>
          <w:szCs w:val="24"/>
          <w:rtl/>
        </w:rPr>
        <w:t>.</w:t>
      </w:r>
      <w:r>
        <w:rPr>
          <w:szCs w:val="24"/>
          <w:rtl/>
        </w:rPr>
        <w:t xml:space="preserve">  </w:t>
      </w:r>
    </w:p>
    <w:p w:rsidR="00A45203" w:rsidRDefault="00673A9E">
      <w:pPr>
        <w:numPr>
          <w:ilvl w:val="0"/>
          <w:numId w:val="36"/>
        </w:numPr>
        <w:ind w:right="152" w:hanging="140"/>
      </w:pPr>
      <w:r>
        <w:rPr>
          <w:szCs w:val="24"/>
        </w:rPr>
        <w:t>2</w:t>
      </w:r>
      <w:r>
        <w:rPr>
          <w:szCs w:val="24"/>
          <w:rtl/>
        </w:rPr>
        <w:t>مع مراعاة أحكام الفقرة (</w:t>
      </w:r>
      <w:r>
        <w:rPr>
          <w:szCs w:val="24"/>
        </w:rPr>
        <w:t>2</w:t>
      </w:r>
      <w:r>
        <w:rPr>
          <w:szCs w:val="24"/>
          <w:rtl/>
        </w:rPr>
        <w:t>)</w:t>
      </w:r>
      <w:r>
        <w:rPr>
          <w:szCs w:val="24"/>
          <w:rtl/>
        </w:rPr>
        <w:t xml:space="preserve"> من المادة </w:t>
      </w:r>
      <w:r>
        <w:rPr>
          <w:szCs w:val="24"/>
        </w:rPr>
        <w:t>212</w:t>
      </w:r>
      <w:r>
        <w:rPr>
          <w:szCs w:val="24"/>
          <w:rtl/>
        </w:rPr>
        <w:t xml:space="preserve"> من ھذا القانون تسري أحكام ھ</w:t>
      </w:r>
      <w:r>
        <w:rPr>
          <w:szCs w:val="24"/>
          <w:rtl/>
        </w:rPr>
        <w:t>ذا الفصل على المتھم الذي یفر من السجن</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226" w:line="259" w:lineRule="auto"/>
        <w:ind w:left="-2" w:right="0" w:hanging="10"/>
        <w:jc w:val="left"/>
      </w:pPr>
      <w:r>
        <w:rPr>
          <w:b/>
          <w:bCs/>
          <w:sz w:val="27"/>
          <w:szCs w:val="27"/>
          <w:rtl/>
        </w:rPr>
        <w:t xml:space="preserve">الأحكام القابلة للاستئنا ف </w:t>
      </w:r>
    </w:p>
    <w:p w:rsidR="00A45203" w:rsidRDefault="00673A9E">
      <w:pPr>
        <w:spacing w:after="251" w:line="259" w:lineRule="auto"/>
        <w:ind w:left="-5" w:right="0" w:hanging="10"/>
        <w:jc w:val="left"/>
      </w:pPr>
      <w:r>
        <w:rPr>
          <w:color w:val="2F5496"/>
          <w:sz w:val="26"/>
          <w:szCs w:val="26"/>
          <w:rtl/>
        </w:rPr>
        <w:t xml:space="preserve">الباب الثامن </w:t>
      </w:r>
      <w:r>
        <w:rPr>
          <w:color w:val="2F5496"/>
          <w:sz w:val="26"/>
          <w:szCs w:val="26"/>
          <w:rtl/>
        </w:rPr>
        <w:t>-</w:t>
      </w:r>
      <w:r>
        <w:rPr>
          <w:color w:val="2F5496"/>
          <w:sz w:val="26"/>
          <w:szCs w:val="26"/>
          <w:rtl/>
        </w:rPr>
        <w:t xml:space="preserve"> الطعن في الأحكا م</w:t>
      </w:r>
      <w:r>
        <w:rPr>
          <w:rFonts w:ascii="Calibri" w:eastAsia="Calibri" w:hAnsi="Calibri" w:cs="Calibri"/>
          <w:color w:val="2F5496"/>
          <w:sz w:val="26"/>
          <w:szCs w:val="26"/>
          <w:rtl/>
        </w:rPr>
        <w:t xml:space="preserve"> </w:t>
      </w:r>
    </w:p>
    <w:p w:rsidR="00A45203" w:rsidRDefault="00673A9E">
      <w:pPr>
        <w:spacing w:after="258" w:line="259" w:lineRule="auto"/>
        <w:ind w:left="-3" w:right="0" w:hanging="10"/>
        <w:jc w:val="left"/>
      </w:pPr>
      <w:r>
        <w:rPr>
          <w:szCs w:val="24"/>
          <w:rtl/>
        </w:rPr>
        <w:t xml:space="preserve">تقبل الطعن بطریق الاستئناف: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الأحكام الصادرة من أیة محكمة بدائیة بصفتھا الجنائیة أو البدائیة</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القرارات الصادرة بوقف السیر في الدعوى الجزا</w:t>
      </w:r>
      <w:r>
        <w:rPr>
          <w:szCs w:val="24"/>
          <w:rtl/>
        </w:rPr>
        <w:t>ئیة، اما القرارات الصادرة برفض وقف السیر فیھا فلا تستأنف إلا مع الحكم الصادر في الدعوى</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الأحكام أو القرارات التي یر د نص خاص بموجب أي قانون آخر على جواز استئنافھا</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3" w:line="457" w:lineRule="auto"/>
        <w:ind w:left="-13" w:right="5357" w:firstLine="1"/>
        <w:jc w:val="both"/>
      </w:pPr>
      <w:r>
        <w:rPr>
          <w:b/>
          <w:bCs/>
          <w:sz w:val="27"/>
          <w:szCs w:val="27"/>
          <w:rtl/>
        </w:rPr>
        <w:t xml:space="preserve">استئناف القرارات الإعدادیة والقرارات القاضیة الباب الثامن - الطعن في الأحكا م </w:t>
      </w:r>
    </w:p>
    <w:p w:rsidR="00A45203" w:rsidRDefault="00673A9E">
      <w:pPr>
        <w:spacing w:after="0" w:line="259" w:lineRule="auto"/>
        <w:ind w:left="-3" w:right="0" w:hanging="10"/>
        <w:jc w:val="left"/>
      </w:pPr>
      <w:r>
        <w:rPr>
          <w:szCs w:val="24"/>
          <w:rtl/>
        </w:rPr>
        <w:t xml:space="preserve"> </w:t>
      </w:r>
      <w:r>
        <w:rPr>
          <w:szCs w:val="24"/>
        </w:rPr>
        <w:t>1</w:t>
      </w:r>
      <w:r>
        <w:rPr>
          <w:szCs w:val="24"/>
          <w:rtl/>
        </w:rPr>
        <w:t>-</w:t>
      </w:r>
      <w:r>
        <w:rPr>
          <w:szCs w:val="24"/>
          <w:rtl/>
        </w:rPr>
        <w:t xml:space="preserve">في ما خلا الأحكام والقرارات المذكورة في المادة السابقة لا یقبل استئناف القرارات </w:t>
      </w:r>
    </w:p>
    <w:p w:rsidR="00A45203" w:rsidRDefault="00673A9E">
      <w:pPr>
        <w:ind w:left="-13" w:right="96"/>
      </w:pPr>
      <w:r>
        <w:rPr>
          <w:szCs w:val="24"/>
          <w:rtl/>
        </w:rPr>
        <w:t>الاعدادیة والقرارات القاضیة بإجراء تحقیق وقرارات القرینة وغیرھا من القرارات التي تصدر أثناء السیر في الدعوى الا بعد صدور الحكم في الأساس ومع ھذا الحكم</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ولا یعتبر إنفاذ</w:t>
      </w:r>
      <w:r>
        <w:rPr>
          <w:szCs w:val="24"/>
          <w:rtl/>
        </w:rPr>
        <w:t xml:space="preserve"> القرارات المذكورة الطوعي رضوخا لھا</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226" w:line="259" w:lineRule="auto"/>
        <w:ind w:left="-2" w:right="0" w:hanging="10"/>
        <w:jc w:val="left"/>
      </w:pPr>
      <w:r>
        <w:rPr>
          <w:b/>
          <w:bCs/>
          <w:sz w:val="27"/>
          <w:szCs w:val="27"/>
          <w:rtl/>
        </w:rPr>
        <w:t xml:space="preserve">محكمة البدایة بصفتھا الاستئنافی ة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14"/>
      </w:pPr>
      <w:r>
        <w:rPr>
          <w:szCs w:val="24"/>
          <w:rtl/>
        </w:rPr>
        <w:t>تنظر المحكمة البدائیة بصفتھا الاستئنافیة في القضایا الجزائیة الت ي من اختصاصھا النظر فیھا استئنافا بمقتضى أحكام قانون محاكم الصلح أو بمقتضى أ</w:t>
      </w:r>
      <w:r>
        <w:rPr>
          <w:szCs w:val="24"/>
          <w:rtl/>
        </w:rPr>
        <w:t>ي قانون آخر تدقیقا الا اذا أمر ت بخلاف ذلك أو اذا طلب أحد الفریقین أن تجري المحاكمة مرافعة ووافقت المحكمة على ذلك ویكون حكمھا قطعیا</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lastRenderedPageBreak/>
        <w:t>المادة</w:t>
      </w:r>
    </w:p>
    <w:p w:rsidR="00A45203" w:rsidRDefault="00673A9E">
      <w:pPr>
        <w:spacing w:after="3" w:line="457" w:lineRule="auto"/>
        <w:ind w:left="-13" w:right="6651" w:firstLine="1"/>
        <w:jc w:val="both"/>
      </w:pPr>
      <w:r>
        <w:rPr>
          <w:b/>
          <w:bCs/>
          <w:sz w:val="27"/>
          <w:szCs w:val="27"/>
          <w:rtl/>
        </w:rPr>
        <w:t xml:space="preserve">الاعتراض على الحكم الغیابي الباب الثامن - الطعن في الأحكا م </w:t>
      </w:r>
    </w:p>
    <w:p w:rsidR="00A45203" w:rsidRDefault="00673A9E">
      <w:pPr>
        <w:ind w:left="-13" w:right="641"/>
      </w:pPr>
      <w:r>
        <w:rPr>
          <w:szCs w:val="24"/>
          <w:rtl/>
        </w:rPr>
        <w:t xml:space="preserve">یجوز الاعتراض على الحكم الغیابي الصادر عن المحكمة </w:t>
      </w:r>
      <w:r>
        <w:rPr>
          <w:szCs w:val="24"/>
          <w:rtl/>
        </w:rPr>
        <w:t>البدائیة بصفتھا الاستئنافیة اذا جرت المحاكمة أمامھا مرافعةوفقا للأصول وفي المیعاد المنصوص علیھ للاعتراض على الحكم الغیابي الصادر عن المحكمة البدائیة</w:t>
      </w:r>
      <w:r>
        <w:rPr>
          <w:szCs w:val="24"/>
          <w:rtl/>
        </w:rPr>
        <w:t>.</w:t>
      </w:r>
      <w:r>
        <w:rPr>
          <w:szCs w:val="24"/>
          <w:rtl/>
        </w:rPr>
        <w:t xml:space="preserve">  </w:t>
      </w:r>
    </w:p>
    <w:p w:rsidR="00A45203" w:rsidRDefault="00673A9E">
      <w:pPr>
        <w:numPr>
          <w:ilvl w:val="1"/>
          <w:numId w:val="36"/>
        </w:numPr>
        <w:spacing w:after="3" w:line="457" w:lineRule="auto"/>
        <w:ind w:right="0" w:firstLine="1"/>
        <w:jc w:val="left"/>
      </w:pPr>
      <w:r>
        <w:rPr>
          <w:b/>
          <w:bCs/>
          <w:szCs w:val="24"/>
          <w:rtl/>
        </w:rPr>
        <w:t>المادة</w:t>
      </w:r>
      <w:r>
        <w:rPr>
          <w:b/>
          <w:bCs/>
          <w:sz w:val="27"/>
          <w:szCs w:val="27"/>
          <w:rtl/>
        </w:rPr>
        <w:t xml:space="preserve">استئناف الأحكا م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تستأنف الأحكام الجنائیة والجنحیة الصادرة من</w:t>
      </w:r>
      <w:r>
        <w:rPr>
          <w:szCs w:val="24"/>
          <w:rtl/>
        </w:rPr>
        <w:t xml:space="preserve"> المحاكم البدائیة الى محكمة الاستئناف</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الاستئناف من حق النیابة العامة والمدعي الشخصي والمحكو م علیھ والمسؤول بالمال</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الحكم بالاعدام أو بعقوبة جنائیة لمدة لا تقل عن خمس سنوات تابع للاستئناف ولو لم یطلب المحكوم علیھ ذلك</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3" w:line="457" w:lineRule="auto"/>
        <w:ind w:left="-13" w:right="4685" w:firstLine="1"/>
        <w:jc w:val="both"/>
      </w:pPr>
      <w:r>
        <w:rPr>
          <w:b/>
          <w:bCs/>
          <w:sz w:val="27"/>
          <w:szCs w:val="27"/>
          <w:rtl/>
        </w:rPr>
        <w:t xml:space="preserve"> </w:t>
      </w:r>
      <w:r>
        <w:rPr>
          <w:b/>
          <w:bCs/>
          <w:sz w:val="27"/>
          <w:szCs w:val="27"/>
        </w:rPr>
        <w:t>1</w:t>
      </w:r>
      <w:r>
        <w:rPr>
          <w:b/>
          <w:bCs/>
          <w:sz w:val="27"/>
          <w:szCs w:val="27"/>
          <w:rtl/>
        </w:rPr>
        <w:t xml:space="preserve">-رفع الاستئناف </w:t>
      </w:r>
      <w:r>
        <w:rPr>
          <w:b/>
          <w:bCs/>
          <w:sz w:val="27"/>
          <w:szCs w:val="27"/>
        </w:rPr>
        <w:t>2</w:t>
      </w:r>
      <w:r>
        <w:rPr>
          <w:b/>
          <w:bCs/>
          <w:sz w:val="27"/>
          <w:szCs w:val="27"/>
          <w:rtl/>
        </w:rPr>
        <w:t xml:space="preserve">- رد الاستئناف </w:t>
      </w:r>
      <w:r>
        <w:rPr>
          <w:b/>
          <w:bCs/>
          <w:sz w:val="27"/>
          <w:szCs w:val="27"/>
        </w:rPr>
        <w:t>3</w:t>
      </w:r>
      <w:r>
        <w:rPr>
          <w:b/>
          <w:bCs/>
          <w:sz w:val="27"/>
          <w:szCs w:val="27"/>
          <w:rtl/>
        </w:rPr>
        <w:t xml:space="preserve">- قبول الاستئنا ف الباب الثامن - الطعن في الأحكا م </w:t>
      </w:r>
    </w:p>
    <w:p w:rsidR="00A45203" w:rsidRDefault="00673A9E">
      <w:pPr>
        <w:numPr>
          <w:ilvl w:val="0"/>
          <w:numId w:val="36"/>
        </w:numPr>
        <w:spacing w:after="272" w:line="245" w:lineRule="auto"/>
        <w:ind w:right="152" w:hanging="140"/>
      </w:pPr>
      <w:r>
        <w:rPr>
          <w:szCs w:val="24"/>
        </w:rPr>
        <w:t>1</w:t>
      </w:r>
      <w:r>
        <w:rPr>
          <w:szCs w:val="24"/>
          <w:rtl/>
        </w:rPr>
        <w:t>یرفع الاستئناف بموجب استدعاء الى محكمة الاستئناف المختصة اما مباشرة أو بواسطة المحكمة التي أصدرت الحكم ال مستانف في میعاد خمسة عشر یوما من الیوم الذي یلي تاریخ صدوره ان كان وجاھیا، وتاریخ</w:t>
      </w:r>
      <w:r>
        <w:rPr>
          <w:szCs w:val="24"/>
          <w:rtl/>
        </w:rPr>
        <w:t xml:space="preserve"> تبلیغھ للمحكوم علیھ ان كان غیابیا أو بمثابة الوجاھي</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للنائب العام والمدعي العام أ و من یقوم مقامھما استئناف القرار الذي تصدره محكمة البدایة سواء أكان بالإدانة أو بالبراءة أو بعدم المسؤولیة او بوقف الملاحقة أو باسقاط الدعوى العامة في میعاد ستین یوما ً</w:t>
      </w:r>
      <w:r>
        <w:rPr>
          <w:szCs w:val="24"/>
          <w:rtl/>
        </w:rPr>
        <w:t xml:space="preserve"> للنائب العام وثلاثین یوما ً للمدعي العام، وتبدأ ھذه المدة من تاریخ صدور القرار</w:t>
      </w:r>
      <w:r>
        <w:rPr>
          <w:szCs w:val="24"/>
          <w:rtl/>
        </w:rPr>
        <w:t>.</w:t>
      </w:r>
      <w:r>
        <w:rPr>
          <w:szCs w:val="24"/>
          <w:rtl/>
        </w:rPr>
        <w:t xml:space="preserve"> </w:t>
      </w:r>
    </w:p>
    <w:p w:rsidR="00A45203" w:rsidRDefault="00673A9E">
      <w:pPr>
        <w:numPr>
          <w:ilvl w:val="0"/>
          <w:numId w:val="36"/>
        </w:numPr>
        <w:spacing w:after="258" w:line="259" w:lineRule="auto"/>
        <w:ind w:right="152" w:hanging="140"/>
      </w:pPr>
      <w:r>
        <w:rPr>
          <w:szCs w:val="24"/>
        </w:rPr>
        <w:t>3</w:t>
      </w:r>
      <w:r>
        <w:rPr>
          <w:szCs w:val="24"/>
          <w:rtl/>
        </w:rPr>
        <w:t>ویرد الاستئناف شكلا اذا قدم بعد ھذا المیعاد</w:t>
      </w:r>
      <w:r>
        <w:rPr>
          <w:szCs w:val="24"/>
          <w:rtl/>
        </w:rPr>
        <w:t>.</w:t>
      </w:r>
      <w:r>
        <w:rPr>
          <w:szCs w:val="24"/>
          <w:rtl/>
        </w:rPr>
        <w:t xml:space="preserve">  </w:t>
      </w:r>
    </w:p>
    <w:p w:rsidR="00A45203" w:rsidRDefault="00673A9E">
      <w:pPr>
        <w:ind w:left="-13" w:right="14"/>
      </w:pPr>
      <w:r>
        <w:rPr>
          <w:szCs w:val="24"/>
          <w:rtl/>
        </w:rPr>
        <w:t xml:space="preserve"> </w:t>
      </w:r>
      <w:r>
        <w:rPr>
          <w:szCs w:val="24"/>
        </w:rPr>
        <w:t>4</w:t>
      </w:r>
      <w:r>
        <w:rPr>
          <w:szCs w:val="24"/>
          <w:rtl/>
        </w:rPr>
        <w:t>-</w:t>
      </w:r>
      <w:r>
        <w:rPr>
          <w:szCs w:val="24"/>
          <w:rtl/>
        </w:rPr>
        <w:t xml:space="preserve">اذا استأنف المحكوم علیھ الحكم الصادر ضده غیابیا أو بمثابة الوجاھي، فلا یقبل استئنافھ للحكم الصادر ضده ما لم یثبت ان غیابھ </w:t>
      </w:r>
      <w:r>
        <w:rPr>
          <w:szCs w:val="24"/>
          <w:rtl/>
        </w:rPr>
        <w:t>كان لمعذرة مشروعة تقبلھا  المحكمة</w:t>
      </w:r>
      <w:r>
        <w:rPr>
          <w:szCs w:val="24"/>
          <w:rtl/>
        </w:rPr>
        <w:t>.</w:t>
      </w:r>
      <w:r>
        <w:rPr>
          <w:szCs w:val="24"/>
          <w:rtl/>
        </w:rPr>
        <w:t xml:space="preserve"> </w:t>
      </w:r>
    </w:p>
    <w:p w:rsidR="00A45203" w:rsidRDefault="00673A9E">
      <w:pPr>
        <w:ind w:left="-13" w:right="106"/>
      </w:pPr>
      <w:r>
        <w:rPr>
          <w:szCs w:val="24"/>
          <w:rtl/>
        </w:rPr>
        <w:t xml:space="preserve"> </w:t>
      </w:r>
      <w:r>
        <w:rPr>
          <w:szCs w:val="24"/>
        </w:rPr>
        <w:t>5</w:t>
      </w:r>
      <w:r>
        <w:rPr>
          <w:szCs w:val="24"/>
          <w:rtl/>
        </w:rPr>
        <w:t>-</w:t>
      </w:r>
      <w:r>
        <w:rPr>
          <w:szCs w:val="24"/>
          <w:rtl/>
        </w:rPr>
        <w:t>إذا قررت محكمة الاستئناف قبول الاستئناف شكلا فتتولى الفصل فیھ موضوعا، وفي حال تصدیق الحكم فإن الطعن فیھ لل مرة الثانیة لا یوقف التنفیذ</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6</w:t>
      </w:r>
      <w:r>
        <w:rPr>
          <w:szCs w:val="24"/>
          <w:rtl/>
        </w:rPr>
        <w:t>-</w:t>
      </w:r>
      <w:r>
        <w:rPr>
          <w:szCs w:val="24"/>
          <w:rtl/>
        </w:rPr>
        <w:t>ان استئناف المحكوم والمسؤول بالمال لا یمكن أن یؤدي الى تشدید العقوبة أو زیادة</w:t>
      </w:r>
      <w:r>
        <w:rPr>
          <w:szCs w:val="24"/>
          <w:rtl/>
        </w:rPr>
        <w:t xml:space="preserve"> التعویض</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3" w:line="457" w:lineRule="auto"/>
        <w:ind w:left="-13" w:right="6408" w:firstLine="1"/>
        <w:jc w:val="both"/>
      </w:pPr>
      <w:r>
        <w:rPr>
          <w:b/>
          <w:bCs/>
          <w:sz w:val="27"/>
          <w:szCs w:val="27"/>
          <w:rtl/>
        </w:rPr>
        <w:lastRenderedPageBreak/>
        <w:t xml:space="preserve">استئناف النائب العام ینشر الدعو ى الباب الثامن - الطعن في الأحكا م </w:t>
      </w:r>
    </w:p>
    <w:p w:rsidR="00A45203" w:rsidRDefault="00673A9E">
      <w:pPr>
        <w:ind w:left="-13" w:right="408"/>
      </w:pPr>
      <w:r>
        <w:rPr>
          <w:szCs w:val="24"/>
          <w:rtl/>
        </w:rPr>
        <w:t>ان استئناف النائب العام أو المدعي العام ینشر الدعوى بجمیع جھاتھا لدى محكمة الاستئناف بحیث یكون لھا حق الحكم بماترى أنھ یجب على المحكمة أن تحكم بھ ما لم یكن واردا على جھة</w:t>
      </w:r>
      <w:r>
        <w:rPr>
          <w:szCs w:val="24"/>
          <w:rtl/>
        </w:rPr>
        <w:t xml:space="preserve"> معینة ، فیقتصر مفعولھ على ھذه الجھة</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3" w:line="457" w:lineRule="auto"/>
        <w:ind w:left="-13" w:right="6168" w:firstLine="1"/>
        <w:jc w:val="both"/>
      </w:pPr>
      <w:r>
        <w:rPr>
          <w:b/>
          <w:bCs/>
          <w:sz w:val="27"/>
          <w:szCs w:val="27"/>
          <w:rtl/>
        </w:rPr>
        <w:t xml:space="preserve">إرسال الاستئناف بواسطة النائب العام الباب الثامن - الطعن في الأحكا م </w:t>
      </w:r>
    </w:p>
    <w:p w:rsidR="00A45203" w:rsidRDefault="00673A9E">
      <w:pPr>
        <w:ind w:left="-13" w:right="276"/>
      </w:pPr>
      <w:r>
        <w:rPr>
          <w:szCs w:val="24"/>
          <w:rtl/>
        </w:rPr>
        <w:t xml:space="preserve"> </w:t>
      </w:r>
      <w:r>
        <w:rPr>
          <w:szCs w:val="24"/>
        </w:rPr>
        <w:t>1</w:t>
      </w:r>
      <w:r>
        <w:rPr>
          <w:szCs w:val="24"/>
          <w:rtl/>
        </w:rPr>
        <w:t>-</w:t>
      </w:r>
      <w:r>
        <w:rPr>
          <w:szCs w:val="24"/>
          <w:rtl/>
        </w:rPr>
        <w:t>اذا قدم الاستئناف الى المحكمة ترسلھ مع أوراق الدعوى الى المدعي العام لیتولى ارسالھا الى محكمة الاستئناف بواسطة النائب العام خلال ثلاثة أ</w:t>
      </w:r>
      <w:r>
        <w:rPr>
          <w:szCs w:val="24"/>
          <w:rtl/>
        </w:rPr>
        <w:t>یام من تاریخ تقدیمھ</w:t>
      </w:r>
      <w:r>
        <w:rPr>
          <w:szCs w:val="24"/>
          <w:rtl/>
        </w:rPr>
        <w:t>.</w:t>
      </w:r>
      <w:r>
        <w:rPr>
          <w:szCs w:val="24"/>
          <w:rtl/>
        </w:rPr>
        <w:t xml:space="preserve">  </w:t>
      </w:r>
    </w:p>
    <w:p w:rsidR="00A45203" w:rsidRDefault="00673A9E">
      <w:pPr>
        <w:ind w:left="-13" w:right="343"/>
      </w:pPr>
      <w:r>
        <w:rPr>
          <w:szCs w:val="24"/>
          <w:rtl/>
        </w:rPr>
        <w:t xml:space="preserve"> </w:t>
      </w:r>
      <w:r>
        <w:rPr>
          <w:szCs w:val="24"/>
        </w:rPr>
        <w:t>2</w:t>
      </w:r>
      <w:r>
        <w:rPr>
          <w:szCs w:val="24"/>
          <w:rtl/>
        </w:rPr>
        <w:t>-</w:t>
      </w:r>
      <w:r>
        <w:rPr>
          <w:szCs w:val="24"/>
          <w:rtl/>
        </w:rPr>
        <w:t xml:space="preserve">ترسل محكمة البدایة من تلقاء نفسھا أوراق القضیة لمحكمة الاستئناف بواسطة المدعي العام والنائب العام اذا كان الحكمتابعا للاستئناف حتما على ما ھو مبین في المادة </w:t>
      </w:r>
      <w:r>
        <w:rPr>
          <w:szCs w:val="24"/>
        </w:rPr>
        <w:t>260</w:t>
      </w:r>
      <w:r>
        <w:rPr>
          <w:szCs w:val="24"/>
          <w:rtl/>
        </w:rPr>
        <w:t xml:space="preserve"> من ھذا القانون</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 xml:space="preserve">یقدم النائب العام أوراق الدعوى الى محكمة </w:t>
      </w:r>
      <w:r>
        <w:rPr>
          <w:szCs w:val="24"/>
          <w:rtl/>
        </w:rPr>
        <w:t>الاستئناف مشفوعة بمطالعتھ</w:t>
      </w:r>
      <w:r>
        <w:rPr>
          <w:szCs w:val="24"/>
          <w:rtl/>
        </w:rPr>
        <w:t>.</w:t>
      </w:r>
      <w:r>
        <w:rPr>
          <w:szCs w:val="24"/>
          <w:rtl/>
        </w:rPr>
        <w:t xml:space="preserve">  </w:t>
      </w:r>
    </w:p>
    <w:p w:rsidR="00A45203" w:rsidRDefault="00673A9E">
      <w:pPr>
        <w:numPr>
          <w:ilvl w:val="1"/>
          <w:numId w:val="36"/>
        </w:numPr>
        <w:spacing w:after="3" w:line="457" w:lineRule="auto"/>
        <w:ind w:right="0" w:firstLine="1"/>
        <w:jc w:val="left"/>
      </w:pPr>
      <w:r>
        <w:rPr>
          <w:b/>
          <w:bCs/>
          <w:szCs w:val="24"/>
          <w:rtl/>
        </w:rPr>
        <w:t>المادة</w:t>
      </w:r>
      <w:r>
        <w:rPr>
          <w:b/>
          <w:bCs/>
          <w:sz w:val="27"/>
          <w:szCs w:val="27"/>
          <w:rtl/>
        </w:rPr>
        <w:t xml:space="preserve">المحاكمات الاستئنافی ة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14"/>
      </w:pPr>
      <w:r>
        <w:rPr>
          <w:szCs w:val="24"/>
          <w:rtl/>
        </w:rPr>
        <w:t xml:space="preserve"> </w:t>
      </w:r>
      <w:r>
        <w:rPr>
          <w:szCs w:val="24"/>
        </w:rPr>
        <w:t>1</w:t>
      </w:r>
      <w:r>
        <w:rPr>
          <w:szCs w:val="24"/>
          <w:rtl/>
        </w:rPr>
        <w:t>-</w:t>
      </w:r>
      <w:r>
        <w:rPr>
          <w:szCs w:val="24"/>
          <w:rtl/>
        </w:rPr>
        <w:t>مع مراعاة ما ورد في المادة (</w:t>
      </w:r>
      <w:r>
        <w:rPr>
          <w:szCs w:val="24"/>
        </w:rPr>
        <w:t>261</w:t>
      </w:r>
      <w:r>
        <w:rPr>
          <w:szCs w:val="24"/>
          <w:rtl/>
        </w:rPr>
        <w:t>)</w:t>
      </w:r>
      <w:r>
        <w:rPr>
          <w:szCs w:val="24"/>
          <w:rtl/>
        </w:rPr>
        <w:t xml:space="preserve"> من ھذا القانون تجري المحاكمات الاستئنافیة مرافعة اذا كان الحكم بالاعدام أو الاشغال الشاقة المؤبدة أو الاعتقال المؤبد، وفیما عدا</w:t>
      </w:r>
      <w:r>
        <w:rPr>
          <w:szCs w:val="24"/>
          <w:rtl/>
        </w:rPr>
        <w:t xml:space="preserve"> ذلك من الأحكام الجنائیة والجنحیة الصادرة عن محاكم البدایة ینظر فیھا تدقیقا الا اذا رأت المحكمة إجراء المحاكمة مرافعة أو طلب المحكوم علیھ ذلك ووافقت على الطلب او طلب النائب العام ذلك وفیما عدا  الحكم بالاعدام والاشغال الشاقة المؤبدة والاعتقال المؤبد لا یشت</w:t>
      </w:r>
      <w:r>
        <w:rPr>
          <w:szCs w:val="24"/>
          <w:rtl/>
        </w:rPr>
        <w:t>رط  في المرافعة سماع البینات مجددا الا اذا رأت المحكمة لزوما لذلك</w:t>
      </w:r>
      <w:r>
        <w:rPr>
          <w:szCs w:val="24"/>
          <w:rtl/>
        </w:rPr>
        <w:t>.</w:t>
      </w:r>
      <w:r>
        <w:rPr>
          <w:szCs w:val="24"/>
          <w:rtl/>
        </w:rPr>
        <w:t xml:space="preserve">  </w:t>
      </w:r>
    </w:p>
    <w:p w:rsidR="00A45203" w:rsidRDefault="00673A9E">
      <w:pPr>
        <w:ind w:left="-13" w:right="571"/>
      </w:pPr>
      <w:r>
        <w:rPr>
          <w:szCs w:val="24"/>
          <w:rtl/>
        </w:rPr>
        <w:t xml:space="preserve"> </w:t>
      </w:r>
      <w:r>
        <w:rPr>
          <w:szCs w:val="24"/>
        </w:rPr>
        <w:t>2</w:t>
      </w:r>
      <w:r>
        <w:rPr>
          <w:szCs w:val="24"/>
          <w:rtl/>
        </w:rPr>
        <w:t>-</w:t>
      </w:r>
      <w:r>
        <w:rPr>
          <w:szCs w:val="24"/>
          <w:rtl/>
        </w:rPr>
        <w:t>لا یجوز فسخ الحكم القضائي ببراءة المتھم أو الظنین أوالمشتكى علیھ وادانتھ الا بعد إجراء المحاكمة مرافعة وسماعالبینات</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3" w:line="457" w:lineRule="auto"/>
        <w:ind w:left="-13" w:right="6650" w:firstLine="1"/>
        <w:jc w:val="both"/>
      </w:pPr>
      <w:r>
        <w:rPr>
          <w:b/>
          <w:bCs/>
          <w:sz w:val="27"/>
          <w:szCs w:val="27"/>
          <w:rtl/>
        </w:rPr>
        <w:t xml:space="preserve">استئناف المدعي الشخص ي الباب الثامن - الطعن في الأحكا م </w:t>
      </w:r>
    </w:p>
    <w:p w:rsidR="00A45203" w:rsidRDefault="00673A9E">
      <w:pPr>
        <w:spacing w:after="258" w:line="259" w:lineRule="auto"/>
        <w:ind w:left="-3" w:right="0" w:hanging="10"/>
        <w:jc w:val="left"/>
      </w:pPr>
      <w:r>
        <w:rPr>
          <w:szCs w:val="24"/>
          <w:rtl/>
        </w:rPr>
        <w:t>ل</w:t>
      </w:r>
      <w:r>
        <w:rPr>
          <w:szCs w:val="24"/>
          <w:rtl/>
        </w:rPr>
        <w:t>ا یجوز للمدعي الشخصي أن یستأنف الا الفقرة من الحكم المتعلقة  بالتعویضات الشخصیة</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3" w:line="457" w:lineRule="auto"/>
        <w:ind w:left="-13" w:right="5825" w:firstLine="1"/>
        <w:jc w:val="both"/>
      </w:pPr>
      <w:r>
        <w:rPr>
          <w:b/>
          <w:bCs/>
          <w:sz w:val="27"/>
          <w:szCs w:val="27"/>
          <w:rtl/>
        </w:rPr>
        <w:lastRenderedPageBreak/>
        <w:t xml:space="preserve">أصول المحاكمات لدى المحاكم الاستئنافی ة الباب الثامن - الطعن في الأحكا م </w:t>
      </w:r>
    </w:p>
    <w:p w:rsidR="00A45203" w:rsidRDefault="00673A9E">
      <w:pPr>
        <w:ind w:left="-13" w:right="14"/>
      </w:pPr>
      <w:r>
        <w:rPr>
          <w:szCs w:val="24"/>
          <w:rtl/>
        </w:rPr>
        <w:t xml:space="preserve">  تجري في المحاكمة الاستئنافیة أحكام المواد السابقة المتعلقة بعلانیة المحاكمة وإجراءاتھا </w:t>
      </w:r>
      <w:r>
        <w:rPr>
          <w:szCs w:val="24"/>
          <w:rtl/>
        </w:rPr>
        <w:t>وبصیغة الحكم النھائي وبلزوم الرسوم والنفقات وبفرض العقوبات وبالاعتراض على الحكم الغیابي. كما ان لمحكمة الاستئناف الصلاحیات المنصوص علیھا في الفصل الخاص بمحاكمة المتھم الفار في حالة فرار المتھم من السجن، أو في حالة عدم حضوره الى المحكمة بعد تبلیغھ موع د الم</w:t>
      </w:r>
      <w:r>
        <w:rPr>
          <w:szCs w:val="24"/>
          <w:rtl/>
        </w:rPr>
        <w:t>حاكمة، اذا كانت الدعوى ترى لدیھا</w:t>
      </w:r>
      <w:r>
        <w:rPr>
          <w:szCs w:val="24"/>
          <w:rtl/>
        </w:rPr>
        <w:t>.</w:t>
      </w:r>
      <w:r>
        <w:rPr>
          <w:szCs w:val="24"/>
          <w:rtl/>
        </w:rPr>
        <w:t xml:space="preserve">  </w:t>
      </w:r>
    </w:p>
    <w:p w:rsidR="00A45203" w:rsidRDefault="00673A9E">
      <w:pPr>
        <w:numPr>
          <w:ilvl w:val="1"/>
          <w:numId w:val="36"/>
        </w:numPr>
        <w:spacing w:after="3" w:line="457" w:lineRule="auto"/>
        <w:ind w:right="0" w:firstLine="1"/>
        <w:jc w:val="left"/>
      </w:pPr>
      <w:r>
        <w:rPr>
          <w:b/>
          <w:bCs/>
          <w:szCs w:val="24"/>
          <w:rtl/>
        </w:rPr>
        <w:t>المادة</w:t>
      </w:r>
      <w:r>
        <w:rPr>
          <w:b/>
          <w:bCs/>
          <w:sz w:val="27"/>
          <w:szCs w:val="27"/>
          <w:rtl/>
        </w:rPr>
        <w:t xml:space="preserve">تأیید الحكم المستأن ف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spacing w:after="258" w:line="259" w:lineRule="auto"/>
        <w:ind w:left="-3" w:right="0" w:hanging="10"/>
        <w:jc w:val="left"/>
      </w:pPr>
      <w:r>
        <w:rPr>
          <w:szCs w:val="24"/>
          <w:rtl/>
        </w:rPr>
        <w:t>اذا ظھر لمحكمة الاستئناف أن الحكم المستأنف موافق للأصول والقانون قضت بتأییده</w:t>
      </w:r>
      <w:r>
        <w:rPr>
          <w:szCs w:val="24"/>
          <w:rtl/>
        </w:rPr>
        <w:t>.</w:t>
      </w:r>
      <w:r>
        <w:rPr>
          <w:szCs w:val="24"/>
          <w:rtl/>
        </w:rPr>
        <w:t xml:space="preserve">  </w:t>
      </w:r>
    </w:p>
    <w:p w:rsidR="00A45203" w:rsidRDefault="00673A9E">
      <w:pPr>
        <w:numPr>
          <w:ilvl w:val="1"/>
          <w:numId w:val="36"/>
        </w:numPr>
        <w:spacing w:after="3" w:line="457" w:lineRule="auto"/>
        <w:ind w:right="0" w:firstLine="1"/>
        <w:jc w:val="left"/>
      </w:pPr>
      <w:r>
        <w:rPr>
          <w:b/>
          <w:bCs/>
          <w:szCs w:val="24"/>
          <w:rtl/>
        </w:rPr>
        <w:t>المادة</w:t>
      </w:r>
      <w:r>
        <w:rPr>
          <w:b/>
          <w:bCs/>
          <w:sz w:val="27"/>
          <w:szCs w:val="27"/>
          <w:rtl/>
        </w:rPr>
        <w:t xml:space="preserve">عدم المسؤولیة والبراء ة الباب الثامن - الطعن في الأحكا م </w:t>
      </w:r>
    </w:p>
    <w:p w:rsidR="00A45203" w:rsidRDefault="00673A9E">
      <w:pPr>
        <w:ind w:left="-13" w:right="295"/>
      </w:pPr>
      <w:r>
        <w:rPr>
          <w:szCs w:val="24"/>
          <w:rtl/>
        </w:rPr>
        <w:t>اذا قضت المحك</w:t>
      </w:r>
      <w:r>
        <w:rPr>
          <w:szCs w:val="24"/>
          <w:rtl/>
        </w:rPr>
        <w:t>مة بفسخ الحكم المستأنف بسبب ان الفعل لا یؤلف جرما أو لا یستوجب عقابا أو انھ لا یوجد بینة كافیة للحكم   تقرر في الحالة الأولى والثانیة عدم مسؤولیة المحكوم علیھ وفي الحالة الثالثة براءتھ</w:t>
      </w:r>
      <w:r>
        <w:rPr>
          <w:szCs w:val="24"/>
          <w:rtl/>
        </w:rPr>
        <w:t>.</w:t>
      </w:r>
      <w:r>
        <w:rPr>
          <w:szCs w:val="24"/>
          <w:rtl/>
        </w:rPr>
        <w:t xml:space="preserve">  </w:t>
      </w:r>
    </w:p>
    <w:p w:rsidR="00A45203" w:rsidRDefault="00673A9E">
      <w:pPr>
        <w:numPr>
          <w:ilvl w:val="1"/>
          <w:numId w:val="36"/>
        </w:numPr>
        <w:spacing w:after="3" w:line="457" w:lineRule="auto"/>
        <w:ind w:right="0" w:firstLine="1"/>
        <w:jc w:val="left"/>
      </w:pPr>
      <w:r>
        <w:rPr>
          <w:b/>
          <w:bCs/>
          <w:szCs w:val="24"/>
          <w:rtl/>
        </w:rPr>
        <w:t>المادة</w:t>
      </w:r>
      <w:r>
        <w:rPr>
          <w:b/>
          <w:bCs/>
          <w:sz w:val="27"/>
          <w:szCs w:val="27"/>
          <w:rtl/>
        </w:rPr>
        <w:t xml:space="preserve">أثار فسخ الحكم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spacing w:after="258" w:line="259" w:lineRule="auto"/>
        <w:ind w:left="-3" w:right="0" w:hanging="10"/>
        <w:jc w:val="left"/>
      </w:pPr>
      <w:r>
        <w:rPr>
          <w:szCs w:val="24"/>
          <w:rtl/>
        </w:rPr>
        <w:t>اذا فسخ الحك</w:t>
      </w:r>
      <w:r>
        <w:rPr>
          <w:szCs w:val="24"/>
          <w:rtl/>
        </w:rPr>
        <w:t>م لمخالفة القانون أو لأي سبب آخر غیر شكلي فتقضي المحكمة في أساس الدعوى</w:t>
      </w:r>
      <w:r>
        <w:rPr>
          <w:szCs w:val="24"/>
          <w:rtl/>
        </w:rPr>
        <w:t>.</w:t>
      </w:r>
      <w:r>
        <w:rPr>
          <w:szCs w:val="24"/>
          <w:rtl/>
        </w:rPr>
        <w:t xml:space="preserve"> </w:t>
      </w:r>
    </w:p>
    <w:p w:rsidR="00A45203" w:rsidRDefault="00673A9E">
      <w:pPr>
        <w:numPr>
          <w:ilvl w:val="1"/>
          <w:numId w:val="36"/>
        </w:numPr>
        <w:spacing w:after="281" w:line="259" w:lineRule="auto"/>
        <w:ind w:right="0" w:firstLine="1"/>
        <w:jc w:val="left"/>
      </w:pPr>
      <w:r>
        <w:rPr>
          <w:b/>
          <w:bCs/>
          <w:szCs w:val="24"/>
          <w:rtl/>
        </w:rPr>
        <w:t>المادة</w:t>
      </w:r>
    </w:p>
    <w:p w:rsidR="00A45203" w:rsidRDefault="00673A9E">
      <w:pPr>
        <w:spacing w:after="226" w:line="259" w:lineRule="auto"/>
        <w:ind w:left="-2" w:right="0" w:hanging="10"/>
        <w:jc w:val="left"/>
      </w:pPr>
      <w:r>
        <w:rPr>
          <w:b/>
          <w:bCs/>
          <w:sz w:val="27"/>
          <w:szCs w:val="27"/>
          <w:rtl/>
        </w:rPr>
        <w:t xml:space="preserve">قبول الطعن بطریق التمی ز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spacing w:after="258" w:line="259" w:lineRule="auto"/>
        <w:ind w:left="-3" w:right="0" w:hanging="10"/>
        <w:jc w:val="left"/>
      </w:pPr>
      <w:r>
        <w:rPr>
          <w:szCs w:val="24"/>
          <w:rtl/>
        </w:rPr>
        <w:t>یقبل الطعن بطریق التمییز</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جمیع الأحكام والقرارات الجنائیة الصادرة عن محكمة الاستئناف</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 xml:space="preserve">قرارات منع المحاكمة </w:t>
      </w:r>
      <w:r>
        <w:rPr>
          <w:szCs w:val="24"/>
          <w:rtl/>
        </w:rPr>
        <w:t>الصادرة عن النائب العام في القضایا الجنائیة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الأحكام والقرارات الصادرة عن المحاكم الأخرى التي تنص قوانینھا على أنھا تقبل الطعن بطریق التمییز</w:t>
      </w:r>
      <w:r>
        <w:rPr>
          <w:szCs w:val="24"/>
          <w:rtl/>
        </w:rPr>
        <w:t>.</w:t>
      </w:r>
      <w:r>
        <w:rPr>
          <w:szCs w:val="24"/>
          <w:rtl/>
        </w:rPr>
        <w:t xml:space="preserve"> </w:t>
      </w:r>
    </w:p>
    <w:p w:rsidR="00A45203" w:rsidRDefault="00673A9E">
      <w:pPr>
        <w:numPr>
          <w:ilvl w:val="1"/>
          <w:numId w:val="36"/>
        </w:numPr>
        <w:spacing w:after="282" w:line="259" w:lineRule="auto"/>
        <w:ind w:right="0" w:firstLine="1"/>
        <w:jc w:val="left"/>
      </w:pPr>
      <w:r>
        <w:rPr>
          <w:b/>
          <w:bCs/>
          <w:szCs w:val="24"/>
          <w:rtl/>
        </w:rPr>
        <w:t>المادة</w:t>
      </w:r>
    </w:p>
    <w:p w:rsidR="00A45203" w:rsidRDefault="00673A9E">
      <w:pPr>
        <w:spacing w:after="3" w:line="457" w:lineRule="auto"/>
        <w:ind w:left="-13" w:right="5750" w:firstLine="1"/>
        <w:jc w:val="both"/>
      </w:pPr>
      <w:r>
        <w:rPr>
          <w:b/>
          <w:bCs/>
          <w:sz w:val="27"/>
          <w:szCs w:val="27"/>
          <w:rtl/>
        </w:rPr>
        <w:t xml:space="preserve">تمییز القرارات العادیة والقرارات القضائی ة الباب الثامن - الطعن في الأحكا م </w:t>
      </w:r>
    </w:p>
    <w:p w:rsidR="00A45203" w:rsidRDefault="00673A9E">
      <w:pPr>
        <w:spacing w:after="0" w:line="259" w:lineRule="auto"/>
        <w:ind w:left="-3" w:right="0" w:hanging="10"/>
        <w:jc w:val="left"/>
      </w:pPr>
      <w:r>
        <w:rPr>
          <w:szCs w:val="24"/>
          <w:rtl/>
        </w:rPr>
        <w:lastRenderedPageBreak/>
        <w:t xml:space="preserve"> </w:t>
      </w:r>
      <w:r>
        <w:rPr>
          <w:szCs w:val="24"/>
        </w:rPr>
        <w:t>1</w:t>
      </w:r>
      <w:r>
        <w:rPr>
          <w:szCs w:val="24"/>
          <w:rtl/>
        </w:rPr>
        <w:t>-</w:t>
      </w:r>
      <w:r>
        <w:rPr>
          <w:szCs w:val="24"/>
          <w:rtl/>
        </w:rPr>
        <w:t>فیما خلا الأحكام المذك</w:t>
      </w:r>
      <w:r>
        <w:rPr>
          <w:szCs w:val="24"/>
          <w:rtl/>
        </w:rPr>
        <w:t>ورة في  المادة السابقة لا یقبل تمییز القرارات الاعدادیة والقرارات القاضیة بإجراء تحقیق</w:t>
      </w:r>
    </w:p>
    <w:p w:rsidR="00A45203" w:rsidRDefault="00673A9E">
      <w:pPr>
        <w:ind w:left="-13" w:right="259"/>
      </w:pPr>
      <w:r>
        <w:rPr>
          <w:szCs w:val="24"/>
          <w:rtl/>
        </w:rPr>
        <w:t>وقرارات القرینة وغیرھا من القرارات التي تصدر أثناء السیر في الدعوى الا بعد صدور الحكم في الاساس ومع ھذا الحكم</w:t>
      </w:r>
      <w:r>
        <w:rPr>
          <w:szCs w:val="24"/>
          <w:rtl/>
        </w:rPr>
        <w:t>.</w:t>
      </w:r>
      <w:r>
        <w:rPr>
          <w:szCs w:val="24"/>
          <w:rtl/>
        </w:rPr>
        <w:t xml:space="preserve">  </w:t>
      </w:r>
    </w:p>
    <w:p w:rsidR="00A45203" w:rsidRDefault="00673A9E">
      <w:pPr>
        <w:numPr>
          <w:ilvl w:val="0"/>
          <w:numId w:val="36"/>
        </w:numPr>
        <w:spacing w:after="258" w:line="259" w:lineRule="auto"/>
        <w:ind w:right="152" w:hanging="140"/>
      </w:pPr>
      <w:r>
        <w:rPr>
          <w:szCs w:val="24"/>
        </w:rPr>
        <w:t>2</w:t>
      </w:r>
      <w:r>
        <w:rPr>
          <w:szCs w:val="24"/>
          <w:rtl/>
        </w:rPr>
        <w:t>ولا یعتبر إنفاذ القرارات المذكورة الطوعي رضوخا لھا</w:t>
      </w:r>
      <w:r>
        <w:rPr>
          <w:szCs w:val="24"/>
          <w:rtl/>
        </w:rPr>
        <w:t>.</w:t>
      </w:r>
      <w:r>
        <w:rPr>
          <w:szCs w:val="24"/>
          <w:rtl/>
        </w:rPr>
        <w:t xml:space="preserve">  </w:t>
      </w:r>
    </w:p>
    <w:p w:rsidR="00A45203" w:rsidRDefault="00673A9E">
      <w:pPr>
        <w:numPr>
          <w:ilvl w:val="1"/>
          <w:numId w:val="36"/>
        </w:numPr>
        <w:spacing w:after="282" w:line="259" w:lineRule="auto"/>
        <w:ind w:right="0" w:firstLine="1"/>
        <w:jc w:val="left"/>
      </w:pPr>
      <w:r>
        <w:rPr>
          <w:b/>
          <w:bCs/>
          <w:szCs w:val="24"/>
          <w:rtl/>
        </w:rPr>
        <w:t>ا</w:t>
      </w:r>
      <w:r>
        <w:rPr>
          <w:b/>
          <w:bCs/>
          <w:szCs w:val="24"/>
          <w:rtl/>
        </w:rPr>
        <w:t>لمادة</w:t>
      </w:r>
    </w:p>
    <w:p w:rsidR="00A45203" w:rsidRDefault="00673A9E">
      <w:pPr>
        <w:spacing w:after="3" w:line="457" w:lineRule="auto"/>
        <w:ind w:left="-13" w:right="4178" w:firstLine="1"/>
        <w:jc w:val="both"/>
      </w:pPr>
      <w:r>
        <w:rPr>
          <w:b/>
          <w:bCs/>
          <w:sz w:val="27"/>
          <w:szCs w:val="27"/>
          <w:rtl/>
        </w:rPr>
        <w:t xml:space="preserve">عدم جواز التمییز اذا كان الحكم قابل للاعتراض أو الاستئنا ف الباب الثامن - الطعن في الأحكا م </w:t>
      </w:r>
    </w:p>
    <w:p w:rsidR="00A45203" w:rsidRDefault="00673A9E">
      <w:pPr>
        <w:spacing w:after="258" w:line="259" w:lineRule="auto"/>
        <w:ind w:left="-3" w:right="0" w:hanging="10"/>
        <w:jc w:val="left"/>
      </w:pPr>
      <w:r>
        <w:rPr>
          <w:szCs w:val="24"/>
          <w:rtl/>
        </w:rPr>
        <w:t>لا یجوز اتباع طریق التمییز ما دام الحكم أو القرار قابلا للاعتراض أو الاستئناف</w:t>
      </w:r>
      <w:r>
        <w:rPr>
          <w:szCs w:val="24"/>
          <w:rtl/>
        </w:rPr>
        <w:t>.</w:t>
      </w:r>
      <w:r>
        <w:rPr>
          <w:szCs w:val="24"/>
          <w:rtl/>
        </w:rPr>
        <w:t xml:space="preserve">  </w:t>
      </w:r>
    </w:p>
    <w:p w:rsidR="00A45203" w:rsidRDefault="00673A9E">
      <w:pPr>
        <w:numPr>
          <w:ilvl w:val="1"/>
          <w:numId w:val="36"/>
        </w:numPr>
        <w:spacing w:after="3" w:line="457" w:lineRule="auto"/>
        <w:ind w:right="0" w:firstLine="1"/>
        <w:jc w:val="left"/>
      </w:pPr>
      <w:r>
        <w:rPr>
          <w:b/>
          <w:bCs/>
          <w:szCs w:val="24"/>
          <w:rtl/>
        </w:rPr>
        <w:t>المادة</w:t>
      </w:r>
      <w:r>
        <w:rPr>
          <w:b/>
          <w:bCs/>
          <w:sz w:val="27"/>
          <w:szCs w:val="27"/>
          <w:rtl/>
        </w:rPr>
        <w:t xml:space="preserve">حق التمیی ز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8366"/>
      </w:pPr>
      <w:r>
        <w:rPr>
          <w:szCs w:val="24"/>
          <w:rtl/>
        </w:rPr>
        <w:t xml:space="preserve">یكون التمییز:  </w:t>
      </w:r>
    </w:p>
    <w:p w:rsidR="00A45203" w:rsidRDefault="00673A9E">
      <w:pPr>
        <w:numPr>
          <w:ilvl w:val="0"/>
          <w:numId w:val="37"/>
        </w:numPr>
        <w:spacing w:after="258" w:line="259" w:lineRule="auto"/>
        <w:ind w:right="0" w:hanging="230"/>
        <w:jc w:val="left"/>
      </w:pPr>
      <w:r>
        <w:rPr>
          <w:szCs w:val="24"/>
          <w:rtl/>
        </w:rPr>
        <w:t>-</w:t>
      </w:r>
      <w:r>
        <w:rPr>
          <w:szCs w:val="24"/>
          <w:rtl/>
        </w:rPr>
        <w:t xml:space="preserve"> من حق</w:t>
      </w:r>
      <w:r>
        <w:rPr>
          <w:szCs w:val="24"/>
          <w:rtl/>
        </w:rPr>
        <w:t xml:space="preserve"> المحكوم علیھ والمسؤول بالمال</w:t>
      </w:r>
      <w:r>
        <w:rPr>
          <w:szCs w:val="24"/>
          <w:rtl/>
        </w:rPr>
        <w:t>.</w:t>
      </w:r>
      <w:r>
        <w:rPr>
          <w:szCs w:val="24"/>
          <w:rtl/>
        </w:rPr>
        <w:t xml:space="preserve">  </w:t>
      </w:r>
    </w:p>
    <w:p w:rsidR="00A45203" w:rsidRDefault="00673A9E">
      <w:pPr>
        <w:numPr>
          <w:ilvl w:val="0"/>
          <w:numId w:val="37"/>
        </w:numPr>
        <w:spacing w:after="258" w:line="259" w:lineRule="auto"/>
        <w:ind w:right="0" w:hanging="230"/>
        <w:jc w:val="left"/>
      </w:pPr>
      <w:r>
        <w:rPr>
          <w:szCs w:val="24"/>
          <w:rtl/>
        </w:rPr>
        <w:t>-</w:t>
      </w:r>
      <w:r>
        <w:rPr>
          <w:szCs w:val="24"/>
          <w:rtl/>
        </w:rPr>
        <w:t xml:space="preserve"> من حق المدعي الشخصي فیما یتعلق بالالتزامات المدنیة دون ما سواھا</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جـ </w:t>
      </w:r>
      <w:r>
        <w:rPr>
          <w:szCs w:val="24"/>
          <w:rtl/>
        </w:rPr>
        <w:t>-</w:t>
      </w:r>
      <w:r>
        <w:rPr>
          <w:szCs w:val="24"/>
          <w:rtl/>
        </w:rPr>
        <w:t xml:space="preserve"> من حق النائب العام أو رئیس النیابة العامة</w:t>
      </w:r>
      <w:r>
        <w:rPr>
          <w:szCs w:val="24"/>
          <w:rtl/>
        </w:rPr>
        <w:t>.</w:t>
      </w:r>
      <w:r>
        <w:rPr>
          <w:szCs w:val="24"/>
          <w:rtl/>
        </w:rPr>
        <w:t xml:space="preserve">  </w:t>
      </w:r>
    </w:p>
    <w:p w:rsidR="00A45203" w:rsidRDefault="00673A9E">
      <w:pPr>
        <w:spacing w:after="282" w:line="259" w:lineRule="auto"/>
        <w:ind w:left="-4" w:right="8740" w:hanging="10"/>
      </w:pPr>
      <w:r>
        <w:rPr>
          <w:b/>
          <w:bCs/>
          <w:szCs w:val="24"/>
          <w:rtl/>
        </w:rPr>
        <w:t xml:space="preserve">المادة </w:t>
      </w:r>
      <w:r>
        <w:rPr>
          <w:b/>
          <w:bCs/>
          <w:szCs w:val="24"/>
        </w:rPr>
        <w:t>274</w:t>
      </w:r>
      <w:r>
        <w:rPr>
          <w:b/>
          <w:bCs/>
          <w:szCs w:val="24"/>
          <w:rtl/>
        </w:rPr>
        <w:t xml:space="preserve">    </w:t>
      </w:r>
      <w:r>
        <w:rPr>
          <w:szCs w:val="24"/>
          <w:rtl/>
        </w:rPr>
        <w:t xml:space="preserve"> </w:t>
      </w:r>
    </w:p>
    <w:p w:rsidR="00A45203" w:rsidRDefault="00673A9E">
      <w:pPr>
        <w:spacing w:after="251" w:line="259" w:lineRule="auto"/>
        <w:ind w:left="-2" w:right="0" w:hanging="10"/>
        <w:jc w:val="left"/>
      </w:pPr>
      <w:r>
        <w:rPr>
          <w:b/>
          <w:bCs/>
          <w:sz w:val="27"/>
          <w:szCs w:val="27"/>
          <w:rtl/>
        </w:rPr>
        <w:t xml:space="preserve">قبول التمیی ز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spacing w:after="258" w:line="259" w:lineRule="auto"/>
        <w:ind w:left="-3" w:right="0" w:hanging="10"/>
        <w:jc w:val="left"/>
      </w:pPr>
      <w:r>
        <w:rPr>
          <w:szCs w:val="24"/>
          <w:rtl/>
        </w:rPr>
        <w:t xml:space="preserve">لا یقبل التمییز الا للأسباب التالیة:  </w:t>
      </w:r>
    </w:p>
    <w:p w:rsidR="00A45203" w:rsidRDefault="00673A9E">
      <w:pPr>
        <w:spacing w:after="258" w:line="259" w:lineRule="auto"/>
        <w:ind w:left="-3" w:right="0" w:hanging="10"/>
        <w:jc w:val="left"/>
      </w:pPr>
      <w:r>
        <w:rPr>
          <w:szCs w:val="24"/>
          <w:rtl/>
        </w:rPr>
        <w:t>أولا : أ</w:t>
      </w:r>
      <w:r>
        <w:rPr>
          <w:szCs w:val="24"/>
          <w:rtl/>
        </w:rPr>
        <w:t>-</w:t>
      </w:r>
      <w:r>
        <w:rPr>
          <w:szCs w:val="24"/>
          <w:rtl/>
        </w:rPr>
        <w:t xml:space="preserve"> مخالفة الإجراءات التي أوجب القانون مراعاتھا تحت طائلة البطلان</w:t>
      </w:r>
      <w:r>
        <w:rPr>
          <w:szCs w:val="24"/>
          <w:rtl/>
        </w:rPr>
        <w:t>.</w:t>
      </w:r>
      <w:r>
        <w:rPr>
          <w:szCs w:val="24"/>
          <w:rtl/>
        </w:rPr>
        <w:t xml:space="preserve">  </w:t>
      </w:r>
    </w:p>
    <w:p w:rsidR="00A45203" w:rsidRDefault="00673A9E">
      <w:pPr>
        <w:ind w:left="-13" w:right="182"/>
      </w:pPr>
      <w:r>
        <w:rPr>
          <w:szCs w:val="24"/>
          <w:rtl/>
        </w:rPr>
        <w:t>ب</w:t>
      </w:r>
      <w:r>
        <w:rPr>
          <w:szCs w:val="24"/>
          <w:rtl/>
        </w:rPr>
        <w:t>-</w:t>
      </w:r>
      <w:r>
        <w:rPr>
          <w:szCs w:val="24"/>
          <w:rtl/>
        </w:rPr>
        <w:t xml:space="preserve"> مخالفة الإجراءات الاخرى اذا طلب الخصم مراعاتھا ولم تلبھ المحكمة ولم یجر تصحیحھا في أدوار المحاكمة التي تلتھا</w:t>
      </w:r>
      <w:r>
        <w:rPr>
          <w:szCs w:val="24"/>
          <w:rtl/>
        </w:rPr>
        <w:t>.</w:t>
      </w:r>
      <w:r>
        <w:rPr>
          <w:szCs w:val="24"/>
          <w:rtl/>
        </w:rPr>
        <w:t xml:space="preserve">  </w:t>
      </w:r>
    </w:p>
    <w:p w:rsidR="00A45203" w:rsidRDefault="00673A9E">
      <w:pPr>
        <w:spacing w:after="258" w:line="259" w:lineRule="auto"/>
        <w:ind w:left="-3" w:right="0" w:hanging="10"/>
        <w:jc w:val="left"/>
      </w:pPr>
      <w:r>
        <w:rPr>
          <w:szCs w:val="24"/>
          <w:rtl/>
        </w:rPr>
        <w:t>ثانیا:  مخالفة القانون أو الخطأ في تطبی قھ أو تأویلھ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ثالثا:  </w:t>
      </w:r>
      <w:r>
        <w:rPr>
          <w:szCs w:val="24"/>
          <w:rtl/>
        </w:rPr>
        <w:t>مخالفة قواعد الاختصاص أو تجاوز المحكمة سلطتھا القانونیة</w:t>
      </w:r>
      <w:r>
        <w:rPr>
          <w:szCs w:val="24"/>
          <w:rtl/>
        </w:rPr>
        <w:t>.</w:t>
      </w:r>
      <w:r>
        <w:rPr>
          <w:szCs w:val="24"/>
          <w:rtl/>
        </w:rPr>
        <w:t xml:space="preserve">  </w:t>
      </w:r>
    </w:p>
    <w:p w:rsidR="00A45203" w:rsidRDefault="00673A9E">
      <w:pPr>
        <w:spacing w:after="258" w:line="259" w:lineRule="auto"/>
        <w:ind w:left="-3" w:right="0" w:hanging="10"/>
        <w:jc w:val="left"/>
      </w:pPr>
      <w:r>
        <w:rPr>
          <w:szCs w:val="24"/>
          <w:rtl/>
        </w:rPr>
        <w:t>رابعا: الذھول عن الفصل في أحد الطلبات أو الحكم بما یجاوز طلب الخصم</w:t>
      </w:r>
      <w:r>
        <w:rPr>
          <w:szCs w:val="24"/>
          <w:rtl/>
        </w:rPr>
        <w:t>.</w:t>
      </w:r>
      <w:r>
        <w:rPr>
          <w:szCs w:val="24"/>
          <w:rtl/>
        </w:rPr>
        <w:t xml:space="preserve">  </w:t>
      </w:r>
    </w:p>
    <w:p w:rsidR="00A45203" w:rsidRDefault="00673A9E">
      <w:pPr>
        <w:spacing w:after="258" w:line="259" w:lineRule="auto"/>
        <w:ind w:left="-3" w:right="0" w:hanging="10"/>
        <w:jc w:val="left"/>
      </w:pPr>
      <w:r>
        <w:rPr>
          <w:szCs w:val="24"/>
          <w:rtl/>
        </w:rPr>
        <w:t>خامسا: صدور حكمین متناقضین في واقعة واحدة</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سادسا: خلو الحكم من أسبابھ الموجبة أو عدم كفایتھا أو غموضھا</w:t>
      </w:r>
      <w:r>
        <w:rPr>
          <w:szCs w:val="24"/>
          <w:rtl/>
        </w:rPr>
        <w:t>.</w:t>
      </w:r>
      <w:r>
        <w:rPr>
          <w:szCs w:val="24"/>
          <w:rtl/>
        </w:rPr>
        <w:t xml:space="preserve">  </w:t>
      </w:r>
    </w:p>
    <w:p w:rsidR="00A45203" w:rsidRDefault="00673A9E">
      <w:pPr>
        <w:spacing w:after="3" w:line="457" w:lineRule="auto"/>
        <w:ind w:left="-13" w:right="7529" w:firstLine="1"/>
        <w:jc w:val="both"/>
      </w:pPr>
      <w:r>
        <w:rPr>
          <w:b/>
          <w:bCs/>
          <w:szCs w:val="24"/>
          <w:rtl/>
        </w:rPr>
        <w:t xml:space="preserve">المادة </w:t>
      </w:r>
      <w:r>
        <w:rPr>
          <w:b/>
          <w:bCs/>
          <w:szCs w:val="24"/>
        </w:rPr>
        <w:t>275</w:t>
      </w:r>
      <w:r>
        <w:rPr>
          <w:b/>
          <w:bCs/>
          <w:szCs w:val="24"/>
          <w:rtl/>
        </w:rPr>
        <w:t xml:space="preserve">    </w:t>
      </w:r>
      <w:r>
        <w:rPr>
          <w:szCs w:val="24"/>
          <w:rtl/>
        </w:rPr>
        <w:t xml:space="preserve"> </w:t>
      </w:r>
      <w:r>
        <w:rPr>
          <w:b/>
          <w:bCs/>
          <w:sz w:val="27"/>
          <w:szCs w:val="27"/>
          <w:rtl/>
        </w:rPr>
        <w:t>تمیی</w:t>
      </w:r>
      <w:r>
        <w:rPr>
          <w:b/>
          <w:bCs/>
          <w:sz w:val="27"/>
          <w:szCs w:val="27"/>
          <w:rtl/>
        </w:rPr>
        <w:t xml:space="preserve">ز الأحكام الجنائی ة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14"/>
      </w:pPr>
      <w:r>
        <w:rPr>
          <w:szCs w:val="24"/>
          <w:rtl/>
        </w:rPr>
        <w:t xml:space="preserve"> </w:t>
      </w:r>
      <w:r>
        <w:rPr>
          <w:szCs w:val="24"/>
        </w:rPr>
        <w:t>1</w:t>
      </w:r>
      <w:r>
        <w:rPr>
          <w:szCs w:val="24"/>
          <w:rtl/>
        </w:rPr>
        <w:t>-</w:t>
      </w:r>
      <w:r>
        <w:rPr>
          <w:szCs w:val="24"/>
          <w:rtl/>
        </w:rPr>
        <w:t xml:space="preserve">میعاد التمییز للأحكام الصادرة بالدرجة الاخیرة في الجنایات ما عدا أحكام الاعدام والاشغال الشاقة المؤبدة والاعتقال المؤ بد:  </w:t>
      </w:r>
    </w:p>
    <w:p w:rsidR="00A45203" w:rsidRDefault="00673A9E">
      <w:pPr>
        <w:numPr>
          <w:ilvl w:val="0"/>
          <w:numId w:val="38"/>
        </w:numPr>
        <w:ind w:right="42" w:hanging="230"/>
        <w:jc w:val="left"/>
      </w:pPr>
      <w:r>
        <w:rPr>
          <w:szCs w:val="24"/>
          <w:rtl/>
        </w:rPr>
        <w:t>-</w:t>
      </w:r>
      <w:r>
        <w:rPr>
          <w:szCs w:val="24"/>
          <w:rtl/>
        </w:rPr>
        <w:t xml:space="preserve"> خمسة عشر یوما للمحكوم علیھ والمسؤول بالمال والمدعي الشخصي ویبدأ ھذا المی</w:t>
      </w:r>
      <w:r>
        <w:rPr>
          <w:szCs w:val="24"/>
          <w:rtl/>
        </w:rPr>
        <w:t>عاد من الیوم الذي یلي تاریخ صدور ال حكم اذا كان وجاھیا أو للمحكوم علیھ اذا كان غیابیا أو بمثابة الوجاھي للمحكوم علیھ او وكیلھ أو من تاریخ تبلیغھ اذا كان غیابیا ً وفقا ً للأحكام الواردة في المادة (</w:t>
      </w:r>
      <w:r>
        <w:rPr>
          <w:szCs w:val="24"/>
        </w:rPr>
        <w:t>185</w:t>
      </w:r>
      <w:r>
        <w:rPr>
          <w:szCs w:val="24"/>
          <w:rtl/>
        </w:rPr>
        <w:t>)</w:t>
      </w:r>
      <w:r>
        <w:rPr>
          <w:szCs w:val="24"/>
          <w:rtl/>
        </w:rPr>
        <w:t xml:space="preserve"> من ھذا القانون</w:t>
      </w:r>
      <w:r>
        <w:rPr>
          <w:szCs w:val="24"/>
          <w:rtl/>
        </w:rPr>
        <w:t>.</w:t>
      </w:r>
      <w:r>
        <w:rPr>
          <w:szCs w:val="24"/>
          <w:rtl/>
        </w:rPr>
        <w:t xml:space="preserve"> </w:t>
      </w:r>
    </w:p>
    <w:p w:rsidR="00A45203" w:rsidRDefault="00673A9E">
      <w:pPr>
        <w:numPr>
          <w:ilvl w:val="0"/>
          <w:numId w:val="38"/>
        </w:numPr>
        <w:spacing w:after="258" w:line="259" w:lineRule="auto"/>
        <w:ind w:right="42" w:hanging="230"/>
        <w:jc w:val="left"/>
      </w:pPr>
      <w:r>
        <w:rPr>
          <w:szCs w:val="24"/>
          <w:rtl/>
        </w:rPr>
        <w:t>-</w:t>
      </w:r>
      <w:r>
        <w:rPr>
          <w:szCs w:val="24"/>
          <w:rtl/>
        </w:rPr>
        <w:t xml:space="preserve"> ستون یوما لرئیس النیابات العامة وثلا</w:t>
      </w:r>
      <w:r>
        <w:rPr>
          <w:szCs w:val="24"/>
          <w:rtl/>
        </w:rPr>
        <w:t>ثون یوما للنائب العام ویبدأ ھذا المیعاد من الیوم الذي یلي تاریخ صدور الحكم</w:t>
      </w:r>
      <w:r>
        <w:rPr>
          <w:szCs w:val="24"/>
          <w:rtl/>
        </w:rPr>
        <w:t>.</w:t>
      </w:r>
      <w:r>
        <w:rPr>
          <w:szCs w:val="24"/>
          <w:rtl/>
        </w:rPr>
        <w:t xml:space="preserve"> </w:t>
      </w:r>
    </w:p>
    <w:p w:rsidR="00A45203" w:rsidRDefault="00673A9E">
      <w:pPr>
        <w:numPr>
          <w:ilvl w:val="0"/>
          <w:numId w:val="39"/>
        </w:numPr>
        <w:ind w:right="14" w:hanging="140"/>
      </w:pPr>
      <w:r>
        <w:rPr>
          <w:szCs w:val="24"/>
        </w:rPr>
        <w:t>2</w:t>
      </w:r>
      <w:r>
        <w:rPr>
          <w:szCs w:val="24"/>
          <w:rtl/>
        </w:rPr>
        <w:t xml:space="preserve">أما أحكام الاعدام والاشغال الشاقة المؤبدة والاعتقال المؤبد فانھا تابعة للتمییز بدون طلب من المحكوم علیھ وعلى رئیس قلم المحكمة أن یقدم ھذه الأحكام فور صدورھا للنائب العام لیرسلھا </w:t>
      </w:r>
      <w:r>
        <w:rPr>
          <w:szCs w:val="24"/>
          <w:rtl/>
        </w:rPr>
        <w:t>لمحكمة التمییز للنظر بھا</w:t>
      </w:r>
      <w:r>
        <w:rPr>
          <w:szCs w:val="24"/>
          <w:rtl/>
        </w:rPr>
        <w:t>.</w:t>
      </w:r>
      <w:r>
        <w:rPr>
          <w:szCs w:val="24"/>
          <w:rtl/>
        </w:rPr>
        <w:t xml:space="preserve"> </w:t>
      </w:r>
    </w:p>
    <w:p w:rsidR="00A45203" w:rsidRDefault="00673A9E">
      <w:pPr>
        <w:numPr>
          <w:ilvl w:val="1"/>
          <w:numId w:val="39"/>
        </w:numPr>
        <w:spacing w:after="3" w:line="457" w:lineRule="auto"/>
        <w:ind w:right="7495" w:firstLine="1"/>
        <w:jc w:val="both"/>
      </w:pPr>
      <w:r>
        <w:rPr>
          <w:b/>
          <w:bCs/>
          <w:szCs w:val="24"/>
          <w:rtl/>
        </w:rPr>
        <w:t>المادة</w:t>
      </w:r>
      <w:r>
        <w:rPr>
          <w:b/>
          <w:bCs/>
          <w:sz w:val="27"/>
          <w:szCs w:val="27"/>
          <w:rtl/>
        </w:rPr>
        <w:t xml:space="preserve">إجراءات تقدیم التمیی ز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137"/>
      </w:pPr>
      <w:r>
        <w:rPr>
          <w:szCs w:val="24"/>
          <w:rtl/>
        </w:rPr>
        <w:t xml:space="preserve"> </w:t>
      </w:r>
      <w:r>
        <w:rPr>
          <w:szCs w:val="24"/>
        </w:rPr>
        <w:t>1</w:t>
      </w:r>
      <w:r>
        <w:rPr>
          <w:szCs w:val="24"/>
          <w:rtl/>
        </w:rPr>
        <w:t>-</w:t>
      </w:r>
      <w:r>
        <w:rPr>
          <w:szCs w:val="24"/>
          <w:rtl/>
        </w:rPr>
        <w:t>یقدم التمییز باستدعاء یسجل في دیوان المحكمة التي اصدرت الحكم المطعون فیھ أو في دیوان محكمة التمییز ویؤشر علیھ من قبل رئیس المحكمة أو رئیس القلم بتاریخ تسجیلھ</w:t>
      </w:r>
      <w:r>
        <w:rPr>
          <w:szCs w:val="24"/>
          <w:rtl/>
        </w:rPr>
        <w:t>.</w:t>
      </w:r>
      <w:r>
        <w:rPr>
          <w:szCs w:val="24"/>
          <w:rtl/>
        </w:rPr>
        <w:t xml:space="preserve">  </w:t>
      </w:r>
    </w:p>
    <w:p w:rsidR="00A45203" w:rsidRDefault="00673A9E">
      <w:pPr>
        <w:numPr>
          <w:ilvl w:val="0"/>
          <w:numId w:val="39"/>
        </w:numPr>
        <w:ind w:right="14" w:hanging="140"/>
      </w:pPr>
      <w:r>
        <w:rPr>
          <w:szCs w:val="24"/>
        </w:rPr>
        <w:t>2</w:t>
      </w:r>
      <w:r>
        <w:rPr>
          <w:szCs w:val="24"/>
          <w:rtl/>
        </w:rPr>
        <w:t>ویجب أن یكون الاستدعاء موقعا من الممیز بالذات أو من وكیلھ القانوني وأن یحتوي أسباب النقض، كل ذلك تحت طائلة الرد</w:t>
      </w:r>
      <w:r>
        <w:rPr>
          <w:szCs w:val="24"/>
          <w:rtl/>
        </w:rPr>
        <w:t>.</w:t>
      </w:r>
      <w:r>
        <w:rPr>
          <w:szCs w:val="24"/>
          <w:rtl/>
        </w:rPr>
        <w:t xml:space="preserve">  </w:t>
      </w:r>
    </w:p>
    <w:p w:rsidR="00A45203" w:rsidRDefault="00673A9E">
      <w:pPr>
        <w:numPr>
          <w:ilvl w:val="0"/>
          <w:numId w:val="39"/>
        </w:numPr>
        <w:spacing w:after="258" w:line="259" w:lineRule="auto"/>
        <w:ind w:right="14" w:hanging="140"/>
      </w:pPr>
      <w:r>
        <w:rPr>
          <w:szCs w:val="24"/>
        </w:rPr>
        <w:t>3</w:t>
      </w:r>
      <w:r>
        <w:rPr>
          <w:szCs w:val="24"/>
          <w:rtl/>
        </w:rPr>
        <w:t>ویجوز أن تبین أسباب النقض في لائحة تقدم مع الاستدعاء أو على حدة خلال میعاد التمییز</w:t>
      </w:r>
      <w:r>
        <w:rPr>
          <w:szCs w:val="24"/>
          <w:rtl/>
        </w:rPr>
        <w:t>.</w:t>
      </w:r>
      <w:r>
        <w:rPr>
          <w:szCs w:val="24"/>
          <w:rtl/>
        </w:rPr>
        <w:t xml:space="preserve">  </w:t>
      </w:r>
    </w:p>
    <w:p w:rsidR="00A45203" w:rsidRDefault="00673A9E">
      <w:pPr>
        <w:numPr>
          <w:ilvl w:val="0"/>
          <w:numId w:val="39"/>
        </w:numPr>
        <w:spacing w:after="258" w:line="259" w:lineRule="auto"/>
        <w:ind w:right="14" w:hanging="140"/>
      </w:pPr>
      <w:r>
        <w:rPr>
          <w:szCs w:val="24"/>
        </w:rPr>
        <w:t>4</w:t>
      </w:r>
      <w:r>
        <w:rPr>
          <w:szCs w:val="24"/>
          <w:rtl/>
        </w:rPr>
        <w:t>لا یقبل ابداء أسباب للنقض أمام محكمة التمییز غیر التي</w:t>
      </w:r>
      <w:r>
        <w:rPr>
          <w:szCs w:val="24"/>
          <w:rtl/>
        </w:rPr>
        <w:t xml:space="preserve"> قدمت خلال المیعاد</w:t>
      </w:r>
      <w:r>
        <w:rPr>
          <w:szCs w:val="24"/>
          <w:rtl/>
        </w:rPr>
        <w:t>.</w:t>
      </w:r>
      <w:r>
        <w:rPr>
          <w:szCs w:val="24"/>
          <w:rtl/>
        </w:rPr>
        <w:t xml:space="preserve">  </w:t>
      </w:r>
    </w:p>
    <w:p w:rsidR="00A45203" w:rsidRDefault="00673A9E">
      <w:pPr>
        <w:numPr>
          <w:ilvl w:val="1"/>
          <w:numId w:val="39"/>
        </w:numPr>
        <w:spacing w:after="3" w:line="457" w:lineRule="auto"/>
        <w:ind w:right="7495" w:firstLine="1"/>
        <w:jc w:val="both"/>
      </w:pPr>
      <w:r>
        <w:rPr>
          <w:b/>
          <w:bCs/>
          <w:szCs w:val="24"/>
          <w:rtl/>
        </w:rPr>
        <w:t>المادة</w:t>
      </w:r>
      <w:r>
        <w:rPr>
          <w:b/>
          <w:bCs/>
          <w:sz w:val="27"/>
          <w:szCs w:val="27"/>
          <w:rtl/>
        </w:rPr>
        <w:t xml:space="preserve">تبلیغ التمیی ز </w:t>
      </w:r>
    </w:p>
    <w:p w:rsidR="00A45203" w:rsidRDefault="00673A9E">
      <w:pPr>
        <w:spacing w:after="226" w:line="259" w:lineRule="auto"/>
        <w:ind w:left="-2" w:right="0" w:hanging="10"/>
        <w:jc w:val="left"/>
      </w:pPr>
      <w:r>
        <w:rPr>
          <w:b/>
          <w:bCs/>
          <w:sz w:val="27"/>
          <w:szCs w:val="27"/>
          <w:rtl/>
        </w:rPr>
        <w:lastRenderedPageBreak/>
        <w:t xml:space="preserve">الباب الثامن - الطعن في الأحكا م </w:t>
      </w:r>
    </w:p>
    <w:p w:rsidR="00A45203" w:rsidRDefault="00673A9E">
      <w:pPr>
        <w:ind w:left="-13" w:right="14"/>
      </w:pPr>
      <w:r>
        <w:rPr>
          <w:szCs w:val="24"/>
          <w:rtl/>
        </w:rPr>
        <w:t xml:space="preserve"> </w:t>
      </w:r>
      <w:r>
        <w:rPr>
          <w:szCs w:val="24"/>
        </w:rPr>
        <w:t>1</w:t>
      </w:r>
      <w:r>
        <w:rPr>
          <w:szCs w:val="24"/>
          <w:rtl/>
        </w:rPr>
        <w:t>-</w:t>
      </w:r>
      <w:r>
        <w:rPr>
          <w:szCs w:val="24"/>
          <w:rtl/>
        </w:rPr>
        <w:t>على رئیس دیوان المحكمة التي اصدرت الحكم الممیز أن یبلغ الى المحكوم علیھ بالذات ان كان موقوفا أو الى محل اقامتھ  أو إلى وكیلھ صورة عن استدعاء التمییز المقدم من النیابة العامة أ</w:t>
      </w:r>
      <w:r>
        <w:rPr>
          <w:szCs w:val="24"/>
          <w:rtl/>
        </w:rPr>
        <w:t>و المدعي الشخصي في میعاد اسبوع یبدأ من الیوم الذي یلي تاریخ تسجیل الاستدعاء</w:t>
      </w:r>
      <w:r>
        <w:rPr>
          <w:szCs w:val="24"/>
          <w:rtl/>
        </w:rPr>
        <w:t>.</w:t>
      </w:r>
      <w:r>
        <w:rPr>
          <w:szCs w:val="24"/>
          <w:rtl/>
        </w:rPr>
        <w:t xml:space="preserve">  </w:t>
      </w:r>
    </w:p>
    <w:p w:rsidR="00A45203" w:rsidRDefault="00673A9E">
      <w:pPr>
        <w:numPr>
          <w:ilvl w:val="0"/>
          <w:numId w:val="39"/>
        </w:numPr>
        <w:ind w:right="14" w:hanging="140"/>
      </w:pPr>
      <w:r>
        <w:rPr>
          <w:szCs w:val="24"/>
        </w:rPr>
        <w:t>2</w:t>
      </w:r>
      <w:r>
        <w:rPr>
          <w:szCs w:val="24"/>
          <w:rtl/>
        </w:rPr>
        <w:t>ویحق للمحكوم علیھ خلال عشرة أیام من الیوم التالي للتبلیغ أن یقدم لائحة جوابیة على أسباب النقض بواسطة دیوان المحكمة مصدرة الحكم المطعون فیھ</w:t>
      </w:r>
      <w:r>
        <w:rPr>
          <w:szCs w:val="24"/>
          <w:rtl/>
        </w:rPr>
        <w:t>.</w:t>
      </w:r>
      <w:r>
        <w:rPr>
          <w:szCs w:val="24"/>
          <w:rtl/>
        </w:rPr>
        <w:t xml:space="preserve">  </w:t>
      </w:r>
    </w:p>
    <w:p w:rsidR="00A45203" w:rsidRDefault="00673A9E">
      <w:pPr>
        <w:numPr>
          <w:ilvl w:val="1"/>
          <w:numId w:val="39"/>
        </w:numPr>
        <w:spacing w:after="281" w:line="259" w:lineRule="auto"/>
        <w:ind w:right="7495" w:firstLine="1"/>
        <w:jc w:val="both"/>
      </w:pPr>
      <w:r>
        <w:rPr>
          <w:b/>
          <w:bCs/>
          <w:szCs w:val="24"/>
          <w:rtl/>
        </w:rPr>
        <w:t>المادة</w:t>
      </w:r>
    </w:p>
    <w:p w:rsidR="00A45203" w:rsidRDefault="00673A9E">
      <w:pPr>
        <w:spacing w:after="3" w:line="457" w:lineRule="auto"/>
        <w:ind w:left="-13" w:right="6130" w:firstLine="1"/>
        <w:jc w:val="both"/>
      </w:pPr>
      <w:r>
        <w:rPr>
          <w:b/>
          <w:bCs/>
          <w:sz w:val="27"/>
          <w:szCs w:val="27"/>
          <w:rtl/>
        </w:rPr>
        <w:t>إرسال إضبارة التمییز لدیوان</w:t>
      </w:r>
      <w:r>
        <w:rPr>
          <w:b/>
          <w:bCs/>
          <w:sz w:val="27"/>
          <w:szCs w:val="27"/>
          <w:rtl/>
        </w:rPr>
        <w:t xml:space="preserve"> المحكم ة الباب الثامن - الطعن في الأحكا م </w:t>
      </w:r>
    </w:p>
    <w:p w:rsidR="00A45203" w:rsidRDefault="00673A9E">
      <w:pPr>
        <w:ind w:left="-13" w:right="84"/>
      </w:pPr>
      <w:r>
        <w:rPr>
          <w:szCs w:val="24"/>
          <w:rtl/>
        </w:rPr>
        <w:t xml:space="preserve"> </w:t>
      </w:r>
      <w:r>
        <w:rPr>
          <w:szCs w:val="24"/>
        </w:rPr>
        <w:t>1</w:t>
      </w:r>
      <w:r>
        <w:rPr>
          <w:szCs w:val="24"/>
          <w:rtl/>
        </w:rPr>
        <w:t>-</w:t>
      </w:r>
      <w:r>
        <w:rPr>
          <w:szCs w:val="24"/>
          <w:rtl/>
        </w:rPr>
        <w:t xml:space="preserve">  عندما تكتمل اضبارة التمییز یرسل رئیس دیوان المحكمة اضبارة التمییز وملف الدعوى مرفقین بجدول مصدق بما یتضم نانھ من الأوراق الى النائب العام ویرسل النائب العام الأوراق برمتھا الى رئیس النیابة العامة</w:t>
      </w:r>
      <w:r>
        <w:rPr>
          <w:szCs w:val="24"/>
          <w:rtl/>
        </w:rPr>
        <w:t>.</w:t>
      </w:r>
      <w:r>
        <w:rPr>
          <w:szCs w:val="24"/>
          <w:rtl/>
        </w:rPr>
        <w:t xml:space="preserve">  </w:t>
      </w:r>
    </w:p>
    <w:p w:rsidR="00A45203" w:rsidRDefault="00673A9E">
      <w:pPr>
        <w:ind w:left="-13" w:right="262"/>
      </w:pPr>
      <w:r>
        <w:rPr>
          <w:szCs w:val="24"/>
          <w:rtl/>
        </w:rPr>
        <w:t xml:space="preserve"> </w:t>
      </w:r>
      <w:r>
        <w:rPr>
          <w:szCs w:val="24"/>
        </w:rPr>
        <w:t>2</w:t>
      </w:r>
      <w:r>
        <w:rPr>
          <w:szCs w:val="24"/>
          <w:rtl/>
        </w:rPr>
        <w:t>-</w:t>
      </w:r>
      <w:r>
        <w:rPr>
          <w:szCs w:val="24"/>
          <w:rtl/>
        </w:rPr>
        <w:t xml:space="preserve">تسجل </w:t>
      </w:r>
      <w:r>
        <w:rPr>
          <w:szCs w:val="24"/>
          <w:rtl/>
        </w:rPr>
        <w:t>الأوراق في سجلھا الخاص ثم یرفعھا رئیس النیابة الى محكمة التمییز مرفقة بمطالعتھ وذلك في میعاد أسبوع على الأكثر من وصولھا الى دیوانھ</w:t>
      </w:r>
      <w:r>
        <w:rPr>
          <w:szCs w:val="24"/>
          <w:rtl/>
        </w:rPr>
        <w:t>.</w:t>
      </w:r>
      <w:r>
        <w:rPr>
          <w:szCs w:val="24"/>
          <w:rtl/>
        </w:rPr>
        <w:t xml:space="preserve">  </w:t>
      </w:r>
    </w:p>
    <w:p w:rsidR="00A45203" w:rsidRDefault="00673A9E">
      <w:pPr>
        <w:numPr>
          <w:ilvl w:val="0"/>
          <w:numId w:val="40"/>
        </w:numPr>
        <w:spacing w:after="3" w:line="457" w:lineRule="auto"/>
        <w:ind w:right="8032" w:firstLine="1"/>
        <w:jc w:val="both"/>
      </w:pPr>
      <w:r>
        <w:rPr>
          <w:b/>
          <w:bCs/>
          <w:szCs w:val="24"/>
          <w:rtl/>
        </w:rPr>
        <w:t>المادة</w:t>
      </w:r>
      <w:r>
        <w:rPr>
          <w:b/>
          <w:bCs/>
          <w:sz w:val="27"/>
          <w:szCs w:val="27"/>
          <w:rtl/>
        </w:rPr>
        <w:t xml:space="preserve">رد الاستدعاء  شك لا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spacing w:after="0" w:line="259" w:lineRule="auto"/>
        <w:ind w:left="-3" w:right="0" w:hanging="10"/>
        <w:jc w:val="left"/>
      </w:pPr>
      <w:r>
        <w:rPr>
          <w:szCs w:val="24"/>
          <w:rtl/>
        </w:rPr>
        <w:t>تدقق المحكمة اضبارة التمییز فاذا وجدت ان الاستدعاء مقدم ممن ل</w:t>
      </w:r>
      <w:r>
        <w:rPr>
          <w:szCs w:val="24"/>
          <w:rtl/>
        </w:rPr>
        <w:t>یس لھ حق التمییز أو أن الشرائط الشكلیة ناقصة أو</w:t>
      </w:r>
    </w:p>
    <w:p w:rsidR="00A45203" w:rsidRDefault="00673A9E">
      <w:pPr>
        <w:ind w:left="-13" w:right="14"/>
      </w:pPr>
      <w:r>
        <w:rPr>
          <w:szCs w:val="24"/>
          <w:rtl/>
        </w:rPr>
        <w:t>لم تكمل في المیعاد القانوني تقرر رد الاستدعاء شكلا على انھ یجوز للمحكمة إعادة النظر في الدعوى من جدید اذا تبین لھا انھا ردت الطعن شكلا خلافا للقانون</w:t>
      </w:r>
      <w:r>
        <w:rPr>
          <w:szCs w:val="24"/>
          <w:rtl/>
        </w:rPr>
        <w:t>.</w:t>
      </w:r>
      <w:r>
        <w:rPr>
          <w:szCs w:val="24"/>
          <w:rtl/>
        </w:rPr>
        <w:t xml:space="preserve">  </w:t>
      </w:r>
    </w:p>
    <w:p w:rsidR="00A45203" w:rsidRDefault="00673A9E">
      <w:pPr>
        <w:numPr>
          <w:ilvl w:val="0"/>
          <w:numId w:val="40"/>
        </w:numPr>
        <w:spacing w:after="3" w:line="457" w:lineRule="auto"/>
        <w:ind w:right="8032" w:firstLine="1"/>
        <w:jc w:val="both"/>
      </w:pPr>
      <w:r>
        <w:rPr>
          <w:b/>
          <w:bCs/>
          <w:szCs w:val="24"/>
          <w:rtl/>
        </w:rPr>
        <w:t>المادة</w:t>
      </w:r>
      <w:r>
        <w:rPr>
          <w:b/>
          <w:bCs/>
          <w:sz w:val="27"/>
          <w:szCs w:val="27"/>
          <w:rtl/>
        </w:rPr>
        <w:t xml:space="preserve">فصل النق ض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185"/>
      </w:pPr>
      <w:r>
        <w:rPr>
          <w:szCs w:val="24"/>
          <w:rtl/>
        </w:rPr>
        <w:t xml:space="preserve"> </w:t>
      </w:r>
      <w:r>
        <w:rPr>
          <w:szCs w:val="24"/>
        </w:rPr>
        <w:t>1</w:t>
      </w:r>
      <w:r>
        <w:rPr>
          <w:szCs w:val="24"/>
          <w:rtl/>
        </w:rPr>
        <w:t>-</w:t>
      </w:r>
      <w:r>
        <w:rPr>
          <w:szCs w:val="24"/>
          <w:rtl/>
        </w:rPr>
        <w:t>اذا كان الاستدعاء مقبولا شكلا فلا حاجة لاصدار قرار خا</w:t>
      </w:r>
      <w:r>
        <w:rPr>
          <w:szCs w:val="24"/>
          <w:rtl/>
        </w:rPr>
        <w:tab/>
        <w:t xml:space="preserve"> ص بذلك بل تدقق المحكمة في أسباب النقض وتفصل فیھا بالردأو بالقبول</w:t>
      </w:r>
      <w:r>
        <w:rPr>
          <w:szCs w:val="24"/>
          <w:rtl/>
        </w:rPr>
        <w:t>.</w:t>
      </w:r>
      <w:r>
        <w:rPr>
          <w:szCs w:val="24"/>
          <w:rtl/>
        </w:rPr>
        <w:t xml:space="preserve">  </w:t>
      </w:r>
    </w:p>
    <w:p w:rsidR="00A45203" w:rsidRDefault="00673A9E">
      <w:pPr>
        <w:numPr>
          <w:ilvl w:val="0"/>
          <w:numId w:val="41"/>
        </w:numPr>
        <w:ind w:right="205"/>
      </w:pPr>
      <w:r>
        <w:rPr>
          <w:szCs w:val="24"/>
        </w:rPr>
        <w:t>2</w:t>
      </w:r>
      <w:r>
        <w:rPr>
          <w:szCs w:val="24"/>
          <w:rtl/>
        </w:rPr>
        <w:t>ویجوز لھا اذا كان التمییز واقعا من المحكوم علیھ ان تنقض الحكم من تلقاء نفسھا اذا تبین لھا مما ھو ثابت في الحكم الممیز انھ مبني على م</w:t>
      </w:r>
      <w:r>
        <w:rPr>
          <w:szCs w:val="24"/>
          <w:rtl/>
        </w:rPr>
        <w:t>خالفة للقانون أو على خطأ في تطبیقھ أو تأویلھ أو ان المحكمة التي أصدرت ھ لم تكن مشكلة وفقا للقانون أو لم تكن مختصة للفصل في الدعوى أو اذا صدر بعد الحكم الممیز قانون یسري على واقعة الدعو ى</w:t>
      </w:r>
      <w:r>
        <w:rPr>
          <w:szCs w:val="24"/>
          <w:rtl/>
        </w:rPr>
        <w:t>.</w:t>
      </w:r>
      <w:r>
        <w:rPr>
          <w:szCs w:val="24"/>
          <w:rtl/>
        </w:rPr>
        <w:t xml:space="preserve">  </w:t>
      </w:r>
    </w:p>
    <w:p w:rsidR="00A45203" w:rsidRDefault="00673A9E">
      <w:pPr>
        <w:numPr>
          <w:ilvl w:val="1"/>
          <w:numId w:val="41"/>
        </w:numPr>
        <w:spacing w:after="3" w:line="457" w:lineRule="auto"/>
        <w:ind w:right="7537" w:firstLine="1"/>
        <w:jc w:val="both"/>
      </w:pPr>
      <w:r>
        <w:rPr>
          <w:b/>
          <w:bCs/>
          <w:szCs w:val="24"/>
          <w:rtl/>
        </w:rPr>
        <w:lastRenderedPageBreak/>
        <w:t>المادة</w:t>
      </w:r>
      <w:r>
        <w:rPr>
          <w:b/>
          <w:bCs/>
          <w:sz w:val="27"/>
          <w:szCs w:val="27"/>
          <w:rtl/>
        </w:rPr>
        <w:t xml:space="preserve">رد أسباب النق ض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643"/>
      </w:pPr>
      <w:r>
        <w:rPr>
          <w:szCs w:val="24"/>
          <w:rtl/>
        </w:rPr>
        <w:t xml:space="preserve">اذا ردت </w:t>
      </w:r>
      <w:r>
        <w:rPr>
          <w:szCs w:val="24"/>
          <w:rtl/>
        </w:rPr>
        <w:t>جمیع أسباب النقض ولم تجد المحكمة سببا للنقض من تلقاء نفسھا عملا بالمادة السابقة ترد استدعاء التمییز في الموضوع</w:t>
      </w:r>
      <w:r>
        <w:rPr>
          <w:szCs w:val="24"/>
          <w:rtl/>
        </w:rPr>
        <w:t>.</w:t>
      </w:r>
      <w:r>
        <w:rPr>
          <w:szCs w:val="24"/>
          <w:rtl/>
        </w:rPr>
        <w:t xml:space="preserve">  </w:t>
      </w:r>
    </w:p>
    <w:p w:rsidR="00A45203" w:rsidRDefault="00673A9E">
      <w:pPr>
        <w:numPr>
          <w:ilvl w:val="1"/>
          <w:numId w:val="41"/>
        </w:numPr>
        <w:spacing w:after="281" w:line="259" w:lineRule="auto"/>
        <w:ind w:right="7537" w:firstLine="1"/>
        <w:jc w:val="both"/>
      </w:pPr>
      <w:r>
        <w:rPr>
          <w:b/>
          <w:bCs/>
          <w:szCs w:val="24"/>
          <w:rtl/>
        </w:rPr>
        <w:t>المادة</w:t>
      </w:r>
    </w:p>
    <w:p w:rsidR="00A45203" w:rsidRDefault="00673A9E">
      <w:pPr>
        <w:spacing w:after="3" w:line="457" w:lineRule="auto"/>
        <w:ind w:left="-13" w:right="6651" w:firstLine="1"/>
        <w:jc w:val="both"/>
      </w:pPr>
      <w:r>
        <w:rPr>
          <w:b/>
          <w:bCs/>
          <w:sz w:val="27"/>
          <w:szCs w:val="27"/>
          <w:rtl/>
        </w:rPr>
        <w:t xml:space="preserve">تصحیح الأخطاء القانونی ة الباب الثامن - الطعن في الأحكا م </w:t>
      </w:r>
    </w:p>
    <w:p w:rsidR="00A45203" w:rsidRDefault="00673A9E">
      <w:pPr>
        <w:ind w:left="-13" w:right="84"/>
      </w:pPr>
      <w:r>
        <w:rPr>
          <w:szCs w:val="24"/>
          <w:rtl/>
        </w:rPr>
        <w:t>اذا اشتملت أسباب الحكم على خطأ في القانون أو وقع خطأ في ذكر النص القانوني أو</w:t>
      </w:r>
      <w:r>
        <w:rPr>
          <w:szCs w:val="24"/>
          <w:rtl/>
        </w:rPr>
        <w:t xml:space="preserve"> في وصف الجریمة أو في صفة المحكوم علیھ وكانت العقوبة المحكوم بھا ھي المقررة في القانون للجریمة بحسب الوقائع المثبتة في الحكم تصحح محكمة التمییز الخطأ الذي وقع وترد التمییز بالنتیجة</w:t>
      </w:r>
      <w:r>
        <w:rPr>
          <w:szCs w:val="24"/>
          <w:rtl/>
        </w:rPr>
        <w:t>.</w:t>
      </w:r>
      <w:r>
        <w:rPr>
          <w:szCs w:val="24"/>
          <w:rtl/>
        </w:rPr>
        <w:t xml:space="preserve">  </w:t>
      </w:r>
    </w:p>
    <w:p w:rsidR="00A45203" w:rsidRDefault="00673A9E">
      <w:pPr>
        <w:numPr>
          <w:ilvl w:val="1"/>
          <w:numId w:val="41"/>
        </w:numPr>
        <w:spacing w:after="3" w:line="457" w:lineRule="auto"/>
        <w:ind w:right="7537" w:firstLine="1"/>
        <w:jc w:val="both"/>
      </w:pPr>
      <w:r>
        <w:rPr>
          <w:b/>
          <w:bCs/>
          <w:szCs w:val="24"/>
          <w:rtl/>
        </w:rPr>
        <w:t>المادة</w:t>
      </w:r>
      <w:r>
        <w:rPr>
          <w:b/>
          <w:bCs/>
          <w:sz w:val="27"/>
          <w:szCs w:val="27"/>
          <w:rtl/>
        </w:rPr>
        <w:t xml:space="preserve">الحكم برد التمیی ز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89"/>
      </w:pPr>
      <w:r>
        <w:rPr>
          <w:szCs w:val="24"/>
          <w:rtl/>
        </w:rPr>
        <w:t>ترسل المحكمة</w:t>
      </w:r>
      <w:r>
        <w:rPr>
          <w:szCs w:val="24"/>
          <w:rtl/>
        </w:rPr>
        <w:t xml:space="preserve"> صورة طبق الاصل عن الحكم برد التمییز الى رئیس النیابة العامة خلال اسبوع من صدوره فیحیلھا الى النائب العام لدى المحكمة التي أصدرت الحكم الممیز</w:t>
      </w:r>
      <w:r>
        <w:rPr>
          <w:szCs w:val="24"/>
          <w:rtl/>
        </w:rPr>
        <w:t>.</w:t>
      </w:r>
      <w:r>
        <w:rPr>
          <w:szCs w:val="24"/>
          <w:rtl/>
        </w:rPr>
        <w:t xml:space="preserve">  </w:t>
      </w:r>
    </w:p>
    <w:p w:rsidR="00A45203" w:rsidRDefault="00673A9E">
      <w:pPr>
        <w:numPr>
          <w:ilvl w:val="1"/>
          <w:numId w:val="41"/>
        </w:numPr>
        <w:spacing w:after="281" w:line="259" w:lineRule="auto"/>
        <w:ind w:right="7537" w:firstLine="1"/>
        <w:jc w:val="both"/>
      </w:pPr>
      <w:r>
        <w:rPr>
          <w:b/>
          <w:bCs/>
          <w:szCs w:val="24"/>
          <w:rtl/>
        </w:rPr>
        <w:t>المادة</w:t>
      </w:r>
    </w:p>
    <w:p w:rsidR="00A45203" w:rsidRDefault="00673A9E">
      <w:pPr>
        <w:spacing w:after="226" w:line="259" w:lineRule="auto"/>
        <w:ind w:left="-2" w:right="0" w:hanging="10"/>
        <w:jc w:val="left"/>
      </w:pPr>
      <w:r>
        <w:rPr>
          <w:b/>
          <w:bCs/>
          <w:sz w:val="27"/>
          <w:szCs w:val="27"/>
          <w:rtl/>
        </w:rPr>
        <w:t xml:space="preserve">نقض الحكم وإعادة الأورا ق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96"/>
      </w:pPr>
      <w:r>
        <w:rPr>
          <w:szCs w:val="24"/>
          <w:rtl/>
        </w:rPr>
        <w:t>اذا قبلت المحكمة سببا من أسباب  النقض أو وج</w:t>
      </w:r>
      <w:r>
        <w:rPr>
          <w:szCs w:val="24"/>
          <w:rtl/>
        </w:rPr>
        <w:t xml:space="preserve">دت سببا لھ من تلقاء نفسھا عملا بالمادة </w:t>
      </w:r>
      <w:r>
        <w:rPr>
          <w:szCs w:val="24"/>
        </w:rPr>
        <w:t>280</w:t>
      </w:r>
      <w:r>
        <w:rPr>
          <w:szCs w:val="24"/>
          <w:rtl/>
        </w:rPr>
        <w:t xml:space="preserve"> قررت  نقض الحكم الممیز وإعادة الأوراق الى المحكمة التي اصدرت الحكم المنقوض لتحكم في الدعوى من جدید</w:t>
      </w:r>
      <w:r>
        <w:rPr>
          <w:szCs w:val="24"/>
          <w:rtl/>
        </w:rPr>
        <w:t>.</w:t>
      </w:r>
      <w:r>
        <w:rPr>
          <w:szCs w:val="24"/>
          <w:rtl/>
        </w:rPr>
        <w:t xml:space="preserve">  </w:t>
      </w:r>
    </w:p>
    <w:p w:rsidR="00A45203" w:rsidRDefault="00673A9E">
      <w:pPr>
        <w:numPr>
          <w:ilvl w:val="1"/>
          <w:numId w:val="41"/>
        </w:numPr>
        <w:spacing w:after="3" w:line="457" w:lineRule="auto"/>
        <w:ind w:right="7537" w:firstLine="1"/>
        <w:jc w:val="both"/>
      </w:pPr>
      <w:r>
        <w:rPr>
          <w:b/>
          <w:bCs/>
          <w:szCs w:val="24"/>
          <w:rtl/>
        </w:rPr>
        <w:lastRenderedPageBreak/>
        <w:t>المادة</w:t>
      </w:r>
      <w:r>
        <w:rPr>
          <w:b/>
          <w:bCs/>
          <w:sz w:val="27"/>
          <w:szCs w:val="27"/>
          <w:rtl/>
        </w:rPr>
        <w:t xml:space="preserve">ما ینقض من الحك م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لا ینقض من الحكم الا ما كان  متعلقا بالأسباب التي</w:t>
      </w:r>
      <w:r>
        <w:rPr>
          <w:szCs w:val="24"/>
          <w:rtl/>
        </w:rPr>
        <w:t xml:space="preserve"> بني علیھا النقض ما لم تكن التجزئة غیر ممكنة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واذا لم یكن التمییز مقدما من النیابة العامة فلا ینقض الحكم الا بالنسبة لمن قدم التمییز</w:t>
      </w:r>
      <w:r>
        <w:rPr>
          <w:szCs w:val="24"/>
          <w:rtl/>
        </w:rPr>
        <w:t>.</w:t>
      </w:r>
      <w:r>
        <w:rPr>
          <w:szCs w:val="24"/>
          <w:rtl/>
        </w:rPr>
        <w:t xml:space="preserve">  </w:t>
      </w:r>
    </w:p>
    <w:p w:rsidR="00A45203" w:rsidRDefault="00673A9E">
      <w:pPr>
        <w:ind w:left="-13" w:right="382"/>
      </w:pPr>
      <w:r>
        <w:rPr>
          <w:szCs w:val="24"/>
          <w:rtl/>
        </w:rPr>
        <w:t xml:space="preserve"> </w:t>
      </w:r>
      <w:r>
        <w:rPr>
          <w:szCs w:val="24"/>
        </w:rPr>
        <w:t>3</w:t>
      </w:r>
      <w:r>
        <w:rPr>
          <w:szCs w:val="24"/>
          <w:rtl/>
        </w:rPr>
        <w:t>-</w:t>
      </w:r>
      <w:r>
        <w:rPr>
          <w:szCs w:val="24"/>
          <w:rtl/>
        </w:rPr>
        <w:t>أما اذا كان مقدم التمییز أحد المحكوم علیھم وكانت الأسباب التي بني علیھا النقض تتصل بغیره  من المحكوم علیھم معھ ف</w:t>
      </w:r>
      <w:r>
        <w:rPr>
          <w:szCs w:val="24"/>
          <w:rtl/>
        </w:rPr>
        <w:t>ي الدعوى فیحكم بنقض الحكم بالنسبة الیھم أیضا ولو لم یمیزوه</w:t>
      </w:r>
      <w:r>
        <w:rPr>
          <w:szCs w:val="24"/>
          <w:rtl/>
        </w:rPr>
        <w:t>.</w:t>
      </w:r>
      <w:r>
        <w:rPr>
          <w:szCs w:val="24"/>
          <w:rtl/>
        </w:rPr>
        <w:t xml:space="preserve">  </w:t>
      </w:r>
    </w:p>
    <w:p w:rsidR="00A45203" w:rsidRDefault="00673A9E">
      <w:pPr>
        <w:numPr>
          <w:ilvl w:val="1"/>
          <w:numId w:val="41"/>
        </w:numPr>
        <w:spacing w:after="3" w:line="457" w:lineRule="auto"/>
        <w:ind w:right="7537" w:firstLine="1"/>
        <w:jc w:val="both"/>
      </w:pPr>
      <w:r>
        <w:rPr>
          <w:b/>
          <w:bCs/>
          <w:szCs w:val="24"/>
          <w:rtl/>
        </w:rPr>
        <w:t>المادة</w:t>
      </w:r>
      <w:r>
        <w:rPr>
          <w:b/>
          <w:bCs/>
          <w:sz w:val="27"/>
          <w:szCs w:val="27"/>
          <w:rtl/>
        </w:rPr>
        <w:t xml:space="preserve">رد استدعاء التمیی ز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spacing w:after="258" w:line="259" w:lineRule="auto"/>
        <w:ind w:left="-3" w:right="0" w:hanging="10"/>
        <w:jc w:val="left"/>
      </w:pPr>
      <w:r>
        <w:rPr>
          <w:szCs w:val="24"/>
          <w:rtl/>
        </w:rPr>
        <w:t>یترتب على رد استدعاء التمییز صیرورة الحكم مبرما بحق مقدمھ. ولا یجوز لھ بأي حال أن یمیزه مرة ثانیة</w:t>
      </w:r>
      <w:r>
        <w:rPr>
          <w:szCs w:val="24"/>
          <w:rtl/>
        </w:rPr>
        <w:t>.</w:t>
      </w:r>
      <w:r>
        <w:rPr>
          <w:szCs w:val="24"/>
          <w:rtl/>
        </w:rPr>
        <w:t xml:space="preserve">  </w:t>
      </w:r>
    </w:p>
    <w:p w:rsidR="00A45203" w:rsidRDefault="00673A9E">
      <w:pPr>
        <w:numPr>
          <w:ilvl w:val="1"/>
          <w:numId w:val="41"/>
        </w:numPr>
        <w:spacing w:after="281" w:line="259" w:lineRule="auto"/>
        <w:ind w:right="7537" w:firstLine="1"/>
        <w:jc w:val="both"/>
      </w:pPr>
      <w:r>
        <w:rPr>
          <w:b/>
          <w:bCs/>
          <w:szCs w:val="24"/>
          <w:rtl/>
        </w:rPr>
        <w:t>المادة</w:t>
      </w:r>
    </w:p>
    <w:p w:rsidR="00A45203" w:rsidRDefault="00673A9E">
      <w:pPr>
        <w:spacing w:after="3" w:line="457" w:lineRule="auto"/>
        <w:ind w:left="-13" w:right="6331" w:firstLine="1"/>
        <w:jc w:val="both"/>
      </w:pPr>
      <w:r>
        <w:rPr>
          <w:b/>
          <w:bCs/>
          <w:sz w:val="27"/>
          <w:szCs w:val="27"/>
          <w:rtl/>
        </w:rPr>
        <w:t xml:space="preserve">عدم تضرر طالب التمییز من </w:t>
      </w:r>
      <w:r>
        <w:rPr>
          <w:b/>
          <w:bCs/>
          <w:sz w:val="27"/>
          <w:szCs w:val="27"/>
          <w:rtl/>
        </w:rPr>
        <w:t>النق</w:t>
      </w:r>
      <w:r>
        <w:rPr>
          <w:b/>
          <w:bCs/>
          <w:sz w:val="27"/>
          <w:szCs w:val="27"/>
          <w:rtl/>
        </w:rPr>
        <w:tab/>
        <w:t xml:space="preserve"> ض الباب الثامن - الطعن في الأحكا م </w:t>
      </w:r>
    </w:p>
    <w:p w:rsidR="00A45203" w:rsidRDefault="00673A9E">
      <w:pPr>
        <w:spacing w:after="258" w:line="259" w:lineRule="auto"/>
        <w:ind w:left="-3" w:right="0" w:hanging="10"/>
        <w:jc w:val="left"/>
      </w:pPr>
      <w:r>
        <w:rPr>
          <w:szCs w:val="24"/>
          <w:rtl/>
        </w:rPr>
        <w:t>اذا نقض الحكم بناء على تمییز أحد الخصوم غیر النیابة العامة فلا یتضرر طالب التمییز من النقض</w:t>
      </w:r>
      <w:r>
        <w:rPr>
          <w:szCs w:val="24"/>
          <w:rtl/>
        </w:rPr>
        <w:t>.</w:t>
      </w:r>
      <w:r>
        <w:rPr>
          <w:szCs w:val="24"/>
          <w:rtl/>
        </w:rPr>
        <w:t xml:space="preserve">  </w:t>
      </w:r>
    </w:p>
    <w:p w:rsidR="00A45203" w:rsidRDefault="00673A9E">
      <w:pPr>
        <w:numPr>
          <w:ilvl w:val="1"/>
          <w:numId w:val="41"/>
        </w:numPr>
        <w:spacing w:after="3" w:line="457" w:lineRule="auto"/>
        <w:ind w:right="7537" w:firstLine="1"/>
        <w:jc w:val="both"/>
      </w:pPr>
      <w:r>
        <w:rPr>
          <w:b/>
          <w:bCs/>
          <w:szCs w:val="24"/>
          <w:rtl/>
        </w:rPr>
        <w:t>المادة</w:t>
      </w:r>
      <w:r>
        <w:rPr>
          <w:b/>
          <w:bCs/>
          <w:sz w:val="27"/>
          <w:szCs w:val="27"/>
          <w:rtl/>
        </w:rPr>
        <w:t xml:space="preserve">اتباع النق ض </w:t>
      </w:r>
    </w:p>
    <w:p w:rsidR="00A45203" w:rsidRDefault="00673A9E">
      <w:pPr>
        <w:spacing w:after="226" w:line="259" w:lineRule="auto"/>
        <w:ind w:left="-2" w:right="0" w:hanging="10"/>
        <w:jc w:val="left"/>
      </w:pPr>
      <w:r>
        <w:rPr>
          <w:b/>
          <w:bCs/>
          <w:sz w:val="27"/>
          <w:szCs w:val="27"/>
          <w:rtl/>
        </w:rPr>
        <w:t xml:space="preserve">الباب الثامن - الطعن في الأحكا م </w:t>
      </w:r>
    </w:p>
    <w:p w:rsidR="00A45203" w:rsidRDefault="00673A9E">
      <w:pPr>
        <w:ind w:left="-13" w:right="113"/>
      </w:pPr>
      <w:r>
        <w:rPr>
          <w:szCs w:val="24"/>
          <w:rtl/>
        </w:rPr>
        <w:lastRenderedPageBreak/>
        <w:t>على المحكمة اتباع النقض اذا كان حكمھا المنقوض متضمنا رد الدعوى لعد</w:t>
      </w:r>
      <w:r>
        <w:rPr>
          <w:szCs w:val="24"/>
          <w:rtl/>
        </w:rPr>
        <w:t>م الاختصاص أو لسقوطھا بالتقادم أو لمانع قانونيیحیل دون السیر بھا</w:t>
      </w:r>
      <w:r>
        <w:rPr>
          <w:szCs w:val="24"/>
          <w:rtl/>
        </w:rPr>
        <w:t>.</w:t>
      </w:r>
      <w:r>
        <w:rPr>
          <w:szCs w:val="24"/>
          <w:rtl/>
        </w:rPr>
        <w:t xml:space="preserve">  </w:t>
      </w:r>
    </w:p>
    <w:p w:rsidR="00A45203" w:rsidRDefault="00673A9E">
      <w:pPr>
        <w:numPr>
          <w:ilvl w:val="1"/>
          <w:numId w:val="41"/>
        </w:numPr>
        <w:spacing w:after="281" w:line="259" w:lineRule="auto"/>
        <w:ind w:right="7537" w:firstLine="1"/>
        <w:jc w:val="both"/>
      </w:pPr>
      <w:r>
        <w:rPr>
          <w:b/>
          <w:bCs/>
          <w:szCs w:val="24"/>
          <w:rtl/>
        </w:rPr>
        <w:t>المادة</w:t>
      </w:r>
    </w:p>
    <w:p w:rsidR="00A45203" w:rsidRDefault="00673A9E">
      <w:pPr>
        <w:spacing w:after="3" w:line="457" w:lineRule="auto"/>
        <w:ind w:left="-13" w:right="6641" w:firstLine="1"/>
        <w:jc w:val="both"/>
      </w:pPr>
      <w:r>
        <w:rPr>
          <w:b/>
          <w:bCs/>
          <w:sz w:val="27"/>
          <w:szCs w:val="27"/>
          <w:rtl/>
        </w:rPr>
        <w:t xml:space="preserve">إعادة النظر في القرار المنقوض الباب الثامن - الطعن في الأحكا م </w:t>
      </w:r>
    </w:p>
    <w:p w:rsidR="00A45203" w:rsidRDefault="00673A9E">
      <w:pPr>
        <w:ind w:left="-13" w:right="14"/>
      </w:pPr>
      <w:r>
        <w:rPr>
          <w:szCs w:val="24"/>
          <w:rtl/>
        </w:rPr>
        <w:t xml:space="preserve">في غیر الاحوال المنصوص علیھا في المادة السابقة اذا خالفت محكمة الاستئناف التي اعید الیھا الحكم منقوضا ما ورد في قرار </w:t>
      </w:r>
      <w:r>
        <w:rPr>
          <w:szCs w:val="24"/>
          <w:rtl/>
        </w:rPr>
        <w:t xml:space="preserve">النقض ومیز الحكم مرة ثانیة للأسباب نفسھا التي قبلتھا محكمة التمییز في قرار النقض تعید محكمة التمییز النظر في القضیة فاذا قررت نقض الحكم ثانیة للأسباب التي أوجبت النقض الأول یجوز لھا: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 xml:space="preserve">ان تعید القضیة الى المحكمة التي اصدرت الحكم فیھا وعندئذ یترتب علیھا </w:t>
      </w:r>
      <w:r>
        <w:rPr>
          <w:szCs w:val="24"/>
          <w:rtl/>
        </w:rPr>
        <w:t>أن تمتثل لقرار النقض، أو</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ان تفصل محكمة التمییز نفسھا في الدعوى بالوجھ الذي تراه موافقا للعدل والقانون</w:t>
      </w:r>
      <w:r>
        <w:rPr>
          <w:szCs w:val="24"/>
          <w:rtl/>
        </w:rPr>
        <w:t>.</w:t>
      </w:r>
      <w:r>
        <w:rPr>
          <w:szCs w:val="24"/>
          <w:rtl/>
        </w:rPr>
        <w:t xml:space="preserve">  </w:t>
      </w:r>
    </w:p>
    <w:p w:rsidR="00A45203" w:rsidRDefault="00673A9E">
      <w:pPr>
        <w:numPr>
          <w:ilvl w:val="1"/>
          <w:numId w:val="41"/>
        </w:numPr>
        <w:spacing w:after="281" w:line="259" w:lineRule="auto"/>
        <w:ind w:right="7537" w:firstLine="1"/>
        <w:jc w:val="both"/>
      </w:pPr>
      <w:r>
        <w:rPr>
          <w:b/>
          <w:bCs/>
          <w:szCs w:val="24"/>
          <w:rtl/>
        </w:rPr>
        <w:t>المادة</w:t>
      </w:r>
    </w:p>
    <w:p w:rsidR="00A45203" w:rsidRDefault="00673A9E">
      <w:pPr>
        <w:spacing w:after="3" w:line="457" w:lineRule="auto"/>
        <w:ind w:left="-13" w:right="5577" w:firstLine="1"/>
        <w:jc w:val="both"/>
      </w:pPr>
      <w:r>
        <w:rPr>
          <w:b/>
          <w:bCs/>
          <w:sz w:val="27"/>
          <w:szCs w:val="27"/>
          <w:rtl/>
        </w:rPr>
        <w:t xml:space="preserve">تمییز الحكم بعد النقض لغیر الأسباب السابق ة الباب الثامن - الطعن في الأحكا م </w:t>
      </w:r>
    </w:p>
    <w:p w:rsidR="00A45203" w:rsidRDefault="00673A9E">
      <w:pPr>
        <w:ind w:left="-13" w:right="624"/>
      </w:pPr>
      <w:r>
        <w:rPr>
          <w:szCs w:val="24"/>
          <w:rtl/>
        </w:rPr>
        <w:t>اذا میز الحكم الصادر بعد النقض لأسباب غیر تلك المبحوث عنھا ف</w:t>
      </w:r>
      <w:r>
        <w:rPr>
          <w:szCs w:val="24"/>
          <w:rtl/>
        </w:rPr>
        <w:t>ي المادة السابقة تنظر محكمة التمییز فیھ وفق أحكامالفصل الرابع من ھذا الباب</w:t>
      </w:r>
      <w:r>
        <w:rPr>
          <w:szCs w:val="24"/>
          <w:rtl/>
        </w:rPr>
        <w:t>.</w:t>
      </w:r>
      <w:r>
        <w:rPr>
          <w:szCs w:val="24"/>
          <w:rtl/>
        </w:rPr>
        <w:t xml:space="preserve">  </w:t>
      </w:r>
    </w:p>
    <w:p w:rsidR="00A45203" w:rsidRDefault="00673A9E">
      <w:pPr>
        <w:numPr>
          <w:ilvl w:val="1"/>
          <w:numId w:val="41"/>
        </w:numPr>
        <w:spacing w:after="3" w:line="457" w:lineRule="auto"/>
        <w:ind w:right="7537" w:firstLine="1"/>
        <w:jc w:val="both"/>
      </w:pPr>
      <w:r>
        <w:rPr>
          <w:b/>
          <w:bCs/>
          <w:szCs w:val="24"/>
          <w:rtl/>
        </w:rPr>
        <w:t>المادة</w:t>
      </w:r>
      <w:r>
        <w:rPr>
          <w:b/>
          <w:bCs/>
          <w:sz w:val="27"/>
          <w:szCs w:val="27"/>
          <w:rtl/>
        </w:rPr>
        <w:t xml:space="preserve">نقض الحكم أو القرار </w:t>
      </w:r>
    </w:p>
    <w:p w:rsidR="00A45203" w:rsidRDefault="00673A9E">
      <w:pPr>
        <w:spacing w:after="226" w:line="259" w:lineRule="auto"/>
        <w:ind w:left="-2" w:right="0" w:hanging="10"/>
        <w:jc w:val="left"/>
      </w:pPr>
      <w:r>
        <w:rPr>
          <w:b/>
          <w:bCs/>
          <w:sz w:val="27"/>
          <w:szCs w:val="27"/>
          <w:rtl/>
        </w:rPr>
        <w:t xml:space="preserve">الباب الث امن - الطعن في الأحكا م </w:t>
      </w:r>
    </w:p>
    <w:p w:rsidR="00A45203" w:rsidRDefault="00673A9E">
      <w:pPr>
        <w:numPr>
          <w:ilvl w:val="0"/>
          <w:numId w:val="41"/>
        </w:numPr>
        <w:spacing w:after="0"/>
        <w:ind w:right="205"/>
      </w:pPr>
      <w:r>
        <w:rPr>
          <w:szCs w:val="24"/>
        </w:rPr>
        <w:t>1</w:t>
      </w:r>
      <w:r>
        <w:rPr>
          <w:szCs w:val="24"/>
          <w:rtl/>
        </w:rPr>
        <w:t xml:space="preserve">اذا تلقى رئیس النیابة العامة أمرا خطیا من وزیر العدل بعرض اضبارة دعوى على محكمة التمییز لوقوع إجراء فیھا مخا لف </w:t>
      </w:r>
    </w:p>
    <w:p w:rsidR="00A45203" w:rsidRDefault="00673A9E">
      <w:pPr>
        <w:ind w:left="-13" w:right="14"/>
      </w:pPr>
      <w:r>
        <w:rPr>
          <w:szCs w:val="24"/>
          <w:rtl/>
        </w:rPr>
        <w:t>للقانون أو لصدور حكم أو قرار فیھا مخالف للقانون ، وكان الحكم أو القرار مكتسب الدرجة القطعی ة ولم یسبق لمحكمة التمییز ا لتدقیق في الإجراء أو الحكم أو القرار المطعون فیھ فعلیھ أن یقدم الاضبارة الى محكمة التمییز مرفقة بالامر الخطي وأن یطلب بالاستناد الى الأسب</w:t>
      </w:r>
      <w:r>
        <w:rPr>
          <w:szCs w:val="24"/>
          <w:rtl/>
        </w:rPr>
        <w:t>اب الواردة فی ھ ابطال الإجراء أو نقض الحكم أو القرار</w:t>
      </w:r>
      <w:r>
        <w:rPr>
          <w:szCs w:val="24"/>
          <w:rtl/>
        </w:rPr>
        <w:t>.</w:t>
      </w:r>
      <w:r>
        <w:rPr>
          <w:szCs w:val="24"/>
          <w:rtl/>
        </w:rPr>
        <w:t xml:space="preserve">  </w:t>
      </w:r>
    </w:p>
    <w:p w:rsidR="00A45203" w:rsidRDefault="00673A9E">
      <w:pPr>
        <w:numPr>
          <w:ilvl w:val="0"/>
          <w:numId w:val="41"/>
        </w:numPr>
        <w:ind w:right="205"/>
      </w:pPr>
      <w:r>
        <w:rPr>
          <w:szCs w:val="24"/>
        </w:rPr>
        <w:t>2</w:t>
      </w:r>
      <w:r>
        <w:rPr>
          <w:szCs w:val="24"/>
          <w:rtl/>
        </w:rPr>
        <w:t>ویحق لرئیس النیابة العامة اذا طلب منھ ذلك المحكوم علیھ أو المسؤول بالمال أن یمیز الأحكام والقرارات القطعیة الصادرة في القضایا الجنحویة عن محكمة الاستئناف لنفس الأسباب والشروط المبینة في الفقرة السابق</w:t>
      </w:r>
      <w:r>
        <w:rPr>
          <w:szCs w:val="24"/>
          <w:rtl/>
        </w:rPr>
        <w:t>ة</w:t>
      </w:r>
      <w:r>
        <w:rPr>
          <w:szCs w:val="24"/>
          <w:rtl/>
        </w:rPr>
        <w:t>.</w:t>
      </w:r>
      <w:r>
        <w:rPr>
          <w:szCs w:val="24"/>
          <w:rtl/>
        </w:rPr>
        <w:t xml:space="preserve">  </w:t>
      </w:r>
    </w:p>
    <w:p w:rsidR="00A45203" w:rsidRDefault="00673A9E">
      <w:pPr>
        <w:numPr>
          <w:ilvl w:val="0"/>
          <w:numId w:val="41"/>
        </w:numPr>
        <w:ind w:right="205"/>
      </w:pPr>
      <w:r>
        <w:rPr>
          <w:szCs w:val="24"/>
        </w:rPr>
        <w:lastRenderedPageBreak/>
        <w:t>3</w:t>
      </w:r>
      <w:r>
        <w:rPr>
          <w:szCs w:val="24"/>
          <w:rtl/>
        </w:rPr>
        <w:t>اذا قبلت المحكمة الأسباب المذكورة تنقض الحكم أو القرار أو تبطل الإجراء المطعون فیھ، وفي مثل ھذه الحالة یلاحقىعند الاقتضاء ضابط الضابطة العدلیة أو القضاة المسؤولون عن مخالفة القانون</w:t>
      </w:r>
      <w:r>
        <w:rPr>
          <w:szCs w:val="24"/>
          <w:rtl/>
        </w:rPr>
        <w:t>.</w:t>
      </w:r>
      <w:r>
        <w:rPr>
          <w:szCs w:val="24"/>
          <w:rtl/>
        </w:rPr>
        <w:t xml:space="preserve">  </w:t>
      </w:r>
    </w:p>
    <w:p w:rsidR="00A45203" w:rsidRDefault="00673A9E">
      <w:pPr>
        <w:ind w:left="-13" w:right="79"/>
      </w:pPr>
      <w:r>
        <w:rPr>
          <w:szCs w:val="24"/>
          <w:rtl/>
        </w:rPr>
        <w:t xml:space="preserve"> </w:t>
      </w:r>
      <w:r>
        <w:rPr>
          <w:szCs w:val="24"/>
        </w:rPr>
        <w:t>4</w:t>
      </w:r>
      <w:r>
        <w:rPr>
          <w:szCs w:val="24"/>
          <w:rtl/>
        </w:rPr>
        <w:t>-</w:t>
      </w:r>
      <w:r>
        <w:rPr>
          <w:szCs w:val="24"/>
          <w:rtl/>
        </w:rPr>
        <w:t>لیس للنقض الصادر عملا بأحكام الفقرة (</w:t>
      </w:r>
      <w:r>
        <w:rPr>
          <w:szCs w:val="24"/>
        </w:rPr>
        <w:t>1</w:t>
      </w:r>
      <w:r>
        <w:rPr>
          <w:szCs w:val="24"/>
          <w:rtl/>
        </w:rPr>
        <w:t>)</w:t>
      </w:r>
      <w:r>
        <w:rPr>
          <w:szCs w:val="24"/>
          <w:rtl/>
        </w:rPr>
        <w:t xml:space="preserve"> أو الفقرة (</w:t>
      </w:r>
      <w:r>
        <w:rPr>
          <w:szCs w:val="24"/>
        </w:rPr>
        <w:t>2</w:t>
      </w:r>
      <w:r>
        <w:rPr>
          <w:szCs w:val="24"/>
          <w:rtl/>
        </w:rPr>
        <w:t>)</w:t>
      </w:r>
      <w:r>
        <w:rPr>
          <w:szCs w:val="24"/>
          <w:rtl/>
        </w:rPr>
        <w:t xml:space="preserve"> من ھذه </w:t>
      </w:r>
      <w:r>
        <w:rPr>
          <w:szCs w:val="24"/>
          <w:rtl/>
        </w:rPr>
        <w:t>المادة أي أثر إلا اذا وقع لصالح المسؤول بالمال أو الم حكوم علیھ</w:t>
      </w:r>
      <w:r>
        <w:rPr>
          <w:szCs w:val="24"/>
          <w:rtl/>
        </w:rPr>
        <w:t>.</w:t>
      </w:r>
      <w:r>
        <w:rPr>
          <w:szCs w:val="24"/>
          <w:rtl/>
        </w:rPr>
        <w:t xml:space="preserve"> </w:t>
      </w:r>
    </w:p>
    <w:p w:rsidR="00A45203" w:rsidRDefault="00673A9E">
      <w:pPr>
        <w:numPr>
          <w:ilvl w:val="1"/>
          <w:numId w:val="41"/>
        </w:numPr>
        <w:spacing w:after="3" w:line="457" w:lineRule="auto"/>
        <w:ind w:right="7537" w:firstLine="1"/>
        <w:jc w:val="both"/>
      </w:pPr>
      <w:r>
        <w:rPr>
          <w:b/>
          <w:bCs/>
          <w:szCs w:val="24"/>
          <w:rtl/>
        </w:rPr>
        <w:t>المادة</w:t>
      </w:r>
      <w:r>
        <w:rPr>
          <w:b/>
          <w:bCs/>
          <w:sz w:val="27"/>
          <w:szCs w:val="27"/>
          <w:rtl/>
        </w:rPr>
        <w:t xml:space="preserve">حالات إعادة المحاكمة </w:t>
      </w:r>
    </w:p>
    <w:p w:rsidR="00A45203" w:rsidRDefault="00673A9E">
      <w:pPr>
        <w:spacing w:after="251" w:line="259" w:lineRule="auto"/>
        <w:ind w:left="-5" w:right="0" w:hanging="10"/>
        <w:jc w:val="left"/>
      </w:pPr>
      <w:r>
        <w:rPr>
          <w:color w:val="2F5496"/>
          <w:sz w:val="26"/>
          <w:szCs w:val="26"/>
          <w:rtl/>
        </w:rPr>
        <w:t xml:space="preserve">الباب التاسع </w:t>
      </w:r>
      <w:r>
        <w:rPr>
          <w:color w:val="2F5496"/>
          <w:sz w:val="26"/>
          <w:szCs w:val="26"/>
          <w:rtl/>
        </w:rPr>
        <w:t>-</w:t>
      </w:r>
      <w:r>
        <w:rPr>
          <w:color w:val="2F5496"/>
          <w:sz w:val="26"/>
          <w:szCs w:val="26"/>
          <w:rtl/>
        </w:rPr>
        <w:t xml:space="preserve"> إعادة المحاكمة</w:t>
      </w:r>
      <w:r>
        <w:rPr>
          <w:rFonts w:ascii="Calibri" w:eastAsia="Calibri" w:hAnsi="Calibri" w:cs="Calibri"/>
          <w:color w:val="2F5496"/>
          <w:sz w:val="26"/>
          <w:szCs w:val="26"/>
          <w:rtl/>
        </w:rPr>
        <w:t xml:space="preserve"> </w:t>
      </w:r>
    </w:p>
    <w:p w:rsidR="00A45203" w:rsidRDefault="00673A9E">
      <w:pPr>
        <w:ind w:left="-13" w:right="319"/>
      </w:pPr>
      <w:r>
        <w:rPr>
          <w:szCs w:val="24"/>
          <w:rtl/>
        </w:rPr>
        <w:t xml:space="preserve">یجوز طلب إعادة المحاكمة في دعاوى الجنایة والجنحة ایا كانت المحكمة التي حكمت بھا والعقوبة التي قضت بھا وذلك في الأحوال التالیة:  </w:t>
      </w:r>
    </w:p>
    <w:p w:rsidR="00A45203" w:rsidRDefault="00673A9E">
      <w:pPr>
        <w:numPr>
          <w:ilvl w:val="0"/>
          <w:numId w:val="42"/>
        </w:numPr>
        <w:spacing w:after="258" w:line="259" w:lineRule="auto"/>
        <w:ind w:right="7" w:hanging="109"/>
        <w:jc w:val="left"/>
      </w:pPr>
      <w:r>
        <w:rPr>
          <w:szCs w:val="24"/>
          <w:rtl/>
        </w:rPr>
        <w:t>-</w:t>
      </w:r>
      <w:r>
        <w:rPr>
          <w:szCs w:val="24"/>
          <w:rtl/>
        </w:rPr>
        <w:t xml:space="preserve"> </w:t>
      </w:r>
      <w:r>
        <w:rPr>
          <w:szCs w:val="24"/>
          <w:rtl/>
        </w:rPr>
        <w:t>اذا حكم على شخص بجریمة القتل وقامت بعد ذلك أدلة كافیة تثبت أن المدعى قتلھ ھو حي</w:t>
      </w:r>
      <w:r>
        <w:rPr>
          <w:szCs w:val="24"/>
          <w:rtl/>
        </w:rPr>
        <w:t>.</w:t>
      </w:r>
      <w:r>
        <w:rPr>
          <w:szCs w:val="24"/>
          <w:rtl/>
        </w:rPr>
        <w:t xml:space="preserve">  </w:t>
      </w:r>
    </w:p>
    <w:p w:rsidR="00A45203" w:rsidRDefault="00673A9E">
      <w:pPr>
        <w:numPr>
          <w:ilvl w:val="0"/>
          <w:numId w:val="42"/>
        </w:numPr>
        <w:ind w:right="7" w:hanging="109"/>
        <w:jc w:val="left"/>
      </w:pPr>
      <w:r>
        <w:rPr>
          <w:szCs w:val="24"/>
          <w:rtl/>
        </w:rPr>
        <w:t>-</w:t>
      </w:r>
      <w:r>
        <w:rPr>
          <w:szCs w:val="24"/>
          <w:rtl/>
        </w:rPr>
        <w:t xml:space="preserve"> اذا حكم على شخص بجنایة أو جنحة وحكم فیما بعد على شخص آخر بالجرم نفسھ وكان الحكمان لا یمكن التوفیق بینھما و ینتج عن ذلك ما یؤید براءة أحد المحكوم علیھما</w:t>
      </w:r>
      <w:r>
        <w:rPr>
          <w:szCs w:val="24"/>
          <w:rtl/>
        </w:rPr>
        <w:t>.</w:t>
      </w:r>
      <w:r>
        <w:rPr>
          <w:szCs w:val="24"/>
          <w:rtl/>
        </w:rPr>
        <w:t xml:space="preserve">  </w:t>
      </w:r>
    </w:p>
    <w:p w:rsidR="00A45203" w:rsidRDefault="00673A9E">
      <w:pPr>
        <w:numPr>
          <w:ilvl w:val="1"/>
          <w:numId w:val="43"/>
        </w:numPr>
        <w:spacing w:after="0" w:line="259" w:lineRule="auto"/>
        <w:ind w:right="0" w:hanging="139"/>
        <w:jc w:val="left"/>
      </w:pPr>
      <w:r>
        <w:rPr>
          <w:szCs w:val="24"/>
          <w:rtl/>
        </w:rPr>
        <w:t>جـ</w:t>
      </w:r>
    </w:p>
    <w:p w:rsidR="00A45203" w:rsidRDefault="00673A9E">
      <w:pPr>
        <w:ind w:left="-13" w:right="108"/>
      </w:pPr>
      <w:r>
        <w:rPr>
          <w:szCs w:val="24"/>
          <w:rtl/>
        </w:rPr>
        <w:t xml:space="preserve">اذا حكم ع لى </w:t>
      </w:r>
      <w:r>
        <w:rPr>
          <w:szCs w:val="24"/>
          <w:rtl/>
        </w:rPr>
        <w:t>شخص وبعد صدور الحكم قضي بالشھادة الكاذبة على من كان قد شھد علیھ بالمحاكمة فلا تقبل شھادة ھذا الشاھدفي المحاكمة الجدیدة</w:t>
      </w:r>
      <w:r>
        <w:rPr>
          <w:szCs w:val="24"/>
          <w:rtl/>
        </w:rPr>
        <w:t>.</w:t>
      </w:r>
      <w:r>
        <w:rPr>
          <w:szCs w:val="24"/>
          <w:rtl/>
        </w:rPr>
        <w:t xml:space="preserve">  </w:t>
      </w:r>
    </w:p>
    <w:p w:rsidR="00A45203" w:rsidRDefault="00673A9E">
      <w:pPr>
        <w:numPr>
          <w:ilvl w:val="1"/>
          <w:numId w:val="43"/>
        </w:numPr>
        <w:spacing w:after="0" w:line="259" w:lineRule="auto"/>
        <w:ind w:right="0" w:hanging="139"/>
        <w:jc w:val="left"/>
      </w:pPr>
      <w:r>
        <w:rPr>
          <w:szCs w:val="24"/>
          <w:rtl/>
        </w:rPr>
        <w:t>د</w:t>
      </w:r>
    </w:p>
    <w:p w:rsidR="00A45203" w:rsidRDefault="00673A9E">
      <w:pPr>
        <w:ind w:left="-13" w:right="14"/>
      </w:pPr>
      <w:r>
        <w:rPr>
          <w:szCs w:val="24"/>
          <w:rtl/>
        </w:rPr>
        <w:t>اذا وقع أو ظھر بعد الحكم حدث جدید أو ابرزت مستندات كانت مجھولة حین المحاكمة وكان من شأن ذلك أثبات براءة المحكو م علیھ</w:t>
      </w:r>
      <w:r>
        <w:rPr>
          <w:szCs w:val="24"/>
          <w:rtl/>
        </w:rPr>
        <w:t>.</w:t>
      </w:r>
      <w:r>
        <w:rPr>
          <w:szCs w:val="24"/>
          <w:rtl/>
        </w:rPr>
        <w:t xml:space="preserve">  </w:t>
      </w:r>
    </w:p>
    <w:p w:rsidR="00A45203" w:rsidRDefault="00673A9E">
      <w:pPr>
        <w:spacing w:after="258" w:line="259" w:lineRule="auto"/>
        <w:ind w:left="-3" w:right="0" w:hanging="10"/>
        <w:jc w:val="left"/>
      </w:pPr>
      <w:r>
        <w:rPr>
          <w:szCs w:val="24"/>
          <w:rtl/>
        </w:rPr>
        <w:t>ھـ</w:t>
      </w:r>
      <w:r>
        <w:rPr>
          <w:szCs w:val="24"/>
          <w:rtl/>
        </w:rPr>
        <w:t>-</w:t>
      </w:r>
      <w:r>
        <w:rPr>
          <w:szCs w:val="24"/>
          <w:rtl/>
        </w:rPr>
        <w:t xml:space="preserve"> اذا بني</w:t>
      </w:r>
      <w:r>
        <w:rPr>
          <w:szCs w:val="24"/>
          <w:rtl/>
        </w:rPr>
        <w:t xml:space="preserve"> الحكم على مستندات مزورة</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293</w:t>
      </w:r>
      <w:r>
        <w:rPr>
          <w:b/>
          <w:bCs/>
          <w:szCs w:val="24"/>
          <w:rtl/>
        </w:rPr>
        <w:t xml:space="preserve">    </w:t>
      </w:r>
      <w:r>
        <w:rPr>
          <w:szCs w:val="24"/>
          <w:rtl/>
        </w:rPr>
        <w:t xml:space="preserve"> </w:t>
      </w:r>
    </w:p>
    <w:p w:rsidR="00A45203" w:rsidRDefault="00673A9E">
      <w:pPr>
        <w:spacing w:after="3" w:line="457" w:lineRule="auto"/>
        <w:ind w:left="-13" w:right="6806" w:firstLine="1"/>
        <w:jc w:val="both"/>
      </w:pPr>
      <w:r>
        <w:rPr>
          <w:b/>
          <w:bCs/>
          <w:sz w:val="27"/>
          <w:szCs w:val="27"/>
          <w:rtl/>
        </w:rPr>
        <w:t xml:space="preserve">أصحاب طلب إعادة المحاكمة الباب التاسع - إعادة المحاكمة </w:t>
      </w:r>
    </w:p>
    <w:p w:rsidR="00A45203" w:rsidRDefault="00673A9E">
      <w:pPr>
        <w:spacing w:after="258" w:line="259" w:lineRule="auto"/>
        <w:ind w:left="-3" w:right="0" w:hanging="10"/>
        <w:jc w:val="left"/>
      </w:pPr>
      <w:r>
        <w:rPr>
          <w:szCs w:val="24"/>
          <w:rtl/>
        </w:rPr>
        <w:t xml:space="preserve">یعود طلب إعادة المحاكمة: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لوزیر العدل</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للمحكوم علیھ ولممثلھ الشرعي اذا كان عدیم الأھلیة</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3</w:t>
      </w:r>
      <w:r>
        <w:rPr>
          <w:szCs w:val="24"/>
          <w:rtl/>
        </w:rPr>
        <w:t xml:space="preserve">لزوجھ وبنیھ وورثتھ ولمن أوصى لھ اذا كان میتا أو ثبت </w:t>
      </w:r>
      <w:r>
        <w:rPr>
          <w:szCs w:val="24"/>
          <w:rtl/>
        </w:rPr>
        <w:t>غیبتھ بحكم القضاء</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 </w:t>
      </w:r>
      <w:r>
        <w:rPr>
          <w:szCs w:val="24"/>
        </w:rPr>
        <w:t>4</w:t>
      </w:r>
      <w:r>
        <w:rPr>
          <w:szCs w:val="24"/>
          <w:rtl/>
        </w:rPr>
        <w:t>-</w:t>
      </w:r>
      <w:r>
        <w:rPr>
          <w:szCs w:val="24"/>
          <w:rtl/>
        </w:rPr>
        <w:t>لمن عھد الیھ المحكوم علیھ بطلب الإعادة صراحة</w:t>
      </w:r>
      <w:r>
        <w:rPr>
          <w:szCs w:val="24"/>
          <w:rtl/>
        </w:rPr>
        <w:t>.</w:t>
      </w:r>
      <w:r>
        <w:rPr>
          <w:szCs w:val="24"/>
          <w:rtl/>
        </w:rPr>
        <w:t xml:space="preserve">  </w:t>
      </w:r>
    </w:p>
    <w:p w:rsidR="00A45203" w:rsidRDefault="00673A9E">
      <w:pPr>
        <w:numPr>
          <w:ilvl w:val="1"/>
          <w:numId w:val="46"/>
        </w:numPr>
        <w:spacing w:after="281" w:line="259" w:lineRule="auto"/>
        <w:ind w:right="0" w:hanging="420"/>
        <w:jc w:val="left"/>
      </w:pPr>
      <w:r>
        <w:rPr>
          <w:b/>
          <w:bCs/>
          <w:szCs w:val="24"/>
          <w:rtl/>
        </w:rPr>
        <w:t>المادة</w:t>
      </w:r>
    </w:p>
    <w:p w:rsidR="00A45203" w:rsidRDefault="00673A9E">
      <w:pPr>
        <w:spacing w:after="25" w:line="457" w:lineRule="auto"/>
        <w:ind w:left="-13" w:right="4877" w:firstLine="1"/>
        <w:jc w:val="both"/>
      </w:pPr>
      <w:r>
        <w:rPr>
          <w:b/>
          <w:bCs/>
          <w:sz w:val="27"/>
          <w:szCs w:val="27"/>
          <w:rtl/>
        </w:rPr>
        <w:t xml:space="preserve"> .</w:t>
      </w:r>
      <w:r>
        <w:rPr>
          <w:b/>
          <w:bCs/>
          <w:sz w:val="27"/>
          <w:szCs w:val="27"/>
        </w:rPr>
        <w:t>1</w:t>
      </w:r>
      <w:r>
        <w:rPr>
          <w:b/>
          <w:bCs/>
          <w:sz w:val="27"/>
          <w:szCs w:val="27"/>
          <w:rtl/>
        </w:rPr>
        <w:t xml:space="preserve">تقدیم طلب الإعادة </w:t>
      </w:r>
      <w:r>
        <w:rPr>
          <w:b/>
          <w:bCs/>
          <w:sz w:val="27"/>
          <w:szCs w:val="27"/>
        </w:rPr>
        <w:t>2</w:t>
      </w:r>
      <w:r>
        <w:rPr>
          <w:b/>
          <w:bCs/>
          <w:sz w:val="27"/>
          <w:szCs w:val="27"/>
          <w:rtl/>
        </w:rPr>
        <w:t xml:space="preserve">. إحالة الطلب لمحكمة التمیی ز الباب التاسع - إعادة المحاكمة </w:t>
      </w:r>
      <w:r>
        <w:rPr>
          <w:szCs w:val="24"/>
          <w:rtl/>
        </w:rPr>
        <w:t xml:space="preserve"> </w:t>
      </w:r>
      <w:r>
        <w:rPr>
          <w:szCs w:val="24"/>
        </w:rPr>
        <w:t>1</w:t>
      </w:r>
      <w:r>
        <w:rPr>
          <w:szCs w:val="24"/>
          <w:rtl/>
        </w:rPr>
        <w:t>-</w:t>
      </w:r>
      <w:r>
        <w:rPr>
          <w:szCs w:val="24"/>
          <w:rtl/>
        </w:rPr>
        <w:t>یقدم طلب الإعادة لوزیر العدل</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 xml:space="preserve">یحیل وزیر العدل طلب الإعادة على محكمة التمییز ولا یقرر </w:t>
      </w:r>
      <w:r>
        <w:rPr>
          <w:szCs w:val="24"/>
          <w:rtl/>
        </w:rPr>
        <w:t>احالتھ اذا وجده مبنیا على سبب واه</w:t>
      </w:r>
      <w:r>
        <w:rPr>
          <w:szCs w:val="24"/>
          <w:rtl/>
        </w:rPr>
        <w:t>.</w:t>
      </w:r>
      <w:r>
        <w:rPr>
          <w:szCs w:val="24"/>
          <w:rtl/>
        </w:rPr>
        <w:t xml:space="preserve">  </w:t>
      </w:r>
    </w:p>
    <w:p w:rsidR="00A45203" w:rsidRDefault="00673A9E">
      <w:pPr>
        <w:numPr>
          <w:ilvl w:val="1"/>
          <w:numId w:val="46"/>
        </w:numPr>
        <w:spacing w:after="281" w:line="259" w:lineRule="auto"/>
        <w:ind w:right="0" w:hanging="420"/>
        <w:jc w:val="left"/>
      </w:pPr>
      <w:r>
        <w:rPr>
          <w:b/>
          <w:bCs/>
          <w:szCs w:val="24"/>
          <w:rtl/>
        </w:rPr>
        <w:t>المادة</w:t>
      </w:r>
    </w:p>
    <w:p w:rsidR="00A45203" w:rsidRDefault="00673A9E">
      <w:pPr>
        <w:spacing w:after="3" w:line="457" w:lineRule="auto"/>
        <w:ind w:left="-13" w:right="5230" w:firstLine="1"/>
        <w:jc w:val="both"/>
      </w:pPr>
      <w:r>
        <w:rPr>
          <w:b/>
          <w:bCs/>
          <w:sz w:val="27"/>
          <w:szCs w:val="27"/>
          <w:rtl/>
        </w:rPr>
        <w:t xml:space="preserve"> .</w:t>
      </w:r>
      <w:r>
        <w:rPr>
          <w:b/>
          <w:bCs/>
          <w:sz w:val="27"/>
          <w:szCs w:val="27"/>
        </w:rPr>
        <w:t>1</w:t>
      </w:r>
      <w:r>
        <w:rPr>
          <w:b/>
          <w:bCs/>
          <w:sz w:val="27"/>
          <w:szCs w:val="27"/>
          <w:rtl/>
        </w:rPr>
        <w:t xml:space="preserve">وقف تنفیذ حكمي </w:t>
      </w:r>
      <w:r>
        <w:rPr>
          <w:b/>
          <w:bCs/>
          <w:sz w:val="27"/>
          <w:szCs w:val="27"/>
        </w:rPr>
        <w:t>2</w:t>
      </w:r>
      <w:r>
        <w:rPr>
          <w:b/>
          <w:bCs/>
          <w:sz w:val="27"/>
          <w:szCs w:val="27"/>
          <w:rtl/>
        </w:rPr>
        <w:t xml:space="preserve"> .وقف تنفیذ بأمر المحكم ة الباب التاسع - إعادة المحاكمة </w:t>
      </w:r>
    </w:p>
    <w:p w:rsidR="00A45203" w:rsidRDefault="00673A9E">
      <w:pPr>
        <w:numPr>
          <w:ilvl w:val="0"/>
          <w:numId w:val="44"/>
        </w:numPr>
        <w:ind w:right="0" w:hanging="140"/>
        <w:jc w:val="left"/>
      </w:pPr>
      <w:r>
        <w:rPr>
          <w:szCs w:val="24"/>
        </w:rPr>
        <w:t>1</w:t>
      </w:r>
      <w:r>
        <w:rPr>
          <w:szCs w:val="24"/>
          <w:rtl/>
        </w:rPr>
        <w:t>اذا لم یكن الحكم الذي طلبت الإعادة من أجلھ قد نفذ فیتوقف انفاذه حتما من تاریخ إحالة وزیر العدل طلب الإعادةعلى محكمة التمییز</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 xml:space="preserve">ولھذه </w:t>
      </w:r>
      <w:r>
        <w:rPr>
          <w:szCs w:val="24"/>
          <w:rtl/>
        </w:rPr>
        <w:t>المحكمة أن تأمر بوقف التنفیذ في قرارھا القاضي بقبول طلب إعادة المحاكمة</w:t>
      </w:r>
      <w:r>
        <w:rPr>
          <w:szCs w:val="24"/>
          <w:rtl/>
        </w:rPr>
        <w:t>.</w:t>
      </w:r>
      <w:r>
        <w:rPr>
          <w:szCs w:val="24"/>
          <w:rtl/>
        </w:rPr>
        <w:t xml:space="preserve">  </w:t>
      </w:r>
    </w:p>
    <w:p w:rsidR="00A45203" w:rsidRDefault="00673A9E">
      <w:pPr>
        <w:numPr>
          <w:ilvl w:val="1"/>
          <w:numId w:val="48"/>
        </w:numPr>
        <w:spacing w:after="281" w:line="259" w:lineRule="auto"/>
        <w:ind w:right="0" w:firstLine="1"/>
        <w:jc w:val="left"/>
      </w:pPr>
      <w:r>
        <w:rPr>
          <w:b/>
          <w:bCs/>
          <w:szCs w:val="24"/>
          <w:rtl/>
        </w:rPr>
        <w:t>المادة</w:t>
      </w:r>
    </w:p>
    <w:p w:rsidR="00A45203" w:rsidRDefault="00673A9E">
      <w:pPr>
        <w:spacing w:after="3" w:line="457" w:lineRule="auto"/>
        <w:ind w:left="-13" w:right="6806" w:firstLine="1"/>
        <w:jc w:val="both"/>
      </w:pPr>
      <w:r>
        <w:rPr>
          <w:b/>
          <w:bCs/>
          <w:sz w:val="27"/>
          <w:szCs w:val="27"/>
          <w:rtl/>
        </w:rPr>
        <w:t xml:space="preserve">قبول طلب إعادة المحاكم ة الباب التاسع - إعادة المحاكمة </w:t>
      </w:r>
    </w:p>
    <w:p w:rsidR="00A45203" w:rsidRDefault="00673A9E">
      <w:pPr>
        <w:spacing w:after="258" w:line="259" w:lineRule="auto"/>
        <w:ind w:left="-3" w:right="0" w:hanging="10"/>
        <w:jc w:val="left"/>
      </w:pPr>
      <w:r>
        <w:rPr>
          <w:szCs w:val="24"/>
          <w:rtl/>
        </w:rPr>
        <w:t>اذا قررت محكمة التمییز قبول طلب الإعادة أحالت القضیة على محكمة من درجة المحكمة التي أصدرت الحكم بالاساس</w:t>
      </w:r>
      <w:r>
        <w:rPr>
          <w:szCs w:val="24"/>
          <w:rtl/>
        </w:rPr>
        <w:t>.</w:t>
      </w:r>
      <w:r>
        <w:rPr>
          <w:szCs w:val="24"/>
          <w:rtl/>
        </w:rPr>
        <w:t xml:space="preserve">  </w:t>
      </w:r>
    </w:p>
    <w:p w:rsidR="00A45203" w:rsidRDefault="00673A9E">
      <w:pPr>
        <w:numPr>
          <w:ilvl w:val="1"/>
          <w:numId w:val="48"/>
        </w:numPr>
        <w:spacing w:after="281" w:line="259" w:lineRule="auto"/>
        <w:ind w:right="0" w:firstLine="1"/>
        <w:jc w:val="left"/>
      </w:pPr>
      <w:r>
        <w:rPr>
          <w:b/>
          <w:bCs/>
          <w:szCs w:val="24"/>
          <w:rtl/>
        </w:rPr>
        <w:t>المادة</w:t>
      </w:r>
    </w:p>
    <w:p w:rsidR="00A45203" w:rsidRDefault="00673A9E">
      <w:pPr>
        <w:spacing w:after="3" w:line="457" w:lineRule="auto"/>
        <w:ind w:left="-13" w:right="5100" w:firstLine="1"/>
        <w:jc w:val="both"/>
      </w:pPr>
      <w:r>
        <w:rPr>
          <w:b/>
          <w:bCs/>
          <w:sz w:val="27"/>
          <w:szCs w:val="27"/>
          <w:rtl/>
        </w:rPr>
        <w:t xml:space="preserve">تعذر </w:t>
      </w:r>
      <w:r>
        <w:rPr>
          <w:b/>
          <w:bCs/>
          <w:sz w:val="27"/>
          <w:szCs w:val="27"/>
          <w:rtl/>
        </w:rPr>
        <w:t xml:space="preserve">الشروع من جدید في إجراء المحاكمة مرافع ة الباب التاسع - إعادة المحاكمة </w:t>
      </w:r>
    </w:p>
    <w:p w:rsidR="00A45203" w:rsidRDefault="00673A9E">
      <w:pPr>
        <w:spacing w:after="0"/>
        <w:ind w:left="-13" w:right="420"/>
      </w:pPr>
      <w:r>
        <w:rPr>
          <w:szCs w:val="24"/>
          <w:rtl/>
        </w:rPr>
        <w:t xml:space="preserve">اذا تعذر الشروع من جدید في إجراء المحاكمة مرافعة بمواجھة جمیع ذوي العلاقة في الدعوى اما لوفاة المحكوم علیھم أو جنونھم، أو فرارھم، أو غیابھم كلھم </w:t>
      </w:r>
    </w:p>
    <w:p w:rsidR="00A45203" w:rsidRDefault="00673A9E">
      <w:pPr>
        <w:ind w:left="-13" w:right="14"/>
      </w:pPr>
      <w:r>
        <w:rPr>
          <w:szCs w:val="24"/>
          <w:rtl/>
        </w:rPr>
        <w:t>،أو بعضھم، أو عدم مسؤولیتھم جزائیا وام</w:t>
      </w:r>
      <w:r>
        <w:rPr>
          <w:szCs w:val="24"/>
          <w:rtl/>
        </w:rPr>
        <w:t>ا لسقوط الدعوى أو الحكم بالتقادم، فبعد أن تتخذ محكمة التمییز قرارا بامتناع المحاك مة علنا لاحد الأسباب المبینة آنفا تتولى بنفسھا رؤیة الدعوى بالاساس بحضور المدعین الشخصیین ان وجدوا وبحضور وكلاء تعینھم للمحكوم علیھم ان كانوا قد توفوا وتبطل من الحكم أو الأحك</w:t>
      </w:r>
      <w:r>
        <w:rPr>
          <w:szCs w:val="24"/>
          <w:rtl/>
        </w:rPr>
        <w:t>ام السابقة ما صدر منھا بغیر حق</w:t>
      </w:r>
      <w:r>
        <w:rPr>
          <w:szCs w:val="24"/>
          <w:rtl/>
        </w:rPr>
        <w:t>.</w:t>
      </w:r>
      <w:r>
        <w:rPr>
          <w:szCs w:val="24"/>
          <w:rtl/>
        </w:rPr>
        <w:t xml:space="preserve">  </w:t>
      </w:r>
    </w:p>
    <w:p w:rsidR="00A45203" w:rsidRDefault="00673A9E">
      <w:pPr>
        <w:numPr>
          <w:ilvl w:val="1"/>
          <w:numId w:val="48"/>
        </w:numPr>
        <w:spacing w:after="3" w:line="457" w:lineRule="auto"/>
        <w:ind w:right="0" w:firstLine="1"/>
        <w:jc w:val="left"/>
      </w:pPr>
      <w:r>
        <w:rPr>
          <w:b/>
          <w:bCs/>
          <w:szCs w:val="24"/>
          <w:rtl/>
        </w:rPr>
        <w:t>المادة</w:t>
      </w:r>
      <w:r>
        <w:rPr>
          <w:b/>
          <w:bCs/>
          <w:sz w:val="27"/>
          <w:szCs w:val="27"/>
          <w:rtl/>
        </w:rPr>
        <w:t xml:space="preserve">تعلیق ونشر حكم البراء ة الباب التاسع - إعادة المحاكمة </w:t>
      </w:r>
    </w:p>
    <w:p w:rsidR="00A45203" w:rsidRDefault="00673A9E">
      <w:pPr>
        <w:ind w:left="-13" w:right="473"/>
      </w:pPr>
      <w:r>
        <w:rPr>
          <w:szCs w:val="24"/>
          <w:rtl/>
        </w:rPr>
        <w:lastRenderedPageBreak/>
        <w:t xml:space="preserve"> </w:t>
      </w:r>
      <w:r>
        <w:rPr>
          <w:szCs w:val="24"/>
        </w:rPr>
        <w:t>1</w:t>
      </w:r>
      <w:r>
        <w:rPr>
          <w:szCs w:val="24"/>
          <w:rtl/>
        </w:rPr>
        <w:t>-</w:t>
      </w:r>
      <w:r>
        <w:rPr>
          <w:szCs w:val="24"/>
          <w:rtl/>
        </w:rPr>
        <w:t xml:space="preserve">یعلق الحكم الصادر ببراءة المحكوم علیھ بنتیجة إعادة المحاكمة على باب المحكمة أو الاماكن العامة في البلدة التيصدر فیھا الحكم الأول وفي مح ل وقوع الجرم وفي موطن </w:t>
      </w:r>
      <w:r>
        <w:rPr>
          <w:szCs w:val="24"/>
          <w:rtl/>
        </w:rPr>
        <w:t>طالبي الإعادة وفي الموطن الاخیر للمحكوم علیھ ان كان میتا</w:t>
      </w:r>
      <w:r>
        <w:rPr>
          <w:szCs w:val="24"/>
          <w:rtl/>
        </w:rPr>
        <w:t>.</w:t>
      </w:r>
      <w:r>
        <w:rPr>
          <w:szCs w:val="24"/>
          <w:rtl/>
        </w:rPr>
        <w:t xml:space="preserve">  </w:t>
      </w:r>
    </w:p>
    <w:p w:rsidR="00A45203" w:rsidRDefault="00673A9E">
      <w:pPr>
        <w:numPr>
          <w:ilvl w:val="0"/>
          <w:numId w:val="44"/>
        </w:numPr>
        <w:ind w:right="0" w:hanging="140"/>
        <w:jc w:val="left"/>
      </w:pPr>
      <w:r>
        <w:rPr>
          <w:szCs w:val="24"/>
        </w:rPr>
        <w:t>2</w:t>
      </w:r>
      <w:r>
        <w:rPr>
          <w:szCs w:val="24"/>
          <w:rtl/>
        </w:rPr>
        <w:t>ینشر حكم البراءة حتما في الجریدة الرسمیة وینشر أیضا اذا استدعى ذلك طالب الإعادة في صحیفتین محلیتین یختارھماوتتحمل الدولة نفقات النشر</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299</w:t>
      </w:r>
      <w:r>
        <w:rPr>
          <w:b/>
          <w:bCs/>
          <w:szCs w:val="24"/>
          <w:rtl/>
        </w:rPr>
        <w:t xml:space="preserve">    </w:t>
      </w:r>
      <w:r>
        <w:rPr>
          <w:szCs w:val="24"/>
          <w:rtl/>
        </w:rPr>
        <w:t xml:space="preserve"> </w:t>
      </w:r>
    </w:p>
    <w:p w:rsidR="00A45203" w:rsidRDefault="00673A9E">
      <w:pPr>
        <w:bidi w:val="0"/>
        <w:spacing w:after="285" w:line="259" w:lineRule="auto"/>
        <w:ind w:left="0" w:right="1" w:firstLine="0"/>
      </w:pPr>
      <w:r>
        <w:t xml:space="preserve"> </w:t>
      </w:r>
      <w:r>
        <w:rPr>
          <w:b/>
        </w:rPr>
        <w:t xml:space="preserve"> </w:t>
      </w:r>
    </w:p>
    <w:p w:rsidR="00A45203" w:rsidRDefault="00673A9E">
      <w:pPr>
        <w:spacing w:after="226" w:line="259" w:lineRule="auto"/>
        <w:ind w:left="-2" w:right="0" w:hanging="10"/>
        <w:jc w:val="left"/>
      </w:pPr>
      <w:r>
        <w:rPr>
          <w:b/>
          <w:bCs/>
          <w:sz w:val="27"/>
          <w:szCs w:val="27"/>
          <w:rtl/>
        </w:rPr>
        <w:t xml:space="preserve">مشتملات دعاوى التزوی ر </w:t>
      </w:r>
    </w:p>
    <w:p w:rsidR="00A45203" w:rsidRDefault="00673A9E">
      <w:pPr>
        <w:spacing w:after="251" w:line="259" w:lineRule="auto"/>
        <w:ind w:left="-5" w:right="0" w:hanging="10"/>
        <w:jc w:val="left"/>
      </w:pPr>
      <w:r>
        <w:rPr>
          <w:color w:val="2F5496"/>
          <w:sz w:val="26"/>
          <w:szCs w:val="26"/>
          <w:rtl/>
        </w:rPr>
        <w:t xml:space="preserve">الباب الأول </w:t>
      </w:r>
      <w:r>
        <w:rPr>
          <w:color w:val="2F5496"/>
          <w:sz w:val="26"/>
          <w:szCs w:val="26"/>
          <w:rtl/>
        </w:rPr>
        <w:t>-</w:t>
      </w:r>
      <w:r>
        <w:rPr>
          <w:color w:val="2F5496"/>
          <w:sz w:val="26"/>
          <w:szCs w:val="26"/>
          <w:rtl/>
        </w:rPr>
        <w:t xml:space="preserve"> </w:t>
      </w:r>
      <w:r>
        <w:rPr>
          <w:color w:val="2F5496"/>
          <w:sz w:val="26"/>
          <w:szCs w:val="26"/>
          <w:rtl/>
        </w:rPr>
        <w:t xml:space="preserve">دعاوى التزویر </w:t>
      </w:r>
      <w:r>
        <w:rPr>
          <w:rFonts w:ascii="Calibri" w:eastAsia="Calibri" w:hAnsi="Calibri" w:cs="Calibri"/>
          <w:color w:val="2F5496"/>
          <w:sz w:val="26"/>
          <w:szCs w:val="26"/>
          <w:rtl/>
        </w:rPr>
        <w:t xml:space="preserve"> </w:t>
      </w:r>
    </w:p>
    <w:p w:rsidR="00A45203" w:rsidRDefault="00673A9E">
      <w:pPr>
        <w:numPr>
          <w:ilvl w:val="0"/>
          <w:numId w:val="44"/>
        </w:numPr>
        <w:ind w:right="0" w:hanging="140"/>
        <w:jc w:val="left"/>
      </w:pPr>
      <w:r>
        <w:rPr>
          <w:szCs w:val="24"/>
        </w:rPr>
        <w:t>1</w:t>
      </w:r>
      <w:r>
        <w:rPr>
          <w:szCs w:val="24"/>
          <w:rtl/>
        </w:rPr>
        <w:t xml:space="preserve">في جمیع دعاوى التزویر وحالما تبرز الورقة المدعى تزویرھا الى المدعي العام أو المحكمة ینظم الكاتب محضرا مفصلابظاھر حالھا یوقعھ المدعي العام أو القاضي أو رئیس المحكمة والكاتب والشخص الذي ابرزھا وخصمھ في الدعوى اذا وجد  كما یوقع المذكورون كل </w:t>
      </w:r>
      <w:r>
        <w:rPr>
          <w:szCs w:val="24"/>
          <w:rtl/>
        </w:rPr>
        <w:t>صفحة من الورقة نفسھا منعا لتبدیلھا وتحفظ في دائرة التحقیق أو قلم المحكمة</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اذا تعذر على بعض الحاضرین توقیع الورقة والمحضر أو استنكفوا عن توقیعھما صرح بذلك في المحضر</w:t>
      </w:r>
      <w:r>
        <w:rPr>
          <w:szCs w:val="24"/>
          <w:rtl/>
        </w:rPr>
        <w:t>.</w:t>
      </w:r>
      <w:r>
        <w:rPr>
          <w:szCs w:val="24"/>
          <w:rtl/>
        </w:rPr>
        <w:t xml:space="preserve">  </w:t>
      </w:r>
    </w:p>
    <w:p w:rsidR="00A45203" w:rsidRDefault="00673A9E">
      <w:pPr>
        <w:numPr>
          <w:ilvl w:val="1"/>
          <w:numId w:val="47"/>
        </w:numPr>
        <w:spacing w:after="281" w:line="259" w:lineRule="auto"/>
        <w:ind w:right="0" w:firstLine="1"/>
        <w:jc w:val="left"/>
      </w:pPr>
      <w:r>
        <w:rPr>
          <w:b/>
          <w:bCs/>
          <w:szCs w:val="24"/>
          <w:rtl/>
        </w:rPr>
        <w:t>المادة</w:t>
      </w:r>
    </w:p>
    <w:p w:rsidR="00A45203" w:rsidRDefault="00673A9E">
      <w:pPr>
        <w:spacing w:after="3" w:line="457" w:lineRule="auto"/>
        <w:ind w:left="-13" w:right="6612" w:firstLine="1"/>
        <w:jc w:val="both"/>
      </w:pPr>
      <w:r>
        <w:rPr>
          <w:b/>
          <w:bCs/>
          <w:sz w:val="27"/>
          <w:szCs w:val="27"/>
          <w:rtl/>
        </w:rPr>
        <w:t xml:space="preserve">جلب الورقة من الدوائر الرسمی ة الباب الأول - دعاوى التزوی ر </w:t>
      </w:r>
    </w:p>
    <w:p w:rsidR="00A45203" w:rsidRDefault="00673A9E">
      <w:pPr>
        <w:spacing w:after="258" w:line="259" w:lineRule="auto"/>
        <w:ind w:left="-3" w:right="0" w:hanging="10"/>
        <w:jc w:val="left"/>
      </w:pPr>
      <w:r>
        <w:rPr>
          <w:szCs w:val="24"/>
          <w:rtl/>
        </w:rPr>
        <w:t>اذا جلبت الورقة ال</w:t>
      </w:r>
      <w:r>
        <w:rPr>
          <w:szCs w:val="24"/>
          <w:rtl/>
        </w:rPr>
        <w:t>مدعى تزویرھا من احدى الدوائر الرسمیة یوقعھا الموظف المسؤول عنھا وفقا للمادة السابقة</w:t>
      </w:r>
      <w:r>
        <w:rPr>
          <w:szCs w:val="24"/>
          <w:rtl/>
        </w:rPr>
        <w:t>.</w:t>
      </w:r>
      <w:r>
        <w:rPr>
          <w:szCs w:val="24"/>
          <w:rtl/>
        </w:rPr>
        <w:t xml:space="preserve">  </w:t>
      </w:r>
    </w:p>
    <w:p w:rsidR="00A45203" w:rsidRDefault="00673A9E">
      <w:pPr>
        <w:numPr>
          <w:ilvl w:val="1"/>
          <w:numId w:val="47"/>
        </w:numPr>
        <w:spacing w:after="3" w:line="457" w:lineRule="auto"/>
        <w:ind w:right="0" w:firstLine="1"/>
        <w:jc w:val="left"/>
      </w:pPr>
      <w:r>
        <w:rPr>
          <w:b/>
          <w:bCs/>
          <w:szCs w:val="24"/>
          <w:rtl/>
        </w:rPr>
        <w:t>المادة</w:t>
      </w:r>
      <w:r>
        <w:rPr>
          <w:b/>
          <w:bCs/>
          <w:sz w:val="27"/>
          <w:szCs w:val="27"/>
          <w:rtl/>
        </w:rPr>
        <w:t xml:space="preserve">الادعاء بالتزوی ر </w:t>
      </w:r>
    </w:p>
    <w:p w:rsidR="00A45203" w:rsidRDefault="00673A9E">
      <w:pPr>
        <w:spacing w:after="226" w:line="259" w:lineRule="auto"/>
        <w:ind w:left="-2" w:right="0" w:hanging="10"/>
        <w:jc w:val="left"/>
      </w:pPr>
      <w:r>
        <w:rPr>
          <w:b/>
          <w:bCs/>
          <w:sz w:val="27"/>
          <w:szCs w:val="27"/>
          <w:rtl/>
        </w:rPr>
        <w:t xml:space="preserve">الباب الأول - دعاوى التزوی ر </w:t>
      </w:r>
    </w:p>
    <w:p w:rsidR="00A45203" w:rsidRDefault="00673A9E">
      <w:pPr>
        <w:spacing w:after="258" w:line="259" w:lineRule="auto"/>
        <w:ind w:left="-3" w:right="0" w:hanging="10"/>
        <w:jc w:val="left"/>
      </w:pPr>
      <w:r>
        <w:rPr>
          <w:szCs w:val="24"/>
          <w:rtl/>
        </w:rPr>
        <w:t>یجوز الادعاء بتزویر الأوراق وان كانت قد اتخذت مدارا لمعاملات قضائیة أو غیرھا من المعاملات</w:t>
      </w:r>
      <w:r>
        <w:rPr>
          <w:szCs w:val="24"/>
          <w:rtl/>
        </w:rPr>
        <w:t>.</w:t>
      </w:r>
      <w:r>
        <w:rPr>
          <w:szCs w:val="24"/>
          <w:rtl/>
        </w:rPr>
        <w:t xml:space="preserve">  </w:t>
      </w:r>
    </w:p>
    <w:p w:rsidR="00A45203" w:rsidRDefault="00673A9E">
      <w:pPr>
        <w:numPr>
          <w:ilvl w:val="1"/>
          <w:numId w:val="47"/>
        </w:numPr>
        <w:spacing w:after="281" w:line="259" w:lineRule="auto"/>
        <w:ind w:right="0" w:firstLine="1"/>
        <w:jc w:val="left"/>
      </w:pPr>
      <w:r>
        <w:rPr>
          <w:b/>
          <w:bCs/>
          <w:szCs w:val="24"/>
          <w:rtl/>
        </w:rPr>
        <w:t>المادة</w:t>
      </w:r>
    </w:p>
    <w:p w:rsidR="00A45203" w:rsidRDefault="00673A9E">
      <w:pPr>
        <w:spacing w:after="3" w:line="457" w:lineRule="auto"/>
        <w:ind w:left="-13" w:right="6818" w:firstLine="1"/>
        <w:jc w:val="both"/>
      </w:pPr>
      <w:r>
        <w:rPr>
          <w:b/>
          <w:bCs/>
          <w:sz w:val="27"/>
          <w:szCs w:val="27"/>
          <w:rtl/>
        </w:rPr>
        <w:t xml:space="preserve">تسلیم الورقة </w:t>
      </w:r>
      <w:r>
        <w:rPr>
          <w:b/>
          <w:bCs/>
          <w:sz w:val="27"/>
          <w:szCs w:val="27"/>
          <w:rtl/>
        </w:rPr>
        <w:t xml:space="preserve">المدعى تزویرھ ا الباب الأول - دعاوى التزوی ر </w:t>
      </w:r>
    </w:p>
    <w:p w:rsidR="00A45203" w:rsidRDefault="00673A9E">
      <w:pPr>
        <w:ind w:left="-13" w:right="14"/>
      </w:pPr>
      <w:r>
        <w:rPr>
          <w:szCs w:val="24"/>
          <w:rtl/>
        </w:rPr>
        <w:t xml:space="preserve">   </w:t>
      </w:r>
      <w:r>
        <w:rPr>
          <w:szCs w:val="24"/>
        </w:rPr>
        <w:t>1</w:t>
      </w:r>
      <w:r>
        <w:rPr>
          <w:szCs w:val="24"/>
          <w:rtl/>
        </w:rPr>
        <w:t>-</w:t>
      </w:r>
      <w:r>
        <w:rPr>
          <w:szCs w:val="24"/>
          <w:rtl/>
        </w:rPr>
        <w:t>كل موظف رسمي أو شخص عادي أودع ورقة ادعى تزویرھا مجبر ، تحت طائلة العقاب ، على تسلیمھا اذا كلف ذلك بقرار من المحكمة أو المدعي العا م مفصل الأسباب</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یبرىء القرار ومحضر التسلیم ذمة الشخص المودعة لدیھ ال</w:t>
      </w:r>
      <w:r>
        <w:rPr>
          <w:szCs w:val="24"/>
          <w:rtl/>
        </w:rPr>
        <w:t>ورقة تجاه ذوي العلاقة بھا</w:t>
      </w:r>
      <w:r>
        <w:rPr>
          <w:szCs w:val="24"/>
          <w:rtl/>
        </w:rPr>
        <w:t>.</w:t>
      </w:r>
      <w:r>
        <w:rPr>
          <w:szCs w:val="24"/>
          <w:rtl/>
        </w:rPr>
        <w:t xml:space="preserve">  </w:t>
      </w:r>
    </w:p>
    <w:p w:rsidR="00A45203" w:rsidRDefault="00673A9E">
      <w:pPr>
        <w:numPr>
          <w:ilvl w:val="1"/>
          <w:numId w:val="47"/>
        </w:numPr>
        <w:spacing w:after="3" w:line="457" w:lineRule="auto"/>
        <w:ind w:right="0" w:firstLine="1"/>
        <w:jc w:val="left"/>
      </w:pPr>
      <w:r>
        <w:rPr>
          <w:b/>
          <w:bCs/>
          <w:szCs w:val="24"/>
          <w:rtl/>
        </w:rPr>
        <w:lastRenderedPageBreak/>
        <w:t>المادة</w:t>
      </w:r>
      <w:r>
        <w:rPr>
          <w:b/>
          <w:bCs/>
          <w:sz w:val="27"/>
          <w:szCs w:val="27"/>
          <w:rtl/>
        </w:rPr>
        <w:t xml:space="preserve">المق ابلة والمضاھاة </w:t>
      </w:r>
    </w:p>
    <w:p w:rsidR="00A45203" w:rsidRDefault="00673A9E">
      <w:pPr>
        <w:spacing w:after="226" w:line="259" w:lineRule="auto"/>
        <w:ind w:left="-2" w:right="0" w:hanging="10"/>
        <w:jc w:val="left"/>
      </w:pPr>
      <w:r>
        <w:rPr>
          <w:b/>
          <w:bCs/>
          <w:sz w:val="27"/>
          <w:szCs w:val="27"/>
          <w:rtl/>
        </w:rPr>
        <w:t xml:space="preserve">الباب الأول - دعاوى التزوی ر </w:t>
      </w:r>
    </w:p>
    <w:p w:rsidR="00A45203" w:rsidRDefault="00673A9E">
      <w:pPr>
        <w:spacing w:after="258" w:line="259" w:lineRule="auto"/>
        <w:ind w:left="-3" w:right="0" w:hanging="10"/>
        <w:jc w:val="left"/>
      </w:pPr>
      <w:r>
        <w:rPr>
          <w:szCs w:val="24"/>
          <w:rtl/>
        </w:rPr>
        <w:t xml:space="preserve">  تسري أحكام المواد السابقة على الأوراق المبرزة للمدعي العا م أو المحكمة من أجل المقابلة والمضاھاة</w:t>
      </w:r>
      <w:r>
        <w:rPr>
          <w:szCs w:val="24"/>
          <w:rtl/>
        </w:rPr>
        <w:t>.</w:t>
      </w:r>
      <w:r>
        <w:rPr>
          <w:szCs w:val="24"/>
          <w:rtl/>
        </w:rPr>
        <w:t xml:space="preserve">  </w:t>
      </w:r>
    </w:p>
    <w:p w:rsidR="00A45203" w:rsidRDefault="00673A9E">
      <w:pPr>
        <w:numPr>
          <w:ilvl w:val="1"/>
          <w:numId w:val="47"/>
        </w:numPr>
        <w:spacing w:after="281" w:line="259" w:lineRule="auto"/>
        <w:ind w:right="0" w:firstLine="1"/>
        <w:jc w:val="left"/>
      </w:pPr>
      <w:r>
        <w:rPr>
          <w:b/>
          <w:bCs/>
          <w:szCs w:val="24"/>
          <w:rtl/>
        </w:rPr>
        <w:t>المادة</w:t>
      </w:r>
    </w:p>
    <w:p w:rsidR="00A45203" w:rsidRDefault="00673A9E">
      <w:pPr>
        <w:spacing w:after="3" w:line="457" w:lineRule="auto"/>
        <w:ind w:left="-13" w:right="5710" w:firstLine="1"/>
        <w:jc w:val="both"/>
      </w:pPr>
      <w:r>
        <w:rPr>
          <w:b/>
          <w:bCs/>
          <w:sz w:val="27"/>
          <w:szCs w:val="27"/>
          <w:rtl/>
        </w:rPr>
        <w:t xml:space="preserve">تسلیم الأوراق الصالحة للمقابلة والمضاھاة الباب الأول  -دعاوى </w:t>
      </w:r>
      <w:r>
        <w:rPr>
          <w:b/>
          <w:bCs/>
          <w:sz w:val="27"/>
          <w:szCs w:val="27"/>
          <w:rtl/>
        </w:rPr>
        <w:t xml:space="preserve">التزوی ر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یجبر الموظفون الرسمیون، تحت طائلة العقاب، على تسلیم ما قد یكون لدیھم من الأوراق الصالحة للمقابلة والمضاھاة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یبرىء القرار الصادر بھذا الشأن ومحضر التسلیم ذمة الشخص المودعة لدیھ الورقة تجاه ذوي العلاقة بھا</w:t>
      </w:r>
      <w:r>
        <w:rPr>
          <w:szCs w:val="24"/>
          <w:rtl/>
        </w:rPr>
        <w:t>.</w:t>
      </w:r>
      <w:r>
        <w:rPr>
          <w:szCs w:val="24"/>
          <w:rtl/>
        </w:rPr>
        <w:t xml:space="preserve">  </w:t>
      </w:r>
    </w:p>
    <w:p w:rsidR="00A45203" w:rsidRDefault="00673A9E">
      <w:pPr>
        <w:numPr>
          <w:ilvl w:val="1"/>
          <w:numId w:val="47"/>
        </w:numPr>
        <w:spacing w:after="281" w:line="259" w:lineRule="auto"/>
        <w:ind w:right="0"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جلب سند رسم ي </w:t>
      </w:r>
    </w:p>
    <w:p w:rsidR="00A45203" w:rsidRDefault="00673A9E">
      <w:pPr>
        <w:spacing w:after="226" w:line="259" w:lineRule="auto"/>
        <w:ind w:left="-2" w:right="0" w:hanging="10"/>
        <w:jc w:val="left"/>
      </w:pPr>
      <w:r>
        <w:rPr>
          <w:b/>
          <w:bCs/>
          <w:sz w:val="27"/>
          <w:szCs w:val="27"/>
          <w:rtl/>
        </w:rPr>
        <w:t xml:space="preserve">الباب </w:t>
      </w:r>
      <w:r>
        <w:rPr>
          <w:b/>
          <w:bCs/>
          <w:sz w:val="27"/>
          <w:szCs w:val="27"/>
          <w:rtl/>
        </w:rPr>
        <w:t xml:space="preserve">الأول - دعاوى التزوی ر </w:t>
      </w:r>
    </w:p>
    <w:p w:rsidR="00A45203" w:rsidRDefault="00673A9E">
      <w:pPr>
        <w:ind w:left="-13" w:right="103"/>
      </w:pPr>
      <w:r>
        <w:rPr>
          <w:szCs w:val="24"/>
          <w:rtl/>
        </w:rPr>
        <w:t xml:space="preserve">   </w:t>
      </w:r>
      <w:r>
        <w:rPr>
          <w:szCs w:val="24"/>
        </w:rPr>
        <w:t>1</w:t>
      </w:r>
      <w:r>
        <w:rPr>
          <w:szCs w:val="24"/>
          <w:rtl/>
        </w:rPr>
        <w:t>-</w:t>
      </w:r>
      <w:r>
        <w:rPr>
          <w:szCs w:val="24"/>
          <w:rtl/>
        </w:rPr>
        <w:t>متى لزم جلب سند رسمي ترك للشخص المودع لدیھ صورة عنھ مطابقة لھ یصدقھا رئیس المحكمة التابع لھ ھذا الشخص ویشرح الكیفیة في ذیلھا</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واذا كانت الورقة مودعة لدى موظف رسمي تقوم النسخة المصدقة المعطاة لھ مقام الاصل الى حین استرجاع</w:t>
      </w:r>
      <w:r>
        <w:rPr>
          <w:szCs w:val="24"/>
          <w:rtl/>
        </w:rPr>
        <w:t>ھ ویمكن ھذ ا الموظف أن یعطي نسخا عن الصورة المصدقة مع الشرح المذیلة بھ</w:t>
      </w:r>
      <w:r>
        <w:rPr>
          <w:szCs w:val="24"/>
          <w:rtl/>
        </w:rPr>
        <w:t>.</w:t>
      </w:r>
      <w:r>
        <w:rPr>
          <w:szCs w:val="24"/>
          <w:rtl/>
        </w:rPr>
        <w:t xml:space="preserve">  </w:t>
      </w:r>
    </w:p>
    <w:p w:rsidR="00A45203" w:rsidRDefault="00673A9E">
      <w:pPr>
        <w:ind w:left="-13" w:right="14"/>
      </w:pPr>
      <w:r>
        <w:rPr>
          <w:szCs w:val="24"/>
          <w:rtl/>
        </w:rPr>
        <w:t xml:space="preserve">   </w:t>
      </w:r>
      <w:r>
        <w:rPr>
          <w:szCs w:val="24"/>
        </w:rPr>
        <w:t>3</w:t>
      </w:r>
      <w:r>
        <w:rPr>
          <w:szCs w:val="24"/>
          <w:rtl/>
        </w:rPr>
        <w:t>-</w:t>
      </w:r>
      <w:r>
        <w:rPr>
          <w:szCs w:val="24"/>
          <w:rtl/>
        </w:rPr>
        <w:t>أما اذا كان السند المطلوب مدرجا في سجل ولا یمكن نزعھ منھ یجوز للمحكمة أن تقرر جلب السجل لدیھا وأن تصرف ا لنظر عن المعاملة المبینة آنفا</w:t>
      </w:r>
      <w:r>
        <w:rPr>
          <w:szCs w:val="24"/>
          <w:rtl/>
        </w:rPr>
        <w:t>.</w:t>
      </w:r>
      <w:r>
        <w:rPr>
          <w:szCs w:val="24"/>
          <w:rtl/>
        </w:rPr>
        <w:t xml:space="preserve">  </w:t>
      </w:r>
    </w:p>
    <w:p w:rsidR="00A45203" w:rsidRDefault="00673A9E">
      <w:pPr>
        <w:numPr>
          <w:ilvl w:val="1"/>
          <w:numId w:val="47"/>
        </w:numPr>
        <w:spacing w:after="281" w:line="259" w:lineRule="auto"/>
        <w:ind w:right="0" w:firstLine="1"/>
        <w:jc w:val="left"/>
      </w:pPr>
      <w:r>
        <w:rPr>
          <w:b/>
          <w:bCs/>
          <w:szCs w:val="24"/>
          <w:rtl/>
        </w:rPr>
        <w:t>المادة</w:t>
      </w:r>
    </w:p>
    <w:p w:rsidR="00A45203" w:rsidRDefault="00673A9E">
      <w:pPr>
        <w:spacing w:after="3" w:line="457" w:lineRule="auto"/>
        <w:ind w:left="-13" w:right="6046" w:firstLine="1"/>
        <w:jc w:val="both"/>
      </w:pPr>
      <w:r>
        <w:rPr>
          <w:b/>
          <w:bCs/>
          <w:sz w:val="27"/>
          <w:szCs w:val="27"/>
          <w:rtl/>
        </w:rPr>
        <w:t>الأوراق التي تصلح للمقابلة والمض</w:t>
      </w:r>
      <w:r>
        <w:rPr>
          <w:b/>
          <w:bCs/>
          <w:sz w:val="27"/>
          <w:szCs w:val="27"/>
          <w:rtl/>
        </w:rPr>
        <w:t xml:space="preserve">اھاة الباب الأول - دعاوى التزوی ر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تصلح الأوراق العادیة مدارا للمقابلة والمضاھاة اذا تصادق علیھا الخصمان</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وأما اذا كان الحائز علیھا من غیر الموظفین الرسمیین فلا یجبر على تسلیمھا في الحال وان اعترف بوجودھا لدیھ وانما یس وغ للمحقق أو للمحكمة بعد جلبھ</w:t>
      </w:r>
      <w:r>
        <w:rPr>
          <w:szCs w:val="24"/>
          <w:rtl/>
        </w:rPr>
        <w:t xml:space="preserve"> لتسلیم الورقة أو بیان سبب امتناعھ عن ذلك ان تلزمھ بالتسلیم اذا اتضح لھا أن امتناعھ لا یستند الى سبب مقبول</w:t>
      </w:r>
      <w:r>
        <w:rPr>
          <w:szCs w:val="24"/>
          <w:rtl/>
        </w:rPr>
        <w:t>.</w:t>
      </w:r>
      <w:r>
        <w:rPr>
          <w:szCs w:val="24"/>
          <w:rtl/>
        </w:rPr>
        <w:t xml:space="preserve">  </w:t>
      </w:r>
    </w:p>
    <w:p w:rsidR="00A45203" w:rsidRDefault="00673A9E">
      <w:pPr>
        <w:numPr>
          <w:ilvl w:val="1"/>
          <w:numId w:val="47"/>
        </w:numPr>
        <w:spacing w:after="281" w:line="259" w:lineRule="auto"/>
        <w:ind w:right="0" w:firstLine="1"/>
        <w:jc w:val="left"/>
      </w:pPr>
      <w:r>
        <w:rPr>
          <w:b/>
          <w:bCs/>
          <w:szCs w:val="24"/>
          <w:rtl/>
        </w:rPr>
        <w:t>المادة</w:t>
      </w:r>
    </w:p>
    <w:p w:rsidR="00A45203" w:rsidRDefault="00673A9E">
      <w:pPr>
        <w:spacing w:after="3" w:line="457" w:lineRule="auto"/>
        <w:ind w:left="-13" w:right="6514" w:firstLine="1"/>
        <w:jc w:val="both"/>
      </w:pPr>
      <w:r>
        <w:rPr>
          <w:b/>
          <w:bCs/>
          <w:sz w:val="27"/>
          <w:szCs w:val="27"/>
          <w:rtl/>
        </w:rPr>
        <w:lastRenderedPageBreak/>
        <w:t xml:space="preserve">الاستشھاد بورقة مدعى بتزویرھ ا الباب الأول - دعاوى التزوی ر </w:t>
      </w:r>
    </w:p>
    <w:p w:rsidR="00A45203" w:rsidRDefault="00673A9E">
      <w:pPr>
        <w:spacing w:after="258" w:line="259" w:lineRule="auto"/>
        <w:ind w:left="-3" w:right="0" w:hanging="10"/>
        <w:jc w:val="left"/>
      </w:pPr>
      <w:r>
        <w:rPr>
          <w:szCs w:val="24"/>
          <w:rtl/>
        </w:rPr>
        <w:t>من استشھد بشأن ورقة مدعى بتزویرھا یكلف بتوقیعھا اذا ظھر أن لھ اطلاعا علیھا</w:t>
      </w:r>
      <w:r>
        <w:rPr>
          <w:szCs w:val="24"/>
          <w:rtl/>
        </w:rPr>
        <w:t>.</w:t>
      </w:r>
      <w:r>
        <w:rPr>
          <w:szCs w:val="24"/>
          <w:rtl/>
        </w:rPr>
        <w:t xml:space="preserve">  </w:t>
      </w:r>
    </w:p>
    <w:p w:rsidR="00A45203" w:rsidRDefault="00673A9E">
      <w:pPr>
        <w:numPr>
          <w:ilvl w:val="1"/>
          <w:numId w:val="47"/>
        </w:numPr>
        <w:spacing w:after="281" w:line="259" w:lineRule="auto"/>
        <w:ind w:right="0" w:firstLine="1"/>
        <w:jc w:val="left"/>
      </w:pPr>
      <w:r>
        <w:rPr>
          <w:b/>
          <w:bCs/>
          <w:szCs w:val="24"/>
          <w:rtl/>
        </w:rPr>
        <w:t>المادة</w:t>
      </w:r>
    </w:p>
    <w:p w:rsidR="00A45203" w:rsidRDefault="00673A9E">
      <w:pPr>
        <w:spacing w:after="3" w:line="457" w:lineRule="auto"/>
        <w:ind w:left="-13" w:right="6912" w:firstLine="1"/>
        <w:jc w:val="both"/>
      </w:pPr>
      <w:r>
        <w:rPr>
          <w:b/>
          <w:bCs/>
          <w:sz w:val="27"/>
          <w:szCs w:val="27"/>
          <w:rtl/>
        </w:rPr>
        <w:t xml:space="preserve">التحقیق في دعاوى التزوی ر الباب الأول - دعاوى التزوی ر </w:t>
      </w:r>
    </w:p>
    <w:p w:rsidR="00A45203" w:rsidRDefault="00673A9E">
      <w:pPr>
        <w:ind w:left="-13" w:right="14"/>
      </w:pPr>
      <w:r>
        <w:rPr>
          <w:szCs w:val="24"/>
          <w:rtl/>
        </w:rPr>
        <w:t>اذا ادعى الخصم المحتج بالتزویر  أن مبرز السند ھو مزوره أو متدخل في تزویره أو تبین من التحقیقات أن المزور أو المتدخل بالتزویر لا یزال حیا وان دعوى التزویر لم تسقط بالتقادم فیصار الى تحقیق دعوى ا</w:t>
      </w:r>
      <w:r>
        <w:rPr>
          <w:szCs w:val="24"/>
          <w:rtl/>
        </w:rPr>
        <w:t>لتزویر جزائیا على الوجھ المبین سابقا</w:t>
      </w:r>
      <w:r>
        <w:rPr>
          <w:szCs w:val="24"/>
          <w:rtl/>
        </w:rPr>
        <w:t>.</w:t>
      </w:r>
      <w:r>
        <w:rPr>
          <w:szCs w:val="24"/>
          <w:rtl/>
        </w:rPr>
        <w:t xml:space="preserve">  </w:t>
      </w:r>
    </w:p>
    <w:p w:rsidR="00A45203" w:rsidRDefault="00673A9E">
      <w:pPr>
        <w:numPr>
          <w:ilvl w:val="1"/>
          <w:numId w:val="47"/>
        </w:numPr>
        <w:spacing w:after="3" w:line="457" w:lineRule="auto"/>
        <w:ind w:right="0" w:firstLine="1"/>
        <w:jc w:val="left"/>
      </w:pPr>
      <w:r>
        <w:rPr>
          <w:b/>
          <w:bCs/>
          <w:szCs w:val="24"/>
          <w:rtl/>
        </w:rPr>
        <w:t>المادة</w:t>
      </w:r>
      <w:r>
        <w:rPr>
          <w:b/>
          <w:bCs/>
          <w:sz w:val="27"/>
          <w:szCs w:val="27"/>
          <w:rtl/>
        </w:rPr>
        <w:t xml:space="preserve">الادعاء بالتزوی ر </w:t>
      </w:r>
    </w:p>
    <w:p w:rsidR="00A45203" w:rsidRDefault="00673A9E">
      <w:pPr>
        <w:spacing w:after="226" w:line="259" w:lineRule="auto"/>
        <w:ind w:left="-2" w:right="0" w:hanging="10"/>
        <w:jc w:val="left"/>
      </w:pPr>
      <w:r>
        <w:rPr>
          <w:b/>
          <w:bCs/>
          <w:sz w:val="27"/>
          <w:szCs w:val="27"/>
          <w:rtl/>
        </w:rPr>
        <w:t xml:space="preserve">الباب الأول - دعاوى التزوی ر </w:t>
      </w:r>
    </w:p>
    <w:p w:rsidR="00A45203" w:rsidRDefault="00673A9E">
      <w:pPr>
        <w:numPr>
          <w:ilvl w:val="0"/>
          <w:numId w:val="44"/>
        </w:numPr>
        <w:ind w:right="0" w:hanging="140"/>
        <w:jc w:val="left"/>
      </w:pPr>
      <w:r>
        <w:rPr>
          <w:szCs w:val="24"/>
        </w:rPr>
        <w:t>1</w:t>
      </w:r>
      <w:r>
        <w:rPr>
          <w:szCs w:val="24"/>
          <w:rtl/>
        </w:rPr>
        <w:t>للمحكمة المقامة لدیھا الدعوى أن تقرر عند الادعاء بالتزویر أمامھا متابعة النظر في الدعوى أو التوقف عنھا بعد استطلا ع رأي المدعي العام</w:t>
      </w:r>
      <w:r>
        <w:rPr>
          <w:szCs w:val="24"/>
          <w:rtl/>
        </w:rPr>
        <w:t>.</w:t>
      </w:r>
      <w:r>
        <w:rPr>
          <w:szCs w:val="24"/>
          <w:rtl/>
        </w:rPr>
        <w:t xml:space="preserve">  </w:t>
      </w:r>
    </w:p>
    <w:p w:rsidR="00A45203" w:rsidRDefault="00673A9E">
      <w:pPr>
        <w:numPr>
          <w:ilvl w:val="0"/>
          <w:numId w:val="44"/>
        </w:numPr>
        <w:ind w:right="0" w:hanging="140"/>
        <w:jc w:val="left"/>
      </w:pPr>
      <w:r>
        <w:rPr>
          <w:szCs w:val="24"/>
        </w:rPr>
        <w:t>2</w:t>
      </w:r>
      <w:r>
        <w:rPr>
          <w:szCs w:val="24"/>
          <w:rtl/>
        </w:rPr>
        <w:t xml:space="preserve">أما اذا كانت الدعوى </w:t>
      </w:r>
      <w:r>
        <w:rPr>
          <w:szCs w:val="24"/>
          <w:rtl/>
        </w:rPr>
        <w:t>مقتصرة على التعویضات الشخصیة فتؤجل المحكمة النظر فیھا الى ان یحكم في دعوى التزویر بصورة نھائیة</w:t>
      </w:r>
      <w:r>
        <w:rPr>
          <w:szCs w:val="24"/>
          <w:rtl/>
        </w:rPr>
        <w:t>.</w:t>
      </w:r>
      <w:r>
        <w:rPr>
          <w:szCs w:val="24"/>
          <w:rtl/>
        </w:rPr>
        <w:t xml:space="preserve">  </w:t>
      </w:r>
    </w:p>
    <w:p w:rsidR="00A45203" w:rsidRDefault="00673A9E">
      <w:pPr>
        <w:numPr>
          <w:ilvl w:val="1"/>
          <w:numId w:val="49"/>
        </w:numPr>
        <w:spacing w:after="281" w:line="259" w:lineRule="auto"/>
        <w:ind w:right="0" w:firstLine="1"/>
        <w:jc w:val="left"/>
      </w:pPr>
      <w:r>
        <w:rPr>
          <w:b/>
          <w:bCs/>
          <w:szCs w:val="24"/>
          <w:rtl/>
        </w:rPr>
        <w:t>المادة</w:t>
      </w:r>
    </w:p>
    <w:p w:rsidR="00A45203" w:rsidRDefault="00673A9E">
      <w:pPr>
        <w:spacing w:after="3" w:line="457" w:lineRule="auto"/>
        <w:ind w:left="-13" w:right="4361" w:firstLine="1"/>
        <w:jc w:val="both"/>
      </w:pPr>
      <w:r>
        <w:rPr>
          <w:b/>
          <w:bCs/>
          <w:sz w:val="27"/>
          <w:szCs w:val="27"/>
          <w:rtl/>
        </w:rPr>
        <w:t xml:space="preserve">سؤال الخصم عن نیتھ في استعمال الورقة المزورة المبرز ة  الباب الأول - دعاوى التزوی ر </w:t>
      </w:r>
    </w:p>
    <w:p w:rsidR="00A45203" w:rsidRDefault="00673A9E">
      <w:pPr>
        <w:ind w:left="-13" w:right="14"/>
      </w:pPr>
      <w:r>
        <w:rPr>
          <w:szCs w:val="24"/>
          <w:rtl/>
        </w:rPr>
        <w:t>اذا ادعى أحد الخصمین أثناء التحقیق أو المحاكمة في الدعوى ان الورقة</w:t>
      </w:r>
      <w:r>
        <w:rPr>
          <w:szCs w:val="24"/>
          <w:rtl/>
        </w:rPr>
        <w:t xml:space="preserve"> المبرزة مزورة یسأل خصمھ اذا كان في نیتھ استعمالھا</w:t>
      </w:r>
      <w:r>
        <w:rPr>
          <w:szCs w:val="24"/>
          <w:rtl/>
        </w:rPr>
        <w:t>.</w:t>
      </w:r>
      <w:r>
        <w:rPr>
          <w:szCs w:val="24"/>
          <w:rtl/>
        </w:rPr>
        <w:t xml:space="preserve">  </w:t>
      </w:r>
    </w:p>
    <w:p w:rsidR="00A45203" w:rsidRDefault="00673A9E">
      <w:pPr>
        <w:numPr>
          <w:ilvl w:val="1"/>
          <w:numId w:val="49"/>
        </w:numPr>
        <w:spacing w:after="281" w:line="259" w:lineRule="auto"/>
        <w:ind w:right="0" w:firstLine="1"/>
        <w:jc w:val="left"/>
      </w:pPr>
      <w:r>
        <w:rPr>
          <w:b/>
          <w:bCs/>
          <w:szCs w:val="24"/>
          <w:rtl/>
        </w:rPr>
        <w:t>المادة</w:t>
      </w:r>
    </w:p>
    <w:p w:rsidR="00A45203" w:rsidRDefault="00673A9E">
      <w:pPr>
        <w:spacing w:after="3" w:line="457" w:lineRule="auto"/>
        <w:ind w:left="-13" w:right="6792" w:firstLine="1"/>
        <w:jc w:val="both"/>
      </w:pPr>
      <w:r>
        <w:rPr>
          <w:b/>
          <w:bCs/>
          <w:sz w:val="27"/>
          <w:szCs w:val="27"/>
          <w:rtl/>
        </w:rPr>
        <w:t xml:space="preserve">الأخذ بدعوى التزویر أو عدم ھ الباب الأول - دعاوى التزوی ر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اذا أجاب الخصم انھ لا یروم استعمال الورقة المدعى تزویرھا أو سكت عن الجواب فلا یؤخذ بھا في الدعوى</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 </w:t>
      </w:r>
      <w:r>
        <w:rPr>
          <w:szCs w:val="24"/>
        </w:rPr>
        <w:t>2</w:t>
      </w:r>
      <w:r>
        <w:rPr>
          <w:szCs w:val="24"/>
          <w:rtl/>
        </w:rPr>
        <w:t>-</w:t>
      </w:r>
      <w:r>
        <w:rPr>
          <w:szCs w:val="24"/>
          <w:rtl/>
        </w:rPr>
        <w:t>أما اذا أجاب بالإیجاب فیصار  ا</w:t>
      </w:r>
      <w:r>
        <w:rPr>
          <w:szCs w:val="24"/>
          <w:rtl/>
        </w:rPr>
        <w:t>لى رؤیة دعوى التزویر حسب القانون</w:t>
      </w:r>
      <w:r>
        <w:rPr>
          <w:szCs w:val="24"/>
          <w:rtl/>
        </w:rPr>
        <w:t>.</w:t>
      </w:r>
      <w:r>
        <w:rPr>
          <w:szCs w:val="24"/>
          <w:rtl/>
        </w:rPr>
        <w:t xml:space="preserve">  </w:t>
      </w:r>
    </w:p>
    <w:p w:rsidR="00A45203" w:rsidRDefault="00673A9E">
      <w:pPr>
        <w:numPr>
          <w:ilvl w:val="1"/>
          <w:numId w:val="49"/>
        </w:numPr>
        <w:spacing w:after="3" w:line="457" w:lineRule="auto"/>
        <w:ind w:right="0" w:firstLine="1"/>
        <w:jc w:val="left"/>
      </w:pPr>
      <w:r>
        <w:rPr>
          <w:b/>
          <w:bCs/>
          <w:szCs w:val="24"/>
          <w:rtl/>
        </w:rPr>
        <w:t>المادة</w:t>
      </w:r>
      <w:r>
        <w:rPr>
          <w:b/>
          <w:bCs/>
          <w:sz w:val="27"/>
          <w:szCs w:val="27"/>
          <w:rtl/>
        </w:rPr>
        <w:t xml:space="preserve">استكتاب الظنین </w:t>
      </w:r>
    </w:p>
    <w:p w:rsidR="00A45203" w:rsidRDefault="00673A9E">
      <w:pPr>
        <w:spacing w:after="226" w:line="259" w:lineRule="auto"/>
        <w:ind w:left="-2" w:right="0" w:hanging="10"/>
        <w:jc w:val="left"/>
      </w:pPr>
      <w:r>
        <w:rPr>
          <w:b/>
          <w:bCs/>
          <w:sz w:val="27"/>
          <w:szCs w:val="27"/>
          <w:rtl/>
        </w:rPr>
        <w:t>الباب الأول - دعاوى التزوی ر</w:t>
      </w:r>
    </w:p>
    <w:p w:rsidR="00A45203" w:rsidRDefault="00673A9E">
      <w:pPr>
        <w:spacing w:after="10"/>
        <w:ind w:left="-13" w:right="14"/>
      </w:pPr>
      <w:r>
        <w:rPr>
          <w:szCs w:val="24"/>
          <w:rtl/>
        </w:rPr>
        <w:t>یجوز للمحكمة في دعوى التزویر أن تستكتب الظنین أو المتھم ، لدیھا او بواسطة أھل الخبرة فان ابى صرح بذلك في المحض ر</w:t>
      </w:r>
    </w:p>
    <w:p w:rsidR="00A45203" w:rsidRDefault="00673A9E">
      <w:pPr>
        <w:bidi w:val="0"/>
        <w:spacing w:after="256" w:line="259" w:lineRule="auto"/>
        <w:ind w:left="10" w:right="-14" w:hanging="10"/>
      </w:pPr>
      <w:r>
        <w:t xml:space="preserve">  </w:t>
      </w:r>
      <w:r>
        <w:t>.</w:t>
      </w:r>
    </w:p>
    <w:p w:rsidR="00A45203" w:rsidRDefault="00673A9E">
      <w:pPr>
        <w:numPr>
          <w:ilvl w:val="1"/>
          <w:numId w:val="49"/>
        </w:numPr>
        <w:spacing w:after="281" w:line="259" w:lineRule="auto"/>
        <w:ind w:right="0" w:firstLine="1"/>
        <w:jc w:val="left"/>
      </w:pPr>
      <w:r>
        <w:rPr>
          <w:b/>
          <w:bCs/>
          <w:szCs w:val="24"/>
          <w:rtl/>
        </w:rPr>
        <w:t>المادة</w:t>
      </w:r>
    </w:p>
    <w:p w:rsidR="00A45203" w:rsidRDefault="00673A9E">
      <w:pPr>
        <w:spacing w:after="3" w:line="457" w:lineRule="auto"/>
        <w:ind w:left="-13" w:right="6204" w:firstLine="1"/>
        <w:jc w:val="both"/>
      </w:pPr>
      <w:r>
        <w:rPr>
          <w:b/>
          <w:bCs/>
          <w:sz w:val="27"/>
          <w:szCs w:val="27"/>
          <w:rtl/>
        </w:rPr>
        <w:t>تبین وجود تزویر أثناء رؤیة الدعوى الباب الأول</w:t>
      </w:r>
      <w:r>
        <w:rPr>
          <w:b/>
          <w:bCs/>
          <w:sz w:val="27"/>
          <w:szCs w:val="27"/>
          <w:rtl/>
        </w:rPr>
        <w:t xml:space="preserve"> - دعاوى التزوی ر </w:t>
      </w:r>
    </w:p>
    <w:p w:rsidR="00A45203" w:rsidRDefault="00673A9E">
      <w:pPr>
        <w:numPr>
          <w:ilvl w:val="0"/>
          <w:numId w:val="44"/>
        </w:numPr>
        <w:ind w:right="0" w:hanging="140"/>
        <w:jc w:val="left"/>
      </w:pPr>
      <w:r>
        <w:rPr>
          <w:szCs w:val="24"/>
        </w:rPr>
        <w:t>1</w:t>
      </w:r>
      <w:r>
        <w:rPr>
          <w:szCs w:val="24"/>
          <w:rtl/>
        </w:rPr>
        <w:t>اذا تبین للمحكمة جزائیة كانت أم مدنیة، أثناء رؤیة الدعوى ما یلمح الى وقوع تزویر ویشیر الى مرتكبھ یقوم رئیس المحكم ة أو المدعي العام لدیھا بإحالة الأوراق اللازمة الى المدعي العام التابع لھ محل وقوع ھذا الجرم أو محل وجود فاعلھ</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لرئیس ا</w:t>
      </w:r>
      <w:r>
        <w:rPr>
          <w:szCs w:val="24"/>
          <w:rtl/>
        </w:rPr>
        <w:t>لمحكمة أو المدعي العام لدیھا أن یصدر مذكرة توقیف  بحق المشتكى علیھ ان كان حاضرا في الدعوى</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314</w:t>
      </w:r>
      <w:r>
        <w:rPr>
          <w:b/>
          <w:bCs/>
          <w:szCs w:val="24"/>
          <w:rtl/>
        </w:rPr>
        <w:t xml:space="preserve">    </w:t>
      </w:r>
      <w:r>
        <w:rPr>
          <w:szCs w:val="24"/>
          <w:rtl/>
        </w:rPr>
        <w:t xml:space="preserve"> </w:t>
      </w:r>
    </w:p>
    <w:p w:rsidR="00A45203" w:rsidRDefault="00673A9E">
      <w:pPr>
        <w:spacing w:after="3" w:line="457" w:lineRule="auto"/>
        <w:ind w:left="-13" w:right="6912" w:firstLine="1"/>
        <w:jc w:val="both"/>
      </w:pPr>
      <w:r>
        <w:rPr>
          <w:b/>
          <w:bCs/>
          <w:sz w:val="27"/>
          <w:szCs w:val="27"/>
          <w:rtl/>
        </w:rPr>
        <w:t xml:space="preserve">إبطال مفعول السند المزو ر الباب الأول - دعاوى التزوی ر </w:t>
      </w:r>
    </w:p>
    <w:p w:rsidR="00A45203" w:rsidRDefault="00673A9E">
      <w:pPr>
        <w:numPr>
          <w:ilvl w:val="0"/>
          <w:numId w:val="44"/>
        </w:numPr>
        <w:ind w:right="0" w:hanging="140"/>
        <w:jc w:val="left"/>
      </w:pPr>
      <w:r>
        <w:rPr>
          <w:szCs w:val="24"/>
        </w:rPr>
        <w:t>1</w:t>
      </w:r>
      <w:r>
        <w:rPr>
          <w:szCs w:val="24"/>
          <w:rtl/>
        </w:rPr>
        <w:t xml:space="preserve">اذا تبین أن الاسناد الرسمیة مزورة بكاملھا أو ببعض مندرجاتھا تقضي المحكمة التي ترى دعوى </w:t>
      </w:r>
      <w:r>
        <w:rPr>
          <w:szCs w:val="24"/>
          <w:rtl/>
        </w:rPr>
        <w:t>التزویر بابطال مفعول السند أو باعادتھ الى حالتھ الاصلیة بشطب ما اضیف الیھ أو اثبات  ما حذف منھ</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ویسطر في ذیل السند خلاصة عن الحكم القطعي</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3</w:t>
      </w:r>
      <w:r>
        <w:rPr>
          <w:szCs w:val="24"/>
          <w:rtl/>
        </w:rPr>
        <w:t>تعاد الأوراق التي اتخذت مدارا للمقابلة والمضاھاة الى مصادرھا أو الى الاشخاص الذین قدموھا</w:t>
      </w:r>
      <w:r>
        <w:rPr>
          <w:szCs w:val="24"/>
          <w:rtl/>
        </w:rPr>
        <w:t>.</w:t>
      </w:r>
      <w:r>
        <w:rPr>
          <w:szCs w:val="24"/>
          <w:rtl/>
        </w:rPr>
        <w:t xml:space="preserve">  </w:t>
      </w:r>
    </w:p>
    <w:p w:rsidR="00A45203" w:rsidRDefault="00673A9E">
      <w:pPr>
        <w:numPr>
          <w:ilvl w:val="1"/>
          <w:numId w:val="45"/>
        </w:numPr>
        <w:spacing w:after="281" w:line="259" w:lineRule="auto"/>
        <w:ind w:right="7624" w:firstLine="1"/>
        <w:jc w:val="both"/>
      </w:pPr>
      <w:r>
        <w:rPr>
          <w:b/>
          <w:bCs/>
          <w:szCs w:val="24"/>
          <w:rtl/>
        </w:rPr>
        <w:t>المادة</w:t>
      </w:r>
    </w:p>
    <w:p w:rsidR="00A45203" w:rsidRDefault="00673A9E">
      <w:pPr>
        <w:spacing w:after="3" w:line="457" w:lineRule="auto"/>
        <w:ind w:left="-13" w:right="6912" w:firstLine="1"/>
        <w:jc w:val="both"/>
      </w:pPr>
      <w:r>
        <w:rPr>
          <w:b/>
          <w:bCs/>
          <w:sz w:val="27"/>
          <w:szCs w:val="27"/>
          <w:rtl/>
        </w:rPr>
        <w:t xml:space="preserve">التحقیق في </w:t>
      </w:r>
      <w:r>
        <w:rPr>
          <w:b/>
          <w:bCs/>
          <w:sz w:val="27"/>
          <w:szCs w:val="27"/>
          <w:rtl/>
        </w:rPr>
        <w:t xml:space="preserve">دعاوى التزوی ر الباب الأول - دعاوى التزوی ر </w:t>
      </w:r>
    </w:p>
    <w:p w:rsidR="00A45203" w:rsidRDefault="00673A9E">
      <w:pPr>
        <w:spacing w:after="258" w:line="259" w:lineRule="auto"/>
        <w:ind w:left="-3" w:right="0" w:hanging="10"/>
        <w:jc w:val="left"/>
      </w:pPr>
      <w:r>
        <w:rPr>
          <w:szCs w:val="24"/>
          <w:rtl/>
        </w:rPr>
        <w:lastRenderedPageBreak/>
        <w:t>تجري التحقیقات بدعاوى التزویر وفقا للأصول المتبعة في سائر الجرائم</w:t>
      </w:r>
      <w:r>
        <w:rPr>
          <w:szCs w:val="24"/>
          <w:rtl/>
        </w:rPr>
        <w:t>.</w:t>
      </w:r>
      <w:r>
        <w:rPr>
          <w:szCs w:val="24"/>
          <w:rtl/>
        </w:rPr>
        <w:t xml:space="preserve">  </w:t>
      </w:r>
    </w:p>
    <w:p w:rsidR="00A45203" w:rsidRDefault="00673A9E">
      <w:pPr>
        <w:numPr>
          <w:ilvl w:val="1"/>
          <w:numId w:val="45"/>
        </w:numPr>
        <w:spacing w:after="281" w:line="259" w:lineRule="auto"/>
        <w:ind w:right="7624" w:firstLine="1"/>
        <w:jc w:val="both"/>
      </w:pPr>
      <w:r>
        <w:rPr>
          <w:b/>
          <w:bCs/>
          <w:szCs w:val="24"/>
          <w:rtl/>
        </w:rPr>
        <w:t>المادة</w:t>
      </w:r>
    </w:p>
    <w:p w:rsidR="00A45203" w:rsidRDefault="00673A9E">
      <w:pPr>
        <w:spacing w:after="226" w:line="259" w:lineRule="auto"/>
        <w:ind w:left="-2" w:right="0" w:hanging="10"/>
        <w:jc w:val="left"/>
      </w:pPr>
      <w:r>
        <w:rPr>
          <w:b/>
          <w:bCs/>
          <w:sz w:val="27"/>
          <w:szCs w:val="27"/>
          <w:rtl/>
        </w:rPr>
        <w:t xml:space="preserve">تبلیغ رجال السلك الدبلوماسي </w:t>
      </w:r>
    </w:p>
    <w:p w:rsidR="00A45203" w:rsidRDefault="00673A9E">
      <w:pPr>
        <w:spacing w:after="251" w:line="259" w:lineRule="auto"/>
        <w:ind w:left="-5" w:right="0" w:hanging="10"/>
        <w:jc w:val="left"/>
      </w:pPr>
      <w:r>
        <w:rPr>
          <w:color w:val="2F5496"/>
          <w:sz w:val="26"/>
          <w:szCs w:val="26"/>
          <w:rtl/>
        </w:rPr>
        <w:t xml:space="preserve">الباب الثاني </w:t>
      </w:r>
      <w:r>
        <w:rPr>
          <w:color w:val="2F5496"/>
          <w:sz w:val="26"/>
          <w:szCs w:val="26"/>
          <w:rtl/>
        </w:rPr>
        <w:t>-</w:t>
      </w:r>
      <w:r>
        <w:rPr>
          <w:color w:val="2F5496"/>
          <w:sz w:val="26"/>
          <w:szCs w:val="26"/>
          <w:rtl/>
        </w:rPr>
        <w:t xml:space="preserve"> سماع بعض الشھود من الرجال الرسمیین </w:t>
      </w:r>
      <w:r>
        <w:rPr>
          <w:rFonts w:ascii="Calibri" w:eastAsia="Calibri" w:hAnsi="Calibri" w:cs="Calibri"/>
          <w:color w:val="2F5496"/>
          <w:sz w:val="26"/>
          <w:szCs w:val="26"/>
          <w:rtl/>
        </w:rPr>
        <w:t xml:space="preserve"> </w:t>
      </w:r>
    </w:p>
    <w:p w:rsidR="00A45203" w:rsidRDefault="00673A9E">
      <w:pPr>
        <w:spacing w:after="258" w:line="259" w:lineRule="auto"/>
        <w:ind w:left="-3" w:right="0" w:hanging="10"/>
        <w:jc w:val="left"/>
      </w:pPr>
      <w:r>
        <w:rPr>
          <w:szCs w:val="24"/>
          <w:rtl/>
        </w:rPr>
        <w:t xml:space="preserve">یبلغ رجال السلك الدبلوماسي مذكرات الدعوة بواسطة وزارة </w:t>
      </w:r>
      <w:r>
        <w:rPr>
          <w:szCs w:val="24"/>
          <w:rtl/>
        </w:rPr>
        <w:t>الخارجیة</w:t>
      </w:r>
      <w:r>
        <w:rPr>
          <w:szCs w:val="24"/>
          <w:rtl/>
        </w:rPr>
        <w:t>.</w:t>
      </w:r>
      <w:r>
        <w:rPr>
          <w:szCs w:val="24"/>
          <w:rtl/>
        </w:rPr>
        <w:t xml:space="preserve">  </w:t>
      </w:r>
    </w:p>
    <w:p w:rsidR="00A45203" w:rsidRDefault="00673A9E">
      <w:pPr>
        <w:numPr>
          <w:ilvl w:val="1"/>
          <w:numId w:val="45"/>
        </w:numPr>
        <w:spacing w:after="3" w:line="457" w:lineRule="auto"/>
        <w:ind w:right="7624" w:firstLine="1"/>
        <w:jc w:val="both"/>
      </w:pPr>
      <w:r>
        <w:rPr>
          <w:b/>
          <w:bCs/>
          <w:szCs w:val="24"/>
          <w:rtl/>
        </w:rPr>
        <w:t>المادة</w:t>
      </w:r>
      <w:r>
        <w:rPr>
          <w:b/>
          <w:bCs/>
          <w:sz w:val="27"/>
          <w:szCs w:val="27"/>
          <w:rtl/>
        </w:rPr>
        <w:t xml:space="preserve">تبلیغ رجال الجی ش </w:t>
      </w:r>
    </w:p>
    <w:p w:rsidR="00A45203" w:rsidRDefault="00673A9E">
      <w:pPr>
        <w:spacing w:after="226" w:line="259" w:lineRule="auto"/>
        <w:ind w:left="-2" w:right="0" w:hanging="10"/>
        <w:jc w:val="left"/>
      </w:pPr>
      <w:r>
        <w:rPr>
          <w:b/>
          <w:bCs/>
          <w:sz w:val="27"/>
          <w:szCs w:val="27"/>
          <w:rtl/>
        </w:rPr>
        <w:t xml:space="preserve">الباب الثاني - سماع بعض الشھود من الرجال الرسمیی ن </w:t>
      </w:r>
    </w:p>
    <w:p w:rsidR="00A45203" w:rsidRDefault="00673A9E">
      <w:pPr>
        <w:spacing w:after="258" w:line="259" w:lineRule="auto"/>
        <w:ind w:left="-3" w:right="0" w:hanging="10"/>
        <w:jc w:val="left"/>
      </w:pPr>
      <w:r>
        <w:rPr>
          <w:szCs w:val="24"/>
          <w:rtl/>
        </w:rPr>
        <w:t>اذا كان الشخص المدعو لدى القضاء منتظما في الجیش یبلغ مذكرة الدعوة بواسطة رئیس فرقتھ</w:t>
      </w:r>
      <w:r>
        <w:rPr>
          <w:szCs w:val="24"/>
          <w:rtl/>
        </w:rPr>
        <w:t>.</w:t>
      </w:r>
      <w:r>
        <w:rPr>
          <w:szCs w:val="24"/>
          <w:rtl/>
        </w:rPr>
        <w:t xml:space="preserve">  </w:t>
      </w:r>
    </w:p>
    <w:p w:rsidR="00A45203" w:rsidRDefault="00673A9E">
      <w:pPr>
        <w:numPr>
          <w:ilvl w:val="1"/>
          <w:numId w:val="45"/>
        </w:numPr>
        <w:spacing w:after="3" w:line="457" w:lineRule="auto"/>
        <w:ind w:right="7624" w:firstLine="1"/>
        <w:jc w:val="both"/>
      </w:pPr>
      <w:r>
        <w:rPr>
          <w:b/>
          <w:bCs/>
          <w:szCs w:val="24"/>
          <w:rtl/>
        </w:rPr>
        <w:t>المادة</w:t>
      </w:r>
      <w:r>
        <w:rPr>
          <w:b/>
          <w:bCs/>
          <w:sz w:val="27"/>
          <w:szCs w:val="27"/>
          <w:rtl/>
        </w:rPr>
        <w:t xml:space="preserve">سماع إفادات الشھود </w:t>
      </w:r>
    </w:p>
    <w:p w:rsidR="00A45203" w:rsidRDefault="00673A9E">
      <w:pPr>
        <w:spacing w:after="226" w:line="259" w:lineRule="auto"/>
        <w:ind w:left="-2" w:right="0" w:hanging="10"/>
        <w:jc w:val="left"/>
      </w:pPr>
      <w:r>
        <w:rPr>
          <w:b/>
          <w:bCs/>
          <w:sz w:val="27"/>
          <w:szCs w:val="27"/>
          <w:rtl/>
        </w:rPr>
        <w:t xml:space="preserve">الباب الثاني - سماع بعض الشھود من الرجال الرسمیی ن </w:t>
      </w:r>
    </w:p>
    <w:p w:rsidR="00A45203" w:rsidRDefault="00673A9E">
      <w:pPr>
        <w:ind w:left="-13" w:right="113"/>
      </w:pPr>
      <w:r>
        <w:rPr>
          <w:szCs w:val="24"/>
          <w:rtl/>
        </w:rPr>
        <w:t>فیما عدا الرجال الرسمیین المذكورین في المواد السابقة یدعى جمیع الشھود ایا كانوا ویستمع لافادتھم لدى القضاء وفقا للأص ول المتعلقة بسماع الشھود من ھذا القانون، الا اذا رأت المحكمة خلاف ذلك</w:t>
      </w:r>
      <w:r>
        <w:rPr>
          <w:szCs w:val="24"/>
          <w:rtl/>
        </w:rPr>
        <w:t>.</w:t>
      </w:r>
      <w:r>
        <w:rPr>
          <w:szCs w:val="24"/>
          <w:rtl/>
        </w:rPr>
        <w:t xml:space="preserve">  </w:t>
      </w:r>
    </w:p>
    <w:p w:rsidR="00A45203" w:rsidRDefault="00673A9E">
      <w:pPr>
        <w:numPr>
          <w:ilvl w:val="1"/>
          <w:numId w:val="45"/>
        </w:numPr>
        <w:spacing w:after="3" w:line="457" w:lineRule="auto"/>
        <w:ind w:right="7624" w:firstLine="1"/>
        <w:jc w:val="both"/>
      </w:pPr>
      <w:r>
        <w:rPr>
          <w:b/>
          <w:bCs/>
          <w:szCs w:val="24"/>
          <w:rtl/>
        </w:rPr>
        <w:t>المادة</w:t>
      </w:r>
      <w:r>
        <w:rPr>
          <w:b/>
          <w:bCs/>
          <w:sz w:val="27"/>
          <w:szCs w:val="27"/>
          <w:rtl/>
        </w:rPr>
        <w:t xml:space="preserve">فقدان أصول الأحكا م </w:t>
      </w:r>
    </w:p>
    <w:p w:rsidR="00A45203" w:rsidRDefault="00673A9E">
      <w:pPr>
        <w:spacing w:after="251" w:line="259" w:lineRule="auto"/>
        <w:ind w:left="-5" w:right="0" w:hanging="10"/>
        <w:jc w:val="left"/>
      </w:pPr>
      <w:r>
        <w:rPr>
          <w:color w:val="2F5496"/>
          <w:sz w:val="26"/>
          <w:szCs w:val="26"/>
          <w:rtl/>
        </w:rPr>
        <w:t xml:space="preserve">الباب الثالث </w:t>
      </w:r>
      <w:r>
        <w:rPr>
          <w:color w:val="2F5496"/>
          <w:sz w:val="26"/>
          <w:szCs w:val="26"/>
          <w:rtl/>
        </w:rPr>
        <w:t>-</w:t>
      </w:r>
      <w:r>
        <w:rPr>
          <w:color w:val="2F5496"/>
          <w:sz w:val="26"/>
          <w:szCs w:val="26"/>
          <w:rtl/>
        </w:rPr>
        <w:t xml:space="preserve"> ما یتلف أو یسرق من أوراق</w:t>
      </w:r>
      <w:r>
        <w:rPr>
          <w:color w:val="2F5496"/>
          <w:sz w:val="26"/>
          <w:szCs w:val="26"/>
          <w:rtl/>
        </w:rPr>
        <w:t xml:space="preserve"> الدعاوى والأحكام الصادرة فیھا</w:t>
      </w:r>
      <w:r>
        <w:rPr>
          <w:rFonts w:ascii="Calibri" w:eastAsia="Calibri" w:hAnsi="Calibri" w:cs="Calibri"/>
          <w:color w:val="2F5496"/>
          <w:sz w:val="26"/>
          <w:szCs w:val="26"/>
          <w:rtl/>
        </w:rPr>
        <w:t xml:space="preserve"> </w:t>
      </w:r>
    </w:p>
    <w:p w:rsidR="00A45203" w:rsidRDefault="00673A9E">
      <w:pPr>
        <w:spacing w:after="0" w:line="259" w:lineRule="auto"/>
        <w:ind w:left="-3" w:right="0" w:hanging="10"/>
        <w:jc w:val="left"/>
      </w:pPr>
      <w:r>
        <w:rPr>
          <w:szCs w:val="24"/>
          <w:rtl/>
        </w:rPr>
        <w:lastRenderedPageBreak/>
        <w:t>اذا فقدت أصول الأحكام الصادرة في دعاوى الجنایة، أو الجنحة، أو الأوراق المتعلقة بتحقیقات</w:t>
      </w:r>
    </w:p>
    <w:p w:rsidR="00A45203" w:rsidRDefault="00673A9E">
      <w:pPr>
        <w:ind w:left="-13" w:right="122"/>
      </w:pPr>
      <w:r>
        <w:rPr>
          <w:szCs w:val="24"/>
          <w:rtl/>
        </w:rPr>
        <w:t>،أو محاكمات لم تقترن بنتیجة بعد أو اذا اتلفت بالحریق أو السیل أو بأسباب غیر عادیة أو سرقت وتعذر إعادة تنظیمھا تطبق ا لقواعد المنصوص علیھ</w:t>
      </w:r>
      <w:r>
        <w:rPr>
          <w:szCs w:val="24"/>
          <w:rtl/>
        </w:rPr>
        <w:t>ا في المواد التالیة</w:t>
      </w:r>
      <w:r>
        <w:rPr>
          <w:szCs w:val="24"/>
          <w:rtl/>
        </w:rPr>
        <w:t>.</w:t>
      </w:r>
      <w:r>
        <w:rPr>
          <w:szCs w:val="24"/>
          <w:rtl/>
        </w:rPr>
        <w:t xml:space="preserve">  </w:t>
      </w:r>
    </w:p>
    <w:p w:rsidR="00A45203" w:rsidRDefault="00673A9E">
      <w:pPr>
        <w:numPr>
          <w:ilvl w:val="1"/>
          <w:numId w:val="45"/>
        </w:numPr>
        <w:spacing w:after="3" w:line="457" w:lineRule="auto"/>
        <w:ind w:right="7624" w:firstLine="1"/>
        <w:jc w:val="both"/>
      </w:pPr>
      <w:r>
        <w:rPr>
          <w:b/>
          <w:bCs/>
          <w:szCs w:val="24"/>
          <w:rtl/>
        </w:rPr>
        <w:t>المادة</w:t>
      </w:r>
      <w:r>
        <w:rPr>
          <w:b/>
          <w:bCs/>
          <w:sz w:val="27"/>
          <w:szCs w:val="27"/>
          <w:rtl/>
        </w:rPr>
        <w:t xml:space="preserve">وجود خلاصة الحك م </w:t>
      </w:r>
    </w:p>
    <w:p w:rsidR="00A45203" w:rsidRDefault="00673A9E">
      <w:pPr>
        <w:spacing w:after="226" w:line="259" w:lineRule="auto"/>
        <w:ind w:left="-2" w:right="0" w:hanging="10"/>
        <w:jc w:val="left"/>
      </w:pPr>
      <w:r>
        <w:rPr>
          <w:b/>
          <w:bCs/>
          <w:sz w:val="27"/>
          <w:szCs w:val="27"/>
          <w:rtl/>
        </w:rPr>
        <w:t xml:space="preserve">الباب الثالث - ما یتلف أو یسرق من أوراق الدعاوى والأحكام الصادرة فیھ ا </w:t>
      </w:r>
    </w:p>
    <w:p w:rsidR="00A45203" w:rsidRDefault="00673A9E">
      <w:pPr>
        <w:numPr>
          <w:ilvl w:val="0"/>
          <w:numId w:val="44"/>
        </w:numPr>
        <w:spacing w:after="258" w:line="259" w:lineRule="auto"/>
        <w:ind w:right="0" w:hanging="140"/>
        <w:jc w:val="left"/>
      </w:pPr>
      <w:r>
        <w:rPr>
          <w:szCs w:val="24"/>
        </w:rPr>
        <w:t>1</w:t>
      </w:r>
      <w:r>
        <w:rPr>
          <w:szCs w:val="24"/>
          <w:rtl/>
        </w:rPr>
        <w:t>اذا وجدت خلاصة الحكم أو نسختھ المصدقة أو المحوسبة بصورة قانونیة تعتبر بمثابة أصل الحكم وتحفظ في مكانھ</w:t>
      </w:r>
      <w:r>
        <w:rPr>
          <w:szCs w:val="24"/>
          <w:rtl/>
        </w:rPr>
        <w:t>.</w:t>
      </w:r>
      <w:r>
        <w:rPr>
          <w:szCs w:val="24"/>
          <w:rtl/>
        </w:rPr>
        <w:t xml:space="preserve">  </w:t>
      </w:r>
    </w:p>
    <w:p w:rsidR="00A45203" w:rsidRDefault="00673A9E">
      <w:pPr>
        <w:numPr>
          <w:ilvl w:val="0"/>
          <w:numId w:val="44"/>
        </w:numPr>
        <w:ind w:right="0" w:hanging="140"/>
        <w:jc w:val="left"/>
      </w:pPr>
      <w:r>
        <w:rPr>
          <w:szCs w:val="24"/>
        </w:rPr>
        <w:t>2</w:t>
      </w:r>
      <w:r>
        <w:rPr>
          <w:szCs w:val="24"/>
          <w:rtl/>
        </w:rPr>
        <w:t>اذا كانت الخلاصة أو النسخ ة ا</w:t>
      </w:r>
      <w:r>
        <w:rPr>
          <w:szCs w:val="24"/>
          <w:rtl/>
        </w:rPr>
        <w:t>لمذكورة في الفقرة السابقة موجودة لدى شخص عادي أو موظف رسمي یأمر رئیس المحكم ة التي أصدرت الحكم بتسلیمھا الى قلم تلك المحكمة</w:t>
      </w:r>
      <w:r>
        <w:rPr>
          <w:szCs w:val="24"/>
          <w:rtl/>
        </w:rPr>
        <w:t>.</w:t>
      </w:r>
      <w:r>
        <w:rPr>
          <w:szCs w:val="24"/>
          <w:rtl/>
        </w:rPr>
        <w:t xml:space="preserve">  </w:t>
      </w:r>
    </w:p>
    <w:p w:rsidR="00A45203" w:rsidRDefault="00673A9E">
      <w:pPr>
        <w:numPr>
          <w:ilvl w:val="0"/>
          <w:numId w:val="44"/>
        </w:numPr>
        <w:ind w:right="0" w:hanging="140"/>
        <w:jc w:val="left"/>
      </w:pPr>
      <w:r>
        <w:rPr>
          <w:szCs w:val="24"/>
        </w:rPr>
        <w:t>3</w:t>
      </w:r>
      <w:r>
        <w:rPr>
          <w:szCs w:val="24"/>
          <w:rtl/>
        </w:rPr>
        <w:t>ویمكن الشخص أو الموظف الموجود لدیھ خلاصة أو نسخة مصدقة عن الحكم المتلف أو المسروق أو المفقود أن یأخذ عند تسلیمھا صورة مجانیة عنھ</w:t>
      </w:r>
      <w:r>
        <w:rPr>
          <w:szCs w:val="24"/>
          <w:rtl/>
        </w:rPr>
        <w:t>ا</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4</w:t>
      </w:r>
      <w:r>
        <w:rPr>
          <w:szCs w:val="24"/>
          <w:rtl/>
        </w:rPr>
        <w:t>یبرىء الامر بتسلیم الخلاصة أو النسخة ذمة الشخص الموجود لدیھ تجاه ذوي العلاقة بھا</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321</w:t>
      </w:r>
      <w:r>
        <w:rPr>
          <w:b/>
          <w:bCs/>
          <w:szCs w:val="24"/>
          <w:rtl/>
        </w:rPr>
        <w:t xml:space="preserve">    </w:t>
      </w:r>
      <w:r>
        <w:rPr>
          <w:szCs w:val="24"/>
          <w:rtl/>
        </w:rPr>
        <w:t xml:space="preserve"> </w:t>
      </w:r>
    </w:p>
    <w:p w:rsidR="00A45203" w:rsidRDefault="00673A9E">
      <w:pPr>
        <w:spacing w:after="258" w:line="259" w:lineRule="auto"/>
        <w:ind w:left="-2" w:right="0" w:hanging="10"/>
        <w:jc w:val="left"/>
      </w:pPr>
      <w:r>
        <w:rPr>
          <w:b/>
          <w:bCs/>
          <w:sz w:val="27"/>
          <w:szCs w:val="27"/>
          <w:rtl/>
        </w:rPr>
        <w:t xml:space="preserve">ما یتلف أو یسرق من أوراق الدعاوى والأحكام الصادر ة </w:t>
      </w:r>
    </w:p>
    <w:p w:rsidR="00A45203" w:rsidRDefault="00673A9E">
      <w:pPr>
        <w:spacing w:after="226" w:line="259" w:lineRule="auto"/>
        <w:ind w:left="-2" w:right="0" w:hanging="10"/>
        <w:jc w:val="left"/>
      </w:pPr>
      <w:r>
        <w:rPr>
          <w:b/>
          <w:bCs/>
          <w:sz w:val="27"/>
          <w:szCs w:val="27"/>
          <w:rtl/>
        </w:rPr>
        <w:t xml:space="preserve">الباب الثالث - ما یتلف أو یسرق من أوراق الدعاوى والأحكام الصادرة فیھ ا </w:t>
      </w:r>
    </w:p>
    <w:p w:rsidR="00A45203" w:rsidRDefault="00673A9E">
      <w:pPr>
        <w:numPr>
          <w:ilvl w:val="0"/>
          <w:numId w:val="44"/>
        </w:numPr>
        <w:ind w:right="0" w:hanging="140"/>
        <w:jc w:val="left"/>
      </w:pPr>
      <w:r>
        <w:rPr>
          <w:szCs w:val="24"/>
        </w:rPr>
        <w:t>1</w:t>
      </w:r>
      <w:r>
        <w:rPr>
          <w:szCs w:val="24"/>
          <w:rtl/>
        </w:rPr>
        <w:t xml:space="preserve">اذا فقد أصل الحكم ولم </w:t>
      </w:r>
      <w:r>
        <w:rPr>
          <w:szCs w:val="24"/>
          <w:rtl/>
        </w:rPr>
        <w:t>یعثر على صورة مصدقة عنھ وانما عثر على قرار الظن أو الاتھام فیصار الى إجراء المحاكمة و إصدار حكم جدید</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وان لم یكن ثمة قرار ظن أو اتھام أو لم یعثر علیھما فتعاد المعاملات ابتداء من القسم المفقود من الأوراق</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322</w:t>
      </w:r>
      <w:r>
        <w:rPr>
          <w:b/>
          <w:bCs/>
          <w:szCs w:val="24"/>
          <w:rtl/>
        </w:rPr>
        <w:t xml:space="preserve">    </w:t>
      </w:r>
      <w:r>
        <w:rPr>
          <w:szCs w:val="24"/>
          <w:rtl/>
        </w:rPr>
        <w:t xml:space="preserve"> </w:t>
      </w:r>
    </w:p>
    <w:p w:rsidR="00A45203" w:rsidRDefault="00673A9E">
      <w:pPr>
        <w:spacing w:after="226" w:line="259" w:lineRule="auto"/>
        <w:ind w:left="-2" w:right="0" w:hanging="10"/>
        <w:jc w:val="left"/>
      </w:pPr>
      <w:r>
        <w:rPr>
          <w:b/>
          <w:bCs/>
          <w:sz w:val="27"/>
          <w:szCs w:val="27"/>
          <w:rtl/>
        </w:rPr>
        <w:t xml:space="preserve">حل الخلاف على الاختصاص بتعیین </w:t>
      </w:r>
      <w:r>
        <w:rPr>
          <w:b/>
          <w:bCs/>
          <w:sz w:val="27"/>
          <w:szCs w:val="27"/>
          <w:rtl/>
        </w:rPr>
        <w:t xml:space="preserve">مرج ع </w:t>
      </w:r>
    </w:p>
    <w:p w:rsidR="00A45203" w:rsidRDefault="00673A9E">
      <w:pPr>
        <w:spacing w:after="251" w:line="259" w:lineRule="auto"/>
        <w:ind w:left="-5" w:right="0" w:hanging="10"/>
        <w:jc w:val="left"/>
      </w:pPr>
      <w:r>
        <w:rPr>
          <w:color w:val="2F5496"/>
          <w:sz w:val="26"/>
          <w:szCs w:val="26"/>
          <w:rtl/>
        </w:rPr>
        <w:t xml:space="preserve">الباب الرابع </w:t>
      </w:r>
      <w:r>
        <w:rPr>
          <w:color w:val="2F5496"/>
          <w:sz w:val="26"/>
          <w:szCs w:val="26"/>
          <w:rtl/>
        </w:rPr>
        <w:t>-</w:t>
      </w:r>
      <w:r>
        <w:rPr>
          <w:color w:val="2F5496"/>
          <w:sz w:val="26"/>
          <w:szCs w:val="26"/>
          <w:rtl/>
        </w:rPr>
        <w:t xml:space="preserve"> تعیین المرجع نقل الدعوى من محكمة الى أخرى</w:t>
      </w:r>
      <w:r>
        <w:rPr>
          <w:rFonts w:ascii="Calibri" w:eastAsia="Calibri" w:hAnsi="Calibri" w:cs="Calibri"/>
          <w:color w:val="2F5496"/>
          <w:sz w:val="26"/>
          <w:szCs w:val="26"/>
          <w:rtl/>
        </w:rPr>
        <w:t xml:space="preserve"> </w:t>
      </w:r>
    </w:p>
    <w:p w:rsidR="00A45203" w:rsidRDefault="00673A9E">
      <w:pPr>
        <w:bidi w:val="0"/>
        <w:spacing w:after="3" w:line="259" w:lineRule="auto"/>
        <w:ind w:left="10" w:right="-14" w:hanging="10"/>
      </w:pPr>
      <w:r>
        <w:t>-1</w:t>
      </w:r>
      <w:r>
        <w:t xml:space="preserve"> </w:t>
      </w:r>
    </w:p>
    <w:p w:rsidR="00A45203" w:rsidRDefault="00673A9E">
      <w:pPr>
        <w:ind w:left="-13" w:right="14"/>
      </w:pPr>
      <w:r>
        <w:rPr>
          <w:szCs w:val="24"/>
          <w:rtl/>
        </w:rPr>
        <w:t>یحل الخلاف على الاختصاص بطریق تعیین المرجع اذا وقعت جریمة وشرعت في رؤیتھا محكمتان أو باشر تحقیقھا مدعیان عامان باعتبار ان الجریمة عائدة لكل منھما أو اذا قرر كل من المدعي العام أو المحكمتی</w:t>
      </w:r>
      <w:r>
        <w:rPr>
          <w:szCs w:val="24"/>
          <w:rtl/>
        </w:rPr>
        <w:t xml:space="preserve">ن عدم اختصاصھ لتحقیقھا أو رؤیتھا أو  </w:t>
      </w:r>
      <w:r>
        <w:rPr>
          <w:szCs w:val="24"/>
          <w:rtl/>
        </w:rPr>
        <w:lastRenderedPageBreak/>
        <w:t>قررت محكمة عدم اختصاصھا لرؤیة دعوى احالھا علیھا المدع ي العام أو النیابة العامة ونشأ عما ذكر خلاف على الاخت</w:t>
      </w:r>
      <w:r>
        <w:rPr>
          <w:szCs w:val="24"/>
          <w:rtl/>
        </w:rPr>
        <w:tab/>
        <w:t xml:space="preserve"> صاص أوقف سیر العدالة من جراء انبرام القرارین المتناقضین في القضیة نفسھا</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 xml:space="preserve">یجري حكم ھذه المادة اذا وقع </w:t>
      </w:r>
      <w:r>
        <w:rPr>
          <w:szCs w:val="24"/>
          <w:rtl/>
        </w:rPr>
        <w:t>الخلاف بین محكمة عادیة ومحكمة استثنائیة أو بین محكمتین استثنائیتین أو بین المدعین ال عامین لدیھا</w:t>
      </w:r>
      <w:r>
        <w:rPr>
          <w:szCs w:val="24"/>
          <w:rtl/>
        </w:rPr>
        <w:t>.</w:t>
      </w:r>
      <w:r>
        <w:rPr>
          <w:szCs w:val="24"/>
          <w:rtl/>
        </w:rPr>
        <w:t xml:space="preserve">  </w:t>
      </w:r>
    </w:p>
    <w:p w:rsidR="00A45203" w:rsidRDefault="00673A9E">
      <w:pPr>
        <w:spacing w:after="3" w:line="457" w:lineRule="auto"/>
        <w:ind w:left="-13" w:right="7764" w:firstLine="1"/>
        <w:jc w:val="both"/>
      </w:pPr>
      <w:r>
        <w:rPr>
          <w:b/>
          <w:bCs/>
          <w:szCs w:val="24"/>
          <w:rtl/>
        </w:rPr>
        <w:t xml:space="preserve">المادة </w:t>
      </w:r>
      <w:r>
        <w:rPr>
          <w:b/>
          <w:bCs/>
          <w:szCs w:val="24"/>
        </w:rPr>
        <w:t>16323</w:t>
      </w:r>
      <w:r>
        <w:rPr>
          <w:b/>
          <w:bCs/>
          <w:szCs w:val="24"/>
          <w:rtl/>
        </w:rPr>
        <w:t>-</w:t>
      </w:r>
      <w:r>
        <w:rPr>
          <w:b/>
          <w:bCs/>
          <w:szCs w:val="24"/>
        </w:rPr>
        <w:t>04</w:t>
      </w:r>
      <w:r>
        <w:rPr>
          <w:b/>
          <w:bCs/>
          <w:szCs w:val="24"/>
          <w:rtl/>
        </w:rPr>
        <w:t>-</w:t>
      </w:r>
      <w:r>
        <w:rPr>
          <w:b/>
          <w:bCs/>
          <w:szCs w:val="24"/>
        </w:rPr>
        <w:t>1968</w:t>
      </w:r>
      <w:r>
        <w:rPr>
          <w:b/>
          <w:bCs/>
          <w:szCs w:val="24"/>
          <w:rtl/>
        </w:rPr>
        <w:t xml:space="preserve">    </w:t>
      </w:r>
      <w:r>
        <w:rPr>
          <w:szCs w:val="24"/>
          <w:rtl/>
        </w:rPr>
        <w:t xml:space="preserve"> </w:t>
      </w:r>
      <w:r>
        <w:rPr>
          <w:b/>
          <w:bCs/>
          <w:sz w:val="27"/>
          <w:szCs w:val="27"/>
          <w:rtl/>
        </w:rPr>
        <w:t xml:space="preserve">طلب تعیین المرج ع </w:t>
      </w:r>
    </w:p>
    <w:p w:rsidR="00A45203" w:rsidRDefault="00673A9E">
      <w:pPr>
        <w:spacing w:after="226" w:line="259" w:lineRule="auto"/>
        <w:ind w:left="-2" w:right="0" w:hanging="10"/>
        <w:jc w:val="left"/>
      </w:pPr>
      <w:r>
        <w:rPr>
          <w:b/>
          <w:bCs/>
          <w:sz w:val="27"/>
          <w:szCs w:val="27"/>
          <w:rtl/>
        </w:rPr>
        <w:t xml:space="preserve">الباب الرابع - تعیین المرجع نقل الدعوى من محكمة الى أخر ى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 xml:space="preserve">یجوز للنیابة العامة والمدعي الشخصي والمشتكى علیھ </w:t>
      </w:r>
      <w:r>
        <w:rPr>
          <w:szCs w:val="24"/>
          <w:rtl/>
        </w:rPr>
        <w:t>أن یطلبوا تعیین المرجع باستدعاء یقدمونھ الى محكمة التمییز</w:t>
      </w:r>
      <w:r>
        <w:rPr>
          <w:szCs w:val="24"/>
          <w:rtl/>
        </w:rPr>
        <w:t>.</w:t>
      </w:r>
      <w:r>
        <w:rPr>
          <w:szCs w:val="24"/>
          <w:rtl/>
        </w:rPr>
        <w:t xml:space="preserve">  </w:t>
      </w:r>
    </w:p>
    <w:p w:rsidR="00A45203" w:rsidRDefault="00673A9E">
      <w:pPr>
        <w:ind w:left="-13" w:right="91"/>
      </w:pPr>
      <w:r>
        <w:rPr>
          <w:szCs w:val="24"/>
          <w:rtl/>
        </w:rPr>
        <w:t xml:space="preserve"> </w:t>
      </w:r>
      <w:r>
        <w:rPr>
          <w:szCs w:val="24"/>
        </w:rPr>
        <w:t>2</w:t>
      </w:r>
      <w:r>
        <w:rPr>
          <w:szCs w:val="24"/>
          <w:rtl/>
        </w:rPr>
        <w:t>-</w:t>
      </w:r>
      <w:r>
        <w:rPr>
          <w:szCs w:val="24"/>
          <w:rtl/>
        </w:rPr>
        <w:t>اما اذا كان الطلب یتعلق بخلاف على الاختصاص بین محكمتین او مدعیین عامین او محكمة ومدع عام تابعین لمحكمة استئنافیة واحدة فیقدم الطلب الى ھذه المحكمة</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تبلیغ صورة طلب تعیین المرجع </w:t>
      </w:r>
    </w:p>
    <w:p w:rsidR="00A45203" w:rsidRDefault="00673A9E">
      <w:pPr>
        <w:spacing w:after="226" w:line="259" w:lineRule="auto"/>
        <w:ind w:left="-2" w:right="0" w:hanging="10"/>
        <w:jc w:val="left"/>
      </w:pPr>
      <w:r>
        <w:rPr>
          <w:b/>
          <w:bCs/>
          <w:sz w:val="27"/>
          <w:szCs w:val="27"/>
          <w:rtl/>
        </w:rPr>
        <w:t xml:space="preserve">الباب </w:t>
      </w:r>
      <w:r>
        <w:rPr>
          <w:b/>
          <w:bCs/>
          <w:sz w:val="27"/>
          <w:szCs w:val="27"/>
          <w:rtl/>
        </w:rPr>
        <w:t xml:space="preserve">الرابع - تعیین المرجع نقل الدعوى من محكمة الى أخر ى </w:t>
      </w:r>
    </w:p>
    <w:p w:rsidR="00A45203" w:rsidRDefault="00673A9E">
      <w:pPr>
        <w:ind w:left="-13" w:right="14"/>
      </w:pPr>
      <w:r>
        <w:rPr>
          <w:szCs w:val="24"/>
          <w:rtl/>
        </w:rPr>
        <w:t xml:space="preserve">  اذا ورد طلب تعیین المرجع من المدعي الشخصي أو المشتكى علیھ یأمر رئیس محكمة التمییز أو  الاستئناف بابلاغ صورتھ الى الخصم وبایداع النیابة العامة لدى كل من المرجعین القضائیین الواقع بینھما الخلاف نسخة عنھ </w:t>
      </w:r>
      <w:r>
        <w:rPr>
          <w:szCs w:val="24"/>
          <w:rtl/>
        </w:rPr>
        <w:t>لإبداء رأیھ فیھ وأرسالأوراق الدعوى</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جواب طلب تعیین المرج ع </w:t>
      </w:r>
    </w:p>
    <w:p w:rsidR="00A45203" w:rsidRDefault="00673A9E">
      <w:pPr>
        <w:spacing w:after="226" w:line="259" w:lineRule="auto"/>
        <w:ind w:left="-2" w:right="0" w:hanging="10"/>
        <w:jc w:val="left"/>
      </w:pPr>
      <w:r>
        <w:rPr>
          <w:b/>
          <w:bCs/>
          <w:sz w:val="27"/>
          <w:szCs w:val="27"/>
          <w:rtl/>
        </w:rPr>
        <w:t xml:space="preserve">الباب الرابع - تعیین المرجع نقل الدعوى من محكمة الى أخر ى </w:t>
      </w:r>
    </w:p>
    <w:p w:rsidR="00A45203" w:rsidRDefault="00673A9E">
      <w:pPr>
        <w:ind w:left="-13" w:right="14"/>
      </w:pPr>
      <w:r>
        <w:rPr>
          <w:szCs w:val="24"/>
          <w:rtl/>
        </w:rPr>
        <w:t xml:space="preserve">یجب على المدعي الشخصي أو المشتكى علیھ الجواب على طلب تعیین المرجع المبلغ الیھ في میعاد أسبوع على الاكثر من تار یخ التبلیغ وعلى </w:t>
      </w:r>
      <w:r>
        <w:rPr>
          <w:szCs w:val="24"/>
          <w:rtl/>
        </w:rPr>
        <w:t>رئیس النیابة أو النائب العام ابداء رأیھ فیھ في میعاد اسبوع على الاكثر من تاریخ التبلیغ</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التوقف عن إصدار الحكم عند تعیین المرج ع </w:t>
      </w:r>
    </w:p>
    <w:p w:rsidR="00A45203" w:rsidRDefault="00673A9E">
      <w:pPr>
        <w:spacing w:after="226" w:line="259" w:lineRule="auto"/>
        <w:ind w:left="-2" w:right="0" w:hanging="10"/>
        <w:jc w:val="left"/>
      </w:pPr>
      <w:r>
        <w:rPr>
          <w:b/>
          <w:bCs/>
          <w:sz w:val="27"/>
          <w:szCs w:val="27"/>
          <w:rtl/>
        </w:rPr>
        <w:t xml:space="preserve">الباب الرابع - تعیین المرجع نقل الدعوى من محكمة الى أخر ى </w:t>
      </w:r>
    </w:p>
    <w:p w:rsidR="00A45203" w:rsidRDefault="00673A9E">
      <w:pPr>
        <w:numPr>
          <w:ilvl w:val="0"/>
          <w:numId w:val="44"/>
        </w:numPr>
        <w:ind w:right="0" w:hanging="140"/>
        <w:jc w:val="left"/>
      </w:pPr>
      <w:r>
        <w:rPr>
          <w:szCs w:val="24"/>
        </w:rPr>
        <w:t>1</w:t>
      </w:r>
      <w:r>
        <w:rPr>
          <w:szCs w:val="24"/>
          <w:rtl/>
        </w:rPr>
        <w:t>اذا كان الخلاف واقعا بین محكمتین أو قاضیین قرر كل منھما اخ</w:t>
      </w:r>
      <w:r>
        <w:rPr>
          <w:szCs w:val="24"/>
          <w:rtl/>
        </w:rPr>
        <w:t>تصاصھ لرؤیة الدعوى یجب علیھما التوقف عن اصدار  الحكم بمجرد اطلاعھما على طلب تعیین المرجع لحل الخلاف بینھما</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lastRenderedPageBreak/>
        <w:t>2</w:t>
      </w:r>
      <w:r>
        <w:rPr>
          <w:szCs w:val="24"/>
          <w:rtl/>
        </w:rPr>
        <w:t>أما التدابیر المؤقتة والتحقیقات فیمكن متابعتھا بانتظار صدور القرار بتعیین المرجع</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النظر في طلب تعیین المرج ع </w:t>
      </w:r>
    </w:p>
    <w:p w:rsidR="00A45203" w:rsidRDefault="00673A9E">
      <w:pPr>
        <w:spacing w:after="226" w:line="259" w:lineRule="auto"/>
        <w:ind w:left="-2" w:right="0" w:hanging="10"/>
        <w:jc w:val="left"/>
      </w:pPr>
      <w:r>
        <w:rPr>
          <w:b/>
          <w:bCs/>
          <w:sz w:val="27"/>
          <w:szCs w:val="27"/>
          <w:rtl/>
        </w:rPr>
        <w:t>الباب الرابع - تعیین المرج</w:t>
      </w:r>
      <w:r>
        <w:rPr>
          <w:b/>
          <w:bCs/>
          <w:sz w:val="27"/>
          <w:szCs w:val="27"/>
          <w:rtl/>
        </w:rPr>
        <w:t xml:space="preserve">ع نقل الدعوى من محكمة الى أخر ى </w:t>
      </w:r>
    </w:p>
    <w:p w:rsidR="00A45203" w:rsidRDefault="00673A9E">
      <w:pPr>
        <w:numPr>
          <w:ilvl w:val="0"/>
          <w:numId w:val="44"/>
        </w:numPr>
        <w:spacing w:after="272" w:line="245" w:lineRule="auto"/>
        <w:ind w:right="0" w:hanging="140"/>
        <w:jc w:val="left"/>
      </w:pPr>
      <w:r>
        <w:rPr>
          <w:szCs w:val="24"/>
        </w:rPr>
        <w:t>1</w:t>
      </w:r>
      <w:r>
        <w:rPr>
          <w:szCs w:val="24"/>
          <w:rtl/>
        </w:rPr>
        <w:t xml:space="preserve">  تنظر محكمة التمییز في طلب تعیین المرجع تدقیقا بعد استطلاع رأي رئیس النیابة العامة وتعین في قرارھا أي المرجعی ن القضائیین ھو الصالح للتحقیق في الدعوى أو رؤیتھا وتقضي بصحة المعاملات التي اجرتھا المحكمة أو المحقق الذي قررت </w:t>
      </w:r>
      <w:r>
        <w:rPr>
          <w:szCs w:val="24"/>
          <w:rtl/>
        </w:rPr>
        <w:t>عدم اختصاصھ</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وتنظر محكمة الاستئناف تدقیقا في الطلب المرفوع الیھا وفق الأصول المذكورة ویكون قرارھا قطعیا</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صلاحیة نقل الدعو ى </w:t>
      </w:r>
    </w:p>
    <w:p w:rsidR="00A45203" w:rsidRDefault="00673A9E">
      <w:pPr>
        <w:spacing w:after="226" w:line="259" w:lineRule="auto"/>
        <w:ind w:left="-2" w:right="0" w:hanging="10"/>
        <w:jc w:val="left"/>
      </w:pPr>
      <w:r>
        <w:rPr>
          <w:b/>
          <w:bCs/>
          <w:sz w:val="27"/>
          <w:szCs w:val="27"/>
          <w:rtl/>
        </w:rPr>
        <w:t xml:space="preserve">الباب الرابع - تعیین المرجع نقل الدعوى من محكمة الى أخر ى </w:t>
      </w:r>
    </w:p>
    <w:p w:rsidR="00A45203" w:rsidRDefault="00673A9E">
      <w:pPr>
        <w:ind w:left="-13" w:right="14"/>
      </w:pPr>
      <w:r>
        <w:rPr>
          <w:szCs w:val="24"/>
          <w:rtl/>
        </w:rPr>
        <w:t xml:space="preserve">لمحكمة التمییز وبناء على طلب رئیس النیابة العامة نقل الدعوى </w:t>
      </w:r>
      <w:r>
        <w:rPr>
          <w:szCs w:val="24"/>
          <w:rtl/>
        </w:rPr>
        <w:t>الجنائیة أو الجنحویة إلى مدع عا م آخر أو إلى محكمة أخرى  من درجة المحكمة العائدة إلیھا رؤیة الدعوى وذلك عندما یكون التحقیق في الدعوى أو رؤیتھا في منطقة المدعي العام أو المحك مة من شانھ الإخلال بالامن العام أو لمقتضیات حسن سیر العدالة الجزائیة</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26" w:line="259" w:lineRule="auto"/>
        <w:ind w:left="-2" w:right="0" w:hanging="10"/>
        <w:jc w:val="left"/>
      </w:pPr>
      <w:r>
        <w:rPr>
          <w:b/>
          <w:bCs/>
          <w:sz w:val="27"/>
          <w:szCs w:val="27"/>
          <w:rtl/>
        </w:rPr>
        <w:t>تنظر</w:t>
      </w:r>
      <w:r>
        <w:rPr>
          <w:b/>
          <w:bCs/>
          <w:sz w:val="27"/>
          <w:szCs w:val="27"/>
          <w:rtl/>
        </w:rPr>
        <w:t xml:space="preserve"> محكمة الاستئناف في طلب نقل الدعوى تدقیق ا </w:t>
      </w:r>
    </w:p>
    <w:p w:rsidR="00A45203" w:rsidRDefault="00673A9E">
      <w:pPr>
        <w:spacing w:after="229" w:line="259" w:lineRule="auto"/>
        <w:ind w:left="-13" w:right="4049" w:firstLine="1"/>
        <w:jc w:val="both"/>
      </w:pPr>
      <w:r>
        <w:rPr>
          <w:b/>
          <w:bCs/>
          <w:sz w:val="27"/>
          <w:szCs w:val="27"/>
          <w:rtl/>
        </w:rPr>
        <w:t xml:space="preserve">الباب الرابع - تعیین المرجع نقل الدعوى من محكمة الى أخر ى </w:t>
      </w:r>
    </w:p>
    <w:p w:rsidR="00A45203" w:rsidRDefault="00673A9E">
      <w:pPr>
        <w:ind w:left="-13" w:right="14"/>
      </w:pPr>
      <w:r>
        <w:rPr>
          <w:szCs w:val="24"/>
          <w:rtl/>
        </w:rPr>
        <w:t>تنظر محكمة التمییز في طلب نقل الدعوى تدقیقا فان قررت نقلھا قضت في القرار نفسھ بصحة المعاملات التي اجرتھا المحكمة  أو المدعي العام الذي تقرر نقل الدعوى من</w:t>
      </w:r>
      <w:r>
        <w:rPr>
          <w:szCs w:val="24"/>
          <w:rtl/>
        </w:rPr>
        <w:t xml:space="preserve"> لدنھ</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تقدیم طلب جدید لنقل الدعوى </w:t>
      </w:r>
    </w:p>
    <w:p w:rsidR="00A45203" w:rsidRDefault="00673A9E">
      <w:pPr>
        <w:spacing w:after="222" w:line="259" w:lineRule="auto"/>
        <w:ind w:left="-13" w:right="4049" w:firstLine="1"/>
        <w:jc w:val="both"/>
      </w:pPr>
      <w:r>
        <w:rPr>
          <w:b/>
          <w:bCs/>
          <w:sz w:val="27"/>
          <w:szCs w:val="27"/>
          <w:rtl/>
        </w:rPr>
        <w:t xml:space="preserve">الباب الرابع - تعیین المرجع نقل الدعوى من محكمة الى أخر ى </w:t>
      </w:r>
    </w:p>
    <w:p w:rsidR="00A45203" w:rsidRDefault="00673A9E">
      <w:pPr>
        <w:spacing w:after="258" w:line="259" w:lineRule="auto"/>
        <w:ind w:left="-3" w:right="0" w:hanging="10"/>
        <w:jc w:val="left"/>
      </w:pPr>
      <w:r>
        <w:rPr>
          <w:szCs w:val="24"/>
          <w:rtl/>
        </w:rPr>
        <w:t>لا یمنع رد طلب نقل الدعوى من تقدیم طلب جدید بنقلھا بالاستناد الى أسباب جدیدة ظھرت بعد قرار الرد</w:t>
      </w:r>
      <w:r>
        <w:rPr>
          <w:szCs w:val="24"/>
          <w:rtl/>
        </w:rPr>
        <w:t>.</w:t>
      </w:r>
      <w:r>
        <w:rPr>
          <w:szCs w:val="24"/>
          <w:rtl/>
        </w:rPr>
        <w:t xml:space="preserve">  </w:t>
      </w:r>
    </w:p>
    <w:p w:rsidR="00A45203" w:rsidRDefault="00673A9E">
      <w:pPr>
        <w:numPr>
          <w:ilvl w:val="1"/>
          <w:numId w:val="44"/>
        </w:numPr>
        <w:spacing w:after="256" w:line="259" w:lineRule="auto"/>
        <w:ind w:right="3599" w:firstLine="1"/>
        <w:jc w:val="left"/>
      </w:pPr>
      <w:r>
        <w:rPr>
          <w:b/>
          <w:bCs/>
          <w:szCs w:val="24"/>
          <w:rtl/>
        </w:rPr>
        <w:t>المادة</w:t>
      </w:r>
    </w:p>
    <w:p w:rsidR="00A45203" w:rsidRDefault="00673A9E">
      <w:pPr>
        <w:bidi w:val="0"/>
        <w:spacing w:after="274" w:line="259" w:lineRule="auto"/>
        <w:ind w:left="0" w:right="1" w:firstLine="0"/>
      </w:pPr>
      <w:r>
        <w:t xml:space="preserve"> </w:t>
      </w:r>
      <w:r>
        <w:rPr>
          <w:b/>
        </w:rPr>
        <w:t xml:space="preserve"> </w:t>
      </w:r>
    </w:p>
    <w:p w:rsidR="00A45203" w:rsidRDefault="00673A9E">
      <w:pPr>
        <w:spacing w:after="281" w:line="259" w:lineRule="auto"/>
        <w:ind w:left="-5" w:right="0" w:hanging="10"/>
        <w:jc w:val="left"/>
      </w:pPr>
      <w:r>
        <w:rPr>
          <w:color w:val="2F5496"/>
          <w:sz w:val="26"/>
          <w:szCs w:val="26"/>
          <w:rtl/>
        </w:rPr>
        <w:t xml:space="preserve">الباب الحادي عشر </w:t>
      </w:r>
      <w:r>
        <w:rPr>
          <w:color w:val="2F5496"/>
          <w:sz w:val="26"/>
          <w:szCs w:val="26"/>
          <w:rtl/>
        </w:rPr>
        <w:t>-</w:t>
      </w:r>
      <w:r>
        <w:rPr>
          <w:color w:val="2F5496"/>
          <w:sz w:val="26"/>
          <w:szCs w:val="26"/>
          <w:rtl/>
        </w:rPr>
        <w:t xml:space="preserve"> انقضاء الدعوى الجزائیة</w:t>
      </w:r>
      <w:r>
        <w:rPr>
          <w:rFonts w:ascii="Calibri" w:eastAsia="Calibri" w:hAnsi="Calibri" w:cs="Calibri"/>
          <w:color w:val="2F5496"/>
          <w:sz w:val="26"/>
          <w:szCs w:val="26"/>
          <w:rtl/>
        </w:rPr>
        <w:t xml:space="preserve"> </w:t>
      </w:r>
    </w:p>
    <w:p w:rsidR="00A45203" w:rsidRDefault="00673A9E">
      <w:pPr>
        <w:spacing w:after="220" w:line="259" w:lineRule="auto"/>
        <w:ind w:left="-13" w:right="4003" w:firstLine="1"/>
        <w:jc w:val="both"/>
      </w:pPr>
      <w:r>
        <w:rPr>
          <w:b/>
          <w:bCs/>
          <w:sz w:val="27"/>
          <w:szCs w:val="27"/>
          <w:rtl/>
        </w:rPr>
        <w:lastRenderedPageBreak/>
        <w:t xml:space="preserve">الباب الأول - في قوة الأحكام النھائیة وسقوط الدعوى والعقوب ة </w:t>
      </w:r>
    </w:p>
    <w:p w:rsidR="00A45203" w:rsidRDefault="00673A9E">
      <w:pPr>
        <w:ind w:left="-13" w:right="14"/>
      </w:pPr>
      <w:r>
        <w:rPr>
          <w:szCs w:val="24"/>
          <w:rtl/>
        </w:rPr>
        <w:t xml:space="preserve">  ما لم یكن ھنالك نص آخر تنقضي الدعوى الجزائیة بالنسبة للشخص المرفوعة علیھ والوقائع المسندة فیھا الیھ بصدور حكم نھائي فیھا بالبراءة أو عدم المسؤولیة أو الاسقاط أو بالادانة. واذا صدر حكم في موضوع</w:t>
      </w:r>
      <w:r>
        <w:rPr>
          <w:szCs w:val="24"/>
          <w:rtl/>
        </w:rPr>
        <w:t xml:space="preserve"> الدعوى الجزائیة فلا یجوز إعاد ة </w:t>
      </w:r>
    </w:p>
    <w:p w:rsidR="00A45203" w:rsidRDefault="00673A9E">
      <w:pPr>
        <w:spacing w:after="258" w:line="259" w:lineRule="auto"/>
        <w:ind w:left="-3" w:right="0" w:hanging="10"/>
        <w:jc w:val="left"/>
      </w:pPr>
      <w:r>
        <w:rPr>
          <w:szCs w:val="24"/>
          <w:rtl/>
        </w:rPr>
        <w:t>نظرھا الا بالطعن في ھذا الحكم بالطرق المقررة في القانون ما لم یرد نص على خلاف ذلك</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حجیة الأحكام الجزائی ة </w:t>
      </w:r>
    </w:p>
    <w:p w:rsidR="00A45203" w:rsidRDefault="00673A9E">
      <w:pPr>
        <w:spacing w:after="225" w:line="259" w:lineRule="auto"/>
        <w:ind w:left="-13" w:right="4003" w:firstLine="1"/>
        <w:jc w:val="both"/>
      </w:pPr>
      <w:r>
        <w:rPr>
          <w:b/>
          <w:bCs/>
          <w:sz w:val="27"/>
          <w:szCs w:val="27"/>
          <w:rtl/>
        </w:rPr>
        <w:t xml:space="preserve">الباب الأول - في قوة الأحكام النھائیة وسقوط الدعوى والعقوب ة </w:t>
      </w:r>
    </w:p>
    <w:p w:rsidR="00A45203" w:rsidRDefault="00673A9E">
      <w:pPr>
        <w:ind w:left="-13" w:right="14"/>
      </w:pPr>
      <w:r>
        <w:rPr>
          <w:szCs w:val="24"/>
          <w:rtl/>
        </w:rPr>
        <w:t xml:space="preserve">  یكون للحكم الجزائي الصادر من المحكمة الجزائ</w:t>
      </w:r>
      <w:r>
        <w:rPr>
          <w:szCs w:val="24"/>
          <w:rtl/>
        </w:rPr>
        <w:t xml:space="preserve">یة في موضو ع الدعوى الجزائیة بالبراءة أو عدم المسؤولیة أو بالاسقاط أو با لادانة قوة الشيء المحكوم بھ أمام المحاكم المدنیة في الدعاوى التي لم یكن قد فصل فیھا نھائیا وذلك فیما یتعلق  </w:t>
      </w:r>
    </w:p>
    <w:p w:rsidR="00A45203" w:rsidRDefault="00673A9E">
      <w:pPr>
        <w:ind w:left="-13" w:right="14"/>
      </w:pPr>
      <w:r>
        <w:rPr>
          <w:szCs w:val="24"/>
          <w:rtl/>
        </w:rPr>
        <w:t xml:space="preserve">بوقوع الجریمة وبوصفھا القانوني ونسبتھا الى فاعلھا. ویكون للحكم بالبراءة </w:t>
      </w:r>
      <w:r>
        <w:rPr>
          <w:szCs w:val="24"/>
          <w:rtl/>
        </w:rPr>
        <w:t>ھذه القوة سواء بني على انتفاء التھمة أو على عد م كفایة الادلة. ولا تكون لھ ھذه القوة اذا كان مبنیا على ان الفعل لا یعاقب علیھ القانون</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3" w:line="259" w:lineRule="auto"/>
        <w:ind w:left="-2" w:right="0" w:hanging="10"/>
        <w:jc w:val="left"/>
      </w:pPr>
      <w:r>
        <w:rPr>
          <w:b/>
          <w:bCs/>
          <w:sz w:val="27"/>
          <w:szCs w:val="27"/>
          <w:rtl/>
        </w:rPr>
        <w:t xml:space="preserve">حجیة أحكام المحاكم المدنی ة </w:t>
      </w:r>
    </w:p>
    <w:p w:rsidR="00A45203" w:rsidRDefault="00673A9E">
      <w:pPr>
        <w:spacing w:after="3" w:line="259" w:lineRule="auto"/>
        <w:ind w:left="-13" w:right="4003" w:firstLine="1"/>
        <w:jc w:val="both"/>
      </w:pPr>
      <w:r>
        <w:rPr>
          <w:b/>
          <w:bCs/>
          <w:sz w:val="27"/>
          <w:szCs w:val="27"/>
          <w:rtl/>
        </w:rPr>
        <w:t xml:space="preserve">الباب الأول - في قوة الأحكام النھائیة و سقوط الدعوى والعقوب ة </w:t>
      </w:r>
    </w:p>
    <w:p w:rsidR="00A45203" w:rsidRDefault="00673A9E">
      <w:pPr>
        <w:ind w:left="-13" w:right="14"/>
      </w:pPr>
      <w:r>
        <w:rPr>
          <w:szCs w:val="24"/>
          <w:rtl/>
        </w:rPr>
        <w:t xml:space="preserve">  لا تكون للأحكام ال</w:t>
      </w:r>
      <w:r>
        <w:rPr>
          <w:szCs w:val="24"/>
          <w:rtl/>
        </w:rPr>
        <w:t>صادرة عن المحاكم المدنیة قوة الشيء المحكوم بھ أمام المحاكم الجزائیة فیما یتعلق بوقوع الجریمة ونسبتھا  الى فاعلھا</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حجیة أحكام محاكم الأحوال الشخصی ة </w:t>
      </w:r>
    </w:p>
    <w:p w:rsidR="00A45203" w:rsidRDefault="00673A9E">
      <w:pPr>
        <w:spacing w:after="226" w:line="259" w:lineRule="auto"/>
        <w:ind w:left="-2" w:right="0" w:hanging="10"/>
        <w:jc w:val="left"/>
      </w:pPr>
      <w:r>
        <w:rPr>
          <w:b/>
          <w:bCs/>
          <w:sz w:val="27"/>
          <w:szCs w:val="27"/>
          <w:rtl/>
        </w:rPr>
        <w:t xml:space="preserve">الباب الأول - في قوة الأحكام النھائیة وسقوط الدعوى وا لعقوب ة </w:t>
      </w:r>
    </w:p>
    <w:p w:rsidR="00A45203" w:rsidRDefault="00673A9E">
      <w:pPr>
        <w:ind w:left="-13" w:right="14"/>
      </w:pPr>
      <w:r>
        <w:rPr>
          <w:szCs w:val="24"/>
          <w:rtl/>
        </w:rPr>
        <w:t xml:space="preserve">  تكون للأحكام الصادرة عن محاكم </w:t>
      </w:r>
      <w:r>
        <w:rPr>
          <w:szCs w:val="24"/>
          <w:rtl/>
        </w:rPr>
        <w:t>الاحوال الشخصیة في حدود اختصاصھا قوة الشيء المحكوم بھ أمام المحاكم الجزائیة في  المسائل التي یتوقف علیھا الفصل في الدعوى الجزائیة</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سقوط دعوى الحق العام والحق الشخصي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numPr>
          <w:ilvl w:val="0"/>
          <w:numId w:val="44"/>
        </w:numPr>
        <w:spacing w:after="258" w:line="259" w:lineRule="auto"/>
        <w:ind w:right="0" w:hanging="140"/>
        <w:jc w:val="left"/>
      </w:pPr>
      <w:r>
        <w:rPr>
          <w:szCs w:val="24"/>
        </w:rPr>
        <w:t>1</w:t>
      </w:r>
      <w:r>
        <w:rPr>
          <w:szCs w:val="24"/>
          <w:rtl/>
        </w:rPr>
        <w:t xml:space="preserve">تسقط دعوى الحق العام بوفاة </w:t>
      </w:r>
      <w:r>
        <w:rPr>
          <w:szCs w:val="24"/>
          <w:rtl/>
        </w:rPr>
        <w:t>المشتكى علیھ أو بالعفو العام أو بالتقادم</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   </w:t>
      </w:r>
      <w:r>
        <w:rPr>
          <w:szCs w:val="24"/>
        </w:rPr>
        <w:t>2</w:t>
      </w:r>
      <w:r>
        <w:rPr>
          <w:szCs w:val="24"/>
          <w:rtl/>
        </w:rPr>
        <w:t>-</w:t>
      </w:r>
      <w:r>
        <w:rPr>
          <w:szCs w:val="24"/>
          <w:rtl/>
        </w:rPr>
        <w:t>وتسقط تبعا لسقوط الحق الشخصي في الأحوال المنصوص علیھا في القانون</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سقوط الدعوى بالوفاة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ind w:left="-13" w:right="86"/>
      </w:pPr>
      <w:r>
        <w:rPr>
          <w:szCs w:val="24"/>
          <w:rtl/>
        </w:rPr>
        <w:t xml:space="preserve"> </w:t>
      </w:r>
      <w:r>
        <w:rPr>
          <w:szCs w:val="24"/>
        </w:rPr>
        <w:t>1</w:t>
      </w:r>
      <w:r>
        <w:rPr>
          <w:szCs w:val="24"/>
          <w:rtl/>
        </w:rPr>
        <w:t>-</w:t>
      </w:r>
      <w:r>
        <w:rPr>
          <w:szCs w:val="24"/>
          <w:rtl/>
        </w:rPr>
        <w:t xml:space="preserve">تسقط دعوى الحق العام والعقوبة بوفاة المشتكى علیھ سواء أكان </w:t>
      </w:r>
      <w:r>
        <w:rPr>
          <w:szCs w:val="24"/>
          <w:rtl/>
        </w:rPr>
        <w:t>من جھة تطبیق العقوبة الاصلیة أو العقوبة الاضافیة أو ا لفرعیة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أما اذا كانت الاشیاء المضبوطة من المواد الممنوعة قانونا بحد ذاتھا فلا تعاد الى ورثة المتوفى</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3</w:t>
      </w:r>
      <w:r>
        <w:rPr>
          <w:szCs w:val="24"/>
          <w:rtl/>
        </w:rPr>
        <w:t>-</w:t>
      </w:r>
      <w:r>
        <w:rPr>
          <w:szCs w:val="24"/>
          <w:rtl/>
        </w:rPr>
        <w:t>ویبقى للمتضرر حق اقامة دعوى بالحق الشخصي وبالتعویض  على ورثة المتوفى لدى المحكمة المدنیة</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سقوط الدعوى بالعفو العام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numPr>
          <w:ilvl w:val="0"/>
          <w:numId w:val="44"/>
        </w:numPr>
        <w:spacing w:after="258" w:line="259" w:lineRule="auto"/>
        <w:ind w:right="0" w:hanging="140"/>
        <w:jc w:val="left"/>
      </w:pPr>
      <w:r>
        <w:rPr>
          <w:szCs w:val="24"/>
        </w:rPr>
        <w:t>1</w:t>
      </w:r>
      <w:r>
        <w:rPr>
          <w:szCs w:val="24"/>
          <w:rtl/>
        </w:rPr>
        <w:t>تسقط دعوى الحق العام بالعفو العام</w:t>
      </w:r>
      <w:r>
        <w:rPr>
          <w:szCs w:val="24"/>
          <w:rtl/>
        </w:rPr>
        <w:t>.</w:t>
      </w:r>
      <w:r>
        <w:rPr>
          <w:szCs w:val="24"/>
          <w:rtl/>
        </w:rPr>
        <w:t xml:space="preserve">  </w:t>
      </w:r>
    </w:p>
    <w:p w:rsidR="00A45203" w:rsidRDefault="00673A9E">
      <w:pPr>
        <w:numPr>
          <w:ilvl w:val="0"/>
          <w:numId w:val="44"/>
        </w:numPr>
        <w:ind w:right="0" w:hanging="140"/>
        <w:jc w:val="left"/>
      </w:pPr>
      <w:r>
        <w:rPr>
          <w:szCs w:val="24"/>
        </w:rPr>
        <w:t>2</w:t>
      </w:r>
      <w:r>
        <w:rPr>
          <w:szCs w:val="24"/>
          <w:rtl/>
        </w:rPr>
        <w:t xml:space="preserve">وتبقى دعوى التعویض من اختصاص المحكمة الواضعة یدھ ا على دعوى الحق العام حین صدور العفو العام، واذا لم تر فع الدعوى فیعود الاختصاص الى </w:t>
      </w:r>
      <w:r>
        <w:rPr>
          <w:szCs w:val="24"/>
          <w:rtl/>
        </w:rPr>
        <w:t>المحكمة الحقوقیة المختصة</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سقوط الدعوى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numPr>
          <w:ilvl w:val="0"/>
          <w:numId w:val="44"/>
        </w:numPr>
        <w:ind w:right="0" w:hanging="140"/>
        <w:jc w:val="left"/>
      </w:pPr>
      <w:r>
        <w:rPr>
          <w:szCs w:val="24"/>
        </w:rPr>
        <w:t>1</w:t>
      </w:r>
      <w:r>
        <w:rPr>
          <w:szCs w:val="24"/>
          <w:rtl/>
        </w:rPr>
        <w:t>تسقط دعوى الحق العام ودعوى الحق الشخصي بانقضاء عشر سنوات من تاریخ وقوع الجنایة اذا لم تجر ملاحقة بشأنھا خ لال تلك المدة</w:t>
      </w:r>
      <w:r>
        <w:rPr>
          <w:szCs w:val="24"/>
          <w:rtl/>
        </w:rPr>
        <w:t>.</w:t>
      </w:r>
      <w:r>
        <w:rPr>
          <w:szCs w:val="24"/>
          <w:rtl/>
        </w:rPr>
        <w:t xml:space="preserve">  </w:t>
      </w:r>
    </w:p>
    <w:p w:rsidR="00A45203" w:rsidRDefault="00673A9E">
      <w:pPr>
        <w:numPr>
          <w:ilvl w:val="0"/>
          <w:numId w:val="44"/>
        </w:numPr>
        <w:ind w:right="0" w:hanging="140"/>
        <w:jc w:val="left"/>
      </w:pPr>
      <w:r>
        <w:rPr>
          <w:szCs w:val="24"/>
        </w:rPr>
        <w:t>2</w:t>
      </w:r>
      <w:r>
        <w:rPr>
          <w:szCs w:val="24"/>
          <w:rtl/>
        </w:rPr>
        <w:t xml:space="preserve">وتسقط أیضا الدعویان </w:t>
      </w:r>
      <w:r>
        <w:rPr>
          <w:szCs w:val="24"/>
          <w:rtl/>
        </w:rPr>
        <w:t>المذكورتان بانقضاء عشر سنوات على آخر معاملة تمت فیھا اذا اقیمت الدعوى واجریت التحقیقات ولم یصدر حكم بھا</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سقوط الدعوى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ind w:left="-13" w:right="187"/>
      </w:pPr>
      <w:r>
        <w:rPr>
          <w:szCs w:val="24"/>
          <w:rtl/>
        </w:rPr>
        <w:t>تسقط دعوى الحق العام ودعوى الحق الشخصي في الجنحة بانقضاء ثلاث سنوات عل</w:t>
      </w:r>
      <w:r>
        <w:rPr>
          <w:szCs w:val="24"/>
          <w:rtl/>
        </w:rPr>
        <w:t>ى الوجھ المبین في الحالتین المذكورتین في المادة السابقة</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سقوط الدعوى بالتقاد م </w:t>
      </w:r>
    </w:p>
    <w:p w:rsidR="00A45203" w:rsidRDefault="00673A9E">
      <w:pPr>
        <w:spacing w:after="226" w:line="259" w:lineRule="auto"/>
        <w:ind w:left="-2" w:right="0" w:hanging="10"/>
        <w:jc w:val="left"/>
      </w:pPr>
      <w:r>
        <w:rPr>
          <w:b/>
          <w:bCs/>
          <w:sz w:val="27"/>
          <w:szCs w:val="27"/>
          <w:rtl/>
        </w:rPr>
        <w:t xml:space="preserve">الباب الثاني - س قوط دعوى الحق العام والحق الشخصي </w:t>
      </w:r>
    </w:p>
    <w:p w:rsidR="00A45203" w:rsidRDefault="00673A9E">
      <w:pPr>
        <w:numPr>
          <w:ilvl w:val="0"/>
          <w:numId w:val="44"/>
        </w:numPr>
        <w:ind w:right="0" w:hanging="140"/>
        <w:jc w:val="left"/>
      </w:pPr>
      <w:r>
        <w:rPr>
          <w:szCs w:val="24"/>
        </w:rPr>
        <w:lastRenderedPageBreak/>
        <w:t>1</w:t>
      </w:r>
      <w:r>
        <w:rPr>
          <w:szCs w:val="24"/>
          <w:rtl/>
        </w:rPr>
        <w:t xml:space="preserve">  تسقط دعوى الحق العام ودعوى الحق الشخصي في المخالفة بانقضاء سنة كاملة على وقوعھا دون أن یصدر حكم بھا من المحكمة وان</w:t>
      </w:r>
      <w:r>
        <w:rPr>
          <w:szCs w:val="24"/>
          <w:rtl/>
        </w:rPr>
        <w:t xml:space="preserve"> نظم بشأنھا محضر وجرى تحقیق خلال السنة المذكورة</w:t>
      </w:r>
      <w:r>
        <w:rPr>
          <w:szCs w:val="24"/>
          <w:rtl/>
        </w:rPr>
        <w:t>.</w:t>
      </w:r>
      <w:r>
        <w:rPr>
          <w:szCs w:val="24"/>
          <w:rtl/>
        </w:rPr>
        <w:t xml:space="preserve">  </w:t>
      </w:r>
    </w:p>
    <w:p w:rsidR="00A45203" w:rsidRDefault="00673A9E">
      <w:pPr>
        <w:numPr>
          <w:ilvl w:val="0"/>
          <w:numId w:val="44"/>
        </w:numPr>
        <w:ind w:right="0" w:hanging="140"/>
        <w:jc w:val="left"/>
      </w:pPr>
      <w:r>
        <w:rPr>
          <w:szCs w:val="24"/>
        </w:rPr>
        <w:t>2</w:t>
      </w:r>
      <w:r>
        <w:rPr>
          <w:szCs w:val="24"/>
          <w:rtl/>
        </w:rPr>
        <w:t>أما اذا صدر حكم بھا خلال السنة المذكورة واستؤنف تس قط دعوى الحق العام ودعوى الحق الشخصي بانقضاء سنة كاملة من تاریخ تقدیم استدعاء الاستئناف</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الباب الثاني - سقوط دعوى الحق ال</w:t>
      </w:r>
      <w:r>
        <w:rPr>
          <w:b/>
          <w:bCs/>
          <w:sz w:val="27"/>
          <w:szCs w:val="27"/>
          <w:rtl/>
        </w:rPr>
        <w:t xml:space="preserve">عام والحق الشخصي </w:t>
      </w:r>
    </w:p>
    <w:p w:rsidR="00A45203" w:rsidRDefault="00673A9E">
      <w:pPr>
        <w:numPr>
          <w:ilvl w:val="0"/>
          <w:numId w:val="44"/>
        </w:numPr>
        <w:spacing w:after="258" w:line="259" w:lineRule="auto"/>
        <w:ind w:right="0" w:hanging="140"/>
        <w:jc w:val="left"/>
      </w:pPr>
      <w:r>
        <w:rPr>
          <w:szCs w:val="24"/>
        </w:rPr>
        <w:t>1</w:t>
      </w:r>
      <w:r>
        <w:rPr>
          <w:szCs w:val="24"/>
          <w:rtl/>
        </w:rPr>
        <w:t>التقادم یحول دون تنفیذ العقوبة وتدابیر الاحتراز</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على ان التقادم لا یسري عل ى العقوبات والتدابیر الاحترازیة المانعة من الحقوق أو على منع الاقامة والمصادرة العینیة</w:t>
      </w:r>
      <w:r>
        <w:rPr>
          <w:szCs w:val="24"/>
          <w:rtl/>
        </w:rPr>
        <w:t>.</w:t>
      </w:r>
      <w:r>
        <w:rPr>
          <w:szCs w:val="24"/>
          <w:rtl/>
        </w:rPr>
        <w:t xml:space="preserve">  </w:t>
      </w:r>
    </w:p>
    <w:p w:rsidR="00A45203" w:rsidRDefault="00673A9E">
      <w:pPr>
        <w:numPr>
          <w:ilvl w:val="1"/>
          <w:numId w:val="44"/>
        </w:numPr>
        <w:spacing w:after="281" w:line="259" w:lineRule="auto"/>
        <w:ind w:right="3599" w:firstLine="1"/>
        <w:jc w:val="left"/>
      </w:pPr>
      <w:r>
        <w:rPr>
          <w:b/>
          <w:bCs/>
          <w:szCs w:val="24"/>
          <w:rtl/>
        </w:rPr>
        <w:t>المادة</w:t>
      </w:r>
    </w:p>
    <w:p w:rsidR="00A45203" w:rsidRDefault="00673A9E">
      <w:pPr>
        <w:spacing w:after="251" w:line="259" w:lineRule="auto"/>
        <w:ind w:left="-2" w:right="0" w:hanging="10"/>
        <w:jc w:val="left"/>
      </w:pP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w:t>
      </w:r>
      <w:r>
        <w:rPr>
          <w:b/>
          <w:bCs/>
          <w:sz w:val="27"/>
          <w:szCs w:val="27"/>
          <w:rtl/>
        </w:rPr>
        <w:t xml:space="preserve">والحق الشخصي </w:t>
      </w:r>
    </w:p>
    <w:p w:rsidR="00A45203" w:rsidRDefault="00673A9E">
      <w:pPr>
        <w:numPr>
          <w:ilvl w:val="0"/>
          <w:numId w:val="44"/>
        </w:numPr>
        <w:spacing w:after="258" w:line="259" w:lineRule="auto"/>
        <w:ind w:right="0" w:hanging="140"/>
        <w:jc w:val="left"/>
      </w:pPr>
      <w:r>
        <w:rPr>
          <w:szCs w:val="24"/>
        </w:rPr>
        <w:t>1</w:t>
      </w:r>
      <w:r>
        <w:rPr>
          <w:szCs w:val="24"/>
          <w:rtl/>
        </w:rPr>
        <w:t>مدة التقادم على عقوبة الاعدام والعقوبات الجنائیة المؤبدة خمسة وعشرون سنة</w:t>
      </w:r>
      <w:r>
        <w:rPr>
          <w:szCs w:val="24"/>
          <w:rtl/>
        </w:rPr>
        <w:t>.</w:t>
      </w:r>
      <w:r>
        <w:rPr>
          <w:szCs w:val="24"/>
          <w:rtl/>
        </w:rPr>
        <w:t xml:space="preserve">  </w:t>
      </w:r>
    </w:p>
    <w:p w:rsidR="00A45203" w:rsidRDefault="00673A9E">
      <w:pPr>
        <w:numPr>
          <w:ilvl w:val="0"/>
          <w:numId w:val="44"/>
        </w:numPr>
        <w:ind w:right="0" w:hanging="140"/>
        <w:jc w:val="left"/>
      </w:pPr>
      <w:r>
        <w:rPr>
          <w:szCs w:val="24"/>
        </w:rPr>
        <w:t>2</w:t>
      </w:r>
      <w:r>
        <w:rPr>
          <w:szCs w:val="24"/>
          <w:rtl/>
        </w:rPr>
        <w:t>مدة التقادم على العقوبات الجنائیة المؤقتة ضعف مدة العقوبة  التي حكمت بھا المحكمة على أ ن لا تتجاوز عشرین سنة أو تنقص عن عشر سنین</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3</w:t>
      </w:r>
      <w:r>
        <w:rPr>
          <w:szCs w:val="24"/>
          <w:rtl/>
        </w:rPr>
        <w:t>مدة التقادم على أیة عقوبة جنائی</w:t>
      </w:r>
      <w:r>
        <w:rPr>
          <w:szCs w:val="24"/>
          <w:rtl/>
        </w:rPr>
        <w:t>ة أخرى عشر سنین</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numPr>
          <w:ilvl w:val="0"/>
          <w:numId w:val="44"/>
        </w:numPr>
        <w:spacing w:after="258" w:line="259" w:lineRule="auto"/>
        <w:ind w:right="0" w:hanging="140"/>
        <w:jc w:val="left"/>
      </w:pPr>
      <w:r>
        <w:rPr>
          <w:szCs w:val="24"/>
        </w:rPr>
        <w:t>1</w:t>
      </w:r>
      <w:r>
        <w:rPr>
          <w:szCs w:val="24"/>
          <w:rtl/>
        </w:rPr>
        <w:t>یجري التقادم من تاریخ الحكم اذا صدر غیابا، ومن یوم تملص المحكوم علیھ من التنفیذ اذا كان الحكم وجاھیا</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اذا تملص المحكوم علیھ من تنفیذ عقوبة مانعة أو مقیدة</w:t>
      </w:r>
      <w:r>
        <w:rPr>
          <w:szCs w:val="24"/>
          <w:rtl/>
        </w:rPr>
        <w:t xml:space="preserve"> للحریة اسقط نصف مدة العقوبة التي نفذت فیھ من مدة التقادم</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numPr>
          <w:ilvl w:val="0"/>
          <w:numId w:val="44"/>
        </w:numPr>
        <w:ind w:right="0" w:hanging="140"/>
        <w:jc w:val="left"/>
      </w:pPr>
      <w:r>
        <w:rPr>
          <w:szCs w:val="24"/>
        </w:rPr>
        <w:t>1</w:t>
      </w:r>
      <w:r>
        <w:rPr>
          <w:szCs w:val="24"/>
          <w:rtl/>
        </w:rPr>
        <w:t>مدة التقادم على العقوبات الجنحیة ضعف مدة العقوبة التي حكمت بھا المحكمة على ان لا تتجاوز عشر سنوات وتنقص ع ن خمس سن</w:t>
      </w:r>
      <w:r>
        <w:rPr>
          <w:szCs w:val="24"/>
          <w:rtl/>
        </w:rPr>
        <w:t>وات</w:t>
      </w:r>
      <w:r>
        <w:rPr>
          <w:szCs w:val="24"/>
          <w:rtl/>
        </w:rPr>
        <w:t>.</w:t>
      </w:r>
      <w:r>
        <w:rPr>
          <w:szCs w:val="24"/>
          <w:rtl/>
        </w:rPr>
        <w:t xml:space="preserve">  </w:t>
      </w:r>
    </w:p>
    <w:p w:rsidR="00A45203" w:rsidRDefault="00673A9E">
      <w:pPr>
        <w:numPr>
          <w:ilvl w:val="0"/>
          <w:numId w:val="44"/>
        </w:numPr>
        <w:spacing w:after="258" w:line="259" w:lineRule="auto"/>
        <w:ind w:right="0" w:hanging="140"/>
        <w:jc w:val="left"/>
      </w:pPr>
      <w:r>
        <w:rPr>
          <w:szCs w:val="24"/>
        </w:rPr>
        <w:t>2</w:t>
      </w:r>
      <w:r>
        <w:rPr>
          <w:szCs w:val="24"/>
          <w:rtl/>
        </w:rPr>
        <w:t>مدة التقادم على أیة عقوبة جنحیة أخرى خمس سنوات</w:t>
      </w:r>
      <w:r>
        <w:rPr>
          <w:szCs w:val="24"/>
          <w:rtl/>
        </w:rPr>
        <w:t>.</w:t>
      </w:r>
      <w:r>
        <w:rPr>
          <w:szCs w:val="24"/>
          <w:rtl/>
        </w:rPr>
        <w:t xml:space="preserve">  </w:t>
      </w:r>
    </w:p>
    <w:p w:rsidR="00A45203" w:rsidRDefault="00673A9E">
      <w:pPr>
        <w:numPr>
          <w:ilvl w:val="1"/>
          <w:numId w:val="44"/>
        </w:numPr>
        <w:spacing w:after="3" w:line="457" w:lineRule="auto"/>
        <w:ind w:right="3599" w:firstLine="1"/>
        <w:jc w:val="left"/>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lastRenderedPageBreak/>
        <w:t xml:space="preserve">الباب الثاني - سقوط دعوى الحق العام والحق الشخصي </w:t>
      </w:r>
    </w:p>
    <w:p w:rsidR="00A45203" w:rsidRDefault="00673A9E">
      <w:pPr>
        <w:numPr>
          <w:ilvl w:val="0"/>
          <w:numId w:val="44"/>
        </w:numPr>
        <w:spacing w:after="258" w:line="259" w:lineRule="auto"/>
        <w:ind w:right="0" w:hanging="140"/>
        <w:jc w:val="left"/>
      </w:pPr>
      <w:r>
        <w:rPr>
          <w:szCs w:val="24"/>
        </w:rPr>
        <w:t>1</w:t>
      </w:r>
      <w:r>
        <w:rPr>
          <w:szCs w:val="24"/>
          <w:rtl/>
        </w:rPr>
        <w:t xml:space="preserve">تجري مدة التقادم:  </w:t>
      </w:r>
    </w:p>
    <w:p w:rsidR="00A45203" w:rsidRDefault="00673A9E">
      <w:pPr>
        <w:spacing w:after="287" w:line="259" w:lineRule="auto"/>
        <w:ind w:left="-3" w:right="0" w:hanging="10"/>
        <w:jc w:val="left"/>
      </w:pPr>
      <w:r>
        <w:rPr>
          <w:szCs w:val="24"/>
          <w:rtl/>
        </w:rPr>
        <w:t xml:space="preserve">أ </w:t>
      </w:r>
      <w:r>
        <w:rPr>
          <w:szCs w:val="24"/>
          <w:rtl/>
        </w:rPr>
        <w:t>-</w:t>
      </w:r>
      <w:r>
        <w:rPr>
          <w:szCs w:val="24"/>
          <w:rtl/>
        </w:rPr>
        <w:t xml:space="preserve"> في الحكم الوجاھي من تاریخ صدوره اذا كان في الدرجة الاخیرة ، ومن تاریخ ابرامھ اذا كان في </w:t>
      </w:r>
      <w:r>
        <w:rPr>
          <w:szCs w:val="24"/>
          <w:rtl/>
        </w:rPr>
        <w:t>الدرجة الأولى</w:t>
      </w:r>
      <w:r>
        <w:rPr>
          <w:szCs w:val="24"/>
          <w:rtl/>
        </w:rPr>
        <w:t>.</w:t>
      </w:r>
      <w:r>
        <w:rPr>
          <w:szCs w:val="24"/>
          <w:rtl/>
        </w:rPr>
        <w:t xml:space="preserve">  </w:t>
      </w:r>
    </w:p>
    <w:p w:rsidR="00A45203" w:rsidRDefault="00673A9E">
      <w:pPr>
        <w:ind w:left="-13" w:right="197"/>
      </w:pPr>
      <w:r>
        <w:rPr>
          <w:szCs w:val="24"/>
          <w:rtl/>
        </w:rPr>
        <w:t>ب</w:t>
      </w:r>
      <w:r>
        <w:rPr>
          <w:szCs w:val="24"/>
          <w:rtl/>
        </w:rPr>
        <w:t>-</w:t>
      </w:r>
      <w:r>
        <w:rPr>
          <w:szCs w:val="24"/>
          <w:rtl/>
        </w:rPr>
        <w:t xml:space="preserve"> وفي الحكم الغیابي من تاریخ  تبلیغھ إلى المحكوم علیھ أو وكیلھ بذاتھ او في محل إقامتھ وفقا ً للأحكام الواردة في المادة (</w:t>
      </w:r>
      <w:r>
        <w:rPr>
          <w:szCs w:val="24"/>
        </w:rPr>
        <w:t>185</w:t>
      </w:r>
      <w:r>
        <w:rPr>
          <w:szCs w:val="24"/>
          <w:rtl/>
        </w:rPr>
        <w:t>)</w:t>
      </w:r>
      <w:r>
        <w:rPr>
          <w:szCs w:val="24"/>
          <w:rtl/>
        </w:rPr>
        <w:t xml:space="preserve"> من ھذا القانون</w:t>
      </w:r>
      <w:r>
        <w:rPr>
          <w:szCs w:val="24"/>
          <w:rtl/>
        </w:rPr>
        <w:t>.</w:t>
      </w:r>
      <w:r>
        <w:rPr>
          <w:szCs w:val="24"/>
          <w:rtl/>
        </w:rPr>
        <w:t xml:space="preserve"> </w:t>
      </w:r>
    </w:p>
    <w:p w:rsidR="00A45203" w:rsidRDefault="00673A9E">
      <w:pPr>
        <w:numPr>
          <w:ilvl w:val="0"/>
          <w:numId w:val="50"/>
        </w:numPr>
        <w:ind w:right="0" w:hanging="140"/>
        <w:jc w:val="left"/>
      </w:pPr>
      <w:r>
        <w:rPr>
          <w:szCs w:val="24"/>
        </w:rPr>
        <w:t>2</w:t>
      </w:r>
      <w:r>
        <w:rPr>
          <w:szCs w:val="24"/>
          <w:rtl/>
        </w:rPr>
        <w:t>واذا كان المحكوم علیھ موقوفا فمن یوم تفلتھ من التنفیذ، وفي ھذه الحالة یسقط نصف مدة العقوبة التي</w:t>
      </w:r>
      <w:r>
        <w:rPr>
          <w:szCs w:val="24"/>
          <w:rtl/>
        </w:rPr>
        <w:t xml:space="preserve"> نفذت فیھ من مدة التقادم</w:t>
      </w:r>
      <w:r>
        <w:rPr>
          <w:szCs w:val="24"/>
          <w:rtl/>
        </w:rPr>
        <w:t>.</w:t>
      </w:r>
      <w:r>
        <w:rPr>
          <w:szCs w:val="24"/>
          <w:rtl/>
        </w:rPr>
        <w:t xml:space="preserve">  </w:t>
      </w:r>
    </w:p>
    <w:p w:rsidR="00A45203" w:rsidRDefault="00673A9E">
      <w:pPr>
        <w:numPr>
          <w:ilvl w:val="1"/>
          <w:numId w:val="50"/>
        </w:numPr>
        <w:spacing w:after="3" w:line="457" w:lineRule="auto"/>
        <w:ind w:right="7483" w:firstLine="1"/>
        <w:jc w:val="both"/>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spacing w:after="258" w:line="259" w:lineRule="auto"/>
        <w:ind w:left="-3" w:right="0" w:hanging="10"/>
        <w:jc w:val="left"/>
      </w:pPr>
      <w:r>
        <w:rPr>
          <w:szCs w:val="24"/>
          <w:rtl/>
        </w:rPr>
        <w:t>مدة التقادم على العقوبات للمخالفات سنتان تبدآن على نحو ما ذكر في المادة السابقة</w:t>
      </w:r>
      <w:r>
        <w:rPr>
          <w:szCs w:val="24"/>
          <w:rtl/>
        </w:rPr>
        <w:t>.</w:t>
      </w:r>
      <w:r>
        <w:rPr>
          <w:szCs w:val="24"/>
          <w:rtl/>
        </w:rPr>
        <w:t xml:space="preserve">  </w:t>
      </w:r>
    </w:p>
    <w:p w:rsidR="00A45203" w:rsidRDefault="00673A9E">
      <w:pPr>
        <w:numPr>
          <w:ilvl w:val="1"/>
          <w:numId w:val="50"/>
        </w:numPr>
        <w:spacing w:after="3" w:line="457" w:lineRule="auto"/>
        <w:ind w:right="7483" w:firstLine="1"/>
        <w:jc w:val="both"/>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الباب الثاني - سقوط دعوى الحق العام</w:t>
      </w:r>
      <w:r>
        <w:rPr>
          <w:b/>
          <w:bCs/>
          <w:sz w:val="27"/>
          <w:szCs w:val="27"/>
          <w:rtl/>
        </w:rPr>
        <w:t xml:space="preserve"> والحق الشخصي </w:t>
      </w:r>
    </w:p>
    <w:p w:rsidR="00A45203" w:rsidRDefault="00673A9E">
      <w:pPr>
        <w:numPr>
          <w:ilvl w:val="0"/>
          <w:numId w:val="50"/>
        </w:numPr>
        <w:spacing w:after="258" w:line="259" w:lineRule="auto"/>
        <w:ind w:right="0" w:hanging="140"/>
        <w:jc w:val="left"/>
      </w:pPr>
      <w:r>
        <w:rPr>
          <w:szCs w:val="24"/>
        </w:rPr>
        <w:t>1</w:t>
      </w:r>
      <w:r>
        <w:rPr>
          <w:szCs w:val="24"/>
          <w:rtl/>
        </w:rPr>
        <w:t>مدة التقادم على التدابیر الاحترازیة ثلاث سنوات</w:t>
      </w:r>
      <w:r>
        <w:rPr>
          <w:szCs w:val="24"/>
          <w:rtl/>
        </w:rPr>
        <w:t>.</w:t>
      </w:r>
      <w:r>
        <w:rPr>
          <w:szCs w:val="24"/>
          <w:rtl/>
        </w:rPr>
        <w:t xml:space="preserve">  </w:t>
      </w:r>
    </w:p>
    <w:p w:rsidR="00A45203" w:rsidRDefault="00673A9E">
      <w:pPr>
        <w:numPr>
          <w:ilvl w:val="0"/>
          <w:numId w:val="50"/>
        </w:numPr>
        <w:ind w:right="0" w:hanging="140"/>
        <w:jc w:val="left"/>
      </w:pPr>
      <w:r>
        <w:rPr>
          <w:szCs w:val="24"/>
        </w:rPr>
        <w:t>2</w:t>
      </w:r>
      <w:r>
        <w:rPr>
          <w:szCs w:val="24"/>
          <w:rtl/>
        </w:rPr>
        <w:t>لا یبدأ التقادم الا منذ الیوم الذي أصبح فیھ التدبیر الاحترازي نافذا أو بعد تقادم العقوبة التي تلازم ھذا التدبیر بشرط أن لا یصدر عن القاضي قبل انقضاء سبع سنوات قرار یثبت أن المحكوم علیھ لا ی</w:t>
      </w:r>
      <w:r>
        <w:rPr>
          <w:szCs w:val="24"/>
          <w:rtl/>
        </w:rPr>
        <w:t>زال خطرا على السلامة العامة، ففيھذه الحالة یأمر بأن یسار الى تنفیذ التدبیر الاحترازي</w:t>
      </w:r>
      <w:r>
        <w:rPr>
          <w:szCs w:val="24"/>
          <w:rtl/>
        </w:rPr>
        <w:t>.</w:t>
      </w:r>
      <w:r>
        <w:rPr>
          <w:szCs w:val="24"/>
          <w:rtl/>
        </w:rPr>
        <w:t xml:space="preserve">  </w:t>
      </w:r>
    </w:p>
    <w:p w:rsidR="00A45203" w:rsidRDefault="00673A9E">
      <w:pPr>
        <w:numPr>
          <w:ilvl w:val="1"/>
          <w:numId w:val="50"/>
        </w:numPr>
        <w:spacing w:after="3" w:line="457" w:lineRule="auto"/>
        <w:ind w:right="7483" w:firstLine="1"/>
        <w:jc w:val="both"/>
      </w:pPr>
      <w:r>
        <w:rPr>
          <w:b/>
          <w:bCs/>
          <w:szCs w:val="24"/>
          <w:rtl/>
        </w:rPr>
        <w:t>المادة</w:t>
      </w:r>
      <w:r>
        <w:rPr>
          <w:b/>
          <w:bCs/>
          <w:sz w:val="27"/>
          <w:szCs w:val="27"/>
          <w:rtl/>
        </w:rPr>
        <w:t xml:space="preserve">سقوط </w:t>
      </w:r>
      <w:r>
        <w:rPr>
          <w:b/>
          <w:bCs/>
          <w:sz w:val="27"/>
          <w:szCs w:val="27"/>
          <w:rtl/>
        </w:rPr>
        <w:lastRenderedPageBreak/>
        <w:t xml:space="preserve">العقوبة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spacing w:after="258" w:line="259" w:lineRule="auto"/>
        <w:ind w:left="-3" w:right="0" w:hanging="10"/>
        <w:jc w:val="left"/>
      </w:pPr>
      <w:r>
        <w:rPr>
          <w:szCs w:val="24"/>
          <w:rtl/>
        </w:rPr>
        <w:t xml:space="preserve">لا ینفذ أي تدبیر اصلاحي اغفل تنفیذه سنة كاملة الا بقرار یصدر عن محكمة الاحداث بناء على </w:t>
      </w:r>
      <w:r>
        <w:rPr>
          <w:szCs w:val="24"/>
          <w:rtl/>
        </w:rPr>
        <w:t>طلب النیابة العامة</w:t>
      </w:r>
      <w:r>
        <w:rPr>
          <w:szCs w:val="24"/>
          <w:rtl/>
        </w:rPr>
        <w:t>.</w:t>
      </w:r>
      <w:r>
        <w:rPr>
          <w:szCs w:val="24"/>
          <w:rtl/>
        </w:rPr>
        <w:t xml:space="preserve">  </w:t>
      </w:r>
    </w:p>
    <w:p w:rsidR="00A45203" w:rsidRDefault="00673A9E">
      <w:pPr>
        <w:numPr>
          <w:ilvl w:val="1"/>
          <w:numId w:val="50"/>
        </w:numPr>
        <w:spacing w:after="3" w:line="457" w:lineRule="auto"/>
        <w:ind w:right="7483" w:firstLine="1"/>
        <w:jc w:val="both"/>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numPr>
          <w:ilvl w:val="0"/>
          <w:numId w:val="50"/>
        </w:numPr>
        <w:spacing w:after="258" w:line="259" w:lineRule="auto"/>
        <w:ind w:right="0" w:hanging="140"/>
        <w:jc w:val="left"/>
      </w:pPr>
      <w:r>
        <w:rPr>
          <w:szCs w:val="24"/>
        </w:rPr>
        <w:t>1</w:t>
      </w:r>
      <w:r>
        <w:rPr>
          <w:szCs w:val="24"/>
          <w:rtl/>
        </w:rPr>
        <w:t>یحسب التقادم من یوم الى مثلھ من دون الیوم الأول</w:t>
      </w:r>
      <w:r>
        <w:rPr>
          <w:szCs w:val="24"/>
          <w:rtl/>
        </w:rPr>
        <w:t>.</w:t>
      </w:r>
      <w:r>
        <w:rPr>
          <w:szCs w:val="24"/>
          <w:rtl/>
        </w:rPr>
        <w:t xml:space="preserve">  </w:t>
      </w:r>
    </w:p>
    <w:p w:rsidR="00A45203" w:rsidRDefault="00673A9E">
      <w:pPr>
        <w:numPr>
          <w:ilvl w:val="0"/>
          <w:numId w:val="50"/>
        </w:numPr>
        <w:spacing w:after="258" w:line="259" w:lineRule="auto"/>
        <w:ind w:right="0" w:hanging="140"/>
        <w:jc w:val="left"/>
      </w:pPr>
      <w:r>
        <w:rPr>
          <w:szCs w:val="24"/>
        </w:rPr>
        <w:t>2</w:t>
      </w:r>
      <w:r>
        <w:rPr>
          <w:szCs w:val="24"/>
          <w:rtl/>
        </w:rPr>
        <w:t>یوقف التقادم كل حائل قانوني أو مادي حال دون تنفیذ العقوبة أو التدبیر ولم ینشأ عن ارادة المحكوم علیھ</w:t>
      </w:r>
      <w:r>
        <w:rPr>
          <w:szCs w:val="24"/>
          <w:rtl/>
        </w:rPr>
        <w:t>.</w:t>
      </w:r>
      <w:r>
        <w:rPr>
          <w:szCs w:val="24"/>
          <w:rtl/>
        </w:rPr>
        <w:t xml:space="preserve"> </w:t>
      </w:r>
      <w:r>
        <w:rPr>
          <w:szCs w:val="24"/>
          <w:rtl/>
        </w:rPr>
        <w:t xml:space="preserve"> </w:t>
      </w:r>
    </w:p>
    <w:p w:rsidR="00A45203" w:rsidRDefault="00673A9E">
      <w:pPr>
        <w:numPr>
          <w:ilvl w:val="0"/>
          <w:numId w:val="50"/>
        </w:numPr>
        <w:spacing w:after="258" w:line="259" w:lineRule="auto"/>
        <w:ind w:right="0" w:hanging="140"/>
        <w:jc w:val="left"/>
      </w:pPr>
      <w:r>
        <w:rPr>
          <w:szCs w:val="24"/>
        </w:rPr>
        <w:t>3</w:t>
      </w:r>
      <w:r>
        <w:rPr>
          <w:szCs w:val="24"/>
          <w:rtl/>
        </w:rPr>
        <w:t xml:space="preserve">یقطع التقادم:  </w:t>
      </w:r>
    </w:p>
    <w:p w:rsidR="00A45203" w:rsidRDefault="00673A9E">
      <w:pPr>
        <w:numPr>
          <w:ilvl w:val="0"/>
          <w:numId w:val="51"/>
        </w:numPr>
        <w:spacing w:after="258" w:line="259" w:lineRule="auto"/>
        <w:ind w:right="0" w:hanging="230"/>
        <w:jc w:val="left"/>
      </w:pPr>
      <w:r>
        <w:rPr>
          <w:szCs w:val="24"/>
          <w:rtl/>
        </w:rPr>
        <w:t>-</w:t>
      </w:r>
      <w:r>
        <w:rPr>
          <w:szCs w:val="24"/>
          <w:rtl/>
        </w:rPr>
        <w:t xml:space="preserve"> إجراءات التحقیق وإجراءات الدعوى الصادرة من السلطة المختصة بالجریمة ذاتھا</w:t>
      </w:r>
      <w:r>
        <w:rPr>
          <w:szCs w:val="24"/>
          <w:rtl/>
        </w:rPr>
        <w:t>.</w:t>
      </w:r>
      <w:r>
        <w:rPr>
          <w:szCs w:val="24"/>
          <w:rtl/>
        </w:rPr>
        <w:t xml:space="preserve">  </w:t>
      </w:r>
    </w:p>
    <w:p w:rsidR="00A45203" w:rsidRDefault="00673A9E">
      <w:pPr>
        <w:numPr>
          <w:ilvl w:val="0"/>
          <w:numId w:val="51"/>
        </w:numPr>
        <w:spacing w:after="258" w:line="259" w:lineRule="auto"/>
        <w:ind w:right="0" w:hanging="230"/>
        <w:jc w:val="left"/>
      </w:pPr>
      <w:r>
        <w:rPr>
          <w:szCs w:val="24"/>
          <w:rtl/>
        </w:rPr>
        <w:t>-</w:t>
      </w:r>
      <w:r>
        <w:rPr>
          <w:szCs w:val="24"/>
          <w:rtl/>
        </w:rPr>
        <w:t xml:space="preserve"> أي عمل تجریھ السلطة بغیة التنفیذ</w:t>
      </w:r>
      <w:r>
        <w:rPr>
          <w:szCs w:val="24"/>
          <w:rtl/>
        </w:rPr>
        <w:t>.</w:t>
      </w:r>
      <w:r>
        <w:rPr>
          <w:szCs w:val="24"/>
          <w:rtl/>
        </w:rPr>
        <w:t xml:space="preserve">  </w:t>
      </w:r>
    </w:p>
    <w:p w:rsidR="00A45203" w:rsidRDefault="00673A9E">
      <w:pPr>
        <w:ind w:left="-13" w:right="14"/>
      </w:pPr>
      <w:r>
        <w:rPr>
          <w:szCs w:val="24"/>
          <w:rtl/>
        </w:rPr>
        <w:t>جـ</w:t>
      </w:r>
      <w:r>
        <w:rPr>
          <w:szCs w:val="24"/>
          <w:rtl/>
        </w:rPr>
        <w:t>-</w:t>
      </w:r>
      <w:r>
        <w:rPr>
          <w:szCs w:val="24"/>
          <w:rtl/>
        </w:rPr>
        <w:t xml:space="preserve"> ارتكاب المحكوم جریمة أخرى معادلة للجریمة التي أوجبت العقوبة أو التدبیر أو جریمة أھم منھا، على انھ لا یمكن أن تطول مدة</w:t>
      </w:r>
      <w:r>
        <w:rPr>
          <w:szCs w:val="24"/>
          <w:rtl/>
        </w:rPr>
        <w:t xml:space="preserve"> التقادم في كل حال الى أكثر من ضعفھا</w:t>
      </w:r>
      <w:r>
        <w:rPr>
          <w:szCs w:val="24"/>
          <w:rtl/>
        </w:rPr>
        <w:t>.</w:t>
      </w:r>
      <w:r>
        <w:rPr>
          <w:szCs w:val="24"/>
          <w:rtl/>
        </w:rPr>
        <w:t xml:space="preserve">  </w:t>
      </w:r>
    </w:p>
    <w:p w:rsidR="00A45203" w:rsidRDefault="00673A9E">
      <w:pPr>
        <w:numPr>
          <w:ilvl w:val="1"/>
          <w:numId w:val="51"/>
        </w:numPr>
        <w:spacing w:after="3" w:line="457" w:lineRule="auto"/>
        <w:ind w:right="7483" w:firstLine="1"/>
        <w:jc w:val="both"/>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spacing w:after="258" w:line="259" w:lineRule="auto"/>
        <w:ind w:left="-3" w:right="0" w:hanging="10"/>
        <w:jc w:val="left"/>
      </w:pPr>
      <w:r>
        <w:rPr>
          <w:szCs w:val="24"/>
          <w:rtl/>
        </w:rPr>
        <w:t xml:space="preserve">  لا تحول المواد السابقة دون مراعاة أحكام التقادم الواردة في القوانین الخاصة ببعض الجنایات والجنح والمخالفات</w:t>
      </w:r>
      <w:r>
        <w:rPr>
          <w:szCs w:val="24"/>
          <w:rtl/>
        </w:rPr>
        <w:t>.</w:t>
      </w:r>
      <w:r>
        <w:rPr>
          <w:szCs w:val="24"/>
          <w:rtl/>
        </w:rPr>
        <w:t xml:space="preserve">  </w:t>
      </w:r>
    </w:p>
    <w:p w:rsidR="00A45203" w:rsidRDefault="00673A9E">
      <w:pPr>
        <w:numPr>
          <w:ilvl w:val="1"/>
          <w:numId w:val="51"/>
        </w:numPr>
        <w:spacing w:after="3" w:line="457" w:lineRule="auto"/>
        <w:ind w:right="7483" w:firstLine="1"/>
        <w:jc w:val="both"/>
      </w:pPr>
      <w:r>
        <w:rPr>
          <w:b/>
          <w:bCs/>
          <w:szCs w:val="24"/>
          <w:rtl/>
        </w:rPr>
        <w:lastRenderedPageBreak/>
        <w:t>المادة</w:t>
      </w:r>
      <w:r>
        <w:rPr>
          <w:b/>
          <w:bCs/>
          <w:sz w:val="27"/>
          <w:szCs w:val="27"/>
          <w:rtl/>
        </w:rPr>
        <w:t>سقوط العقوبة بالتق</w:t>
      </w:r>
      <w:r>
        <w:rPr>
          <w:b/>
          <w:bCs/>
          <w:sz w:val="27"/>
          <w:szCs w:val="27"/>
          <w:rtl/>
        </w:rPr>
        <w:t xml:space="preserve">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ind w:left="-13" w:right="14"/>
      </w:pPr>
      <w:r>
        <w:rPr>
          <w:szCs w:val="24"/>
          <w:rtl/>
        </w:rPr>
        <w:t xml:space="preserve">  اذا حكم على شخص بالوجھ الغیابي وسقطت بالتقادم العقوبة المحكوم بھا علیھ فلا یسوغ لھ في مطلق الاحوال أن یطلب من  المحكمة ابطال محاكمتھ الغیابیة ورؤیة الدعوى بحقھ مجددا</w:t>
      </w:r>
      <w:r>
        <w:rPr>
          <w:szCs w:val="24"/>
          <w:rtl/>
        </w:rPr>
        <w:t>.</w:t>
      </w:r>
      <w:r>
        <w:rPr>
          <w:szCs w:val="24"/>
          <w:rtl/>
        </w:rPr>
        <w:t xml:space="preserve">  </w:t>
      </w:r>
    </w:p>
    <w:p w:rsidR="00A45203" w:rsidRDefault="00673A9E">
      <w:pPr>
        <w:numPr>
          <w:ilvl w:val="1"/>
          <w:numId w:val="51"/>
        </w:numPr>
        <w:spacing w:after="3" w:line="457" w:lineRule="auto"/>
        <w:ind w:right="7483" w:firstLine="1"/>
        <w:jc w:val="both"/>
      </w:pPr>
      <w:r>
        <w:rPr>
          <w:b/>
          <w:bCs/>
          <w:szCs w:val="24"/>
          <w:rtl/>
        </w:rPr>
        <w:t>المادة</w:t>
      </w:r>
      <w:r>
        <w:rPr>
          <w:b/>
          <w:bCs/>
          <w:sz w:val="27"/>
          <w:szCs w:val="27"/>
          <w:rtl/>
        </w:rPr>
        <w:t xml:space="preserve">سقوط العقوبة بالتقاد م </w:t>
      </w:r>
    </w:p>
    <w:p w:rsidR="00A45203" w:rsidRDefault="00673A9E">
      <w:pPr>
        <w:spacing w:after="226" w:line="259" w:lineRule="auto"/>
        <w:ind w:left="-2" w:right="0" w:hanging="10"/>
        <w:jc w:val="left"/>
      </w:pPr>
      <w:r>
        <w:rPr>
          <w:b/>
          <w:bCs/>
          <w:sz w:val="27"/>
          <w:szCs w:val="27"/>
          <w:rtl/>
        </w:rPr>
        <w:t xml:space="preserve">الباب الثاني - سقوط دعوى الحق العام والحق الشخصي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تسقط التعویضات المحكوم بھا بصورة قطعیة في الدعاوى الجزائیة بالتقادم المنصوص علیھ للأحكام المدنیة</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أما الرسوم والنفقات المحكوم بھا لمصلحة الخزینة فتسقط بالتقادم المتعلق بالاموال الامیریة، ویوقف التق</w:t>
      </w:r>
      <w:r>
        <w:rPr>
          <w:szCs w:val="24"/>
          <w:rtl/>
        </w:rPr>
        <w:t>ادم بشأنھا وجود المحكوم علیھ في السجن انفاذا لاي حكم</w:t>
      </w:r>
      <w:r>
        <w:rPr>
          <w:szCs w:val="24"/>
          <w:rtl/>
        </w:rPr>
        <w:t>.</w:t>
      </w:r>
      <w:r>
        <w:rPr>
          <w:szCs w:val="24"/>
          <w:rtl/>
        </w:rPr>
        <w:t xml:space="preserve">  </w:t>
      </w:r>
    </w:p>
    <w:p w:rsidR="00A45203" w:rsidRDefault="00673A9E">
      <w:pPr>
        <w:numPr>
          <w:ilvl w:val="1"/>
          <w:numId w:val="51"/>
        </w:numPr>
        <w:spacing w:after="281" w:line="259" w:lineRule="auto"/>
        <w:ind w:right="7483" w:firstLine="1"/>
        <w:jc w:val="both"/>
      </w:pPr>
      <w:r>
        <w:rPr>
          <w:b/>
          <w:bCs/>
          <w:szCs w:val="24"/>
          <w:rtl/>
        </w:rPr>
        <w:t>المادة</w:t>
      </w:r>
    </w:p>
    <w:p w:rsidR="00A45203" w:rsidRDefault="00673A9E">
      <w:pPr>
        <w:spacing w:after="226" w:line="259" w:lineRule="auto"/>
        <w:ind w:left="-2" w:right="0" w:hanging="10"/>
        <w:jc w:val="left"/>
      </w:pPr>
      <w:r>
        <w:rPr>
          <w:b/>
          <w:bCs/>
          <w:sz w:val="27"/>
          <w:szCs w:val="27"/>
          <w:rtl/>
        </w:rPr>
        <w:t xml:space="preserve">تنفیذ الأحكام الجزائی ة </w:t>
      </w:r>
    </w:p>
    <w:p w:rsidR="00A45203" w:rsidRDefault="00673A9E">
      <w:pPr>
        <w:spacing w:after="279" w:line="259" w:lineRule="auto"/>
        <w:ind w:left="-5" w:right="0" w:hanging="10"/>
        <w:jc w:val="left"/>
      </w:pPr>
      <w:r>
        <w:rPr>
          <w:color w:val="2F5496"/>
          <w:sz w:val="26"/>
          <w:szCs w:val="26"/>
          <w:rtl/>
        </w:rPr>
        <w:t xml:space="preserve">الباب الثالث </w:t>
      </w:r>
      <w:r>
        <w:rPr>
          <w:color w:val="2F5496"/>
          <w:sz w:val="26"/>
          <w:szCs w:val="26"/>
          <w:rtl/>
        </w:rPr>
        <w:t>-</w:t>
      </w:r>
      <w:r>
        <w:rPr>
          <w:color w:val="2F5496"/>
          <w:sz w:val="26"/>
          <w:szCs w:val="26"/>
          <w:rtl/>
        </w:rPr>
        <w:t xml:space="preserve"> تنفیذ الأحكام الجزائیة </w:t>
      </w:r>
      <w:r>
        <w:rPr>
          <w:rFonts w:ascii="Calibri" w:eastAsia="Calibri" w:hAnsi="Calibri" w:cs="Calibri"/>
          <w:color w:val="2F5496"/>
          <w:sz w:val="26"/>
          <w:szCs w:val="26"/>
          <w:rtl/>
        </w:rPr>
        <w:t xml:space="preserve"> </w:t>
      </w:r>
    </w:p>
    <w:p w:rsidR="00A45203" w:rsidRDefault="00673A9E">
      <w:pPr>
        <w:bidi w:val="0"/>
        <w:spacing w:after="222" w:line="259" w:lineRule="auto"/>
        <w:ind w:left="0" w:right="1" w:firstLine="0"/>
      </w:pPr>
      <w:r>
        <w:rPr>
          <w:b/>
          <w:sz w:val="27"/>
        </w:rPr>
        <w:t xml:space="preserve">  </w:t>
      </w:r>
    </w:p>
    <w:p w:rsidR="00A45203" w:rsidRDefault="00673A9E">
      <w:pPr>
        <w:spacing w:after="258" w:line="259" w:lineRule="auto"/>
        <w:ind w:left="-3" w:right="0" w:hanging="10"/>
        <w:jc w:val="left"/>
      </w:pPr>
      <w:r>
        <w:rPr>
          <w:szCs w:val="24"/>
          <w:rtl/>
        </w:rPr>
        <w:t xml:space="preserve"> </w:t>
      </w:r>
      <w:r>
        <w:rPr>
          <w:szCs w:val="24"/>
        </w:rPr>
        <w:t>1</w:t>
      </w:r>
      <w:r>
        <w:rPr>
          <w:szCs w:val="24"/>
          <w:rtl/>
        </w:rPr>
        <w:t>-</w:t>
      </w:r>
      <w:r>
        <w:rPr>
          <w:szCs w:val="24"/>
          <w:rtl/>
        </w:rPr>
        <w:t>یسمى قاضي تنفیذ العقوبة بقرار من النائب العام من بین المدعین العامین في كل محكمة بدایة</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2</w:t>
      </w:r>
      <w:r>
        <w:rPr>
          <w:szCs w:val="24"/>
          <w:rtl/>
        </w:rPr>
        <w:t>-</w:t>
      </w:r>
      <w:r>
        <w:rPr>
          <w:szCs w:val="24"/>
          <w:rtl/>
        </w:rPr>
        <w:t xml:space="preserve">یقوم قاضي الصلح مقام قاضي </w:t>
      </w:r>
      <w:r>
        <w:rPr>
          <w:szCs w:val="24"/>
          <w:rtl/>
        </w:rPr>
        <w:t>تنفیذ العقوبة في المراكز التي لا یوجد بھا مدع عام</w:t>
      </w:r>
      <w:r>
        <w:rPr>
          <w:szCs w:val="24"/>
          <w:rtl/>
        </w:rPr>
        <w:t>.</w:t>
      </w:r>
      <w:r>
        <w:rPr>
          <w:szCs w:val="24"/>
          <w:rtl/>
        </w:rPr>
        <w:t xml:space="preserve"> </w:t>
      </w:r>
    </w:p>
    <w:p w:rsidR="00A45203" w:rsidRDefault="00673A9E">
      <w:pPr>
        <w:spacing w:after="293" w:line="259" w:lineRule="auto"/>
        <w:ind w:left="-3" w:right="0" w:hanging="10"/>
        <w:jc w:val="left"/>
      </w:pPr>
      <w:r>
        <w:rPr>
          <w:szCs w:val="24"/>
          <w:rtl/>
        </w:rPr>
        <w:t xml:space="preserve"> </w:t>
      </w:r>
      <w:r>
        <w:rPr>
          <w:szCs w:val="24"/>
        </w:rPr>
        <w:t>3</w:t>
      </w:r>
      <w:r>
        <w:rPr>
          <w:szCs w:val="24"/>
          <w:rtl/>
        </w:rPr>
        <w:t>-</w:t>
      </w:r>
      <w:r>
        <w:rPr>
          <w:szCs w:val="24"/>
          <w:rtl/>
        </w:rPr>
        <w:t xml:space="preserve">یتولى قاضي تنفیذ العقوبة: </w:t>
      </w:r>
    </w:p>
    <w:p w:rsidR="00A45203" w:rsidRDefault="00673A9E">
      <w:pPr>
        <w:numPr>
          <w:ilvl w:val="0"/>
          <w:numId w:val="52"/>
        </w:numPr>
        <w:spacing w:after="258" w:line="259" w:lineRule="auto"/>
        <w:ind w:right="0" w:hanging="309"/>
        <w:jc w:val="left"/>
      </w:pPr>
      <w:r>
        <w:rPr>
          <w:szCs w:val="24"/>
          <w:rtl/>
        </w:rPr>
        <w:t>إنفاذ الأحكام الجزائیة وفقا ً لأحكام ھذا القانون</w:t>
      </w:r>
      <w:r>
        <w:rPr>
          <w:szCs w:val="24"/>
          <w:rtl/>
        </w:rPr>
        <w:t>.</w:t>
      </w:r>
      <w:r>
        <w:rPr>
          <w:szCs w:val="24"/>
          <w:rtl/>
        </w:rPr>
        <w:t xml:space="preserve"> </w:t>
      </w:r>
    </w:p>
    <w:p w:rsidR="00A45203" w:rsidRDefault="00673A9E">
      <w:pPr>
        <w:numPr>
          <w:ilvl w:val="0"/>
          <w:numId w:val="52"/>
        </w:numPr>
        <w:spacing w:after="258" w:line="259" w:lineRule="auto"/>
        <w:ind w:right="0" w:hanging="309"/>
        <w:jc w:val="left"/>
      </w:pPr>
      <w:r>
        <w:rPr>
          <w:szCs w:val="24"/>
          <w:rtl/>
        </w:rPr>
        <w:t>مراقبة مشروعیة تنفیذ العقوبات الجزائیة وأي عقوبات مجتمعیة مقررة في التشریعات النافذة</w:t>
      </w:r>
      <w:r>
        <w:rPr>
          <w:szCs w:val="24"/>
          <w:rtl/>
        </w:rPr>
        <w:t>.</w:t>
      </w:r>
      <w:r>
        <w:rPr>
          <w:szCs w:val="24"/>
          <w:rtl/>
        </w:rPr>
        <w:t xml:space="preserve"> </w:t>
      </w:r>
    </w:p>
    <w:p w:rsidR="00A45203" w:rsidRDefault="00673A9E">
      <w:pPr>
        <w:spacing w:after="258" w:line="259" w:lineRule="auto"/>
        <w:ind w:left="-3" w:right="0" w:hanging="10"/>
        <w:jc w:val="left"/>
      </w:pPr>
      <w:r>
        <w:rPr>
          <w:szCs w:val="24"/>
          <w:rtl/>
        </w:rPr>
        <w:lastRenderedPageBreak/>
        <w:t xml:space="preserve"> </w:t>
      </w:r>
      <w:r>
        <w:rPr>
          <w:szCs w:val="24"/>
        </w:rPr>
        <w:t>4</w:t>
      </w:r>
      <w:r>
        <w:rPr>
          <w:szCs w:val="24"/>
          <w:rtl/>
        </w:rPr>
        <w:t>-</w:t>
      </w:r>
      <w:r>
        <w:rPr>
          <w:szCs w:val="24"/>
          <w:rtl/>
        </w:rPr>
        <w:t>تطبق العقوبات المجتمعیة من خلال ا</w:t>
      </w:r>
      <w:r>
        <w:rPr>
          <w:szCs w:val="24"/>
          <w:rtl/>
        </w:rPr>
        <w:t>لمدیریة المختصة في وزارة العدل تحت إشراف قاضي تنفیذ العقوبة</w:t>
      </w:r>
      <w:r>
        <w:rPr>
          <w:szCs w:val="24"/>
          <w:rtl/>
        </w:rPr>
        <w:t>.</w:t>
      </w:r>
      <w:r>
        <w:rPr>
          <w:szCs w:val="24"/>
          <w:rtl/>
        </w:rPr>
        <w:t xml:space="preserve"> </w:t>
      </w:r>
    </w:p>
    <w:p w:rsidR="00A45203" w:rsidRDefault="00673A9E">
      <w:pPr>
        <w:numPr>
          <w:ilvl w:val="1"/>
          <w:numId w:val="52"/>
        </w:numPr>
        <w:spacing w:after="3" w:line="457" w:lineRule="auto"/>
        <w:ind w:right="7538" w:firstLine="1"/>
        <w:jc w:val="both"/>
      </w:pPr>
      <w:r>
        <w:rPr>
          <w:b/>
          <w:bCs/>
          <w:szCs w:val="24"/>
          <w:rtl/>
        </w:rPr>
        <w:t>المادة</w:t>
      </w:r>
      <w:r>
        <w:rPr>
          <w:b/>
          <w:bCs/>
          <w:sz w:val="27"/>
          <w:szCs w:val="27"/>
          <w:rtl/>
        </w:rPr>
        <w:t xml:space="preserve">تن فیذ الأحكام الجزائی ة الباب الثالث  </w:t>
      </w:r>
    </w:p>
    <w:p w:rsidR="00A45203" w:rsidRDefault="00673A9E">
      <w:pPr>
        <w:spacing w:after="258" w:line="259" w:lineRule="auto"/>
        <w:ind w:left="-3" w:right="0" w:hanging="10"/>
        <w:jc w:val="left"/>
      </w:pPr>
      <w:r>
        <w:rPr>
          <w:szCs w:val="24"/>
          <w:rtl/>
        </w:rPr>
        <w:t xml:space="preserve">  تقوم دائرة الإجراء بانفاذ الالزامات المدنیة المحكوم بھا وفقا لما  ھو مقرر لانفاذ الأحكام الحقوقیة</w:t>
      </w:r>
      <w:r>
        <w:rPr>
          <w:szCs w:val="24"/>
          <w:rtl/>
        </w:rPr>
        <w:t>.</w:t>
      </w:r>
      <w:r>
        <w:rPr>
          <w:szCs w:val="24"/>
          <w:rtl/>
        </w:rPr>
        <w:t xml:space="preserve">  </w:t>
      </w:r>
    </w:p>
    <w:p w:rsidR="00A45203" w:rsidRDefault="00673A9E">
      <w:pPr>
        <w:numPr>
          <w:ilvl w:val="1"/>
          <w:numId w:val="52"/>
        </w:numPr>
        <w:spacing w:after="3" w:line="457" w:lineRule="auto"/>
        <w:ind w:right="7538" w:firstLine="1"/>
        <w:jc w:val="both"/>
      </w:pPr>
      <w:r>
        <w:rPr>
          <w:b/>
          <w:bCs/>
          <w:szCs w:val="24"/>
          <w:rtl/>
        </w:rPr>
        <w:t>المادة</w:t>
      </w:r>
      <w:r>
        <w:rPr>
          <w:b/>
          <w:bCs/>
          <w:sz w:val="27"/>
          <w:szCs w:val="27"/>
          <w:rtl/>
        </w:rPr>
        <w:t xml:space="preserve">تنفیذ الأحكام الجزائی ة الباب الثالث  </w:t>
      </w:r>
    </w:p>
    <w:p w:rsidR="00A45203" w:rsidRDefault="00673A9E">
      <w:pPr>
        <w:ind w:left="-13" w:right="118"/>
      </w:pPr>
      <w:r>
        <w:rPr>
          <w:szCs w:val="24"/>
          <w:rtl/>
        </w:rPr>
        <w:t xml:space="preserve">  اذا حبس المحكوم علیھ ایفاء للغرامة والرسوم وأظھر رغبتھ وھو في السجن  في أن یدفعھا الى الخزینة یأمر المدعي العام أو من یقوم مقامھ باخراجھ من السجن وإحضاره الیھ لدفع الاموال المترتبة بعد حسم ما یوازي منھا المدة التي قضاھا ف ي </w:t>
      </w:r>
    </w:p>
    <w:p w:rsidR="00A45203" w:rsidRDefault="00673A9E">
      <w:pPr>
        <w:spacing w:after="258" w:line="259" w:lineRule="auto"/>
        <w:ind w:left="-3" w:right="0" w:hanging="10"/>
        <w:jc w:val="left"/>
      </w:pPr>
      <w:r>
        <w:rPr>
          <w:szCs w:val="24"/>
          <w:rtl/>
        </w:rPr>
        <w:t>الحبس ، باعتبار عن كل یوم خمس</w:t>
      </w:r>
      <w:r>
        <w:rPr>
          <w:szCs w:val="24"/>
          <w:rtl/>
        </w:rPr>
        <w:t>مایة فلس أو أي جزء منھا ان كانت من الغرامة ، أو كانت من الرسوم</w:t>
      </w:r>
      <w:r>
        <w:rPr>
          <w:szCs w:val="24"/>
          <w:rtl/>
        </w:rPr>
        <w:t>.</w:t>
      </w:r>
      <w:r>
        <w:rPr>
          <w:szCs w:val="24"/>
          <w:rtl/>
        </w:rPr>
        <w:t xml:space="preserve">  </w:t>
      </w:r>
    </w:p>
    <w:p w:rsidR="00A45203" w:rsidRDefault="00673A9E">
      <w:pPr>
        <w:numPr>
          <w:ilvl w:val="1"/>
          <w:numId w:val="52"/>
        </w:numPr>
        <w:spacing w:after="3" w:line="457" w:lineRule="auto"/>
        <w:ind w:right="7538" w:firstLine="1"/>
        <w:jc w:val="both"/>
      </w:pPr>
      <w:r>
        <w:rPr>
          <w:b/>
          <w:bCs/>
          <w:szCs w:val="24"/>
          <w:rtl/>
        </w:rPr>
        <w:t>المادة</w:t>
      </w:r>
      <w:r>
        <w:rPr>
          <w:b/>
          <w:bCs/>
          <w:sz w:val="27"/>
          <w:szCs w:val="27"/>
          <w:rtl/>
        </w:rPr>
        <w:t xml:space="preserve">تنفیذ الأحكام الجزائی ة الباب الثالث  </w:t>
      </w:r>
    </w:p>
    <w:p w:rsidR="00A45203" w:rsidRDefault="00673A9E">
      <w:pPr>
        <w:numPr>
          <w:ilvl w:val="0"/>
          <w:numId w:val="53"/>
        </w:numPr>
        <w:ind w:right="0" w:hanging="140"/>
        <w:jc w:val="left"/>
      </w:pPr>
      <w:r>
        <w:rPr>
          <w:szCs w:val="24"/>
        </w:rPr>
        <w:t>1</w:t>
      </w:r>
      <w:r>
        <w:rPr>
          <w:szCs w:val="24"/>
          <w:rtl/>
        </w:rPr>
        <w:t>اذا ادى المحكوم لدى توقیفھ المبلغ المطلوب منھ بكاملھ یخلى سبیلھ في الحال ویصبح القرا ر بابدال الغرامة والرسوم بال حبس لاغیا</w:t>
      </w:r>
      <w:r>
        <w:rPr>
          <w:szCs w:val="24"/>
          <w:rtl/>
        </w:rPr>
        <w:t>.</w:t>
      </w:r>
      <w:r>
        <w:rPr>
          <w:szCs w:val="24"/>
          <w:rtl/>
        </w:rPr>
        <w:t xml:space="preserve">  </w:t>
      </w:r>
    </w:p>
    <w:p w:rsidR="00A45203" w:rsidRDefault="00673A9E">
      <w:pPr>
        <w:numPr>
          <w:ilvl w:val="0"/>
          <w:numId w:val="53"/>
        </w:numPr>
        <w:ind w:right="0" w:hanging="140"/>
        <w:jc w:val="left"/>
      </w:pPr>
      <w:r>
        <w:rPr>
          <w:szCs w:val="24"/>
        </w:rPr>
        <w:t>2</w:t>
      </w:r>
      <w:r>
        <w:rPr>
          <w:szCs w:val="24"/>
          <w:rtl/>
        </w:rPr>
        <w:t xml:space="preserve">بحال غیبة </w:t>
      </w:r>
      <w:r>
        <w:rPr>
          <w:szCs w:val="24"/>
          <w:rtl/>
        </w:rPr>
        <w:t>المحكوم، أو كونھ قاصرا تحصل الغرامة والرسوم والنفقات القضائیة المحكوم بھا لصالح الخزینة، بمعرفة وزارة المالیة بمقتضى قانون تحصیل الاموال العامة</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lastRenderedPageBreak/>
        <w:t>3</w:t>
      </w:r>
      <w:r>
        <w:rPr>
          <w:szCs w:val="24"/>
          <w:rtl/>
        </w:rPr>
        <w:t>وتحصل بالطریقة نفسھا النفقات في حالة وفاة المحكوم علیھ</w:t>
      </w:r>
      <w:r>
        <w:rPr>
          <w:szCs w:val="24"/>
          <w:rtl/>
        </w:rPr>
        <w:t>.</w:t>
      </w:r>
      <w:r>
        <w:rPr>
          <w:szCs w:val="24"/>
          <w:rtl/>
        </w:rPr>
        <w:t xml:space="preserve">  </w:t>
      </w:r>
    </w:p>
    <w:p w:rsidR="00A45203" w:rsidRDefault="00673A9E">
      <w:pPr>
        <w:numPr>
          <w:ilvl w:val="1"/>
          <w:numId w:val="53"/>
        </w:numPr>
        <w:spacing w:after="210" w:line="457" w:lineRule="auto"/>
        <w:ind w:right="7538" w:firstLine="1"/>
        <w:jc w:val="both"/>
      </w:pPr>
      <w:r>
        <w:rPr>
          <w:b/>
          <w:bCs/>
          <w:szCs w:val="24"/>
          <w:rtl/>
        </w:rPr>
        <w:t>المادة</w:t>
      </w:r>
      <w:r>
        <w:rPr>
          <w:b/>
          <w:bCs/>
          <w:sz w:val="27"/>
          <w:szCs w:val="27"/>
          <w:rtl/>
        </w:rPr>
        <w:t xml:space="preserve">تنفیذ الأحكام الجزائی ة الباب الثالث  </w:t>
      </w:r>
    </w:p>
    <w:p w:rsidR="00A45203" w:rsidRDefault="00673A9E">
      <w:pPr>
        <w:numPr>
          <w:ilvl w:val="0"/>
          <w:numId w:val="53"/>
        </w:numPr>
        <w:ind w:right="0" w:hanging="140"/>
        <w:jc w:val="left"/>
      </w:pPr>
      <w:r>
        <w:rPr>
          <w:szCs w:val="24"/>
        </w:rPr>
        <w:t>1</w:t>
      </w:r>
      <w:r>
        <w:rPr>
          <w:szCs w:val="24"/>
          <w:rtl/>
        </w:rPr>
        <w:t>عند ص</w:t>
      </w:r>
      <w:r>
        <w:rPr>
          <w:szCs w:val="24"/>
          <w:rtl/>
        </w:rPr>
        <w:t>دور حكم بالاعدام یرفع رئیس النیابة الى وزیر العدلیة أوراق الدعوى مرفقة بتقریر یضمنھ موجزا عن وقائع القضیة والادلة المستند الیھا في صدور الحكم وعن الأسباب الموجبة لانفاذ عقوبة الاعدام أو لابدالھا بغیرھا</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t>2</w:t>
      </w:r>
      <w:r>
        <w:rPr>
          <w:szCs w:val="24"/>
          <w:rtl/>
        </w:rPr>
        <w:t>یرفع وزیر العدلیة أوراق الدعوى مع التقریر الى رئیس</w:t>
      </w:r>
      <w:r>
        <w:rPr>
          <w:szCs w:val="24"/>
          <w:rtl/>
        </w:rPr>
        <w:t xml:space="preserve"> مجلس الوزراء لاحالتھا على المجلس</w:t>
      </w:r>
      <w:r>
        <w:rPr>
          <w:szCs w:val="24"/>
          <w:rtl/>
        </w:rPr>
        <w:t>.</w:t>
      </w:r>
      <w:r>
        <w:rPr>
          <w:szCs w:val="24"/>
          <w:rtl/>
        </w:rPr>
        <w:t xml:space="preserve">  </w:t>
      </w:r>
    </w:p>
    <w:p w:rsidR="00A45203" w:rsidRDefault="00673A9E">
      <w:pPr>
        <w:numPr>
          <w:ilvl w:val="0"/>
          <w:numId w:val="53"/>
        </w:numPr>
        <w:ind w:right="0" w:hanging="140"/>
        <w:jc w:val="left"/>
      </w:pPr>
      <w:r>
        <w:rPr>
          <w:szCs w:val="24"/>
        </w:rPr>
        <w:t>3</w:t>
      </w:r>
      <w:r>
        <w:rPr>
          <w:szCs w:val="24"/>
          <w:rtl/>
        </w:rPr>
        <w:t>ینظر مجلس الوزراء في الأوراق المذكورة وتقریر رئیس النیابة ویبدي رأیھ في وجوب انفاذ عقوبة الاعدام أو ابدالھا بغیر ھا ویرفع القرار الذي یتخذه في ھذا الشأن مشفوعا ببیان رأیھ ال ى جلالة الملك</w:t>
      </w:r>
      <w:r>
        <w:rPr>
          <w:szCs w:val="24"/>
          <w:rtl/>
        </w:rPr>
        <w:t>.</w:t>
      </w:r>
      <w:r>
        <w:rPr>
          <w:szCs w:val="24"/>
          <w:rtl/>
        </w:rPr>
        <w:t xml:space="preserve">  </w:t>
      </w:r>
    </w:p>
    <w:p w:rsidR="00A45203" w:rsidRDefault="00673A9E">
      <w:pPr>
        <w:numPr>
          <w:ilvl w:val="1"/>
          <w:numId w:val="53"/>
        </w:numPr>
        <w:spacing w:after="3" w:line="457" w:lineRule="auto"/>
        <w:ind w:right="7538" w:firstLine="1"/>
        <w:jc w:val="both"/>
      </w:pPr>
      <w:r>
        <w:rPr>
          <w:b/>
          <w:bCs/>
          <w:szCs w:val="24"/>
          <w:rtl/>
        </w:rPr>
        <w:t>المادة</w:t>
      </w:r>
      <w:r>
        <w:rPr>
          <w:b/>
          <w:bCs/>
          <w:sz w:val="27"/>
          <w:szCs w:val="27"/>
          <w:rtl/>
        </w:rPr>
        <w:t>تنفیذ الأحكام الجزائی</w:t>
      </w:r>
      <w:r>
        <w:rPr>
          <w:b/>
          <w:bCs/>
          <w:sz w:val="27"/>
          <w:szCs w:val="27"/>
          <w:rtl/>
        </w:rPr>
        <w:t xml:space="preserve"> ة الباب الثالث  </w:t>
      </w:r>
    </w:p>
    <w:p w:rsidR="00A45203" w:rsidRDefault="00673A9E">
      <w:pPr>
        <w:ind w:left="-13" w:right="14"/>
      </w:pPr>
      <w:r>
        <w:rPr>
          <w:szCs w:val="24"/>
          <w:rtl/>
        </w:rPr>
        <w:t>اذا وافق جلالة الملك على انفاذ حكم الاعدام یشنق المحكوم علیھ داخل بنایة السجن أو في محل آخ ر اذا عین مثل ھذا المحل ف ي الارادة الملكیة ، ولا یجوز تنفیذ عقوبة الاعدام ھذه في المحكوم علیھ بھا في یوم من أیام الأعیاد الخاصة بدیانتھ أو في أیام</w:t>
      </w:r>
      <w:r>
        <w:rPr>
          <w:szCs w:val="24"/>
          <w:rtl/>
        </w:rPr>
        <w:t xml:space="preserve"> الاعیاد الاھلیة وا لرسمیة ولا یجوز تنفیذ حكم الاعدام بالامرأة الحامل الا بعد وضعھا بثلاثة أشھر</w:t>
      </w:r>
      <w:r>
        <w:rPr>
          <w:szCs w:val="24"/>
          <w:rtl/>
        </w:rPr>
        <w:t>.</w:t>
      </w:r>
      <w:r>
        <w:rPr>
          <w:szCs w:val="24"/>
          <w:rtl/>
        </w:rPr>
        <w:t xml:space="preserve">  </w:t>
      </w:r>
    </w:p>
    <w:p w:rsidR="00A45203" w:rsidRDefault="00673A9E">
      <w:pPr>
        <w:numPr>
          <w:ilvl w:val="1"/>
          <w:numId w:val="53"/>
        </w:numPr>
        <w:spacing w:after="3" w:line="457" w:lineRule="auto"/>
        <w:ind w:right="7538" w:firstLine="1"/>
        <w:jc w:val="both"/>
      </w:pPr>
      <w:r>
        <w:rPr>
          <w:b/>
          <w:bCs/>
          <w:szCs w:val="24"/>
          <w:rtl/>
        </w:rPr>
        <w:t>المادة</w:t>
      </w:r>
      <w:r>
        <w:rPr>
          <w:b/>
          <w:bCs/>
          <w:sz w:val="27"/>
          <w:szCs w:val="27"/>
          <w:rtl/>
        </w:rPr>
        <w:t xml:space="preserve">تنفیذ الأحكام الجزائی ة الباب الثالث  </w:t>
      </w:r>
    </w:p>
    <w:p w:rsidR="00A45203" w:rsidRDefault="00673A9E">
      <w:pPr>
        <w:ind w:left="-13" w:right="156"/>
      </w:pPr>
      <w:r>
        <w:rPr>
          <w:szCs w:val="24"/>
          <w:rtl/>
        </w:rPr>
        <w:lastRenderedPageBreak/>
        <w:t xml:space="preserve">  یجري انفاذ عقوبة الاعدام بمعرفة وزارة الداخلیة بناء على طل ب خطي من النائب العام مبینا فیھ استیفاء الإجراءات ا</w:t>
      </w:r>
      <w:r>
        <w:rPr>
          <w:szCs w:val="24"/>
          <w:rtl/>
        </w:rPr>
        <w:t xml:space="preserve">لمنصوص علیھا في المادة السابقة وبحضور الاشخاص الآتي ذكرھم:  </w:t>
      </w:r>
    </w:p>
    <w:p w:rsidR="00A45203" w:rsidRDefault="00673A9E">
      <w:pPr>
        <w:numPr>
          <w:ilvl w:val="0"/>
          <w:numId w:val="53"/>
        </w:numPr>
        <w:spacing w:after="258" w:line="259" w:lineRule="auto"/>
        <w:ind w:right="0" w:hanging="140"/>
        <w:jc w:val="left"/>
      </w:pPr>
      <w:r>
        <w:rPr>
          <w:szCs w:val="24"/>
        </w:rPr>
        <w:t>1</w:t>
      </w:r>
      <w:r>
        <w:rPr>
          <w:szCs w:val="24"/>
          <w:rtl/>
        </w:rPr>
        <w:t>النائب العام أو أحد مساعدیھ</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t>2</w:t>
      </w:r>
      <w:r>
        <w:rPr>
          <w:szCs w:val="24"/>
          <w:rtl/>
        </w:rPr>
        <w:t>كاتب المحكمة التي أصدرت الحكم</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t>3</w:t>
      </w:r>
      <w:r>
        <w:rPr>
          <w:szCs w:val="24"/>
          <w:rtl/>
        </w:rPr>
        <w:t>طبیب السجن أو طبیب المركز</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t>4</w:t>
      </w:r>
      <w:r>
        <w:rPr>
          <w:szCs w:val="24"/>
          <w:rtl/>
        </w:rPr>
        <w:t>أحد رجال الدین من الطائف ة التي ینتمي الیھا المحكوم علیھ</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t>5</w:t>
      </w:r>
      <w:r>
        <w:rPr>
          <w:szCs w:val="24"/>
          <w:rtl/>
        </w:rPr>
        <w:t>مدیر السجن أو نائبھ</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t>6</w:t>
      </w:r>
      <w:r>
        <w:rPr>
          <w:szCs w:val="24"/>
          <w:rtl/>
        </w:rPr>
        <w:t xml:space="preserve">قائد الشرطة </w:t>
      </w:r>
      <w:r>
        <w:rPr>
          <w:szCs w:val="24"/>
          <w:rtl/>
        </w:rPr>
        <w:t>في العاصمة ، أو قائد المنطقة في الملحقات</w:t>
      </w:r>
      <w:r>
        <w:rPr>
          <w:szCs w:val="24"/>
          <w:rtl/>
        </w:rPr>
        <w:t>.</w:t>
      </w:r>
      <w:r>
        <w:rPr>
          <w:szCs w:val="24"/>
          <w:rtl/>
        </w:rPr>
        <w:t xml:space="preserve">  </w:t>
      </w:r>
    </w:p>
    <w:p w:rsidR="00A45203" w:rsidRDefault="00673A9E">
      <w:pPr>
        <w:numPr>
          <w:ilvl w:val="1"/>
          <w:numId w:val="53"/>
        </w:numPr>
        <w:spacing w:after="210" w:line="457" w:lineRule="auto"/>
        <w:ind w:right="7538" w:firstLine="1"/>
        <w:jc w:val="both"/>
      </w:pPr>
      <w:r>
        <w:rPr>
          <w:b/>
          <w:bCs/>
          <w:szCs w:val="24"/>
          <w:rtl/>
        </w:rPr>
        <w:t>المادة</w:t>
      </w:r>
      <w:r>
        <w:rPr>
          <w:b/>
          <w:bCs/>
          <w:sz w:val="27"/>
          <w:szCs w:val="27"/>
          <w:rtl/>
        </w:rPr>
        <w:t xml:space="preserve">تنفیذ الأحكام الجزائی ة الباب الثالث  </w:t>
      </w:r>
    </w:p>
    <w:p w:rsidR="00A45203" w:rsidRDefault="00673A9E">
      <w:pPr>
        <w:ind w:left="-13" w:right="14"/>
      </w:pPr>
      <w:r>
        <w:rPr>
          <w:szCs w:val="24"/>
          <w:rtl/>
        </w:rPr>
        <w:t xml:space="preserve">  یسأل النائب العام أو مساعده المحكوم علیھ اذا كان لدیھ ما یرید بیانھ ویدون أقوالھ الكاتب في محضر خاص یوقعھ النائب العام أو مساعده والكاتب والحاضرون</w:t>
      </w:r>
      <w:r>
        <w:rPr>
          <w:szCs w:val="24"/>
          <w:rtl/>
        </w:rPr>
        <w:t>.</w:t>
      </w:r>
      <w:r>
        <w:rPr>
          <w:szCs w:val="24"/>
          <w:rtl/>
        </w:rPr>
        <w:t xml:space="preserve">  </w:t>
      </w:r>
    </w:p>
    <w:p w:rsidR="00A45203" w:rsidRDefault="00673A9E">
      <w:pPr>
        <w:numPr>
          <w:ilvl w:val="1"/>
          <w:numId w:val="53"/>
        </w:numPr>
        <w:spacing w:after="3" w:line="457" w:lineRule="auto"/>
        <w:ind w:right="7538" w:firstLine="1"/>
        <w:jc w:val="both"/>
      </w:pPr>
      <w:r>
        <w:rPr>
          <w:b/>
          <w:bCs/>
          <w:szCs w:val="24"/>
          <w:rtl/>
        </w:rPr>
        <w:t>المادة</w:t>
      </w:r>
      <w:r>
        <w:rPr>
          <w:b/>
          <w:bCs/>
          <w:sz w:val="27"/>
          <w:szCs w:val="27"/>
          <w:rtl/>
        </w:rPr>
        <w:t>تنفیذ الأ</w:t>
      </w:r>
      <w:r>
        <w:rPr>
          <w:b/>
          <w:bCs/>
          <w:sz w:val="27"/>
          <w:szCs w:val="27"/>
          <w:rtl/>
        </w:rPr>
        <w:t xml:space="preserve">حكام الجزائی ة الباب الثالث  </w:t>
      </w:r>
    </w:p>
    <w:p w:rsidR="00A45203" w:rsidRDefault="00673A9E">
      <w:pPr>
        <w:ind w:left="-13" w:right="113"/>
      </w:pPr>
      <w:r>
        <w:rPr>
          <w:szCs w:val="24"/>
          <w:rtl/>
        </w:rPr>
        <w:t xml:space="preserve">  ینظم كاتب المحكمة محضرا بانفاذ الاعدام یوقعھ مع النائب العام أو مساعده والحاضرون ویحفظ في اضبارتھ الخاصة عند  المدعي العام</w:t>
      </w:r>
      <w:r>
        <w:rPr>
          <w:szCs w:val="24"/>
          <w:rtl/>
        </w:rPr>
        <w:t>.</w:t>
      </w:r>
      <w:r>
        <w:rPr>
          <w:szCs w:val="24"/>
          <w:rtl/>
        </w:rPr>
        <w:t xml:space="preserve">  </w:t>
      </w:r>
    </w:p>
    <w:p w:rsidR="00A45203" w:rsidRDefault="00673A9E">
      <w:pPr>
        <w:numPr>
          <w:ilvl w:val="1"/>
          <w:numId w:val="53"/>
        </w:numPr>
        <w:spacing w:after="3" w:line="457" w:lineRule="auto"/>
        <w:ind w:right="7538" w:firstLine="1"/>
        <w:jc w:val="both"/>
      </w:pPr>
      <w:r>
        <w:rPr>
          <w:b/>
          <w:bCs/>
          <w:szCs w:val="24"/>
          <w:rtl/>
        </w:rPr>
        <w:t>المادة</w:t>
      </w:r>
      <w:r>
        <w:rPr>
          <w:b/>
          <w:bCs/>
          <w:sz w:val="27"/>
          <w:szCs w:val="27"/>
          <w:rtl/>
        </w:rPr>
        <w:t xml:space="preserve">تنفیذ </w:t>
      </w:r>
      <w:r>
        <w:rPr>
          <w:b/>
          <w:bCs/>
          <w:sz w:val="27"/>
          <w:szCs w:val="27"/>
          <w:rtl/>
        </w:rPr>
        <w:lastRenderedPageBreak/>
        <w:t xml:space="preserve">الأحكام الجزائی ة الباب الثالث  </w:t>
      </w:r>
    </w:p>
    <w:p w:rsidR="00A45203" w:rsidRDefault="00673A9E">
      <w:pPr>
        <w:spacing w:after="258" w:line="259" w:lineRule="auto"/>
        <w:ind w:left="-3" w:right="0" w:hanging="10"/>
        <w:jc w:val="left"/>
      </w:pPr>
      <w:r>
        <w:rPr>
          <w:szCs w:val="24"/>
          <w:rtl/>
        </w:rPr>
        <w:t xml:space="preserve">  تدفن الحكومة جثة من نفذ فیھ الاعدام عند عدم وجود ور</w:t>
      </w:r>
      <w:r>
        <w:rPr>
          <w:szCs w:val="24"/>
          <w:rtl/>
        </w:rPr>
        <w:t>ثة لھ یقومون بدفنھا، ویجب أن یكون الدفن بدون احتفال</w:t>
      </w:r>
      <w:r>
        <w:rPr>
          <w:szCs w:val="24"/>
          <w:rtl/>
        </w:rPr>
        <w:t>.</w:t>
      </w:r>
      <w:r>
        <w:rPr>
          <w:szCs w:val="24"/>
          <w:rtl/>
        </w:rPr>
        <w:t xml:space="preserve">  </w:t>
      </w:r>
    </w:p>
    <w:p w:rsidR="00A45203" w:rsidRDefault="00673A9E">
      <w:pPr>
        <w:numPr>
          <w:ilvl w:val="1"/>
          <w:numId w:val="53"/>
        </w:numPr>
        <w:spacing w:after="3" w:line="457" w:lineRule="auto"/>
        <w:ind w:right="7538" w:firstLine="1"/>
        <w:jc w:val="both"/>
      </w:pPr>
      <w:r>
        <w:rPr>
          <w:b/>
          <w:bCs/>
          <w:szCs w:val="24"/>
          <w:rtl/>
        </w:rPr>
        <w:t>المادة</w:t>
      </w:r>
      <w:r>
        <w:rPr>
          <w:b/>
          <w:bCs/>
          <w:sz w:val="27"/>
          <w:szCs w:val="27"/>
          <w:rtl/>
        </w:rPr>
        <w:t xml:space="preserve">الأشكال في التنفی ذ الباب الثالث  </w:t>
      </w:r>
    </w:p>
    <w:p w:rsidR="00A45203" w:rsidRDefault="00673A9E">
      <w:pPr>
        <w:numPr>
          <w:ilvl w:val="0"/>
          <w:numId w:val="53"/>
        </w:numPr>
        <w:spacing w:after="258" w:line="259" w:lineRule="auto"/>
        <w:ind w:right="0" w:hanging="140"/>
        <w:jc w:val="left"/>
      </w:pPr>
      <w:r>
        <w:rPr>
          <w:szCs w:val="24"/>
        </w:rPr>
        <w:t>1</w:t>
      </w:r>
      <w:r>
        <w:rPr>
          <w:szCs w:val="24"/>
          <w:rtl/>
        </w:rPr>
        <w:t>كل نزاع من محكوم علیھ ف ي التنفیذ یرفع الى المحكمة التي اصدرت الحكم</w:t>
      </w:r>
      <w:r>
        <w:rPr>
          <w:szCs w:val="24"/>
          <w:rtl/>
        </w:rPr>
        <w:t>.</w:t>
      </w:r>
      <w:r>
        <w:rPr>
          <w:szCs w:val="24"/>
          <w:rtl/>
        </w:rPr>
        <w:t xml:space="preserve">  </w:t>
      </w:r>
    </w:p>
    <w:p w:rsidR="00A45203" w:rsidRDefault="00673A9E">
      <w:pPr>
        <w:numPr>
          <w:ilvl w:val="0"/>
          <w:numId w:val="53"/>
        </w:numPr>
        <w:ind w:right="0" w:hanging="140"/>
        <w:jc w:val="left"/>
      </w:pPr>
      <w:r>
        <w:rPr>
          <w:szCs w:val="24"/>
        </w:rPr>
        <w:t>2</w:t>
      </w:r>
      <w:r>
        <w:rPr>
          <w:szCs w:val="24"/>
          <w:rtl/>
        </w:rPr>
        <w:t>یقدم النزاع الى المحكمة بواسطة النیابة العامة على وجھ السرعة ویعلن ذوو الشأن بالجلسة ال</w:t>
      </w:r>
      <w:r>
        <w:rPr>
          <w:szCs w:val="24"/>
          <w:rtl/>
        </w:rPr>
        <w:t xml:space="preserve">تي تحدد لنظره. وتفصل المحكمة فیھ بعد سماع النیابة العامة وذوي الشأن وللمحكمة أن تجري التحقیقات التي ترى لزومھا ولھا في كل الاحوال أ ن </w:t>
      </w:r>
    </w:p>
    <w:p w:rsidR="00A45203" w:rsidRDefault="00673A9E">
      <w:pPr>
        <w:ind w:left="-13" w:right="130"/>
      </w:pPr>
      <w:r>
        <w:rPr>
          <w:szCs w:val="24"/>
          <w:rtl/>
        </w:rPr>
        <w:t xml:space="preserve">تأمر بوقف التنفیذ حتى یفصل ف ي النزاع. وللنیابة العامة عند الاقتضاء وقبل تقدیم النزاع الى المحكمة أن توقف تنفیذ الحكم مؤ </w:t>
      </w:r>
      <w:r>
        <w:rPr>
          <w:szCs w:val="24"/>
          <w:rtl/>
        </w:rPr>
        <w:t>قتا</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t>3</w:t>
      </w:r>
      <w:r>
        <w:rPr>
          <w:szCs w:val="24"/>
          <w:rtl/>
        </w:rPr>
        <w:t>اذا حصل نزاع في شخصیة المحكوم علیھ فیفصل في ذلك النزاع بالكیفیة والاوضاع المقررة في الفقرتین السابقتین</w:t>
      </w:r>
      <w:r>
        <w:rPr>
          <w:szCs w:val="24"/>
          <w:rtl/>
        </w:rPr>
        <w:t>.</w:t>
      </w:r>
      <w:r>
        <w:rPr>
          <w:szCs w:val="24"/>
          <w:rtl/>
        </w:rPr>
        <w:t xml:space="preserve">  </w:t>
      </w:r>
    </w:p>
    <w:p w:rsidR="00A45203" w:rsidRDefault="00673A9E">
      <w:pPr>
        <w:numPr>
          <w:ilvl w:val="0"/>
          <w:numId w:val="53"/>
        </w:numPr>
        <w:spacing w:after="258" w:line="259" w:lineRule="auto"/>
        <w:ind w:right="0" w:hanging="140"/>
        <w:jc w:val="left"/>
      </w:pPr>
      <w:r>
        <w:rPr>
          <w:szCs w:val="24"/>
        </w:rPr>
        <w:t>4</w:t>
      </w:r>
      <w:r>
        <w:rPr>
          <w:szCs w:val="24"/>
          <w:rtl/>
        </w:rPr>
        <w:t>یكون القرار الذي تصدره المحكمة بالنزاع المشار الیھ نھائیا</w:t>
      </w:r>
      <w:r>
        <w:rPr>
          <w:szCs w:val="24"/>
          <w:rtl/>
        </w:rPr>
        <w:t>.</w:t>
      </w:r>
      <w:r>
        <w:rPr>
          <w:szCs w:val="24"/>
          <w:rtl/>
        </w:rPr>
        <w:t xml:space="preserve">  </w:t>
      </w:r>
    </w:p>
    <w:p w:rsidR="00A45203" w:rsidRDefault="00673A9E">
      <w:pPr>
        <w:numPr>
          <w:ilvl w:val="1"/>
          <w:numId w:val="53"/>
        </w:numPr>
        <w:spacing w:after="3" w:line="457" w:lineRule="auto"/>
        <w:ind w:right="7538" w:firstLine="1"/>
        <w:jc w:val="both"/>
      </w:pPr>
      <w:r>
        <w:rPr>
          <w:b/>
          <w:bCs/>
          <w:szCs w:val="24"/>
          <w:rtl/>
        </w:rPr>
        <w:t>المادة</w:t>
      </w:r>
      <w:r>
        <w:rPr>
          <w:b/>
          <w:bCs/>
          <w:sz w:val="27"/>
          <w:szCs w:val="27"/>
          <w:rtl/>
        </w:rPr>
        <w:t xml:space="preserve">إعادة الاعتبا ر الباب الثالث  </w:t>
      </w:r>
    </w:p>
    <w:p w:rsidR="00A45203" w:rsidRDefault="00673A9E">
      <w:pPr>
        <w:spacing w:after="299"/>
        <w:ind w:left="-13" w:right="103"/>
      </w:pPr>
      <w:r>
        <w:rPr>
          <w:szCs w:val="24"/>
          <w:rtl/>
        </w:rPr>
        <w:t xml:space="preserve"> </w:t>
      </w:r>
      <w:r>
        <w:rPr>
          <w:szCs w:val="24"/>
        </w:rPr>
        <w:t>1</w:t>
      </w:r>
      <w:r>
        <w:rPr>
          <w:szCs w:val="24"/>
          <w:rtl/>
        </w:rPr>
        <w:t>-</w:t>
      </w:r>
      <w:r>
        <w:rPr>
          <w:szCs w:val="24"/>
          <w:rtl/>
        </w:rPr>
        <w:t xml:space="preserve">باستثناء المحكومین بجرائم الخیانة </w:t>
      </w:r>
      <w:r>
        <w:rPr>
          <w:szCs w:val="24"/>
          <w:rtl/>
        </w:rPr>
        <w:t>والتجسس ومع مراعاة أحكام الفقرة (</w:t>
      </w:r>
      <w:r>
        <w:rPr>
          <w:szCs w:val="24"/>
        </w:rPr>
        <w:t>3</w:t>
      </w:r>
      <w:r>
        <w:rPr>
          <w:szCs w:val="24"/>
          <w:rtl/>
        </w:rPr>
        <w:t>)</w:t>
      </w:r>
      <w:r>
        <w:rPr>
          <w:szCs w:val="24"/>
          <w:rtl/>
        </w:rPr>
        <w:t xml:space="preserve"> من ھذه المادة یجوز إعادة الاعتبار الى كل م حكوم علیھ بجنایة او جنحة بقرار قضائي اذا توافرت الشروط  التالی ة:  </w:t>
      </w:r>
    </w:p>
    <w:p w:rsidR="00A45203" w:rsidRDefault="00673A9E">
      <w:pPr>
        <w:numPr>
          <w:ilvl w:val="0"/>
          <w:numId w:val="54"/>
        </w:numPr>
        <w:spacing w:after="258" w:line="259" w:lineRule="auto"/>
        <w:ind w:right="2" w:hanging="110"/>
        <w:jc w:val="left"/>
      </w:pPr>
      <w:r>
        <w:rPr>
          <w:szCs w:val="24"/>
          <w:rtl/>
        </w:rPr>
        <w:t>.</w:t>
      </w:r>
      <w:r>
        <w:rPr>
          <w:szCs w:val="24"/>
          <w:rtl/>
        </w:rPr>
        <w:t xml:space="preserve"> ان تكون العقوبة المحكوم بھا قد نفذت تنفیذا ً كاملا ً او صدر عنھا عفو او سقطت بالتقادم</w:t>
      </w:r>
      <w:r>
        <w:rPr>
          <w:szCs w:val="24"/>
          <w:rtl/>
        </w:rPr>
        <w:t>.</w:t>
      </w:r>
      <w:r>
        <w:rPr>
          <w:szCs w:val="24"/>
          <w:rtl/>
        </w:rPr>
        <w:t xml:space="preserve">  </w:t>
      </w:r>
    </w:p>
    <w:p w:rsidR="00A45203" w:rsidRDefault="00673A9E">
      <w:pPr>
        <w:numPr>
          <w:ilvl w:val="0"/>
          <w:numId w:val="54"/>
        </w:numPr>
        <w:spacing w:after="272" w:line="245" w:lineRule="auto"/>
        <w:ind w:right="2" w:hanging="110"/>
        <w:jc w:val="left"/>
      </w:pPr>
      <w:r>
        <w:rPr>
          <w:szCs w:val="24"/>
          <w:rtl/>
        </w:rPr>
        <w:t>.</w:t>
      </w:r>
      <w:r>
        <w:rPr>
          <w:szCs w:val="24"/>
          <w:rtl/>
        </w:rPr>
        <w:t xml:space="preserve"> ان یكون قد انقضى</w:t>
      </w:r>
      <w:r>
        <w:rPr>
          <w:szCs w:val="24"/>
          <w:rtl/>
        </w:rPr>
        <w:t xml:space="preserve"> من تاریخ انتھاء تنفیذ العقوبة المحكوم بھا او صدور العفو عنھا مدة ثلاث سنوات اذا كانت العقوبة جنائیة او سنة واحدة اذا كانت العقوبة جنحیة ویؤخذ بمثلي ھذه المدة لإعادة الاعتبار في الحالتین اذا كان المحكوم علیھ مكررا ً بال معنى القانوني</w:t>
      </w:r>
      <w:r>
        <w:rPr>
          <w:szCs w:val="24"/>
          <w:rtl/>
        </w:rPr>
        <w:t>.</w:t>
      </w:r>
      <w:r>
        <w:rPr>
          <w:szCs w:val="24"/>
          <w:rtl/>
        </w:rPr>
        <w:t xml:space="preserve">  </w:t>
      </w:r>
    </w:p>
    <w:p w:rsidR="00A45203" w:rsidRDefault="00673A9E">
      <w:pPr>
        <w:spacing w:after="300"/>
        <w:ind w:left="-13" w:right="14"/>
      </w:pPr>
      <w:r>
        <w:rPr>
          <w:szCs w:val="24"/>
          <w:rtl/>
        </w:rPr>
        <w:lastRenderedPageBreak/>
        <w:t>ج .ان تكون الالزاما</w:t>
      </w:r>
      <w:r>
        <w:rPr>
          <w:szCs w:val="24"/>
          <w:rtl/>
        </w:rPr>
        <w:t>ت المدنیة التي انطوى علیھا الحكم قد تم الوفاء بھا او اسقطت او جرى علیھا التقادم او ان یثبت المحكوم ع لیھ انھ كان ولا زال في حالة اعسار لم یتمكن معھا الوفاء بتلك الالزامات ویشترط في حالة الحكم بالافلاس ان یثبت المفلس انھ قضى الدین او ابرىء منھ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د </w:t>
      </w:r>
      <w:r>
        <w:rPr>
          <w:szCs w:val="24"/>
          <w:rtl/>
        </w:rPr>
        <w:t>.</w:t>
      </w:r>
      <w:r>
        <w:rPr>
          <w:szCs w:val="24"/>
          <w:rtl/>
        </w:rPr>
        <w:t xml:space="preserve"> ان یتب</w:t>
      </w:r>
      <w:r>
        <w:rPr>
          <w:szCs w:val="24"/>
          <w:rtl/>
        </w:rPr>
        <w:t>ین للمحكمة انھ كان حسن السلوك وان یثبت التحقیق في سیرتھ بعد الافراج عنھ انھ قد صلح فعلا ً</w:t>
      </w:r>
      <w:r>
        <w:rPr>
          <w:szCs w:val="24"/>
          <w:rtl/>
        </w:rPr>
        <w:t>.</w:t>
      </w:r>
      <w:r>
        <w:rPr>
          <w:szCs w:val="24"/>
          <w:rtl/>
        </w:rPr>
        <w:t xml:space="preserve">  </w:t>
      </w:r>
    </w:p>
    <w:p w:rsidR="00A45203" w:rsidRDefault="00673A9E">
      <w:pPr>
        <w:spacing w:after="300"/>
        <w:ind w:left="-13" w:right="101"/>
      </w:pPr>
      <w:r>
        <w:rPr>
          <w:szCs w:val="24"/>
          <w:rtl/>
        </w:rPr>
        <w:t xml:space="preserve"> </w:t>
      </w:r>
      <w:r>
        <w:rPr>
          <w:szCs w:val="24"/>
        </w:rPr>
        <w:t>2</w:t>
      </w:r>
      <w:r>
        <w:rPr>
          <w:szCs w:val="24"/>
          <w:rtl/>
        </w:rPr>
        <w:t>-</w:t>
      </w:r>
      <w:r>
        <w:rPr>
          <w:szCs w:val="24"/>
          <w:rtl/>
        </w:rPr>
        <w:t>اذا كان طالب إعادة الاعتبار قد صدر بحقھ اكثر من حكم واح د فلا یحكم بإعادة الاعتبار لھ الا اذا تحققت الشروط المنصو ص علیھا في الفقرة (</w:t>
      </w:r>
      <w:r>
        <w:rPr>
          <w:szCs w:val="24"/>
        </w:rPr>
        <w:t>1</w:t>
      </w:r>
      <w:r>
        <w:rPr>
          <w:szCs w:val="24"/>
          <w:rtl/>
        </w:rPr>
        <w:t>)</w:t>
      </w:r>
      <w:r>
        <w:rPr>
          <w:szCs w:val="24"/>
          <w:rtl/>
        </w:rPr>
        <w:t xml:space="preserve"> من ھذه المادة في كل حكم </w:t>
      </w:r>
      <w:r>
        <w:rPr>
          <w:szCs w:val="24"/>
          <w:rtl/>
        </w:rPr>
        <w:t>من تلك الأحكام ، على ان تحسب المدة اللازمة لإعادة الاعتبار للمحكوم ع لیھ في ھذه الحالة بانقضاء المدة المنصوص علیھا في البند (ب) من الفقرة (</w:t>
      </w:r>
      <w:r>
        <w:rPr>
          <w:szCs w:val="24"/>
        </w:rPr>
        <w:t>1</w:t>
      </w:r>
      <w:r>
        <w:rPr>
          <w:szCs w:val="24"/>
          <w:rtl/>
        </w:rPr>
        <w:t>)</w:t>
      </w:r>
      <w:r>
        <w:rPr>
          <w:szCs w:val="24"/>
          <w:rtl/>
        </w:rPr>
        <w:t xml:space="preserve"> من ھذه المادة من تاریخ انتھاء تنفیذ العقوبة المحكوم بھا في الحكم الاخیر من تلك الأحكام</w:t>
      </w:r>
      <w:r>
        <w:rPr>
          <w:szCs w:val="24"/>
          <w:rtl/>
        </w:rPr>
        <w:t>.</w:t>
      </w:r>
      <w:r>
        <w:rPr>
          <w:szCs w:val="24"/>
          <w:rtl/>
        </w:rPr>
        <w:t xml:space="preserve">  </w:t>
      </w:r>
    </w:p>
    <w:p w:rsidR="00A45203" w:rsidRDefault="00673A9E">
      <w:pPr>
        <w:spacing w:after="300"/>
        <w:ind w:left="-13" w:right="14"/>
      </w:pPr>
      <w:r>
        <w:rPr>
          <w:szCs w:val="24"/>
          <w:rtl/>
        </w:rPr>
        <w:t xml:space="preserve"> </w:t>
      </w:r>
      <w:r>
        <w:rPr>
          <w:szCs w:val="24"/>
        </w:rPr>
        <w:t>3</w:t>
      </w:r>
      <w:r>
        <w:rPr>
          <w:szCs w:val="24"/>
          <w:rtl/>
        </w:rPr>
        <w:t>-</w:t>
      </w:r>
      <w:r>
        <w:rPr>
          <w:szCs w:val="24"/>
          <w:rtl/>
        </w:rPr>
        <w:t xml:space="preserve">أ </w:t>
      </w:r>
      <w:r>
        <w:rPr>
          <w:szCs w:val="24"/>
          <w:rtl/>
        </w:rPr>
        <w:t>.</w:t>
      </w:r>
      <w:r>
        <w:rPr>
          <w:szCs w:val="24"/>
          <w:rtl/>
        </w:rPr>
        <w:t xml:space="preserve"> كل محكوم علیھ بعق</w:t>
      </w:r>
      <w:r>
        <w:rPr>
          <w:szCs w:val="24"/>
          <w:rtl/>
        </w:rPr>
        <w:t>وبة جنحیة بالحبس یعود اعتباره الیھ حكما ً اذا لم یحكم علیھ خلال ثلاث سنوات من تاریخ انتھاء تنفي ذه ھذه العقوبة فیھ بعقوبة اخرى بالحبس او بعقوبة اشد</w:t>
      </w:r>
      <w:r>
        <w:rPr>
          <w:szCs w:val="24"/>
          <w:rtl/>
        </w:rPr>
        <w:t>.</w:t>
      </w:r>
      <w:r>
        <w:rPr>
          <w:szCs w:val="24"/>
          <w:rtl/>
        </w:rPr>
        <w:t xml:space="preserve">  </w:t>
      </w:r>
    </w:p>
    <w:p w:rsidR="00A45203" w:rsidRDefault="00673A9E">
      <w:pPr>
        <w:ind w:left="-13" w:right="84"/>
      </w:pPr>
      <w:r>
        <w:rPr>
          <w:szCs w:val="24"/>
          <w:rtl/>
        </w:rPr>
        <w:t xml:space="preserve">ب .كل محكوم علیھ بالغرامة الجنحیة یعود اعتباره الیھ حكما ً اذا لم یحكم علیھ خلال ثلاث سنوات بعقوبة جنحیة </w:t>
      </w:r>
      <w:r>
        <w:rPr>
          <w:szCs w:val="24"/>
          <w:rtl/>
        </w:rPr>
        <w:t>او بعقوبة اشد من تاریخ تنفیذه لعقوبة الغرامة تلك او من تاریخ انتھاء مدة عقوبة الحبس التي استعیض عنھا بالغرامة</w:t>
      </w:r>
      <w:r>
        <w:rPr>
          <w:szCs w:val="24"/>
          <w:rtl/>
        </w:rPr>
        <w:t>.</w:t>
      </w:r>
      <w:r>
        <w:rPr>
          <w:szCs w:val="24"/>
          <w:rtl/>
        </w:rPr>
        <w:t xml:space="preserve">  </w:t>
      </w:r>
    </w:p>
    <w:p w:rsidR="00A45203" w:rsidRDefault="00673A9E">
      <w:pPr>
        <w:ind w:left="-13" w:right="91"/>
      </w:pPr>
      <w:r>
        <w:rPr>
          <w:szCs w:val="24"/>
          <w:rtl/>
        </w:rPr>
        <w:t xml:space="preserve"> </w:t>
      </w:r>
      <w:r>
        <w:rPr>
          <w:szCs w:val="24"/>
        </w:rPr>
        <w:t>4</w:t>
      </w:r>
      <w:r>
        <w:rPr>
          <w:szCs w:val="24"/>
          <w:rtl/>
        </w:rPr>
        <w:t>-</w:t>
      </w:r>
      <w:r>
        <w:rPr>
          <w:szCs w:val="24"/>
          <w:rtl/>
        </w:rPr>
        <w:t xml:space="preserve">أ </w:t>
      </w:r>
      <w:r>
        <w:rPr>
          <w:szCs w:val="24"/>
          <w:rtl/>
        </w:rPr>
        <w:t>.</w:t>
      </w:r>
      <w:r>
        <w:rPr>
          <w:szCs w:val="24"/>
          <w:rtl/>
        </w:rPr>
        <w:t xml:space="preserve"> یلغى الحكم الصادر بإعاد ة الاعتبار اذا تبین ان المحكوم علیھ كانت قد صدرت ضده أحكام اخرى لم تعلم المحكمة بھا ع ندما اصدرت حكمھا بإعادة ال</w:t>
      </w:r>
      <w:r>
        <w:rPr>
          <w:szCs w:val="24"/>
          <w:rtl/>
        </w:rPr>
        <w:t>اعتبار او اذا حكم علیھ بعد إعادة الاعتبار في جریمة وقعت قبل اعادتھ</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ب </w:t>
      </w:r>
      <w:r>
        <w:rPr>
          <w:szCs w:val="24"/>
          <w:rtl/>
        </w:rPr>
        <w:t>.</w:t>
      </w:r>
      <w:r>
        <w:rPr>
          <w:szCs w:val="24"/>
          <w:rtl/>
        </w:rPr>
        <w:t xml:space="preserve"> یصدر الحكم بالغاء إعادة الاعتبار من المحكمة التي كانت قد حكمت باعادتھ وذلك بناء على طلب النیابة العامة</w:t>
      </w:r>
      <w:r>
        <w:rPr>
          <w:szCs w:val="24"/>
          <w:rtl/>
        </w:rPr>
        <w:t>.</w:t>
      </w:r>
      <w:r>
        <w:rPr>
          <w:szCs w:val="24"/>
          <w:rtl/>
        </w:rPr>
        <w:t xml:space="preserve">  </w:t>
      </w:r>
    </w:p>
    <w:p w:rsidR="00A45203" w:rsidRDefault="00673A9E">
      <w:pPr>
        <w:spacing w:after="3" w:line="457" w:lineRule="auto"/>
        <w:ind w:left="-13" w:right="8177" w:firstLine="1"/>
        <w:jc w:val="both"/>
      </w:pPr>
      <w:r>
        <w:rPr>
          <w:b/>
          <w:bCs/>
          <w:szCs w:val="24"/>
          <w:rtl/>
        </w:rPr>
        <w:t xml:space="preserve">المادة </w:t>
      </w:r>
      <w:r>
        <w:rPr>
          <w:b/>
          <w:bCs/>
          <w:szCs w:val="24"/>
        </w:rPr>
        <w:t>365</w:t>
      </w:r>
      <w:r>
        <w:rPr>
          <w:b/>
          <w:bCs/>
          <w:szCs w:val="24"/>
          <w:rtl/>
        </w:rPr>
        <w:t xml:space="preserve">    </w:t>
      </w:r>
      <w:r>
        <w:rPr>
          <w:szCs w:val="24"/>
          <w:rtl/>
        </w:rPr>
        <w:t xml:space="preserve"> </w:t>
      </w:r>
      <w:r>
        <w:rPr>
          <w:b/>
          <w:bCs/>
          <w:sz w:val="27"/>
          <w:szCs w:val="27"/>
          <w:rtl/>
        </w:rPr>
        <w:t xml:space="preserve">إعادة الاعتبا ر الباب الثالث  </w:t>
      </w:r>
    </w:p>
    <w:p w:rsidR="00A45203" w:rsidRDefault="00673A9E">
      <w:pPr>
        <w:spacing w:after="292" w:line="248" w:lineRule="auto"/>
        <w:ind w:left="509" w:right="15" w:hanging="373"/>
      </w:pPr>
      <w:r>
        <w:rPr>
          <w:rFonts w:ascii="Calibri" w:eastAsia="Calibri" w:hAnsi="Calibri" w:cs="Calibri"/>
          <w:sz w:val="22"/>
        </w:rPr>
        <w:t>1</w:t>
      </w:r>
      <w:r>
        <w:rPr>
          <w:rFonts w:ascii="Arial" w:eastAsia="Arial" w:hAnsi="Arial" w:cs="Arial"/>
          <w:sz w:val="22"/>
          <w:rtl/>
        </w:rPr>
        <w:t xml:space="preserve">.  یقدم طل ب إعادة الاعتبار </w:t>
      </w:r>
      <w:r>
        <w:rPr>
          <w:rFonts w:ascii="Arial" w:eastAsia="Arial" w:hAnsi="Arial" w:cs="Arial"/>
          <w:sz w:val="22"/>
          <w:rtl/>
        </w:rPr>
        <w:tab/>
      </w:r>
      <w:r>
        <w:rPr>
          <w:rFonts w:ascii="Arial" w:eastAsia="Arial" w:hAnsi="Arial" w:cs="Arial"/>
          <w:sz w:val="22"/>
          <w:rtl/>
        </w:rPr>
        <w:t xml:space="preserve"> خطیاً الى المدعي العام ف ي محكمة البدای ة التابع لھا مكان إقامت ھ متضمنا ً البیانات المتعلقة بشخصیة ا لطال ب ومكان اقامتھ وان یرف ق بالطلب م ا یلي</w:t>
      </w:r>
      <w:r>
        <w:rPr>
          <w:rFonts w:ascii="Calibri" w:eastAsia="Calibri" w:hAnsi="Calibri" w:cs="Calibri"/>
          <w:sz w:val="22"/>
          <w:rtl/>
        </w:rPr>
        <w:t xml:space="preserve">:  </w:t>
      </w:r>
    </w:p>
    <w:p w:rsidR="00A45203" w:rsidRDefault="00673A9E">
      <w:pPr>
        <w:spacing w:after="258" w:line="259" w:lineRule="auto"/>
        <w:ind w:left="-3" w:right="0" w:hanging="10"/>
        <w:jc w:val="left"/>
      </w:pPr>
      <w:r>
        <w:rPr>
          <w:szCs w:val="24"/>
          <w:rtl/>
        </w:rPr>
        <w:t xml:space="preserve">أ </w:t>
      </w:r>
      <w:r>
        <w:rPr>
          <w:szCs w:val="24"/>
          <w:rtl/>
        </w:rPr>
        <w:t>.</w:t>
      </w:r>
      <w:r>
        <w:rPr>
          <w:szCs w:val="24"/>
          <w:rtl/>
        </w:rPr>
        <w:t xml:space="preserve"> صورة مصدقة عن الحكم الصادر بحقھ </w:t>
      </w:r>
    </w:p>
    <w:p w:rsidR="00A45203" w:rsidRDefault="00673A9E">
      <w:pPr>
        <w:spacing w:after="258" w:line="259" w:lineRule="auto"/>
        <w:ind w:left="-3" w:right="0" w:hanging="10"/>
        <w:jc w:val="left"/>
      </w:pPr>
      <w:r>
        <w:rPr>
          <w:szCs w:val="24"/>
          <w:rtl/>
        </w:rPr>
        <w:t xml:space="preserve">ب .شھادة من الجھات المختصة تتضمن الأحكام الصادرة بحقھ وسوابقھ </w:t>
      </w:r>
      <w:r>
        <w:rPr>
          <w:szCs w:val="24"/>
          <w:rtl/>
        </w:rPr>
        <w:t>القضائیة</w:t>
      </w:r>
      <w:r>
        <w:rPr>
          <w:szCs w:val="24"/>
          <w:rtl/>
        </w:rPr>
        <w:t>.</w:t>
      </w:r>
      <w:r>
        <w:rPr>
          <w:szCs w:val="24"/>
          <w:rtl/>
        </w:rPr>
        <w:t xml:space="preserve">  </w:t>
      </w:r>
    </w:p>
    <w:p w:rsidR="00A45203" w:rsidRDefault="00673A9E">
      <w:pPr>
        <w:spacing w:after="258" w:line="259" w:lineRule="auto"/>
        <w:ind w:left="-3" w:right="0" w:hanging="10"/>
        <w:jc w:val="left"/>
      </w:pPr>
      <w:r>
        <w:rPr>
          <w:szCs w:val="24"/>
          <w:rtl/>
        </w:rPr>
        <w:t>ج .تقریر عن سلوكھ أثناء وجوده  في مركز الإصلاح والتأھیل</w:t>
      </w:r>
      <w:r>
        <w:rPr>
          <w:szCs w:val="24"/>
          <w:rtl/>
        </w:rPr>
        <w:t>.</w:t>
      </w:r>
      <w:r>
        <w:rPr>
          <w:szCs w:val="24"/>
          <w:rtl/>
        </w:rPr>
        <w:t xml:space="preserve"> </w:t>
      </w:r>
    </w:p>
    <w:p w:rsidR="00A45203" w:rsidRDefault="00673A9E">
      <w:pPr>
        <w:spacing w:after="298"/>
        <w:ind w:left="-13" w:right="113"/>
      </w:pPr>
      <w:r>
        <w:rPr>
          <w:szCs w:val="24"/>
          <w:rtl/>
        </w:rPr>
        <w:t xml:space="preserve"> </w:t>
      </w:r>
      <w:r>
        <w:rPr>
          <w:szCs w:val="24"/>
          <w:rtl/>
        </w:rPr>
        <w:t>.</w:t>
      </w:r>
      <w:r>
        <w:rPr>
          <w:szCs w:val="24"/>
          <w:rtl/>
        </w:rPr>
        <w:t xml:space="preserve"> </w:t>
      </w:r>
      <w:r>
        <w:rPr>
          <w:szCs w:val="24"/>
        </w:rPr>
        <w:t>2</w:t>
      </w:r>
      <w:r>
        <w:rPr>
          <w:szCs w:val="24"/>
          <w:rtl/>
        </w:rPr>
        <w:t>یقدم المدعي العام الطلب مع الأوراق والبیانات المرفقة الى محكمة البدایة المختصة خلال مدة لا تزید على ثلاثة اشھر من تقدیم الطلب الیھ مشفوعا ً برایھ فیھ</w:t>
      </w:r>
      <w:r>
        <w:rPr>
          <w:szCs w:val="24"/>
          <w:rtl/>
        </w:rPr>
        <w:t>.</w:t>
      </w:r>
      <w:r>
        <w:rPr>
          <w:szCs w:val="24"/>
          <w:rtl/>
        </w:rPr>
        <w:t xml:space="preserve">  </w:t>
      </w:r>
    </w:p>
    <w:p w:rsidR="00A45203" w:rsidRDefault="00673A9E">
      <w:pPr>
        <w:ind w:left="-13" w:right="14"/>
      </w:pPr>
      <w:r>
        <w:rPr>
          <w:szCs w:val="24"/>
          <w:rtl/>
        </w:rPr>
        <w:t xml:space="preserve"> </w:t>
      </w:r>
      <w:r>
        <w:rPr>
          <w:szCs w:val="24"/>
          <w:rtl/>
        </w:rPr>
        <w:t>.</w:t>
      </w:r>
      <w:r>
        <w:rPr>
          <w:szCs w:val="24"/>
          <w:rtl/>
        </w:rPr>
        <w:t xml:space="preserve"> </w:t>
      </w:r>
      <w:r>
        <w:rPr>
          <w:szCs w:val="24"/>
        </w:rPr>
        <w:t>3</w:t>
      </w:r>
      <w:r>
        <w:rPr>
          <w:szCs w:val="24"/>
          <w:rtl/>
        </w:rPr>
        <w:t>تنظر المحكمة في الطلب وتف</w:t>
      </w:r>
      <w:r>
        <w:rPr>
          <w:szCs w:val="24"/>
          <w:rtl/>
        </w:rPr>
        <w:t>صل فیھ تدقیقا ً على انھ یجوز لھا سماع اقوال اي شخص تراھا مناسبة وان تطلب اي معلومات  تراھا ضروریة من اي جھة من الجھات ویكون قرارھا في الطل ب قابلا ً للطعن فیھ لدى محكمة التمییز لخطا في تطبیق القانون او تاویلھ ویخضع ھذا الطعن للمواعید والإجراءات المقررة للط</w:t>
      </w:r>
      <w:r>
        <w:rPr>
          <w:szCs w:val="24"/>
          <w:rtl/>
        </w:rPr>
        <w:t>عن في الأحكام بطریق التمییز</w:t>
      </w:r>
      <w:r>
        <w:rPr>
          <w:szCs w:val="24"/>
          <w:rtl/>
        </w:rPr>
        <w:t>.</w:t>
      </w:r>
      <w:r>
        <w:rPr>
          <w:szCs w:val="24"/>
          <w:rtl/>
        </w:rPr>
        <w:t xml:space="preserve">  </w:t>
      </w:r>
    </w:p>
    <w:p w:rsidR="00A45203" w:rsidRDefault="00673A9E">
      <w:pPr>
        <w:ind w:left="-13" w:right="14"/>
      </w:pPr>
      <w:r>
        <w:rPr>
          <w:szCs w:val="24"/>
          <w:rtl/>
        </w:rPr>
        <w:lastRenderedPageBreak/>
        <w:t xml:space="preserve"> </w:t>
      </w:r>
      <w:r>
        <w:rPr>
          <w:szCs w:val="24"/>
          <w:rtl/>
        </w:rPr>
        <w:t>.</w:t>
      </w:r>
      <w:r>
        <w:rPr>
          <w:szCs w:val="24"/>
          <w:rtl/>
        </w:rPr>
        <w:t xml:space="preserve"> </w:t>
      </w:r>
      <w:r>
        <w:rPr>
          <w:szCs w:val="24"/>
        </w:rPr>
        <w:t>4</w:t>
      </w:r>
      <w:r>
        <w:rPr>
          <w:szCs w:val="24"/>
          <w:rtl/>
        </w:rPr>
        <w:t>اذا رفض طلب إعادة الاعتبار لسبب یرجع الى سلوك المحكوم علیھ فلا یجوز تجدیده الا بعد مضي سنة على صدور القرا ر واما اذا رفض لاي سبب اخر فیجوز تجدیده في اي وقت متى توافرت الشروط القانونیة لذلك</w:t>
      </w:r>
      <w:r>
        <w:rPr>
          <w:szCs w:val="24"/>
          <w:rtl/>
        </w:rPr>
        <w:t>.</w:t>
      </w:r>
      <w:r>
        <w:rPr>
          <w:szCs w:val="24"/>
          <w:rtl/>
        </w:rPr>
        <w:t xml:space="preserve">  </w:t>
      </w:r>
    </w:p>
    <w:p w:rsidR="00A45203" w:rsidRDefault="00673A9E">
      <w:pPr>
        <w:ind w:left="-13" w:right="77"/>
      </w:pPr>
      <w:r>
        <w:rPr>
          <w:szCs w:val="24"/>
          <w:rtl/>
        </w:rPr>
        <w:t xml:space="preserve"> </w:t>
      </w:r>
      <w:r>
        <w:rPr>
          <w:szCs w:val="24"/>
        </w:rPr>
        <w:t>5</w:t>
      </w:r>
      <w:r>
        <w:rPr>
          <w:szCs w:val="24"/>
          <w:rtl/>
        </w:rPr>
        <w:t>-</w:t>
      </w:r>
      <w:r>
        <w:rPr>
          <w:szCs w:val="24"/>
          <w:rtl/>
        </w:rPr>
        <w:t xml:space="preserve">یترتب على رد الاعتبار محو </w:t>
      </w:r>
      <w:r>
        <w:rPr>
          <w:szCs w:val="24"/>
          <w:rtl/>
        </w:rPr>
        <w:t xml:space="preserve"> الحكم القاضي بالإدانة بالنسبة للمستقبل وزوال كل ما ترتب علیھ  من آثار جزائیة، وبصفة خاصھ حالات انعدام الأھلیة والحرمان من الحقوق والمزایا</w:t>
      </w:r>
      <w:r>
        <w:rPr>
          <w:szCs w:val="24"/>
          <w:rtl/>
        </w:rPr>
        <w:t>.</w:t>
      </w:r>
      <w:r>
        <w:rPr>
          <w:szCs w:val="24"/>
          <w:rtl/>
        </w:rPr>
        <w:t xml:space="preserve"> </w:t>
      </w:r>
    </w:p>
    <w:p w:rsidR="00A45203" w:rsidRDefault="00673A9E">
      <w:pPr>
        <w:spacing w:after="280" w:line="259" w:lineRule="auto"/>
        <w:ind w:left="359" w:right="0" w:hanging="10"/>
        <w:jc w:val="left"/>
      </w:pPr>
      <w:r>
        <w:rPr>
          <w:rFonts w:ascii="Calibri" w:eastAsia="Calibri" w:hAnsi="Calibri" w:cs="Calibri"/>
          <w:sz w:val="22"/>
        </w:rPr>
        <w:t>6</w:t>
      </w:r>
      <w:r>
        <w:rPr>
          <w:rFonts w:ascii="Arial" w:eastAsia="Arial" w:hAnsi="Arial" w:cs="Arial"/>
          <w:sz w:val="22"/>
          <w:rtl/>
        </w:rPr>
        <w:t>.  ان لا یتولى اي شخ ص اعید اعتباره وكان محكوما ً في اي من الجرائم التالیة</w:t>
      </w:r>
      <w:r>
        <w:rPr>
          <w:rFonts w:ascii="Calibri" w:eastAsia="Calibri" w:hAnsi="Calibri" w:cs="Calibri"/>
          <w:sz w:val="22"/>
          <w:rtl/>
        </w:rPr>
        <w:t xml:space="preserve">:  </w:t>
      </w:r>
    </w:p>
    <w:p w:rsidR="00A45203" w:rsidRDefault="00673A9E">
      <w:pPr>
        <w:spacing w:after="258" w:line="259" w:lineRule="auto"/>
        <w:ind w:left="-3" w:right="0" w:hanging="10"/>
        <w:jc w:val="left"/>
      </w:pPr>
      <w:r>
        <w:rPr>
          <w:szCs w:val="24"/>
          <w:rtl/>
        </w:rPr>
        <w:t>الاختلاس والرشوة وسوء الائتمان وجمیع</w:t>
      </w:r>
      <w:r>
        <w:rPr>
          <w:szCs w:val="24"/>
          <w:rtl/>
        </w:rPr>
        <w:t xml:space="preserve"> الجرائم المخلة ( بالأخلاق والآداب والثقة العامة </w:t>
      </w:r>
      <w:r>
        <w:rPr>
          <w:szCs w:val="24"/>
          <w:rtl/>
        </w:rPr>
        <w:t>)</w:t>
      </w:r>
      <w:r>
        <w:rPr>
          <w:szCs w:val="24"/>
          <w:rtl/>
        </w:rPr>
        <w:t xml:space="preserve"> أیا من الوظائف التالیة:  </w:t>
      </w:r>
    </w:p>
    <w:p w:rsidR="00A45203" w:rsidRDefault="00673A9E">
      <w:pPr>
        <w:spacing w:after="258" w:line="259" w:lineRule="auto"/>
        <w:ind w:left="-3" w:right="0" w:hanging="10"/>
        <w:jc w:val="left"/>
      </w:pPr>
      <w:r>
        <w:rPr>
          <w:szCs w:val="24"/>
          <w:rtl/>
        </w:rPr>
        <w:t>القضاء أو عضویة مجلس الأمة أو الوزارات</w:t>
      </w:r>
      <w:r>
        <w:rPr>
          <w:szCs w:val="24"/>
          <w:rtl/>
        </w:rPr>
        <w:t>.</w:t>
      </w:r>
      <w:r>
        <w:rPr>
          <w:szCs w:val="24"/>
          <w:rtl/>
        </w:rPr>
        <w:t xml:space="preserve">  </w:t>
      </w:r>
    </w:p>
    <w:p w:rsidR="00A45203" w:rsidRDefault="00673A9E">
      <w:pPr>
        <w:numPr>
          <w:ilvl w:val="0"/>
          <w:numId w:val="55"/>
        </w:numPr>
        <w:spacing w:after="256" w:line="259" w:lineRule="auto"/>
        <w:ind w:right="8740" w:hanging="420"/>
      </w:pPr>
      <w:r>
        <w:rPr>
          <w:b/>
          <w:bCs/>
          <w:szCs w:val="24"/>
          <w:rtl/>
        </w:rPr>
        <w:t>المادة</w:t>
      </w:r>
    </w:p>
    <w:p w:rsidR="00A45203" w:rsidRDefault="00673A9E">
      <w:pPr>
        <w:spacing w:after="258" w:line="259" w:lineRule="auto"/>
        <w:ind w:left="-3" w:right="0" w:hanging="10"/>
        <w:jc w:val="left"/>
      </w:pPr>
      <w:r>
        <w:rPr>
          <w:szCs w:val="24"/>
          <w:rtl/>
        </w:rPr>
        <w:t>تستمر محاكم البدایة ومحاكم الاستئناف بالنظر في جمیع الدعاوى والطعون المقدمة لدیھا قبل تاریخ نفاذ ھذا القانون المعدل</w:t>
      </w:r>
      <w:r>
        <w:rPr>
          <w:szCs w:val="24"/>
          <w:rtl/>
        </w:rPr>
        <w:t>.</w:t>
      </w:r>
      <w:r>
        <w:rPr>
          <w:szCs w:val="24"/>
          <w:rtl/>
        </w:rPr>
        <w:t xml:space="preserve"> </w:t>
      </w:r>
    </w:p>
    <w:p w:rsidR="00A45203" w:rsidRDefault="00673A9E">
      <w:pPr>
        <w:numPr>
          <w:ilvl w:val="0"/>
          <w:numId w:val="55"/>
        </w:numPr>
        <w:spacing w:after="282" w:line="259" w:lineRule="auto"/>
        <w:ind w:right="8740" w:hanging="420"/>
      </w:pPr>
      <w:r>
        <w:rPr>
          <w:b/>
          <w:bCs/>
          <w:szCs w:val="24"/>
          <w:rtl/>
        </w:rPr>
        <w:t>المادة</w:t>
      </w:r>
    </w:p>
    <w:p w:rsidR="00A45203" w:rsidRDefault="00673A9E">
      <w:pPr>
        <w:spacing w:after="3" w:line="457" w:lineRule="auto"/>
        <w:ind w:left="-13" w:right="8254" w:firstLine="1"/>
        <w:jc w:val="both"/>
      </w:pPr>
      <w:r>
        <w:rPr>
          <w:b/>
          <w:bCs/>
          <w:sz w:val="27"/>
          <w:szCs w:val="27"/>
          <w:rtl/>
        </w:rPr>
        <w:t xml:space="preserve">حساب </w:t>
      </w:r>
      <w:r>
        <w:rPr>
          <w:b/>
          <w:bCs/>
          <w:sz w:val="27"/>
          <w:szCs w:val="27"/>
          <w:rtl/>
        </w:rPr>
        <w:t xml:space="preserve">الزمن الباب الثالث  </w:t>
      </w:r>
    </w:p>
    <w:p w:rsidR="00A45203" w:rsidRDefault="00673A9E">
      <w:pPr>
        <w:spacing w:after="258" w:line="259" w:lineRule="auto"/>
        <w:ind w:left="-3" w:right="0" w:hanging="10"/>
        <w:jc w:val="left"/>
      </w:pPr>
      <w:r>
        <w:rPr>
          <w:szCs w:val="24"/>
          <w:rtl/>
        </w:rPr>
        <w:t xml:space="preserve">ایفاء للغایات المقصودة من ھذا القانون تتبع في حساب الزمن القاعدة التالیة:  </w:t>
      </w:r>
    </w:p>
    <w:p w:rsidR="00A45203" w:rsidRDefault="00673A9E">
      <w:pPr>
        <w:ind w:left="-13" w:right="14"/>
      </w:pPr>
      <w:r>
        <w:rPr>
          <w:szCs w:val="24"/>
          <w:rtl/>
        </w:rPr>
        <w:t xml:space="preserve"> </w:t>
      </w:r>
      <w:r>
        <w:rPr>
          <w:szCs w:val="24"/>
        </w:rPr>
        <w:t>1</w:t>
      </w:r>
      <w:r>
        <w:rPr>
          <w:szCs w:val="24"/>
          <w:rtl/>
        </w:rPr>
        <w:t>-</w:t>
      </w:r>
      <w:r>
        <w:rPr>
          <w:szCs w:val="24"/>
          <w:rtl/>
        </w:rPr>
        <w:t xml:space="preserve">ان المدة المشار الیھا بعدد الایام ابتداء من وقوع حادثة أو القیام بعمل أو شيء أو فیما یتعلق بمھل الاعتراض والاستئناف وا لتمییز أو المھل الاخرى تعتبر غیر </w:t>
      </w:r>
      <w:r>
        <w:rPr>
          <w:szCs w:val="24"/>
          <w:rtl/>
        </w:rPr>
        <w:t>شاملة للیوم الذي وقع الحادث أو جرى فیھ ذلك العمل أو الشيء</w:t>
      </w:r>
      <w:r>
        <w:rPr>
          <w:szCs w:val="24"/>
          <w:rtl/>
        </w:rPr>
        <w:t>.</w:t>
      </w:r>
      <w:r>
        <w:rPr>
          <w:szCs w:val="24"/>
          <w:rtl/>
        </w:rPr>
        <w:t xml:space="preserve">  </w:t>
      </w:r>
    </w:p>
    <w:p w:rsidR="00A45203" w:rsidRDefault="00673A9E">
      <w:pPr>
        <w:ind w:left="-13" w:right="14"/>
      </w:pPr>
      <w:r>
        <w:rPr>
          <w:szCs w:val="24"/>
          <w:rtl/>
        </w:rPr>
        <w:t xml:space="preserve"> </w:t>
      </w:r>
      <w:r>
        <w:rPr>
          <w:szCs w:val="24"/>
        </w:rPr>
        <w:t>2</w:t>
      </w:r>
      <w:r>
        <w:rPr>
          <w:szCs w:val="24"/>
          <w:rtl/>
        </w:rPr>
        <w:t>-</w:t>
      </w:r>
      <w:r>
        <w:rPr>
          <w:szCs w:val="24"/>
          <w:rtl/>
        </w:rPr>
        <w:t>لا تحسب أیام العطل من المدة المقررة فیما یتعلق بمھل الاعتراض والاستئناف والتمییز أو المھل الاخرى اذا جاءت في نھایة المدة</w:t>
      </w:r>
      <w:r>
        <w:rPr>
          <w:szCs w:val="24"/>
          <w:rtl/>
        </w:rPr>
        <w:t>.</w:t>
      </w:r>
      <w:r>
        <w:rPr>
          <w:szCs w:val="24"/>
          <w:rtl/>
        </w:rPr>
        <w:t xml:space="preserve">  </w:t>
      </w:r>
    </w:p>
    <w:p w:rsidR="00A45203" w:rsidRDefault="00673A9E">
      <w:pPr>
        <w:numPr>
          <w:ilvl w:val="0"/>
          <w:numId w:val="55"/>
        </w:numPr>
        <w:spacing w:after="282" w:line="259" w:lineRule="auto"/>
        <w:ind w:right="8740" w:hanging="420"/>
      </w:pPr>
      <w:r>
        <w:rPr>
          <w:b/>
          <w:bCs/>
          <w:szCs w:val="24"/>
          <w:rtl/>
        </w:rPr>
        <w:t>المادة</w:t>
      </w:r>
    </w:p>
    <w:p w:rsidR="00A45203" w:rsidRDefault="00673A9E">
      <w:pPr>
        <w:spacing w:after="3" w:line="457" w:lineRule="auto"/>
        <w:ind w:left="-13" w:right="8254" w:firstLine="1"/>
        <w:jc w:val="both"/>
      </w:pPr>
      <w:r>
        <w:rPr>
          <w:b/>
          <w:bCs/>
          <w:sz w:val="27"/>
          <w:szCs w:val="27"/>
          <w:rtl/>
        </w:rPr>
        <w:t xml:space="preserve">حساب الزمن الباب الثالث  </w:t>
      </w:r>
    </w:p>
    <w:p w:rsidR="00A45203" w:rsidRDefault="00673A9E">
      <w:pPr>
        <w:spacing w:after="258" w:line="259" w:lineRule="auto"/>
        <w:ind w:left="-3" w:right="0" w:hanging="10"/>
        <w:jc w:val="left"/>
      </w:pPr>
      <w:r>
        <w:rPr>
          <w:szCs w:val="24"/>
          <w:rtl/>
        </w:rPr>
        <w:t>جمیع المدد المبینة في ھذا القانون ت</w:t>
      </w:r>
      <w:r>
        <w:rPr>
          <w:szCs w:val="24"/>
          <w:rtl/>
        </w:rPr>
        <w:t>حسب بالتقویم المیلادي</w:t>
      </w:r>
      <w:r>
        <w:rPr>
          <w:szCs w:val="24"/>
          <w:rtl/>
        </w:rPr>
        <w:t>.</w:t>
      </w:r>
      <w:r>
        <w:rPr>
          <w:szCs w:val="24"/>
          <w:rtl/>
        </w:rPr>
        <w:t xml:space="preserve">  </w:t>
      </w:r>
    </w:p>
    <w:p w:rsidR="00A45203" w:rsidRDefault="00673A9E">
      <w:pPr>
        <w:numPr>
          <w:ilvl w:val="0"/>
          <w:numId w:val="55"/>
        </w:numPr>
        <w:spacing w:after="282" w:line="259" w:lineRule="auto"/>
        <w:ind w:right="8740" w:hanging="420"/>
      </w:pPr>
      <w:r>
        <w:rPr>
          <w:b/>
          <w:bCs/>
          <w:szCs w:val="24"/>
          <w:rtl/>
        </w:rPr>
        <w:lastRenderedPageBreak/>
        <w:t>المادة</w:t>
      </w:r>
    </w:p>
    <w:p w:rsidR="00A45203" w:rsidRDefault="00673A9E">
      <w:pPr>
        <w:spacing w:after="3" w:line="457" w:lineRule="auto"/>
        <w:ind w:left="-13" w:right="8366" w:firstLine="1"/>
        <w:jc w:val="both"/>
      </w:pPr>
      <w:r>
        <w:rPr>
          <w:b/>
          <w:bCs/>
          <w:sz w:val="27"/>
          <w:szCs w:val="27"/>
          <w:rtl/>
        </w:rPr>
        <w:t xml:space="preserve">الإلغاءات  الباب الثالث  </w:t>
      </w:r>
    </w:p>
    <w:p w:rsidR="00A45203" w:rsidRDefault="00673A9E">
      <w:pPr>
        <w:spacing w:after="258" w:line="259" w:lineRule="auto"/>
        <w:ind w:left="-3" w:right="0" w:hanging="10"/>
        <w:jc w:val="left"/>
      </w:pPr>
      <w:r>
        <w:rPr>
          <w:szCs w:val="24"/>
          <w:rtl/>
        </w:rPr>
        <w:t xml:space="preserve">تلغى القوانین والأنظمة التالیة:  </w:t>
      </w:r>
    </w:p>
    <w:p w:rsidR="00A45203" w:rsidRDefault="00673A9E">
      <w:pPr>
        <w:numPr>
          <w:ilvl w:val="0"/>
          <w:numId w:val="56"/>
        </w:numPr>
        <w:spacing w:after="258" w:line="259" w:lineRule="auto"/>
        <w:ind w:right="50" w:hanging="140"/>
      </w:pPr>
      <w:r>
        <w:rPr>
          <w:szCs w:val="24"/>
        </w:rPr>
        <w:t>1</w:t>
      </w:r>
      <w:r>
        <w:rPr>
          <w:szCs w:val="24"/>
          <w:rtl/>
        </w:rPr>
        <w:t>قانون أصول المحاكمات الجزائیة العثماني مع جمیع تعدیلاتھ</w:t>
      </w:r>
      <w:r>
        <w:rPr>
          <w:szCs w:val="24"/>
          <w:rtl/>
        </w:rPr>
        <w:t>.</w:t>
      </w:r>
      <w:r>
        <w:rPr>
          <w:szCs w:val="24"/>
          <w:rtl/>
        </w:rPr>
        <w:t xml:space="preserve">  </w:t>
      </w:r>
    </w:p>
    <w:p w:rsidR="00A45203" w:rsidRDefault="00673A9E">
      <w:pPr>
        <w:numPr>
          <w:ilvl w:val="0"/>
          <w:numId w:val="56"/>
        </w:numPr>
        <w:ind w:right="50" w:hanging="140"/>
      </w:pPr>
      <w:r>
        <w:rPr>
          <w:szCs w:val="24"/>
        </w:rPr>
        <w:t>2</w:t>
      </w:r>
      <w:r>
        <w:rPr>
          <w:szCs w:val="24"/>
          <w:rtl/>
        </w:rPr>
        <w:t>قانون تعدیل قانون أصول المحاكمات الجزائیة رقم (</w:t>
      </w:r>
      <w:r>
        <w:rPr>
          <w:szCs w:val="24"/>
        </w:rPr>
        <w:t>73</w:t>
      </w:r>
      <w:r>
        <w:rPr>
          <w:szCs w:val="24"/>
          <w:rtl/>
        </w:rPr>
        <w:t>)</w:t>
      </w:r>
      <w:r>
        <w:rPr>
          <w:szCs w:val="24"/>
          <w:rtl/>
        </w:rPr>
        <w:t xml:space="preserve"> لسنة </w:t>
      </w:r>
      <w:r>
        <w:rPr>
          <w:szCs w:val="24"/>
        </w:rPr>
        <w:t>1946</w:t>
      </w:r>
      <w:r>
        <w:rPr>
          <w:szCs w:val="24"/>
          <w:rtl/>
        </w:rPr>
        <w:t xml:space="preserve"> المنشور في العدد (</w:t>
      </w:r>
      <w:r>
        <w:rPr>
          <w:szCs w:val="24"/>
        </w:rPr>
        <w:t>880</w:t>
      </w:r>
      <w:r>
        <w:rPr>
          <w:szCs w:val="24"/>
          <w:rtl/>
        </w:rPr>
        <w:t>)</w:t>
      </w:r>
      <w:r>
        <w:rPr>
          <w:szCs w:val="24"/>
          <w:rtl/>
        </w:rPr>
        <w:t xml:space="preserve"> من الجریدة الرسمیة </w:t>
      </w:r>
      <w:r>
        <w:rPr>
          <w:szCs w:val="24"/>
          <w:rtl/>
        </w:rPr>
        <w:t xml:space="preserve">ا لصادر بتاریخ </w:t>
      </w:r>
      <w:r>
        <w:rPr>
          <w:szCs w:val="24"/>
        </w:rPr>
        <w:t>52</w:t>
      </w:r>
      <w:r>
        <w:rPr>
          <w:szCs w:val="24"/>
          <w:rtl/>
        </w:rPr>
        <w:t>/</w:t>
      </w:r>
      <w:r>
        <w:rPr>
          <w:szCs w:val="24"/>
          <w:rtl/>
        </w:rPr>
        <w:t xml:space="preserve"> </w:t>
      </w:r>
      <w:r>
        <w:rPr>
          <w:szCs w:val="24"/>
        </w:rPr>
        <w:t>21</w:t>
      </w:r>
      <w:r>
        <w:rPr>
          <w:szCs w:val="24"/>
          <w:rtl/>
        </w:rPr>
        <w:t>/</w:t>
      </w:r>
      <w:r>
        <w:rPr>
          <w:szCs w:val="24"/>
          <w:rtl/>
        </w:rPr>
        <w:t xml:space="preserve"> </w:t>
      </w:r>
      <w:r>
        <w:rPr>
          <w:szCs w:val="24"/>
        </w:rPr>
        <w:t>1946</w:t>
      </w:r>
      <w:r>
        <w:rPr>
          <w:szCs w:val="24"/>
          <w:rtl/>
        </w:rPr>
        <w:t xml:space="preserve"> مع ما ادخل علیھ من تعدیلات</w:t>
      </w:r>
      <w:r>
        <w:rPr>
          <w:szCs w:val="24"/>
          <w:rtl/>
        </w:rPr>
        <w:t>.</w:t>
      </w:r>
      <w:r>
        <w:rPr>
          <w:szCs w:val="24"/>
          <w:rtl/>
        </w:rPr>
        <w:t xml:space="preserve">  </w:t>
      </w:r>
    </w:p>
    <w:p w:rsidR="00A45203" w:rsidRDefault="00673A9E">
      <w:pPr>
        <w:numPr>
          <w:ilvl w:val="0"/>
          <w:numId w:val="56"/>
        </w:numPr>
        <w:ind w:right="50" w:hanging="140"/>
      </w:pPr>
      <w:r>
        <w:rPr>
          <w:szCs w:val="24"/>
        </w:rPr>
        <w:t>3</w:t>
      </w:r>
      <w:r>
        <w:rPr>
          <w:szCs w:val="24"/>
          <w:rtl/>
        </w:rPr>
        <w:t>قانون تعقیب الاشخاص وتفتیش الاماكن المنشور في العدد (</w:t>
      </w:r>
      <w:r>
        <w:rPr>
          <w:szCs w:val="24"/>
        </w:rPr>
        <w:t>157</w:t>
      </w:r>
      <w:r>
        <w:rPr>
          <w:szCs w:val="24"/>
          <w:rtl/>
        </w:rPr>
        <w:t>)</w:t>
      </w:r>
      <w:r>
        <w:rPr>
          <w:szCs w:val="24"/>
          <w:rtl/>
        </w:rPr>
        <w:t xml:space="preserve"> من الجریدة الرسمیة الصادر بتاریخ </w:t>
      </w:r>
      <w:r>
        <w:rPr>
          <w:szCs w:val="24"/>
        </w:rPr>
        <w:t>1</w:t>
      </w:r>
      <w:r>
        <w:rPr>
          <w:szCs w:val="24"/>
          <w:rtl/>
        </w:rPr>
        <w:t>/</w:t>
      </w:r>
      <w:r>
        <w:rPr>
          <w:szCs w:val="24"/>
          <w:rtl/>
        </w:rPr>
        <w:t xml:space="preserve"> </w:t>
      </w:r>
      <w:r>
        <w:rPr>
          <w:szCs w:val="24"/>
        </w:rPr>
        <w:t>6</w:t>
      </w:r>
      <w:r>
        <w:rPr>
          <w:szCs w:val="24"/>
          <w:rtl/>
        </w:rPr>
        <w:t>/</w:t>
      </w:r>
      <w:r>
        <w:rPr>
          <w:szCs w:val="24"/>
          <w:rtl/>
        </w:rPr>
        <w:t xml:space="preserve">   </w:t>
      </w:r>
      <w:r>
        <w:rPr>
          <w:szCs w:val="24"/>
        </w:rPr>
        <w:t>1927</w:t>
      </w:r>
      <w:r>
        <w:rPr>
          <w:szCs w:val="24"/>
          <w:rtl/>
        </w:rPr>
        <w:t>.</w:t>
      </w:r>
      <w:r>
        <w:rPr>
          <w:szCs w:val="24"/>
          <w:rtl/>
        </w:rPr>
        <w:t xml:space="preserve">  </w:t>
      </w:r>
    </w:p>
    <w:p w:rsidR="00A45203" w:rsidRDefault="00673A9E">
      <w:pPr>
        <w:numPr>
          <w:ilvl w:val="0"/>
          <w:numId w:val="56"/>
        </w:numPr>
        <w:spacing w:after="258" w:line="259" w:lineRule="auto"/>
        <w:ind w:right="50" w:hanging="140"/>
      </w:pPr>
      <w:r>
        <w:rPr>
          <w:szCs w:val="24"/>
        </w:rPr>
        <w:t>4</w:t>
      </w:r>
      <w:r>
        <w:rPr>
          <w:szCs w:val="24"/>
          <w:rtl/>
        </w:rPr>
        <w:t>قانون أصول المحاكمات الجزائیة (القبض والتحري) الباب الثالث والثلاثون من مجموعة القوانین ا</w:t>
      </w:r>
      <w:r>
        <w:rPr>
          <w:szCs w:val="24"/>
          <w:rtl/>
        </w:rPr>
        <w:t>لفلسطینیة</w:t>
      </w:r>
      <w:r>
        <w:rPr>
          <w:szCs w:val="24"/>
          <w:rtl/>
        </w:rPr>
        <w:t>.</w:t>
      </w:r>
      <w:r>
        <w:rPr>
          <w:szCs w:val="24"/>
          <w:rtl/>
        </w:rPr>
        <w:t xml:space="preserve">  </w:t>
      </w:r>
    </w:p>
    <w:p w:rsidR="00A45203" w:rsidRDefault="00673A9E">
      <w:pPr>
        <w:numPr>
          <w:ilvl w:val="0"/>
          <w:numId w:val="56"/>
        </w:numPr>
        <w:ind w:right="50" w:hanging="140"/>
      </w:pPr>
      <w:r>
        <w:rPr>
          <w:szCs w:val="24"/>
        </w:rPr>
        <w:t>5</w:t>
      </w:r>
      <w:r>
        <w:rPr>
          <w:szCs w:val="24"/>
          <w:rtl/>
        </w:rPr>
        <w:t>قانون أصول المحاكمات الجزائیة (القبض والتحري) المعدل رقم (</w:t>
      </w:r>
      <w:r>
        <w:rPr>
          <w:szCs w:val="24"/>
        </w:rPr>
        <w:t>11</w:t>
      </w:r>
      <w:r>
        <w:rPr>
          <w:szCs w:val="24"/>
          <w:rtl/>
        </w:rPr>
        <w:t>)</w:t>
      </w:r>
      <w:r>
        <w:rPr>
          <w:szCs w:val="24"/>
          <w:rtl/>
        </w:rPr>
        <w:t xml:space="preserve"> لسنة </w:t>
      </w:r>
      <w:r>
        <w:rPr>
          <w:szCs w:val="24"/>
        </w:rPr>
        <w:t>1942</w:t>
      </w:r>
      <w:r>
        <w:rPr>
          <w:szCs w:val="24"/>
          <w:rtl/>
        </w:rPr>
        <w:t xml:space="preserve"> المنشور في العدد </w:t>
      </w:r>
      <w:r>
        <w:rPr>
          <w:szCs w:val="24"/>
        </w:rPr>
        <w:t>1204</w:t>
      </w:r>
      <w:r>
        <w:rPr>
          <w:szCs w:val="24"/>
          <w:rtl/>
        </w:rPr>
        <w:t xml:space="preserve"> من الوقائع  الفلسطینیة المؤرخ في </w:t>
      </w:r>
      <w:r>
        <w:rPr>
          <w:szCs w:val="24"/>
        </w:rPr>
        <w:t>52</w:t>
      </w:r>
      <w:r>
        <w:rPr>
          <w:szCs w:val="24"/>
          <w:rtl/>
        </w:rPr>
        <w:t>/</w:t>
      </w:r>
      <w:r>
        <w:rPr>
          <w:szCs w:val="24"/>
          <w:rtl/>
        </w:rPr>
        <w:t xml:space="preserve"> </w:t>
      </w:r>
      <w:r>
        <w:rPr>
          <w:szCs w:val="24"/>
        </w:rPr>
        <w:t>6</w:t>
      </w:r>
      <w:r>
        <w:rPr>
          <w:szCs w:val="24"/>
          <w:rtl/>
        </w:rPr>
        <w:t>/</w:t>
      </w:r>
      <w:r>
        <w:rPr>
          <w:szCs w:val="24"/>
          <w:rtl/>
        </w:rPr>
        <w:t xml:space="preserve"> </w:t>
      </w:r>
      <w:r>
        <w:rPr>
          <w:szCs w:val="24"/>
        </w:rPr>
        <w:t>1942</w:t>
      </w:r>
      <w:r>
        <w:rPr>
          <w:szCs w:val="24"/>
          <w:rtl/>
        </w:rPr>
        <w:t>.</w:t>
      </w:r>
      <w:r>
        <w:rPr>
          <w:szCs w:val="24"/>
          <w:rtl/>
        </w:rPr>
        <w:t xml:space="preserve">  </w:t>
      </w:r>
    </w:p>
    <w:p w:rsidR="00A45203" w:rsidRDefault="00673A9E">
      <w:pPr>
        <w:numPr>
          <w:ilvl w:val="0"/>
          <w:numId w:val="56"/>
        </w:numPr>
        <w:spacing w:after="258" w:line="259" w:lineRule="auto"/>
        <w:ind w:right="50" w:hanging="140"/>
      </w:pPr>
      <w:r>
        <w:rPr>
          <w:szCs w:val="24"/>
        </w:rPr>
        <w:t>6</w:t>
      </w:r>
      <w:r>
        <w:rPr>
          <w:szCs w:val="24"/>
          <w:rtl/>
        </w:rPr>
        <w:t>قانون أصول المحاكمات الجزائیة (البینات) الباب الرابع والثلاثون من مجموعة القوانین الفلسطینیة</w:t>
      </w:r>
      <w:r>
        <w:rPr>
          <w:szCs w:val="24"/>
          <w:rtl/>
        </w:rPr>
        <w:t>.</w:t>
      </w:r>
      <w:r>
        <w:rPr>
          <w:szCs w:val="24"/>
          <w:rtl/>
        </w:rPr>
        <w:t xml:space="preserve">  </w:t>
      </w:r>
    </w:p>
    <w:p w:rsidR="00A45203" w:rsidRDefault="00673A9E">
      <w:pPr>
        <w:numPr>
          <w:ilvl w:val="0"/>
          <w:numId w:val="56"/>
        </w:numPr>
        <w:ind w:right="50" w:hanging="140"/>
      </w:pPr>
      <w:r>
        <w:rPr>
          <w:szCs w:val="24"/>
        </w:rPr>
        <w:t>7</w:t>
      </w:r>
      <w:r>
        <w:rPr>
          <w:szCs w:val="24"/>
          <w:rtl/>
        </w:rPr>
        <w:t xml:space="preserve">قانون أصول المحاكمات الجزائیة (البینات) (المعدل) رقم </w:t>
      </w:r>
      <w:r>
        <w:rPr>
          <w:szCs w:val="24"/>
        </w:rPr>
        <w:t>22</w:t>
      </w:r>
      <w:r>
        <w:rPr>
          <w:szCs w:val="24"/>
          <w:rtl/>
        </w:rPr>
        <w:t xml:space="preserve"> لسنة </w:t>
      </w:r>
      <w:r>
        <w:rPr>
          <w:szCs w:val="24"/>
        </w:rPr>
        <w:t>1944</w:t>
      </w:r>
      <w:r>
        <w:rPr>
          <w:szCs w:val="24"/>
          <w:rtl/>
        </w:rPr>
        <w:t xml:space="preserve"> المنشور في العدد </w:t>
      </w:r>
      <w:r>
        <w:rPr>
          <w:szCs w:val="24"/>
        </w:rPr>
        <w:t>1368</w:t>
      </w:r>
      <w:r>
        <w:rPr>
          <w:szCs w:val="24"/>
          <w:rtl/>
        </w:rPr>
        <w:t xml:space="preserve"> من الوقائع الفلسطینیة المؤرخ في </w:t>
      </w:r>
      <w:r>
        <w:rPr>
          <w:szCs w:val="24"/>
        </w:rPr>
        <w:t>72</w:t>
      </w:r>
      <w:r>
        <w:rPr>
          <w:szCs w:val="24"/>
          <w:rtl/>
        </w:rPr>
        <w:t>/</w:t>
      </w:r>
      <w:r>
        <w:rPr>
          <w:szCs w:val="24"/>
          <w:rtl/>
        </w:rPr>
        <w:t xml:space="preserve"> </w:t>
      </w:r>
      <w:r>
        <w:rPr>
          <w:szCs w:val="24"/>
        </w:rPr>
        <w:t>01</w:t>
      </w:r>
      <w:r>
        <w:rPr>
          <w:szCs w:val="24"/>
          <w:rtl/>
        </w:rPr>
        <w:t>/</w:t>
      </w:r>
      <w:r>
        <w:rPr>
          <w:szCs w:val="24"/>
          <w:rtl/>
        </w:rPr>
        <w:t xml:space="preserve"> </w:t>
      </w:r>
      <w:r>
        <w:rPr>
          <w:szCs w:val="24"/>
        </w:rPr>
        <w:t>1944</w:t>
      </w:r>
      <w:r>
        <w:rPr>
          <w:szCs w:val="24"/>
          <w:rtl/>
        </w:rPr>
        <w:t>.</w:t>
      </w:r>
      <w:r>
        <w:rPr>
          <w:szCs w:val="24"/>
          <w:rtl/>
        </w:rPr>
        <w:t xml:space="preserve">  </w:t>
      </w:r>
    </w:p>
    <w:p w:rsidR="00A45203" w:rsidRDefault="00673A9E">
      <w:pPr>
        <w:numPr>
          <w:ilvl w:val="0"/>
          <w:numId w:val="56"/>
        </w:numPr>
        <w:spacing w:after="10"/>
        <w:ind w:right="50" w:hanging="140"/>
      </w:pPr>
      <w:r>
        <w:rPr>
          <w:szCs w:val="24"/>
        </w:rPr>
        <w:t>8</w:t>
      </w:r>
      <w:r>
        <w:rPr>
          <w:szCs w:val="24"/>
          <w:rtl/>
        </w:rPr>
        <w:t xml:space="preserve">قانون أصول المحاكمات الجزائیة (البینات) (المعدل) بقانون تشاریع الدفاع ادماجھا في بعض القوانین رقم </w:t>
      </w:r>
      <w:r>
        <w:rPr>
          <w:szCs w:val="24"/>
        </w:rPr>
        <w:t>30</w:t>
      </w:r>
      <w:r>
        <w:rPr>
          <w:szCs w:val="24"/>
          <w:rtl/>
        </w:rPr>
        <w:t xml:space="preserve"> لسنة </w:t>
      </w:r>
      <w:r>
        <w:rPr>
          <w:szCs w:val="24"/>
        </w:rPr>
        <w:t>194</w:t>
      </w:r>
    </w:p>
    <w:p w:rsidR="00A45203" w:rsidRDefault="00673A9E">
      <w:pPr>
        <w:spacing w:after="258" w:line="259" w:lineRule="auto"/>
        <w:ind w:left="-3" w:right="0" w:hanging="10"/>
        <w:jc w:val="left"/>
      </w:pPr>
      <w:r>
        <w:rPr>
          <w:szCs w:val="24"/>
        </w:rPr>
        <w:t>5</w:t>
      </w:r>
      <w:r>
        <w:rPr>
          <w:szCs w:val="24"/>
          <w:rtl/>
        </w:rPr>
        <w:t xml:space="preserve"> المنشور</w:t>
      </w:r>
      <w:r>
        <w:rPr>
          <w:szCs w:val="24"/>
          <w:rtl/>
        </w:rPr>
        <w:t xml:space="preserve"> في العدد </w:t>
      </w:r>
      <w:r>
        <w:rPr>
          <w:szCs w:val="24"/>
        </w:rPr>
        <w:t>1436</w:t>
      </w:r>
      <w:r>
        <w:rPr>
          <w:szCs w:val="24"/>
          <w:rtl/>
        </w:rPr>
        <w:t xml:space="preserve"> من الوقائع الفلسطینیة المؤرخ </w:t>
      </w:r>
      <w:r>
        <w:rPr>
          <w:szCs w:val="24"/>
        </w:rPr>
        <w:t>4</w:t>
      </w:r>
      <w:r>
        <w:rPr>
          <w:szCs w:val="24"/>
          <w:rtl/>
        </w:rPr>
        <w:t>/</w:t>
      </w:r>
      <w:r>
        <w:rPr>
          <w:szCs w:val="24"/>
          <w:rtl/>
        </w:rPr>
        <w:t xml:space="preserve"> </w:t>
      </w:r>
      <w:r>
        <w:rPr>
          <w:szCs w:val="24"/>
        </w:rPr>
        <w:t>9</w:t>
      </w:r>
      <w:r>
        <w:rPr>
          <w:szCs w:val="24"/>
          <w:rtl/>
        </w:rPr>
        <w:t>/</w:t>
      </w:r>
      <w:r>
        <w:rPr>
          <w:szCs w:val="24"/>
          <w:rtl/>
        </w:rPr>
        <w:t xml:space="preserve"> </w:t>
      </w:r>
      <w:r>
        <w:rPr>
          <w:szCs w:val="24"/>
        </w:rPr>
        <w:t>1945</w:t>
      </w:r>
      <w:r>
        <w:rPr>
          <w:szCs w:val="24"/>
          <w:rtl/>
        </w:rPr>
        <w:t>.</w:t>
      </w:r>
      <w:r>
        <w:rPr>
          <w:szCs w:val="24"/>
          <w:rtl/>
        </w:rPr>
        <w:t xml:space="preserve">  </w:t>
      </w:r>
    </w:p>
    <w:p w:rsidR="00A45203" w:rsidRDefault="00673A9E">
      <w:pPr>
        <w:numPr>
          <w:ilvl w:val="0"/>
          <w:numId w:val="57"/>
        </w:numPr>
        <w:ind w:right="91" w:hanging="140"/>
      </w:pPr>
      <w:r>
        <w:rPr>
          <w:szCs w:val="24"/>
        </w:rPr>
        <w:t>9</w:t>
      </w:r>
      <w:r>
        <w:rPr>
          <w:szCs w:val="24"/>
          <w:rtl/>
        </w:rPr>
        <w:t xml:space="preserve">قانون الافراج بالكفالة رقم </w:t>
      </w:r>
      <w:r>
        <w:rPr>
          <w:szCs w:val="24"/>
        </w:rPr>
        <w:t>28</w:t>
      </w:r>
      <w:r>
        <w:rPr>
          <w:szCs w:val="24"/>
          <w:rtl/>
        </w:rPr>
        <w:t xml:space="preserve"> لسنة </w:t>
      </w:r>
      <w:r>
        <w:rPr>
          <w:szCs w:val="24"/>
        </w:rPr>
        <w:t>1944</w:t>
      </w:r>
      <w:r>
        <w:rPr>
          <w:szCs w:val="24"/>
          <w:rtl/>
        </w:rPr>
        <w:t xml:space="preserve"> المنشور في العدد </w:t>
      </w:r>
      <w:r>
        <w:rPr>
          <w:szCs w:val="24"/>
        </w:rPr>
        <w:t>1359</w:t>
      </w:r>
      <w:r>
        <w:rPr>
          <w:szCs w:val="24"/>
          <w:rtl/>
        </w:rPr>
        <w:t xml:space="preserve"> من الوقائع الفلسطینیة المؤرخ في </w:t>
      </w:r>
      <w:r>
        <w:rPr>
          <w:szCs w:val="24"/>
        </w:rPr>
        <w:t>41</w:t>
      </w:r>
      <w:r>
        <w:rPr>
          <w:szCs w:val="24"/>
          <w:rtl/>
        </w:rPr>
        <w:t>/</w:t>
      </w:r>
      <w:r>
        <w:rPr>
          <w:szCs w:val="24"/>
          <w:rtl/>
        </w:rPr>
        <w:t xml:space="preserve"> </w:t>
      </w:r>
      <w:r>
        <w:rPr>
          <w:szCs w:val="24"/>
        </w:rPr>
        <w:t>9</w:t>
      </w:r>
      <w:r>
        <w:rPr>
          <w:szCs w:val="24"/>
          <w:rtl/>
        </w:rPr>
        <w:t xml:space="preserve"> </w:t>
      </w:r>
      <w:r>
        <w:rPr>
          <w:szCs w:val="24"/>
          <w:rtl/>
        </w:rPr>
        <w:t>/</w:t>
      </w:r>
      <w:r>
        <w:rPr>
          <w:szCs w:val="24"/>
        </w:rPr>
        <w:t>1944</w:t>
      </w:r>
      <w:r>
        <w:rPr>
          <w:szCs w:val="24"/>
          <w:rtl/>
        </w:rPr>
        <w:t>.</w:t>
      </w:r>
      <w:r>
        <w:rPr>
          <w:szCs w:val="24"/>
          <w:rtl/>
        </w:rPr>
        <w:t xml:space="preserve">  </w:t>
      </w:r>
    </w:p>
    <w:p w:rsidR="00A45203" w:rsidRDefault="00673A9E">
      <w:pPr>
        <w:numPr>
          <w:ilvl w:val="0"/>
          <w:numId w:val="57"/>
        </w:numPr>
        <w:spacing w:after="10"/>
        <w:ind w:right="91" w:hanging="140"/>
      </w:pPr>
      <w:r>
        <w:rPr>
          <w:szCs w:val="24"/>
        </w:rPr>
        <w:t>10</w:t>
      </w:r>
      <w:r>
        <w:rPr>
          <w:szCs w:val="24"/>
          <w:rtl/>
        </w:rPr>
        <w:t xml:space="preserve">قانون الافراج بالكفالة (المعدل) رقم </w:t>
      </w:r>
      <w:r>
        <w:rPr>
          <w:szCs w:val="24"/>
        </w:rPr>
        <w:t>52</w:t>
      </w:r>
      <w:r>
        <w:rPr>
          <w:szCs w:val="24"/>
          <w:rtl/>
        </w:rPr>
        <w:t xml:space="preserve"> لسنة </w:t>
      </w:r>
      <w:r>
        <w:rPr>
          <w:szCs w:val="24"/>
        </w:rPr>
        <w:t>1946</w:t>
      </w:r>
      <w:r>
        <w:rPr>
          <w:szCs w:val="24"/>
          <w:rtl/>
        </w:rPr>
        <w:t xml:space="preserve"> المنشور في العدد </w:t>
      </w:r>
      <w:r>
        <w:rPr>
          <w:szCs w:val="24"/>
        </w:rPr>
        <w:t>1525</w:t>
      </w:r>
      <w:r>
        <w:rPr>
          <w:szCs w:val="24"/>
          <w:rtl/>
        </w:rPr>
        <w:t xml:space="preserve"> من الوقائع </w:t>
      </w:r>
      <w:r>
        <w:rPr>
          <w:szCs w:val="24"/>
          <w:rtl/>
        </w:rPr>
        <w:t xml:space="preserve">الفلسطینیة المؤرخ في </w:t>
      </w:r>
      <w:r>
        <w:rPr>
          <w:szCs w:val="24"/>
        </w:rPr>
        <w:t>30</w:t>
      </w:r>
      <w:r>
        <w:rPr>
          <w:szCs w:val="24"/>
          <w:rtl/>
        </w:rPr>
        <w:t>/</w:t>
      </w:r>
      <w:r>
        <w:rPr>
          <w:szCs w:val="24"/>
        </w:rPr>
        <w:t>9</w:t>
      </w:r>
      <w:r>
        <w:rPr>
          <w:szCs w:val="24"/>
          <w:rtl/>
        </w:rPr>
        <w:t>/</w:t>
      </w:r>
      <w:r>
        <w:rPr>
          <w:szCs w:val="24"/>
        </w:rPr>
        <w:t>1</w:t>
      </w:r>
    </w:p>
    <w:p w:rsidR="00A45203" w:rsidRDefault="00673A9E">
      <w:pPr>
        <w:bidi w:val="0"/>
        <w:spacing w:after="254" w:line="259" w:lineRule="auto"/>
        <w:ind w:left="10" w:right="-14" w:hanging="10"/>
      </w:pPr>
      <w:r>
        <w:t xml:space="preserve">  </w:t>
      </w:r>
      <w:r>
        <w:t>.946</w:t>
      </w:r>
    </w:p>
    <w:p w:rsidR="00A45203" w:rsidRDefault="00673A9E">
      <w:pPr>
        <w:numPr>
          <w:ilvl w:val="0"/>
          <w:numId w:val="57"/>
        </w:numPr>
        <w:spacing w:after="10"/>
        <w:ind w:right="91" w:hanging="140"/>
      </w:pPr>
      <w:r>
        <w:rPr>
          <w:szCs w:val="24"/>
        </w:rPr>
        <w:t>11</w:t>
      </w:r>
      <w:r>
        <w:rPr>
          <w:szCs w:val="24"/>
          <w:rtl/>
        </w:rPr>
        <w:t xml:space="preserve">قانون أصول المحاكمات الجزائیة (المحاكمات الجزائیة لدى المحاكم المركزیة رقم </w:t>
      </w:r>
      <w:r>
        <w:rPr>
          <w:szCs w:val="24"/>
        </w:rPr>
        <w:t>70</w:t>
      </w:r>
      <w:r>
        <w:rPr>
          <w:szCs w:val="24"/>
          <w:rtl/>
        </w:rPr>
        <w:t xml:space="preserve"> لسنة </w:t>
      </w:r>
      <w:r>
        <w:rPr>
          <w:szCs w:val="24"/>
        </w:rPr>
        <w:t>1946</w:t>
      </w:r>
      <w:r>
        <w:rPr>
          <w:szCs w:val="24"/>
          <w:rtl/>
        </w:rPr>
        <w:t>)</w:t>
      </w:r>
      <w:r>
        <w:rPr>
          <w:szCs w:val="24"/>
          <w:rtl/>
        </w:rPr>
        <w:t xml:space="preserve"> المنشور في العدد</w:t>
      </w:r>
      <w:r>
        <w:rPr>
          <w:szCs w:val="24"/>
        </w:rPr>
        <w:t>1</w:t>
      </w:r>
    </w:p>
    <w:p w:rsidR="00A45203" w:rsidRDefault="00673A9E">
      <w:pPr>
        <w:spacing w:after="258" w:line="259" w:lineRule="auto"/>
        <w:ind w:left="-3" w:right="0" w:hanging="10"/>
        <w:jc w:val="left"/>
      </w:pPr>
      <w:r>
        <w:rPr>
          <w:szCs w:val="24"/>
        </w:rPr>
        <w:t>543</w:t>
      </w:r>
      <w:r>
        <w:rPr>
          <w:szCs w:val="24"/>
          <w:rtl/>
        </w:rPr>
        <w:t xml:space="preserve"> من الوقائع الفلسطینیة المؤرخ في </w:t>
      </w:r>
      <w:r>
        <w:rPr>
          <w:szCs w:val="24"/>
        </w:rPr>
        <w:t>12</w:t>
      </w:r>
      <w:r>
        <w:rPr>
          <w:szCs w:val="24"/>
          <w:rtl/>
        </w:rPr>
        <w:t>/</w:t>
      </w:r>
      <w:r>
        <w:rPr>
          <w:szCs w:val="24"/>
          <w:rtl/>
        </w:rPr>
        <w:t xml:space="preserve"> </w:t>
      </w:r>
      <w:r>
        <w:rPr>
          <w:szCs w:val="24"/>
        </w:rPr>
        <w:t>21</w:t>
      </w:r>
      <w:r>
        <w:rPr>
          <w:szCs w:val="24"/>
          <w:rtl/>
        </w:rPr>
        <w:t>/</w:t>
      </w:r>
      <w:r>
        <w:rPr>
          <w:szCs w:val="24"/>
          <w:rtl/>
        </w:rPr>
        <w:t xml:space="preserve"> </w:t>
      </w:r>
      <w:r>
        <w:rPr>
          <w:szCs w:val="24"/>
        </w:rPr>
        <w:t>1946</w:t>
      </w:r>
      <w:r>
        <w:rPr>
          <w:szCs w:val="24"/>
          <w:rtl/>
        </w:rPr>
        <w:t>.</w:t>
      </w:r>
      <w:r>
        <w:rPr>
          <w:szCs w:val="24"/>
          <w:rtl/>
        </w:rPr>
        <w:t xml:space="preserve">  </w:t>
      </w:r>
    </w:p>
    <w:p w:rsidR="00A45203" w:rsidRDefault="00673A9E">
      <w:pPr>
        <w:spacing w:after="258" w:line="259" w:lineRule="auto"/>
        <w:ind w:left="-3" w:right="0" w:hanging="10"/>
        <w:jc w:val="left"/>
      </w:pPr>
      <w:r>
        <w:rPr>
          <w:szCs w:val="24"/>
          <w:rtl/>
        </w:rPr>
        <w:t xml:space="preserve"> </w:t>
      </w:r>
      <w:r>
        <w:rPr>
          <w:szCs w:val="24"/>
        </w:rPr>
        <w:t>12</w:t>
      </w:r>
      <w:r>
        <w:rPr>
          <w:szCs w:val="24"/>
          <w:rtl/>
        </w:rPr>
        <w:t>-</w:t>
      </w:r>
      <w:r>
        <w:rPr>
          <w:szCs w:val="24"/>
          <w:rtl/>
        </w:rPr>
        <w:t xml:space="preserve">قانون أصول المحاكمات الجزائیة (المحاكمات الاتھام یة) </w:t>
      </w:r>
      <w:r>
        <w:rPr>
          <w:szCs w:val="24"/>
          <w:rtl/>
        </w:rPr>
        <w:t>الباب السادس والثلاثون من مجموعة القوانین الفلسطینیة</w:t>
      </w:r>
      <w:r>
        <w:rPr>
          <w:szCs w:val="24"/>
          <w:rtl/>
        </w:rPr>
        <w:t>.</w:t>
      </w:r>
      <w:r>
        <w:rPr>
          <w:szCs w:val="24"/>
          <w:rtl/>
        </w:rPr>
        <w:t xml:space="preserve">  </w:t>
      </w:r>
    </w:p>
    <w:p w:rsidR="00A45203" w:rsidRDefault="00673A9E">
      <w:pPr>
        <w:ind w:left="-13" w:right="14"/>
      </w:pPr>
      <w:r>
        <w:rPr>
          <w:szCs w:val="24"/>
          <w:rtl/>
        </w:rPr>
        <w:t xml:space="preserve"> </w:t>
      </w:r>
      <w:r>
        <w:rPr>
          <w:szCs w:val="24"/>
        </w:rPr>
        <w:t>13</w:t>
      </w:r>
      <w:r>
        <w:rPr>
          <w:szCs w:val="24"/>
          <w:rtl/>
        </w:rPr>
        <w:t>-</w:t>
      </w:r>
      <w:r>
        <w:rPr>
          <w:szCs w:val="24"/>
          <w:rtl/>
        </w:rPr>
        <w:t xml:space="preserve">قانون أصول المحاكمات الجزائیة (المحاكمات الاتھامیة) (المعدل </w:t>
      </w:r>
      <w:r>
        <w:rPr>
          <w:szCs w:val="24"/>
          <w:rtl/>
        </w:rPr>
        <w:t>)</w:t>
      </w:r>
      <w:r>
        <w:rPr>
          <w:szCs w:val="24"/>
          <w:rtl/>
        </w:rPr>
        <w:t xml:space="preserve"> المنشور في قانون (إعادة تنقیح) طبعة التشاریع المنقحة لسنة </w:t>
      </w:r>
      <w:r>
        <w:rPr>
          <w:szCs w:val="24"/>
        </w:rPr>
        <w:t>1937</w:t>
      </w:r>
      <w:r>
        <w:rPr>
          <w:szCs w:val="24"/>
          <w:rtl/>
        </w:rPr>
        <w:t xml:space="preserve"> رقم </w:t>
      </w:r>
      <w:r>
        <w:rPr>
          <w:szCs w:val="24"/>
        </w:rPr>
        <w:t>1</w:t>
      </w:r>
      <w:r>
        <w:rPr>
          <w:szCs w:val="24"/>
          <w:rtl/>
        </w:rPr>
        <w:t xml:space="preserve"> لسنة </w:t>
      </w:r>
      <w:r>
        <w:rPr>
          <w:szCs w:val="24"/>
        </w:rPr>
        <w:t>1937</w:t>
      </w:r>
      <w:r>
        <w:rPr>
          <w:szCs w:val="24"/>
          <w:rtl/>
        </w:rPr>
        <w:t xml:space="preserve"> عدد </w:t>
      </w:r>
      <w:r>
        <w:rPr>
          <w:szCs w:val="24"/>
        </w:rPr>
        <w:t>660</w:t>
      </w:r>
      <w:r>
        <w:rPr>
          <w:szCs w:val="24"/>
          <w:rtl/>
        </w:rPr>
        <w:t xml:space="preserve"> من الوقائع الفلسطینیة المؤرخ في </w:t>
      </w:r>
      <w:r>
        <w:rPr>
          <w:szCs w:val="24"/>
        </w:rPr>
        <w:t>22</w:t>
      </w:r>
      <w:r>
        <w:rPr>
          <w:szCs w:val="24"/>
          <w:rtl/>
        </w:rPr>
        <w:t>/</w:t>
      </w:r>
      <w:r>
        <w:rPr>
          <w:szCs w:val="24"/>
          <w:rtl/>
        </w:rPr>
        <w:t xml:space="preserve"> </w:t>
      </w:r>
      <w:r>
        <w:rPr>
          <w:szCs w:val="24"/>
        </w:rPr>
        <w:t>1</w:t>
      </w:r>
      <w:r>
        <w:rPr>
          <w:szCs w:val="24"/>
          <w:rtl/>
        </w:rPr>
        <w:t>/</w:t>
      </w:r>
      <w:r>
        <w:rPr>
          <w:szCs w:val="24"/>
          <w:rtl/>
        </w:rPr>
        <w:t xml:space="preserve"> </w:t>
      </w:r>
      <w:r>
        <w:rPr>
          <w:szCs w:val="24"/>
        </w:rPr>
        <w:t>1937</w:t>
      </w:r>
      <w:r>
        <w:rPr>
          <w:szCs w:val="24"/>
          <w:rtl/>
        </w:rPr>
        <w:t>.</w:t>
      </w:r>
      <w:r>
        <w:rPr>
          <w:szCs w:val="24"/>
          <w:rtl/>
        </w:rPr>
        <w:t xml:space="preserve">  </w:t>
      </w:r>
    </w:p>
    <w:p w:rsidR="00A45203" w:rsidRDefault="00673A9E">
      <w:pPr>
        <w:ind w:left="-13" w:right="113"/>
      </w:pPr>
      <w:r>
        <w:rPr>
          <w:szCs w:val="24"/>
          <w:rtl/>
        </w:rPr>
        <w:lastRenderedPageBreak/>
        <w:t xml:space="preserve"> </w:t>
      </w:r>
      <w:r>
        <w:rPr>
          <w:szCs w:val="24"/>
        </w:rPr>
        <w:t>14</w:t>
      </w:r>
      <w:r>
        <w:rPr>
          <w:szCs w:val="24"/>
          <w:rtl/>
        </w:rPr>
        <w:t>-</w:t>
      </w:r>
      <w:r>
        <w:rPr>
          <w:szCs w:val="24"/>
          <w:rtl/>
        </w:rPr>
        <w:t xml:space="preserve">قانون أصول المحاكمات الجزائیة (المحاكمات الاتھامیة) (المعدل) رقم </w:t>
      </w:r>
      <w:r>
        <w:rPr>
          <w:szCs w:val="24"/>
        </w:rPr>
        <w:t>44</w:t>
      </w:r>
      <w:r>
        <w:rPr>
          <w:szCs w:val="24"/>
          <w:rtl/>
        </w:rPr>
        <w:t xml:space="preserve"> لسنة </w:t>
      </w:r>
      <w:r>
        <w:rPr>
          <w:szCs w:val="24"/>
        </w:rPr>
        <w:t>1939</w:t>
      </w:r>
      <w:r>
        <w:rPr>
          <w:szCs w:val="24"/>
          <w:rtl/>
        </w:rPr>
        <w:t xml:space="preserve"> المنشور في العدد </w:t>
      </w:r>
      <w:r>
        <w:rPr>
          <w:szCs w:val="24"/>
        </w:rPr>
        <w:t>164</w:t>
      </w:r>
      <w:r>
        <w:rPr>
          <w:szCs w:val="24"/>
          <w:rtl/>
        </w:rPr>
        <w:t xml:space="preserve"> من الو قائع الفلسطینیة المؤرخ في </w:t>
      </w:r>
      <w:r>
        <w:rPr>
          <w:szCs w:val="24"/>
        </w:rPr>
        <w:t>32</w:t>
      </w:r>
      <w:r>
        <w:rPr>
          <w:szCs w:val="24"/>
          <w:rtl/>
        </w:rPr>
        <w:t>/</w:t>
      </w:r>
      <w:r>
        <w:rPr>
          <w:szCs w:val="24"/>
          <w:rtl/>
        </w:rPr>
        <w:t xml:space="preserve"> </w:t>
      </w:r>
      <w:r>
        <w:rPr>
          <w:szCs w:val="24"/>
        </w:rPr>
        <w:t>21</w:t>
      </w:r>
      <w:r>
        <w:rPr>
          <w:szCs w:val="24"/>
          <w:rtl/>
        </w:rPr>
        <w:t>/</w:t>
      </w:r>
      <w:r>
        <w:rPr>
          <w:szCs w:val="24"/>
          <w:rtl/>
        </w:rPr>
        <w:t xml:space="preserve"> </w:t>
      </w:r>
      <w:r>
        <w:rPr>
          <w:szCs w:val="24"/>
        </w:rPr>
        <w:t>1939</w:t>
      </w:r>
      <w:r>
        <w:rPr>
          <w:szCs w:val="24"/>
          <w:rtl/>
        </w:rPr>
        <w:t>.</w:t>
      </w:r>
      <w:r>
        <w:rPr>
          <w:szCs w:val="24"/>
          <w:rtl/>
        </w:rPr>
        <w:t xml:space="preserve">  </w:t>
      </w:r>
    </w:p>
    <w:p w:rsidR="00A45203" w:rsidRDefault="00673A9E">
      <w:pPr>
        <w:ind w:left="-13" w:right="14"/>
      </w:pPr>
      <w:r>
        <w:rPr>
          <w:szCs w:val="24"/>
          <w:rtl/>
        </w:rPr>
        <w:t xml:space="preserve"> </w:t>
      </w:r>
      <w:r>
        <w:rPr>
          <w:szCs w:val="24"/>
        </w:rPr>
        <w:t>15</w:t>
      </w:r>
      <w:r>
        <w:rPr>
          <w:szCs w:val="24"/>
          <w:rtl/>
        </w:rPr>
        <w:t>-</w:t>
      </w:r>
      <w:r>
        <w:rPr>
          <w:szCs w:val="24"/>
          <w:rtl/>
        </w:rPr>
        <w:t xml:space="preserve">قانون أصول المحاكمات الجزائیة (المحاكمات الاتھامیة) (المعدل) رقم </w:t>
      </w:r>
      <w:r>
        <w:rPr>
          <w:szCs w:val="24"/>
        </w:rPr>
        <w:t>31</w:t>
      </w:r>
      <w:r>
        <w:rPr>
          <w:szCs w:val="24"/>
          <w:rtl/>
        </w:rPr>
        <w:t xml:space="preserve"> لسنة </w:t>
      </w:r>
      <w:r>
        <w:rPr>
          <w:szCs w:val="24"/>
        </w:rPr>
        <w:t>1944</w:t>
      </w:r>
      <w:r>
        <w:rPr>
          <w:szCs w:val="24"/>
          <w:rtl/>
        </w:rPr>
        <w:t xml:space="preserve"> المنشور في العدد </w:t>
      </w:r>
      <w:r>
        <w:rPr>
          <w:szCs w:val="24"/>
        </w:rPr>
        <w:t>1368</w:t>
      </w:r>
      <w:r>
        <w:rPr>
          <w:szCs w:val="24"/>
          <w:rtl/>
        </w:rPr>
        <w:t xml:space="preserve"> </w:t>
      </w:r>
      <w:r>
        <w:rPr>
          <w:szCs w:val="24"/>
          <w:rtl/>
        </w:rPr>
        <w:t xml:space="preserve">من الوق ائع الفلسطینیة المؤرخ في </w:t>
      </w:r>
      <w:r>
        <w:rPr>
          <w:szCs w:val="24"/>
        </w:rPr>
        <w:t>72</w:t>
      </w:r>
      <w:r>
        <w:rPr>
          <w:szCs w:val="24"/>
          <w:rtl/>
        </w:rPr>
        <w:t>/</w:t>
      </w:r>
      <w:r>
        <w:rPr>
          <w:szCs w:val="24"/>
          <w:rtl/>
        </w:rPr>
        <w:t xml:space="preserve"> </w:t>
      </w:r>
      <w:r>
        <w:rPr>
          <w:szCs w:val="24"/>
        </w:rPr>
        <w:t>01</w:t>
      </w:r>
      <w:r>
        <w:rPr>
          <w:szCs w:val="24"/>
          <w:rtl/>
        </w:rPr>
        <w:t>/</w:t>
      </w:r>
      <w:r>
        <w:rPr>
          <w:szCs w:val="24"/>
          <w:rtl/>
        </w:rPr>
        <w:t xml:space="preserve"> </w:t>
      </w:r>
      <w:r>
        <w:rPr>
          <w:szCs w:val="24"/>
        </w:rPr>
        <w:t>1944</w:t>
      </w:r>
      <w:r>
        <w:rPr>
          <w:szCs w:val="24"/>
          <w:rtl/>
        </w:rPr>
        <w:t>.</w:t>
      </w:r>
      <w:r>
        <w:rPr>
          <w:szCs w:val="24"/>
          <w:rtl/>
        </w:rPr>
        <w:t xml:space="preserve">  </w:t>
      </w:r>
    </w:p>
    <w:p w:rsidR="00A45203" w:rsidRDefault="00673A9E">
      <w:pPr>
        <w:numPr>
          <w:ilvl w:val="0"/>
          <w:numId w:val="58"/>
        </w:numPr>
        <w:ind w:right="14" w:hanging="140"/>
      </w:pPr>
      <w:r>
        <w:rPr>
          <w:szCs w:val="24"/>
        </w:rPr>
        <w:t>16</w:t>
      </w:r>
      <w:r>
        <w:rPr>
          <w:szCs w:val="24"/>
          <w:rtl/>
        </w:rPr>
        <w:t xml:space="preserve">قانون أصول المحاكمات الجزائیة (المحاكمات الاتھامیة) (المعدل) رقم </w:t>
      </w:r>
      <w:r>
        <w:rPr>
          <w:szCs w:val="24"/>
        </w:rPr>
        <w:t>22</w:t>
      </w:r>
      <w:r>
        <w:rPr>
          <w:szCs w:val="24"/>
          <w:rtl/>
        </w:rPr>
        <w:t xml:space="preserve"> لسنة </w:t>
      </w:r>
      <w:r>
        <w:rPr>
          <w:szCs w:val="24"/>
        </w:rPr>
        <w:t>1946</w:t>
      </w:r>
      <w:r>
        <w:rPr>
          <w:szCs w:val="24"/>
          <w:rtl/>
        </w:rPr>
        <w:t xml:space="preserve"> المنشور في العدد </w:t>
      </w:r>
      <w:r>
        <w:rPr>
          <w:szCs w:val="24"/>
        </w:rPr>
        <w:t>1485</w:t>
      </w:r>
      <w:r>
        <w:rPr>
          <w:szCs w:val="24"/>
          <w:rtl/>
        </w:rPr>
        <w:t xml:space="preserve"> من  الوقائع الفلسطینیة المؤرخ في </w:t>
      </w:r>
      <w:r>
        <w:rPr>
          <w:szCs w:val="24"/>
        </w:rPr>
        <w:t>31</w:t>
      </w:r>
      <w:r>
        <w:rPr>
          <w:szCs w:val="24"/>
          <w:rtl/>
        </w:rPr>
        <w:t xml:space="preserve"> </w:t>
      </w:r>
      <w:r>
        <w:rPr>
          <w:szCs w:val="24"/>
          <w:rtl/>
        </w:rPr>
        <w:t>/</w:t>
      </w:r>
      <w:r>
        <w:rPr>
          <w:szCs w:val="24"/>
        </w:rPr>
        <w:t>3</w:t>
      </w:r>
      <w:r>
        <w:rPr>
          <w:szCs w:val="24"/>
          <w:rtl/>
        </w:rPr>
        <w:t xml:space="preserve"> </w:t>
      </w:r>
      <w:r>
        <w:rPr>
          <w:szCs w:val="24"/>
          <w:rtl/>
        </w:rPr>
        <w:t>/</w:t>
      </w:r>
      <w:r>
        <w:rPr>
          <w:szCs w:val="24"/>
        </w:rPr>
        <w:t>1946</w:t>
      </w:r>
      <w:r>
        <w:rPr>
          <w:szCs w:val="24"/>
          <w:rtl/>
        </w:rPr>
        <w:t>.</w:t>
      </w:r>
      <w:r>
        <w:rPr>
          <w:szCs w:val="24"/>
          <w:rtl/>
        </w:rPr>
        <w:t xml:space="preserve">  </w:t>
      </w:r>
    </w:p>
    <w:p w:rsidR="00A45203" w:rsidRDefault="00673A9E">
      <w:pPr>
        <w:numPr>
          <w:ilvl w:val="0"/>
          <w:numId w:val="58"/>
        </w:numPr>
        <w:ind w:right="14" w:hanging="140"/>
      </w:pPr>
      <w:r>
        <w:rPr>
          <w:szCs w:val="24"/>
        </w:rPr>
        <w:t>17</w:t>
      </w:r>
      <w:r>
        <w:rPr>
          <w:szCs w:val="24"/>
          <w:rtl/>
        </w:rPr>
        <w:t>قانون أصول المحاكمات الجزائیة ( المحاكمات الاتھامیة) (ا</w:t>
      </w:r>
      <w:r>
        <w:rPr>
          <w:szCs w:val="24"/>
          <w:rtl/>
        </w:rPr>
        <w:t xml:space="preserve">لمعدل) رقم </w:t>
      </w:r>
      <w:r>
        <w:rPr>
          <w:szCs w:val="24"/>
        </w:rPr>
        <w:t>40</w:t>
      </w:r>
      <w:r>
        <w:rPr>
          <w:szCs w:val="24"/>
          <w:rtl/>
        </w:rPr>
        <w:t xml:space="preserve"> لسنة </w:t>
      </w:r>
      <w:r>
        <w:rPr>
          <w:szCs w:val="24"/>
        </w:rPr>
        <w:t>1947</w:t>
      </w:r>
      <w:r>
        <w:rPr>
          <w:szCs w:val="24"/>
          <w:rtl/>
        </w:rPr>
        <w:t xml:space="preserve"> المنشور في العدد </w:t>
      </w:r>
      <w:r>
        <w:rPr>
          <w:szCs w:val="24"/>
        </w:rPr>
        <w:t>1608</w:t>
      </w:r>
      <w:r>
        <w:rPr>
          <w:szCs w:val="24"/>
          <w:rtl/>
        </w:rPr>
        <w:t xml:space="preserve"> من  الوقائع الفلسطینیة المؤرخ في </w:t>
      </w:r>
      <w:r>
        <w:rPr>
          <w:szCs w:val="24"/>
        </w:rPr>
        <w:t>62</w:t>
      </w:r>
      <w:r>
        <w:rPr>
          <w:szCs w:val="24"/>
          <w:rtl/>
        </w:rPr>
        <w:t>/</w:t>
      </w:r>
      <w:r>
        <w:rPr>
          <w:szCs w:val="24"/>
          <w:rtl/>
        </w:rPr>
        <w:t xml:space="preserve"> </w:t>
      </w:r>
      <w:r>
        <w:rPr>
          <w:szCs w:val="24"/>
        </w:rPr>
        <w:t>8</w:t>
      </w:r>
      <w:r>
        <w:rPr>
          <w:szCs w:val="24"/>
          <w:rtl/>
        </w:rPr>
        <w:t>/</w:t>
      </w:r>
      <w:r>
        <w:rPr>
          <w:szCs w:val="24"/>
          <w:rtl/>
        </w:rPr>
        <w:t xml:space="preserve"> </w:t>
      </w:r>
      <w:r>
        <w:rPr>
          <w:szCs w:val="24"/>
        </w:rPr>
        <w:t>1947</w:t>
      </w:r>
      <w:r>
        <w:rPr>
          <w:szCs w:val="24"/>
          <w:rtl/>
        </w:rPr>
        <w:t>.</w:t>
      </w:r>
      <w:r>
        <w:rPr>
          <w:szCs w:val="24"/>
          <w:rtl/>
        </w:rPr>
        <w:t xml:space="preserve">  </w:t>
      </w:r>
    </w:p>
    <w:p w:rsidR="00A45203" w:rsidRDefault="00673A9E">
      <w:pPr>
        <w:numPr>
          <w:ilvl w:val="0"/>
          <w:numId w:val="58"/>
        </w:numPr>
        <w:spacing w:after="10"/>
        <w:ind w:right="14" w:hanging="140"/>
      </w:pPr>
      <w:r>
        <w:rPr>
          <w:szCs w:val="24"/>
        </w:rPr>
        <w:t>18</w:t>
      </w:r>
      <w:r>
        <w:rPr>
          <w:szCs w:val="24"/>
          <w:rtl/>
        </w:rPr>
        <w:t>نظام أصول المحاكمات الجزائیة (اثبات الھویة) المنشور في المجلد الثالث من مجموعة القوانین الفلسطینیة على صفح ة</w:t>
      </w:r>
    </w:p>
    <w:p w:rsidR="00A45203" w:rsidRDefault="00673A9E">
      <w:pPr>
        <w:bidi w:val="0"/>
        <w:spacing w:after="256" w:line="259" w:lineRule="auto"/>
        <w:ind w:left="10" w:right="-14" w:hanging="10"/>
      </w:pPr>
      <w:r>
        <w:t xml:space="preserve">  </w:t>
      </w:r>
      <w:r>
        <w:t>.1956</w:t>
      </w:r>
      <w:r>
        <w:t xml:space="preserve"> </w:t>
      </w:r>
    </w:p>
    <w:p w:rsidR="00A45203" w:rsidRDefault="00673A9E">
      <w:pPr>
        <w:numPr>
          <w:ilvl w:val="0"/>
          <w:numId w:val="58"/>
        </w:numPr>
        <w:ind w:right="14" w:hanging="140"/>
      </w:pPr>
      <w:r>
        <w:rPr>
          <w:szCs w:val="24"/>
        </w:rPr>
        <w:t>19</w:t>
      </w:r>
      <w:r>
        <w:rPr>
          <w:szCs w:val="24"/>
          <w:rtl/>
        </w:rPr>
        <w:t>أصول (المحاكمات الجزائیة) في المحاكم الم</w:t>
      </w:r>
      <w:r>
        <w:rPr>
          <w:szCs w:val="24"/>
          <w:rtl/>
        </w:rPr>
        <w:t xml:space="preserve">ركزیة لسنة </w:t>
      </w:r>
      <w:r>
        <w:rPr>
          <w:szCs w:val="24"/>
        </w:rPr>
        <w:t>1938</w:t>
      </w:r>
      <w:r>
        <w:rPr>
          <w:szCs w:val="24"/>
          <w:rtl/>
        </w:rPr>
        <w:t xml:space="preserve"> المنشور في العدد </w:t>
      </w:r>
      <w:r>
        <w:rPr>
          <w:szCs w:val="24"/>
        </w:rPr>
        <w:t>757</w:t>
      </w:r>
      <w:r>
        <w:rPr>
          <w:szCs w:val="24"/>
          <w:rtl/>
        </w:rPr>
        <w:t xml:space="preserve"> من الوقائع الفلسطینیة المؤرخ في </w:t>
      </w:r>
      <w:r>
        <w:rPr>
          <w:szCs w:val="24"/>
        </w:rPr>
        <w:t>01</w:t>
      </w:r>
      <w:r>
        <w:rPr>
          <w:szCs w:val="24"/>
          <w:rtl/>
        </w:rPr>
        <w:t>/</w:t>
      </w:r>
      <w:r>
        <w:rPr>
          <w:szCs w:val="24"/>
          <w:rtl/>
        </w:rPr>
        <w:t xml:space="preserve"> </w:t>
      </w:r>
      <w:r>
        <w:rPr>
          <w:szCs w:val="24"/>
        </w:rPr>
        <w:t>2</w:t>
      </w:r>
      <w:r>
        <w:rPr>
          <w:szCs w:val="24"/>
          <w:rtl/>
        </w:rPr>
        <w:t>/</w:t>
      </w:r>
      <w:r>
        <w:rPr>
          <w:szCs w:val="24"/>
          <w:rtl/>
        </w:rPr>
        <w:t xml:space="preserve"> </w:t>
      </w:r>
      <w:r>
        <w:rPr>
          <w:szCs w:val="24"/>
        </w:rPr>
        <w:t>1938</w:t>
      </w:r>
      <w:r>
        <w:rPr>
          <w:szCs w:val="24"/>
          <w:rtl/>
        </w:rPr>
        <w:t>.</w:t>
      </w:r>
      <w:r>
        <w:rPr>
          <w:szCs w:val="24"/>
          <w:rtl/>
        </w:rPr>
        <w:t xml:space="preserve">  </w:t>
      </w:r>
    </w:p>
    <w:p w:rsidR="00A45203" w:rsidRDefault="00673A9E">
      <w:pPr>
        <w:numPr>
          <w:ilvl w:val="0"/>
          <w:numId w:val="58"/>
        </w:numPr>
        <w:spacing w:after="258" w:line="259" w:lineRule="auto"/>
        <w:ind w:right="14" w:hanging="140"/>
      </w:pPr>
      <w:r>
        <w:rPr>
          <w:szCs w:val="24"/>
        </w:rPr>
        <w:t>20</w:t>
      </w:r>
      <w:r>
        <w:rPr>
          <w:szCs w:val="24"/>
          <w:rtl/>
        </w:rPr>
        <w:t xml:space="preserve">قانون أصول المحاكمات الجزائیة رقم </w:t>
      </w:r>
      <w:r>
        <w:rPr>
          <w:szCs w:val="24"/>
        </w:rPr>
        <w:t>76</w:t>
      </w:r>
      <w:r>
        <w:rPr>
          <w:szCs w:val="24"/>
          <w:rtl/>
        </w:rPr>
        <w:t xml:space="preserve"> لسنة </w:t>
      </w:r>
      <w:r>
        <w:rPr>
          <w:szCs w:val="24"/>
        </w:rPr>
        <w:t>1951</w:t>
      </w:r>
      <w:r>
        <w:rPr>
          <w:szCs w:val="24"/>
          <w:rtl/>
        </w:rPr>
        <w:t xml:space="preserve"> وما طرأ علیھ من تعدیلات</w:t>
      </w:r>
      <w:r>
        <w:rPr>
          <w:szCs w:val="24"/>
          <w:rtl/>
        </w:rPr>
        <w:t>.</w:t>
      </w:r>
      <w:r>
        <w:rPr>
          <w:szCs w:val="24"/>
          <w:rtl/>
        </w:rPr>
        <w:t xml:space="preserve">  </w:t>
      </w:r>
    </w:p>
    <w:p w:rsidR="00A45203" w:rsidRDefault="00673A9E">
      <w:pPr>
        <w:numPr>
          <w:ilvl w:val="0"/>
          <w:numId w:val="58"/>
        </w:numPr>
        <w:spacing w:after="10"/>
        <w:ind w:right="14" w:hanging="140"/>
      </w:pPr>
      <w:r>
        <w:rPr>
          <w:szCs w:val="24"/>
        </w:rPr>
        <w:t>21</w:t>
      </w:r>
      <w:r>
        <w:rPr>
          <w:szCs w:val="24"/>
          <w:rtl/>
        </w:rPr>
        <w:t xml:space="preserve">كل ما یتعارض مع ھذا القانون من قانون انتھاك حرمة المحاكم رقم </w:t>
      </w:r>
      <w:r>
        <w:rPr>
          <w:szCs w:val="24"/>
        </w:rPr>
        <w:t>9</w:t>
      </w:r>
      <w:r>
        <w:rPr>
          <w:szCs w:val="24"/>
          <w:rtl/>
        </w:rPr>
        <w:t>/</w:t>
      </w:r>
      <w:r>
        <w:rPr>
          <w:szCs w:val="24"/>
          <w:rtl/>
        </w:rPr>
        <w:t xml:space="preserve"> </w:t>
      </w:r>
      <w:r>
        <w:rPr>
          <w:szCs w:val="24"/>
        </w:rPr>
        <w:t>959</w:t>
      </w:r>
      <w:r>
        <w:rPr>
          <w:szCs w:val="24"/>
          <w:rtl/>
        </w:rPr>
        <w:t xml:space="preserve"> المنشور في العدد </w:t>
      </w:r>
      <w:r>
        <w:rPr>
          <w:szCs w:val="24"/>
        </w:rPr>
        <w:t>1413</w:t>
      </w:r>
      <w:r>
        <w:rPr>
          <w:szCs w:val="24"/>
          <w:rtl/>
        </w:rPr>
        <w:t xml:space="preserve"> </w:t>
      </w:r>
      <w:r>
        <w:rPr>
          <w:szCs w:val="24"/>
          <w:rtl/>
        </w:rPr>
        <w:t xml:space="preserve">تاریخ </w:t>
      </w:r>
      <w:r>
        <w:rPr>
          <w:szCs w:val="24"/>
        </w:rPr>
        <w:t>41</w:t>
      </w:r>
      <w:r>
        <w:rPr>
          <w:szCs w:val="24"/>
          <w:rtl/>
        </w:rPr>
        <w:t>/</w:t>
      </w:r>
      <w:r>
        <w:rPr>
          <w:szCs w:val="24"/>
          <w:rtl/>
        </w:rPr>
        <w:t xml:space="preserve"> </w:t>
      </w:r>
      <w:r>
        <w:rPr>
          <w:szCs w:val="24"/>
        </w:rPr>
        <w:t>2</w:t>
      </w:r>
      <w:r>
        <w:rPr>
          <w:szCs w:val="24"/>
          <w:rtl/>
        </w:rPr>
        <w:t>/</w:t>
      </w:r>
      <w:r>
        <w:rPr>
          <w:szCs w:val="24"/>
          <w:rtl/>
        </w:rPr>
        <w:t xml:space="preserve"> </w:t>
      </w:r>
      <w:r>
        <w:rPr>
          <w:szCs w:val="24"/>
        </w:rPr>
        <w:t>5</w:t>
      </w:r>
    </w:p>
    <w:p w:rsidR="00A45203" w:rsidRDefault="00673A9E">
      <w:pPr>
        <w:spacing w:after="258" w:line="259" w:lineRule="auto"/>
        <w:ind w:left="-3" w:right="0" w:hanging="10"/>
        <w:jc w:val="left"/>
      </w:pPr>
      <w:r>
        <w:rPr>
          <w:szCs w:val="24"/>
        </w:rPr>
        <w:t>9</w:t>
      </w:r>
      <w:r>
        <w:rPr>
          <w:szCs w:val="24"/>
          <w:rtl/>
        </w:rPr>
        <w:t xml:space="preserve"> من الجریدة الرسمیة</w:t>
      </w:r>
      <w:r>
        <w:rPr>
          <w:szCs w:val="24"/>
          <w:rtl/>
        </w:rPr>
        <w:t>.</w:t>
      </w:r>
      <w:r>
        <w:rPr>
          <w:szCs w:val="24"/>
          <w:rtl/>
        </w:rPr>
        <w:t xml:space="preserve">  </w:t>
      </w:r>
    </w:p>
    <w:p w:rsidR="00A45203" w:rsidRDefault="00673A9E">
      <w:pPr>
        <w:ind w:left="-13" w:right="14"/>
      </w:pPr>
      <w:r>
        <w:rPr>
          <w:szCs w:val="24"/>
          <w:rtl/>
        </w:rPr>
        <w:t xml:space="preserve">   </w:t>
      </w:r>
      <w:r>
        <w:rPr>
          <w:szCs w:val="24"/>
          <w:rtl/>
        </w:rPr>
        <w:t>-</w:t>
      </w:r>
      <w:r>
        <w:rPr>
          <w:szCs w:val="24"/>
          <w:rtl/>
        </w:rPr>
        <w:t xml:space="preserve"> </w:t>
      </w:r>
      <w:r>
        <w:rPr>
          <w:szCs w:val="24"/>
        </w:rPr>
        <w:t>22</w:t>
      </w:r>
      <w:r>
        <w:rPr>
          <w:szCs w:val="24"/>
          <w:rtl/>
        </w:rPr>
        <w:t>كل تشریع اردني أو فلسطیني صادر قبل سن ھذا القانون الى المدى الذي تكون فیھ تلك التشاریع مغایرة لأحكام ھذا القانون</w:t>
      </w:r>
      <w:r>
        <w:rPr>
          <w:szCs w:val="24"/>
          <w:rtl/>
        </w:rPr>
        <w:t>.</w:t>
      </w:r>
      <w:r>
        <w:rPr>
          <w:szCs w:val="24"/>
          <w:rtl/>
        </w:rPr>
        <w:t xml:space="preserve">  </w:t>
      </w:r>
    </w:p>
    <w:p w:rsidR="00A45203" w:rsidRDefault="00673A9E">
      <w:pPr>
        <w:spacing w:after="281" w:line="259" w:lineRule="auto"/>
        <w:ind w:left="-3" w:right="0" w:hanging="10"/>
        <w:jc w:val="left"/>
      </w:pPr>
      <w:r>
        <w:rPr>
          <w:b/>
          <w:bCs/>
          <w:szCs w:val="24"/>
          <w:rtl/>
        </w:rPr>
        <w:t xml:space="preserve">المادة </w:t>
      </w:r>
      <w:r>
        <w:rPr>
          <w:b/>
          <w:bCs/>
          <w:szCs w:val="24"/>
        </w:rPr>
        <w:t>370</w:t>
      </w:r>
      <w:r>
        <w:rPr>
          <w:b/>
          <w:bCs/>
          <w:szCs w:val="24"/>
          <w:rtl/>
        </w:rPr>
        <w:t xml:space="preserve">    </w:t>
      </w:r>
      <w:r>
        <w:rPr>
          <w:szCs w:val="24"/>
          <w:rtl/>
        </w:rPr>
        <w:t xml:space="preserve"> </w:t>
      </w:r>
    </w:p>
    <w:p w:rsidR="00A45203" w:rsidRDefault="00673A9E">
      <w:pPr>
        <w:spacing w:after="3" w:line="457" w:lineRule="auto"/>
        <w:ind w:left="-13" w:right="6864" w:firstLine="1"/>
        <w:jc w:val="both"/>
      </w:pPr>
      <w:r>
        <w:rPr>
          <w:b/>
          <w:bCs/>
          <w:sz w:val="27"/>
          <w:szCs w:val="27"/>
          <w:rtl/>
        </w:rPr>
        <w:t xml:space="preserve">المكلفون بتنفیذ أحكام القانون الباب الثالث  </w:t>
      </w:r>
    </w:p>
    <w:p w:rsidR="00A45203" w:rsidRDefault="00673A9E">
      <w:pPr>
        <w:spacing w:after="258" w:line="259" w:lineRule="auto"/>
        <w:ind w:left="-3" w:right="0" w:hanging="10"/>
        <w:jc w:val="left"/>
      </w:pPr>
      <w:r>
        <w:rPr>
          <w:szCs w:val="24"/>
          <w:rtl/>
        </w:rPr>
        <w:t xml:space="preserve">  رئیس الوزراء ووزراء العدلیة </w:t>
      </w:r>
      <w:r>
        <w:rPr>
          <w:szCs w:val="24"/>
          <w:rtl/>
        </w:rPr>
        <w:t>والداخلیة والدفاع مكلفون بتنفیذ أحكام ھذا القانون</w:t>
      </w:r>
      <w:r>
        <w:rPr>
          <w:szCs w:val="24"/>
          <w:rtl/>
        </w:rPr>
        <w:t>.</w:t>
      </w:r>
      <w:r>
        <w:rPr>
          <w:szCs w:val="24"/>
          <w:rtl/>
        </w:rPr>
        <w:t xml:space="preserve">  </w:t>
      </w:r>
    </w:p>
    <w:p w:rsidR="00A45203" w:rsidRDefault="00673A9E">
      <w:pPr>
        <w:bidi w:val="0"/>
        <w:spacing w:after="256" w:line="259" w:lineRule="auto"/>
        <w:ind w:left="10" w:right="121" w:hanging="10"/>
      </w:pPr>
      <w:r>
        <w:t xml:space="preserve">   </w:t>
      </w:r>
      <w:r>
        <w:t>1961/2/28</w:t>
      </w:r>
    </w:p>
    <w:p w:rsidR="00A45203" w:rsidRDefault="00673A9E">
      <w:pPr>
        <w:bidi w:val="0"/>
        <w:spacing w:after="240" w:line="259" w:lineRule="auto"/>
        <w:ind w:left="0" w:right="4" w:firstLine="0"/>
      </w:pPr>
      <w:r>
        <w:t xml:space="preserve"> </w:t>
      </w:r>
    </w:p>
    <w:p w:rsidR="00A45203" w:rsidRDefault="00673A9E">
      <w:pPr>
        <w:bidi w:val="0"/>
        <w:spacing w:after="0" w:line="259" w:lineRule="auto"/>
        <w:ind w:left="0" w:right="4" w:firstLine="0"/>
      </w:pPr>
      <w:r>
        <w:rPr>
          <w:rFonts w:ascii="Calibri" w:eastAsia="Calibri" w:hAnsi="Calibri" w:cs="Calibri"/>
          <w:sz w:val="22"/>
        </w:rPr>
        <w:t xml:space="preserve"> </w:t>
      </w:r>
    </w:p>
    <w:sectPr w:rsidR="00A45203">
      <w:headerReference w:type="even" r:id="rId16"/>
      <w:headerReference w:type="default" r:id="rId17"/>
      <w:headerReference w:type="first" r:id="rId18"/>
      <w:pgSz w:w="12240" w:h="15840"/>
      <w:pgMar w:top="1449" w:right="1436" w:bottom="1498" w:left="1440" w:header="720" w:footer="720" w:gutter="0"/>
      <w:cols w:space="720"/>
      <w:bidi/>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73A9E" w:rsidRDefault="00673A9E">
      <w:pPr>
        <w:spacing w:after="0" w:line="240" w:lineRule="auto"/>
      </w:pPr>
      <w:r>
        <w:separator/>
      </w:r>
    </w:p>
  </w:endnote>
  <w:endnote w:type="continuationSeparator" w:id="0">
    <w:p w:rsidR="00673A9E" w:rsidRDefault="0067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73A9E" w:rsidRDefault="00673A9E">
      <w:pPr>
        <w:spacing w:after="0" w:line="240" w:lineRule="auto"/>
      </w:pPr>
      <w:r>
        <w:separator/>
      </w:r>
    </w:p>
  </w:footnote>
  <w:footnote w:type="continuationSeparator" w:id="0">
    <w:p w:rsidR="00673A9E" w:rsidRDefault="0067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673A9E">
    <w:pPr>
      <w:spacing w:after="0" w:line="259" w:lineRule="auto"/>
      <w:ind w:left="2" w:right="0" w:firstLine="0"/>
      <w:jc w:val="left"/>
    </w:pPr>
    <w:r>
      <w:rPr>
        <w:b/>
        <w:bCs/>
        <w:szCs w:val="24"/>
        <w:rtl/>
      </w:rPr>
      <w:t xml:space="preserve">المادة     </w:t>
    </w:r>
    <w:r>
      <w:rPr>
        <w:szCs w:val="24"/>
        <w:rtl/>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673A9E">
    <w:pPr>
      <w:spacing w:after="0" w:line="259" w:lineRule="auto"/>
      <w:ind w:left="2" w:right="0" w:firstLine="0"/>
      <w:jc w:val="left"/>
    </w:pPr>
    <w:r>
      <w:rPr>
        <w:b/>
        <w:bCs/>
        <w:szCs w:val="24"/>
        <w:rtl/>
      </w:rPr>
      <w:t xml:space="preserve">المادة     </w:t>
    </w:r>
    <w:r>
      <w:rPr>
        <w:szCs w:val="24"/>
        <w:rtl/>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A45203">
    <w:pPr>
      <w:bidi w:val="0"/>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A45203">
    <w:pPr>
      <w:bidi w:val="0"/>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A45203">
    <w:pPr>
      <w:bidi w:val="0"/>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A45203">
    <w:pPr>
      <w:bidi w:val="0"/>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673A9E">
    <w:pPr>
      <w:tabs>
        <w:tab w:val="center" w:pos="1225"/>
      </w:tabs>
      <w:spacing w:after="229" w:line="259" w:lineRule="auto"/>
      <w:ind w:left="0" w:right="0" w:firstLine="0"/>
      <w:jc w:val="left"/>
    </w:pPr>
    <w:r>
      <w:rPr>
        <w:b/>
        <w:bCs/>
        <w:sz w:val="27"/>
        <w:szCs w:val="27"/>
        <w:rtl/>
      </w:rPr>
      <w:t xml:space="preserve">الباب </w:t>
    </w:r>
    <w:r>
      <w:rPr>
        <w:b/>
        <w:bCs/>
        <w:sz w:val="27"/>
        <w:szCs w:val="27"/>
        <w:rtl/>
      </w:rPr>
      <w:tab/>
      <w:t xml:space="preserve"> </w:t>
    </w:r>
  </w:p>
  <w:p w:rsidR="00A45203" w:rsidRDefault="00673A9E">
    <w:pPr>
      <w:bidi w:val="0"/>
      <w:spacing w:after="0" w:line="259" w:lineRule="auto"/>
      <w:ind w:left="0" w:right="260" w:firstLine="0"/>
    </w:pPr>
    <w: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673A9E">
    <w:pPr>
      <w:tabs>
        <w:tab w:val="center" w:pos="1225"/>
      </w:tabs>
      <w:spacing w:after="229" w:line="259" w:lineRule="auto"/>
      <w:ind w:left="0" w:right="0" w:firstLine="0"/>
      <w:jc w:val="left"/>
    </w:pPr>
    <w:r>
      <w:rPr>
        <w:b/>
        <w:bCs/>
        <w:sz w:val="27"/>
        <w:szCs w:val="27"/>
        <w:rtl/>
      </w:rPr>
      <w:t xml:space="preserve">الباب </w:t>
    </w:r>
    <w:r>
      <w:rPr>
        <w:b/>
        <w:bCs/>
        <w:sz w:val="27"/>
        <w:szCs w:val="27"/>
        <w:rtl/>
      </w:rPr>
      <w:tab/>
      <w:t xml:space="preserve"> </w:t>
    </w:r>
  </w:p>
  <w:p w:rsidR="00A45203" w:rsidRDefault="00673A9E">
    <w:pPr>
      <w:bidi w:val="0"/>
      <w:spacing w:after="0" w:line="259" w:lineRule="auto"/>
      <w:ind w:left="0" w:right="260" w:firstLine="0"/>
    </w:pPr>
    <w:r>
      <w:t xml:space="preserve">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673A9E">
    <w:pPr>
      <w:tabs>
        <w:tab w:val="center" w:pos="1225"/>
      </w:tabs>
      <w:spacing w:after="229" w:line="259" w:lineRule="auto"/>
      <w:ind w:left="0" w:right="0" w:firstLine="0"/>
      <w:jc w:val="left"/>
    </w:pPr>
    <w:r>
      <w:rPr>
        <w:b/>
        <w:bCs/>
        <w:sz w:val="27"/>
        <w:szCs w:val="27"/>
        <w:rtl/>
      </w:rPr>
      <w:t xml:space="preserve">الباب </w:t>
    </w:r>
    <w:r>
      <w:rPr>
        <w:b/>
        <w:bCs/>
        <w:sz w:val="27"/>
        <w:szCs w:val="27"/>
        <w:rtl/>
      </w:rPr>
      <w:tab/>
      <w:t xml:space="preserve"> </w:t>
    </w:r>
  </w:p>
  <w:p w:rsidR="00A45203" w:rsidRDefault="00673A9E">
    <w:pPr>
      <w:bidi w:val="0"/>
      <w:spacing w:after="0" w:line="259" w:lineRule="auto"/>
      <w:ind w:left="0" w:right="260" w:firstLine="0"/>
    </w:pPr>
    <w:r>
      <w:t xml:space="preserve">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A45203">
    <w:pPr>
      <w:bidi w:val="0"/>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A45203">
    <w:pPr>
      <w:bidi w:val="0"/>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5203" w:rsidRDefault="00A45203">
    <w:pPr>
      <w:bidi w:val="0"/>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2CD3"/>
    <w:multiLevelType w:val="hybridMultilevel"/>
    <w:tmpl w:val="AEC08356"/>
    <w:lvl w:ilvl="0" w:tplc="E35CC018">
      <w:start w:val="2"/>
      <w:numFmt w:val="arabicAbjad"/>
      <w:lvlText w:val="%1-"/>
      <w:lvlJc w:val="left"/>
      <w:pPr>
        <w:ind w:left="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60EDC">
      <w:start w:val="1"/>
      <w:numFmt w:val="decimal"/>
      <w:lvlText w:val="%2."/>
      <w:lvlJc w:val="left"/>
      <w:pPr>
        <w:ind w:left="6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7AEBCBE">
      <w:start w:val="161"/>
      <w:numFmt w:val="decimal"/>
      <w:lvlText w:val="%3"/>
      <w:lvlJc w:val="left"/>
      <w:pPr>
        <w:ind w:left="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0F5AA">
      <w:start w:val="1"/>
      <w:numFmt w:val="decimal"/>
      <w:lvlText w:val="%4"/>
      <w:lvlJc w:val="left"/>
      <w:pPr>
        <w:ind w:left="9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968C8C">
      <w:start w:val="1"/>
      <w:numFmt w:val="lowerLetter"/>
      <w:lvlText w:val="%5"/>
      <w:lvlJc w:val="left"/>
      <w:pPr>
        <w:ind w:left="10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E400B2">
      <w:start w:val="1"/>
      <w:numFmt w:val="lowerRoman"/>
      <w:lvlText w:val="%6"/>
      <w:lvlJc w:val="left"/>
      <w:pPr>
        <w:ind w:left="11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CE826">
      <w:start w:val="1"/>
      <w:numFmt w:val="decimal"/>
      <w:lvlText w:val="%7"/>
      <w:lvlJc w:val="left"/>
      <w:pPr>
        <w:ind w:left="11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4D9AE">
      <w:start w:val="1"/>
      <w:numFmt w:val="lowerLetter"/>
      <w:lvlText w:val="%8"/>
      <w:lvlJc w:val="left"/>
      <w:pPr>
        <w:ind w:left="12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091EC">
      <w:start w:val="1"/>
      <w:numFmt w:val="lowerRoman"/>
      <w:lvlText w:val="%9"/>
      <w:lvlJc w:val="left"/>
      <w:pPr>
        <w:ind w:left="13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982066"/>
    <w:multiLevelType w:val="hybridMultilevel"/>
    <w:tmpl w:val="50BC9260"/>
    <w:lvl w:ilvl="0" w:tplc="DCFEA52A">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1295D0">
      <w:start w:val="76"/>
      <w:numFmt w:val="decimal"/>
      <w:lvlText w:val="%2"/>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4B50E">
      <w:start w:val="1"/>
      <w:numFmt w:val="lowerRoman"/>
      <w:lvlText w:val="%3"/>
      <w:lvlJc w:val="left"/>
      <w:pPr>
        <w:ind w:left="9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0CE1CE">
      <w:start w:val="1"/>
      <w:numFmt w:val="decimal"/>
      <w:lvlText w:val="%4"/>
      <w:lvlJc w:val="left"/>
      <w:pPr>
        <w:ind w:left="10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B04E04">
      <w:start w:val="1"/>
      <w:numFmt w:val="lowerLetter"/>
      <w:lvlText w:val="%5"/>
      <w:lvlJc w:val="left"/>
      <w:pPr>
        <w:ind w:left="1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06D5E">
      <w:start w:val="1"/>
      <w:numFmt w:val="lowerRoman"/>
      <w:lvlText w:val="%6"/>
      <w:lvlJc w:val="left"/>
      <w:pPr>
        <w:ind w:left="1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82478">
      <w:start w:val="1"/>
      <w:numFmt w:val="decimal"/>
      <w:lvlText w:val="%7"/>
      <w:lvlJc w:val="left"/>
      <w:pPr>
        <w:ind w:left="1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76F6DC">
      <w:start w:val="1"/>
      <w:numFmt w:val="lowerLetter"/>
      <w:lvlText w:val="%8"/>
      <w:lvlJc w:val="left"/>
      <w:pPr>
        <w:ind w:left="1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82BFC">
      <w:start w:val="1"/>
      <w:numFmt w:val="lowerRoman"/>
      <w:lvlText w:val="%9"/>
      <w:lvlJc w:val="left"/>
      <w:pPr>
        <w:ind w:left="1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136EF9"/>
    <w:multiLevelType w:val="hybridMultilevel"/>
    <w:tmpl w:val="213A0026"/>
    <w:lvl w:ilvl="0" w:tplc="27B251F0">
      <w:start w:val="1"/>
      <w:numFmt w:val="arabicAbjad"/>
      <w:lvlText w:val="%1-"/>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03380">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4E4650">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2033E">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0AEC94">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C8896">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680D0">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92E500">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2A564">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90690B"/>
    <w:multiLevelType w:val="hybridMultilevel"/>
    <w:tmpl w:val="4CACF000"/>
    <w:lvl w:ilvl="0" w:tplc="F34AE2A0">
      <w:start w:val="1"/>
      <w:numFmt w:val="arabicAbjad"/>
      <w:lvlText w:val="%1-"/>
      <w:lvlJc w:val="left"/>
      <w:pPr>
        <w:ind w:left="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86B6A">
      <w:start w:val="209"/>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0E6758">
      <w:start w:val="1"/>
      <w:numFmt w:val="lowerRoman"/>
      <w:lvlText w:val="%3"/>
      <w:lvlJc w:val="left"/>
      <w:pPr>
        <w:ind w:left="9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B4FC">
      <w:start w:val="1"/>
      <w:numFmt w:val="decimal"/>
      <w:lvlText w:val="%4"/>
      <w:lvlJc w:val="left"/>
      <w:pPr>
        <w:ind w:left="10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C5AE2">
      <w:start w:val="1"/>
      <w:numFmt w:val="lowerLetter"/>
      <w:lvlText w:val="%5"/>
      <w:lvlJc w:val="left"/>
      <w:pPr>
        <w:ind w:left="1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8A918C">
      <w:start w:val="1"/>
      <w:numFmt w:val="lowerRoman"/>
      <w:lvlText w:val="%6"/>
      <w:lvlJc w:val="left"/>
      <w:pPr>
        <w:ind w:left="1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E4382">
      <w:start w:val="1"/>
      <w:numFmt w:val="decimal"/>
      <w:lvlText w:val="%7"/>
      <w:lvlJc w:val="left"/>
      <w:pPr>
        <w:ind w:left="1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223306">
      <w:start w:val="1"/>
      <w:numFmt w:val="lowerLetter"/>
      <w:lvlText w:val="%8"/>
      <w:lvlJc w:val="left"/>
      <w:pPr>
        <w:ind w:left="1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49602">
      <w:start w:val="1"/>
      <w:numFmt w:val="lowerRoman"/>
      <w:lvlText w:val="%9"/>
      <w:lvlJc w:val="left"/>
      <w:pPr>
        <w:ind w:left="1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1F9221F"/>
    <w:multiLevelType w:val="hybridMultilevel"/>
    <w:tmpl w:val="4F364AC4"/>
    <w:lvl w:ilvl="0" w:tplc="CE60BF2E">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7C414A">
      <w:start w:val="1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36B3CC">
      <w:start w:val="1"/>
      <w:numFmt w:val="lowerRoman"/>
      <w:lvlText w:val="%3"/>
      <w:lvlJc w:val="left"/>
      <w:pPr>
        <w:ind w:left="9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29472">
      <w:start w:val="1"/>
      <w:numFmt w:val="decimal"/>
      <w:lvlText w:val="%4"/>
      <w:lvlJc w:val="left"/>
      <w:pPr>
        <w:ind w:left="10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2B0D6">
      <w:start w:val="1"/>
      <w:numFmt w:val="lowerLetter"/>
      <w:lvlText w:val="%5"/>
      <w:lvlJc w:val="left"/>
      <w:pPr>
        <w:ind w:left="11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0EAD8">
      <w:start w:val="1"/>
      <w:numFmt w:val="lowerRoman"/>
      <w:lvlText w:val="%6"/>
      <w:lvlJc w:val="left"/>
      <w:pPr>
        <w:ind w:left="11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781F48">
      <w:start w:val="1"/>
      <w:numFmt w:val="decimal"/>
      <w:lvlText w:val="%7"/>
      <w:lvlJc w:val="left"/>
      <w:pPr>
        <w:ind w:left="12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34BBAA">
      <w:start w:val="1"/>
      <w:numFmt w:val="lowerLetter"/>
      <w:lvlText w:val="%8"/>
      <w:lvlJc w:val="left"/>
      <w:pPr>
        <w:ind w:left="13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8EABA">
      <w:start w:val="1"/>
      <w:numFmt w:val="lowerRoman"/>
      <w:lvlText w:val="%9"/>
      <w:lvlJc w:val="left"/>
      <w:pPr>
        <w:ind w:left="14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4C87A73"/>
    <w:multiLevelType w:val="hybridMultilevel"/>
    <w:tmpl w:val="AC0A978E"/>
    <w:lvl w:ilvl="0" w:tplc="8B20D3AC">
      <w:start w:val="1"/>
      <w:numFmt w:val="arabicAlpha"/>
      <w:lvlText w:val="%1"/>
      <w:lvlJc w:val="left"/>
      <w:pPr>
        <w:ind w:left="1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E5FBE">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CA4ECC">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A14DC">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4B234">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CC7FE">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30D99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6D7D6">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AA3D20">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E20F0A"/>
    <w:multiLevelType w:val="hybridMultilevel"/>
    <w:tmpl w:val="63D8B38A"/>
    <w:lvl w:ilvl="0" w:tplc="4D7041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AC8D0">
      <w:start w:val="294"/>
      <w:numFmt w:val="decimal"/>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506D08">
      <w:start w:val="1"/>
      <w:numFmt w:val="lowerRoman"/>
      <w:lvlText w:val="%3"/>
      <w:lvlJc w:val="left"/>
      <w:pPr>
        <w:ind w:left="9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46A4A">
      <w:start w:val="1"/>
      <w:numFmt w:val="decimal"/>
      <w:lvlText w:val="%4"/>
      <w:lvlJc w:val="left"/>
      <w:pPr>
        <w:ind w:left="10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B47356">
      <w:start w:val="1"/>
      <w:numFmt w:val="lowerLetter"/>
      <w:lvlText w:val="%5"/>
      <w:lvlJc w:val="left"/>
      <w:pPr>
        <w:ind w:left="110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3445BC">
      <w:start w:val="1"/>
      <w:numFmt w:val="lowerRoman"/>
      <w:lvlText w:val="%6"/>
      <w:lvlJc w:val="left"/>
      <w:pPr>
        <w:ind w:left="117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2C72EE">
      <w:start w:val="1"/>
      <w:numFmt w:val="decimal"/>
      <w:lvlText w:val="%7"/>
      <w:lvlJc w:val="left"/>
      <w:pPr>
        <w:ind w:left="124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E36AA">
      <w:start w:val="1"/>
      <w:numFmt w:val="lowerLetter"/>
      <w:lvlText w:val="%8"/>
      <w:lvlJc w:val="left"/>
      <w:pPr>
        <w:ind w:left="13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C4D52">
      <w:start w:val="1"/>
      <w:numFmt w:val="lowerRoman"/>
      <w:lvlText w:val="%9"/>
      <w:lvlJc w:val="left"/>
      <w:pPr>
        <w:ind w:left="13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8827A34"/>
    <w:multiLevelType w:val="hybridMultilevel"/>
    <w:tmpl w:val="01A457E6"/>
    <w:lvl w:ilvl="0" w:tplc="8ABA8C84">
      <w:start w:val="1"/>
      <w:numFmt w:val="arabicAlpha"/>
      <w:lvlText w:val="%1"/>
      <w:lvlJc w:val="left"/>
      <w:pPr>
        <w:ind w:left="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E3B54">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0CB1C8">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EC282">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38FB7A">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E6CDFA">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807D8">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604C2">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6E5E02">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8EF384A"/>
    <w:multiLevelType w:val="hybridMultilevel"/>
    <w:tmpl w:val="8032941C"/>
    <w:lvl w:ilvl="0" w:tplc="7D42DBB8">
      <w:start w:val="1"/>
      <w:numFmt w:val="arabicAlpha"/>
      <w:lvlText w:val="%1"/>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EC2354">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41FA6">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0E064">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16A1C2">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67000">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6EDE50">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BA3EE0">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B46C12">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A783477"/>
    <w:multiLevelType w:val="hybridMultilevel"/>
    <w:tmpl w:val="FFD2AC40"/>
    <w:lvl w:ilvl="0" w:tplc="AD3ECFCC">
      <w:start w:val="27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F43D90">
      <w:start w:val="1"/>
      <w:numFmt w:val="lowerLetter"/>
      <w:lvlText w:val="%2"/>
      <w:lvlJc w:val="left"/>
      <w:pPr>
        <w:ind w:left="9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FE07B2">
      <w:start w:val="1"/>
      <w:numFmt w:val="lowerRoman"/>
      <w:lvlText w:val="%3"/>
      <w:lvlJc w:val="left"/>
      <w:pPr>
        <w:ind w:left="10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07218">
      <w:start w:val="1"/>
      <w:numFmt w:val="decimal"/>
      <w:lvlText w:val="%4"/>
      <w:lvlJc w:val="left"/>
      <w:pPr>
        <w:ind w:left="11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E51DE">
      <w:start w:val="1"/>
      <w:numFmt w:val="lowerLetter"/>
      <w:lvlText w:val="%5"/>
      <w:lvlJc w:val="left"/>
      <w:pPr>
        <w:ind w:left="11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00BFA">
      <w:start w:val="1"/>
      <w:numFmt w:val="lowerRoman"/>
      <w:lvlText w:val="%6"/>
      <w:lvlJc w:val="left"/>
      <w:pPr>
        <w:ind w:left="12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AC5C14">
      <w:start w:val="1"/>
      <w:numFmt w:val="decimal"/>
      <w:lvlText w:val="%7"/>
      <w:lvlJc w:val="left"/>
      <w:pPr>
        <w:ind w:left="13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C18E6">
      <w:start w:val="1"/>
      <w:numFmt w:val="lowerLetter"/>
      <w:lvlText w:val="%8"/>
      <w:lvlJc w:val="left"/>
      <w:pPr>
        <w:ind w:left="13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4360C">
      <w:start w:val="1"/>
      <w:numFmt w:val="lowerRoman"/>
      <w:lvlText w:val="%9"/>
      <w:lvlJc w:val="left"/>
      <w:pPr>
        <w:ind w:left="14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B0C5C8B"/>
    <w:multiLevelType w:val="hybridMultilevel"/>
    <w:tmpl w:val="2BD28C5A"/>
    <w:lvl w:ilvl="0" w:tplc="C6729E5E">
      <w:start w:val="1"/>
      <w:numFmt w:val="arabicAlpha"/>
      <w:lvlText w:val="%1-"/>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D43010">
      <w:start w:val="13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0A968">
      <w:start w:val="1"/>
      <w:numFmt w:val="lowerRoman"/>
      <w:lvlText w:val="%3"/>
      <w:lvlJc w:val="left"/>
      <w:pPr>
        <w:ind w:left="9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8D1A6">
      <w:start w:val="1"/>
      <w:numFmt w:val="decimal"/>
      <w:lvlText w:val="%4"/>
      <w:lvlJc w:val="left"/>
      <w:pPr>
        <w:ind w:left="10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58D752">
      <w:start w:val="1"/>
      <w:numFmt w:val="lowerLetter"/>
      <w:lvlText w:val="%5"/>
      <w:lvlJc w:val="left"/>
      <w:pPr>
        <w:ind w:left="11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AC9E60">
      <w:start w:val="1"/>
      <w:numFmt w:val="lowerRoman"/>
      <w:lvlText w:val="%6"/>
      <w:lvlJc w:val="left"/>
      <w:pPr>
        <w:ind w:left="11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EA57A6">
      <w:start w:val="1"/>
      <w:numFmt w:val="decimal"/>
      <w:lvlText w:val="%7"/>
      <w:lvlJc w:val="left"/>
      <w:pPr>
        <w:ind w:left="12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22966">
      <w:start w:val="1"/>
      <w:numFmt w:val="lowerLetter"/>
      <w:lvlText w:val="%8"/>
      <w:lvlJc w:val="left"/>
      <w:pPr>
        <w:ind w:left="131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6F30C">
      <w:start w:val="1"/>
      <w:numFmt w:val="lowerRoman"/>
      <w:lvlText w:val="%9"/>
      <w:lvlJc w:val="left"/>
      <w:pPr>
        <w:ind w:left="138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CA568F"/>
    <w:multiLevelType w:val="hybridMultilevel"/>
    <w:tmpl w:val="CB32CF84"/>
    <w:lvl w:ilvl="0" w:tplc="6FACB182">
      <w:start w:val="22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26BCE">
      <w:start w:val="1"/>
      <w:numFmt w:val="lowerLetter"/>
      <w:lvlText w:val="%2"/>
      <w:lvlJc w:val="left"/>
      <w:pPr>
        <w:ind w:left="9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CA126">
      <w:start w:val="1"/>
      <w:numFmt w:val="lowerRoman"/>
      <w:lvlText w:val="%3"/>
      <w:lvlJc w:val="left"/>
      <w:pPr>
        <w:ind w:left="10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E6566">
      <w:start w:val="1"/>
      <w:numFmt w:val="decimal"/>
      <w:lvlText w:val="%4"/>
      <w:lvlJc w:val="left"/>
      <w:pPr>
        <w:ind w:left="11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8462C6">
      <w:start w:val="1"/>
      <w:numFmt w:val="lowerLetter"/>
      <w:lvlText w:val="%5"/>
      <w:lvlJc w:val="left"/>
      <w:pPr>
        <w:ind w:left="11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4162C">
      <w:start w:val="1"/>
      <w:numFmt w:val="lowerRoman"/>
      <w:lvlText w:val="%6"/>
      <w:lvlJc w:val="left"/>
      <w:pPr>
        <w:ind w:left="12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94224A">
      <w:start w:val="1"/>
      <w:numFmt w:val="decimal"/>
      <w:lvlText w:val="%7"/>
      <w:lvlJc w:val="left"/>
      <w:pPr>
        <w:ind w:left="13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308176">
      <w:start w:val="1"/>
      <w:numFmt w:val="lowerLetter"/>
      <w:lvlText w:val="%8"/>
      <w:lvlJc w:val="left"/>
      <w:pPr>
        <w:ind w:left="13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BE013C">
      <w:start w:val="1"/>
      <w:numFmt w:val="lowerRoman"/>
      <w:lvlText w:val="%9"/>
      <w:lvlJc w:val="left"/>
      <w:pPr>
        <w:ind w:left="14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2955A19"/>
    <w:multiLevelType w:val="hybridMultilevel"/>
    <w:tmpl w:val="6B6217BC"/>
    <w:lvl w:ilvl="0" w:tplc="EDCAE2C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474D8">
      <w:start w:val="1"/>
      <w:numFmt w:val="bullet"/>
      <w:lvlRestart w:val="0"/>
      <w:lvlText w:val="-"/>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EBAD6">
      <w:start w:val="1"/>
      <w:numFmt w:val="bullet"/>
      <w:lvlText w:val="▪"/>
      <w:lvlJc w:val="left"/>
      <w:pPr>
        <w:ind w:left="10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F646AC">
      <w:start w:val="1"/>
      <w:numFmt w:val="bullet"/>
      <w:lvlText w:val="•"/>
      <w:lvlJc w:val="left"/>
      <w:pPr>
        <w:ind w:left="10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0E1322">
      <w:start w:val="1"/>
      <w:numFmt w:val="bullet"/>
      <w:lvlText w:val="o"/>
      <w:lvlJc w:val="left"/>
      <w:pPr>
        <w:ind w:left="1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81950">
      <w:start w:val="1"/>
      <w:numFmt w:val="bullet"/>
      <w:lvlText w:val="▪"/>
      <w:lvlJc w:val="left"/>
      <w:pPr>
        <w:ind w:left="1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8205A4">
      <w:start w:val="1"/>
      <w:numFmt w:val="bullet"/>
      <w:lvlText w:val="•"/>
      <w:lvlJc w:val="left"/>
      <w:pPr>
        <w:ind w:left="1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4BA0E">
      <w:start w:val="1"/>
      <w:numFmt w:val="bullet"/>
      <w:lvlText w:val="o"/>
      <w:lvlJc w:val="left"/>
      <w:pPr>
        <w:ind w:left="1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2616DE">
      <w:start w:val="1"/>
      <w:numFmt w:val="bullet"/>
      <w:lvlText w:val="▪"/>
      <w:lvlJc w:val="left"/>
      <w:pPr>
        <w:ind w:left="1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6D74680"/>
    <w:multiLevelType w:val="hybridMultilevel"/>
    <w:tmpl w:val="DD06E1EC"/>
    <w:lvl w:ilvl="0" w:tplc="D1B46436">
      <w:start w:val="174"/>
      <w:numFmt w:val="decimal"/>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B22FFDC">
      <w:start w:val="1"/>
      <w:numFmt w:val="lowerLetter"/>
      <w:lvlText w:val="%2"/>
      <w:lvlJc w:val="left"/>
      <w:pPr>
        <w:ind w:left="95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714E864">
      <w:start w:val="1"/>
      <w:numFmt w:val="lowerRoman"/>
      <w:lvlText w:val="%3"/>
      <w:lvlJc w:val="left"/>
      <w:pPr>
        <w:ind w:left="102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9628BE">
      <w:start w:val="1"/>
      <w:numFmt w:val="decimal"/>
      <w:lvlText w:val="%4"/>
      <w:lvlJc w:val="left"/>
      <w:pPr>
        <w:ind w:left="109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E0B492">
      <w:start w:val="1"/>
      <w:numFmt w:val="lowerLetter"/>
      <w:lvlText w:val="%5"/>
      <w:lvlJc w:val="left"/>
      <w:pPr>
        <w:ind w:left="116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7045E76">
      <w:start w:val="1"/>
      <w:numFmt w:val="lowerRoman"/>
      <w:lvlText w:val="%6"/>
      <w:lvlJc w:val="left"/>
      <w:pPr>
        <w:ind w:left="124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1A6D7C">
      <w:start w:val="1"/>
      <w:numFmt w:val="decimal"/>
      <w:lvlText w:val="%7"/>
      <w:lvlJc w:val="left"/>
      <w:pPr>
        <w:ind w:left="131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D3EF3EE">
      <w:start w:val="1"/>
      <w:numFmt w:val="lowerLetter"/>
      <w:lvlText w:val="%8"/>
      <w:lvlJc w:val="left"/>
      <w:pPr>
        <w:ind w:left="138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FAE7A38">
      <w:start w:val="1"/>
      <w:numFmt w:val="lowerRoman"/>
      <w:lvlText w:val="%9"/>
      <w:lvlJc w:val="left"/>
      <w:pPr>
        <w:ind w:left="145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9B428A3"/>
    <w:multiLevelType w:val="hybridMultilevel"/>
    <w:tmpl w:val="615EAA26"/>
    <w:lvl w:ilvl="0" w:tplc="06EE5012">
      <w:start w:val="73"/>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C346A">
      <w:start w:val="1"/>
      <w:numFmt w:val="lowerLetter"/>
      <w:lvlText w:val="%2"/>
      <w:lvlJc w:val="left"/>
      <w:pPr>
        <w:ind w:left="9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AA8D14">
      <w:start w:val="1"/>
      <w:numFmt w:val="lowerRoman"/>
      <w:lvlText w:val="%3"/>
      <w:lvlJc w:val="left"/>
      <w:pPr>
        <w:ind w:left="10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089192">
      <w:start w:val="1"/>
      <w:numFmt w:val="decimal"/>
      <w:lvlText w:val="%4"/>
      <w:lvlJc w:val="left"/>
      <w:pPr>
        <w:ind w:left="1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62F06E">
      <w:start w:val="1"/>
      <w:numFmt w:val="lowerLetter"/>
      <w:lvlText w:val="%5"/>
      <w:lvlJc w:val="left"/>
      <w:pPr>
        <w:ind w:left="1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CA68DE">
      <w:start w:val="1"/>
      <w:numFmt w:val="lowerRoman"/>
      <w:lvlText w:val="%6"/>
      <w:lvlJc w:val="left"/>
      <w:pPr>
        <w:ind w:left="1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000E8">
      <w:start w:val="1"/>
      <w:numFmt w:val="decimal"/>
      <w:lvlText w:val="%7"/>
      <w:lvlJc w:val="left"/>
      <w:pPr>
        <w:ind w:left="1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243CC">
      <w:start w:val="1"/>
      <w:numFmt w:val="lowerLetter"/>
      <w:lvlText w:val="%8"/>
      <w:lvlJc w:val="left"/>
      <w:pPr>
        <w:ind w:left="1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5A16C0">
      <w:start w:val="1"/>
      <w:numFmt w:val="lowerRoman"/>
      <w:lvlText w:val="%9"/>
      <w:lvlJc w:val="left"/>
      <w:pPr>
        <w:ind w:left="1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A134B71"/>
    <w:multiLevelType w:val="hybridMultilevel"/>
    <w:tmpl w:val="01E28652"/>
    <w:lvl w:ilvl="0" w:tplc="7D442330">
      <w:start w:val="9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B87C46">
      <w:start w:val="1"/>
      <w:numFmt w:val="lowerLetter"/>
      <w:lvlText w:val="%2"/>
      <w:lvlJc w:val="left"/>
      <w:pPr>
        <w:ind w:left="9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A260C">
      <w:start w:val="1"/>
      <w:numFmt w:val="lowerRoman"/>
      <w:lvlText w:val="%3"/>
      <w:lvlJc w:val="left"/>
      <w:pPr>
        <w:ind w:left="103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E6424">
      <w:start w:val="1"/>
      <w:numFmt w:val="decimal"/>
      <w:lvlText w:val="%4"/>
      <w:lvlJc w:val="left"/>
      <w:pPr>
        <w:ind w:left="111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4070E">
      <w:start w:val="1"/>
      <w:numFmt w:val="lowerLetter"/>
      <w:lvlText w:val="%5"/>
      <w:lvlJc w:val="left"/>
      <w:pPr>
        <w:ind w:left="11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8CB8A">
      <w:start w:val="1"/>
      <w:numFmt w:val="lowerRoman"/>
      <w:lvlText w:val="%6"/>
      <w:lvlJc w:val="left"/>
      <w:pPr>
        <w:ind w:left="125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8285EC">
      <w:start w:val="1"/>
      <w:numFmt w:val="decimal"/>
      <w:lvlText w:val="%7"/>
      <w:lvlJc w:val="left"/>
      <w:pPr>
        <w:ind w:left="13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668A92">
      <w:start w:val="1"/>
      <w:numFmt w:val="lowerLetter"/>
      <w:lvlText w:val="%8"/>
      <w:lvlJc w:val="left"/>
      <w:pPr>
        <w:ind w:left="13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2C702">
      <w:start w:val="1"/>
      <w:numFmt w:val="lowerRoman"/>
      <w:lvlText w:val="%9"/>
      <w:lvlJc w:val="left"/>
      <w:pPr>
        <w:ind w:left="14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21160C0"/>
    <w:multiLevelType w:val="hybridMultilevel"/>
    <w:tmpl w:val="FC3AD2FA"/>
    <w:lvl w:ilvl="0" w:tplc="5F441A8A">
      <w:start w:val="65"/>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61A22">
      <w:start w:val="1"/>
      <w:numFmt w:val="lowerLetter"/>
      <w:lvlText w:val="%2"/>
      <w:lvlJc w:val="left"/>
      <w:pPr>
        <w:ind w:left="9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24FDC0">
      <w:start w:val="1"/>
      <w:numFmt w:val="lowerRoman"/>
      <w:lvlText w:val="%3"/>
      <w:lvlJc w:val="left"/>
      <w:pPr>
        <w:ind w:left="10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162DC0">
      <w:start w:val="1"/>
      <w:numFmt w:val="decimal"/>
      <w:lvlText w:val="%4"/>
      <w:lvlJc w:val="left"/>
      <w:pPr>
        <w:ind w:left="11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437A4">
      <w:start w:val="1"/>
      <w:numFmt w:val="lowerLetter"/>
      <w:lvlText w:val="%5"/>
      <w:lvlJc w:val="left"/>
      <w:pPr>
        <w:ind w:left="11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EF0EE">
      <w:start w:val="1"/>
      <w:numFmt w:val="lowerRoman"/>
      <w:lvlText w:val="%6"/>
      <w:lvlJc w:val="left"/>
      <w:pPr>
        <w:ind w:left="12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1C08FC">
      <w:start w:val="1"/>
      <w:numFmt w:val="decimal"/>
      <w:lvlText w:val="%7"/>
      <w:lvlJc w:val="left"/>
      <w:pPr>
        <w:ind w:left="13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68516">
      <w:start w:val="1"/>
      <w:numFmt w:val="lowerLetter"/>
      <w:lvlText w:val="%8"/>
      <w:lvlJc w:val="left"/>
      <w:pPr>
        <w:ind w:left="14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7C085E">
      <w:start w:val="1"/>
      <w:numFmt w:val="lowerRoman"/>
      <w:lvlText w:val="%9"/>
      <w:lvlJc w:val="left"/>
      <w:pPr>
        <w:ind w:left="14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27746B9"/>
    <w:multiLevelType w:val="hybridMultilevel"/>
    <w:tmpl w:val="C0E8059C"/>
    <w:lvl w:ilvl="0" w:tplc="8C58A646">
      <w:start w:val="1"/>
      <w:numFmt w:val="arabicAbjad"/>
      <w:lvlText w:val="%1-"/>
      <w:lvlJc w:val="left"/>
      <w:pPr>
        <w:ind w:left="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7A4282">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E61A2">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F2878E">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E2DAB6">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ED97E">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01C26">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8F030">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CFC70">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49C796D"/>
    <w:multiLevelType w:val="hybridMultilevel"/>
    <w:tmpl w:val="23F01994"/>
    <w:lvl w:ilvl="0" w:tplc="A0DE09E8">
      <w:start w:val="1"/>
      <w:numFmt w:val="arabicAbjad"/>
      <w:lvlText w:val="%1-"/>
      <w:lvlJc w:val="left"/>
      <w:pPr>
        <w:ind w:left="3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66930C">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A2EA6">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726A34">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204992">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744266">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01F4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03070">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07F3C">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76A1D6E"/>
    <w:multiLevelType w:val="hybridMultilevel"/>
    <w:tmpl w:val="9BD240C0"/>
    <w:lvl w:ilvl="0" w:tplc="51266FEA">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49096">
      <w:start w:val="244"/>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A3B4E">
      <w:start w:val="1"/>
      <w:numFmt w:val="lowerRoman"/>
      <w:lvlText w:val="%3"/>
      <w:lvlJc w:val="left"/>
      <w:pPr>
        <w:ind w:left="9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0781A">
      <w:start w:val="1"/>
      <w:numFmt w:val="decimal"/>
      <w:lvlText w:val="%4"/>
      <w:lvlJc w:val="left"/>
      <w:pPr>
        <w:ind w:left="10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68A80C">
      <w:start w:val="1"/>
      <w:numFmt w:val="lowerLetter"/>
      <w:lvlText w:val="%5"/>
      <w:lvlJc w:val="left"/>
      <w:pPr>
        <w:ind w:left="11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366AA6">
      <w:start w:val="1"/>
      <w:numFmt w:val="lowerRoman"/>
      <w:lvlText w:val="%6"/>
      <w:lvlJc w:val="left"/>
      <w:pPr>
        <w:ind w:left="11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02F38">
      <w:start w:val="1"/>
      <w:numFmt w:val="decimal"/>
      <w:lvlText w:val="%7"/>
      <w:lvlJc w:val="left"/>
      <w:pPr>
        <w:ind w:left="12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8164A">
      <w:start w:val="1"/>
      <w:numFmt w:val="lowerLetter"/>
      <w:lvlText w:val="%8"/>
      <w:lvlJc w:val="left"/>
      <w:pPr>
        <w:ind w:left="13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545B94">
      <w:start w:val="1"/>
      <w:numFmt w:val="lowerRoman"/>
      <w:lvlText w:val="%9"/>
      <w:lvlJc w:val="left"/>
      <w:pPr>
        <w:ind w:left="13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80C765D"/>
    <w:multiLevelType w:val="hybridMultilevel"/>
    <w:tmpl w:val="1B829566"/>
    <w:lvl w:ilvl="0" w:tplc="13CCC28C">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6F6DC">
      <w:start w:val="249"/>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67068">
      <w:start w:val="1"/>
      <w:numFmt w:val="lowerRoman"/>
      <w:lvlText w:val="%3"/>
      <w:lvlJc w:val="left"/>
      <w:pPr>
        <w:ind w:left="9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6319A">
      <w:start w:val="1"/>
      <w:numFmt w:val="decimal"/>
      <w:lvlText w:val="%4"/>
      <w:lvlJc w:val="left"/>
      <w:pPr>
        <w:ind w:left="10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A82FA">
      <w:start w:val="1"/>
      <w:numFmt w:val="lowerLetter"/>
      <w:lvlText w:val="%5"/>
      <w:lvlJc w:val="left"/>
      <w:pPr>
        <w:ind w:left="1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F691B0">
      <w:start w:val="1"/>
      <w:numFmt w:val="lowerRoman"/>
      <w:lvlText w:val="%6"/>
      <w:lvlJc w:val="left"/>
      <w:pPr>
        <w:ind w:left="11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98D9FE">
      <w:start w:val="1"/>
      <w:numFmt w:val="decimal"/>
      <w:lvlText w:val="%7"/>
      <w:lvlJc w:val="left"/>
      <w:pPr>
        <w:ind w:left="12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02EC2">
      <w:start w:val="1"/>
      <w:numFmt w:val="lowerLetter"/>
      <w:lvlText w:val="%8"/>
      <w:lvlJc w:val="left"/>
      <w:pPr>
        <w:ind w:left="13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8FD3E">
      <w:start w:val="1"/>
      <w:numFmt w:val="lowerRoman"/>
      <w:lvlText w:val="%9"/>
      <w:lvlJc w:val="left"/>
      <w:pPr>
        <w:ind w:left="13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B125B9F"/>
    <w:multiLevelType w:val="hybridMultilevel"/>
    <w:tmpl w:val="75BAE7EE"/>
    <w:lvl w:ilvl="0" w:tplc="31863D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48BBE">
      <w:start w:val="310"/>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EA874">
      <w:start w:val="1"/>
      <w:numFmt w:val="lowerRoman"/>
      <w:lvlText w:val="%3"/>
      <w:lvlJc w:val="left"/>
      <w:pPr>
        <w:ind w:left="9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29944">
      <w:start w:val="1"/>
      <w:numFmt w:val="decimal"/>
      <w:lvlText w:val="%4"/>
      <w:lvlJc w:val="left"/>
      <w:pPr>
        <w:ind w:left="10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0B034">
      <w:start w:val="1"/>
      <w:numFmt w:val="lowerLetter"/>
      <w:lvlText w:val="%5"/>
      <w:lvlJc w:val="left"/>
      <w:pPr>
        <w:ind w:left="11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68511C">
      <w:start w:val="1"/>
      <w:numFmt w:val="lowerRoman"/>
      <w:lvlText w:val="%6"/>
      <w:lvlJc w:val="left"/>
      <w:pPr>
        <w:ind w:left="11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9ED4C6">
      <w:start w:val="1"/>
      <w:numFmt w:val="decimal"/>
      <w:lvlText w:val="%7"/>
      <w:lvlJc w:val="left"/>
      <w:pPr>
        <w:ind w:left="12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EE3EC">
      <w:start w:val="1"/>
      <w:numFmt w:val="lowerLetter"/>
      <w:lvlText w:val="%8"/>
      <w:lvlJc w:val="left"/>
      <w:pPr>
        <w:ind w:left="13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EE28C8">
      <w:start w:val="1"/>
      <w:numFmt w:val="lowerRoman"/>
      <w:lvlText w:val="%9"/>
      <w:lvlJc w:val="left"/>
      <w:pPr>
        <w:ind w:left="13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CCE7798"/>
    <w:multiLevelType w:val="hybridMultilevel"/>
    <w:tmpl w:val="8ADED776"/>
    <w:lvl w:ilvl="0" w:tplc="71C064CA">
      <w:start w:val="1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663DC">
      <w:start w:val="1"/>
      <w:numFmt w:val="lowerLetter"/>
      <w:lvlText w:val="%2"/>
      <w:lvlJc w:val="left"/>
      <w:pPr>
        <w:ind w:left="9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908D58">
      <w:start w:val="1"/>
      <w:numFmt w:val="lowerRoman"/>
      <w:lvlText w:val="%3"/>
      <w:lvlJc w:val="left"/>
      <w:pPr>
        <w:ind w:left="10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A08074">
      <w:start w:val="1"/>
      <w:numFmt w:val="decimal"/>
      <w:lvlText w:val="%4"/>
      <w:lvlJc w:val="left"/>
      <w:pPr>
        <w:ind w:left="10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C6DF4A">
      <w:start w:val="1"/>
      <w:numFmt w:val="lowerLetter"/>
      <w:lvlText w:val="%5"/>
      <w:lvlJc w:val="left"/>
      <w:pPr>
        <w:ind w:left="11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D65CA8">
      <w:start w:val="1"/>
      <w:numFmt w:val="lowerRoman"/>
      <w:lvlText w:val="%6"/>
      <w:lvlJc w:val="left"/>
      <w:pPr>
        <w:ind w:left="12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C4D8E6">
      <w:start w:val="1"/>
      <w:numFmt w:val="decimal"/>
      <w:lvlText w:val="%7"/>
      <w:lvlJc w:val="left"/>
      <w:pPr>
        <w:ind w:left="13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2281C">
      <w:start w:val="1"/>
      <w:numFmt w:val="lowerLetter"/>
      <w:lvlText w:val="%8"/>
      <w:lvlJc w:val="left"/>
      <w:pPr>
        <w:ind w:left="138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D8CAB8">
      <w:start w:val="1"/>
      <w:numFmt w:val="lowerRoman"/>
      <w:lvlText w:val="%9"/>
      <w:lvlJc w:val="left"/>
      <w:pPr>
        <w:ind w:left="14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CDF778A"/>
    <w:multiLevelType w:val="hybridMultilevel"/>
    <w:tmpl w:val="7B2263A4"/>
    <w:lvl w:ilvl="0" w:tplc="EC483804">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5F68">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07156">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C202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3E2D50">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45912">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A31D6">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48752">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09A60">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0037B2E"/>
    <w:multiLevelType w:val="hybridMultilevel"/>
    <w:tmpl w:val="D79AE2E6"/>
    <w:lvl w:ilvl="0" w:tplc="3B12A126">
      <w:start w:val="366"/>
      <w:numFmt w:val="decimal"/>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CC916">
      <w:start w:val="1"/>
      <w:numFmt w:val="lowerLetter"/>
      <w:lvlText w:val="%2"/>
      <w:lvlJc w:val="left"/>
      <w:pPr>
        <w:ind w:left="9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C210A8">
      <w:start w:val="1"/>
      <w:numFmt w:val="lowerRoman"/>
      <w:lvlText w:val="%3"/>
      <w:lvlJc w:val="left"/>
      <w:pPr>
        <w:ind w:left="10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AC58C">
      <w:start w:val="1"/>
      <w:numFmt w:val="decimal"/>
      <w:lvlText w:val="%4"/>
      <w:lvlJc w:val="left"/>
      <w:pPr>
        <w:ind w:left="11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CFCB4">
      <w:start w:val="1"/>
      <w:numFmt w:val="lowerLetter"/>
      <w:lvlText w:val="%5"/>
      <w:lvlJc w:val="left"/>
      <w:pPr>
        <w:ind w:left="11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47ABC">
      <w:start w:val="1"/>
      <w:numFmt w:val="lowerRoman"/>
      <w:lvlText w:val="%6"/>
      <w:lvlJc w:val="left"/>
      <w:pPr>
        <w:ind w:left="12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A8448">
      <w:start w:val="1"/>
      <w:numFmt w:val="decimal"/>
      <w:lvlText w:val="%7"/>
      <w:lvlJc w:val="left"/>
      <w:pPr>
        <w:ind w:left="13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CD6BC">
      <w:start w:val="1"/>
      <w:numFmt w:val="lowerLetter"/>
      <w:lvlText w:val="%8"/>
      <w:lvlJc w:val="left"/>
      <w:pPr>
        <w:ind w:left="13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9E4148">
      <w:start w:val="1"/>
      <w:numFmt w:val="lowerRoman"/>
      <w:lvlText w:val="%9"/>
      <w:lvlJc w:val="left"/>
      <w:pPr>
        <w:ind w:left="14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4692CE9"/>
    <w:multiLevelType w:val="hybridMultilevel"/>
    <w:tmpl w:val="5BAAFD1C"/>
    <w:lvl w:ilvl="0" w:tplc="A314BC4A">
      <w:start w:val="1"/>
      <w:numFmt w:val="arabicAlpha"/>
      <w:lvlText w:val="%1-"/>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619D0">
      <w:start w:val="128"/>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EA672">
      <w:start w:val="1"/>
      <w:numFmt w:val="lowerRoman"/>
      <w:lvlText w:val="%3"/>
      <w:lvlJc w:val="left"/>
      <w:pPr>
        <w:ind w:left="9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8D84A">
      <w:start w:val="1"/>
      <w:numFmt w:val="decimal"/>
      <w:lvlText w:val="%4"/>
      <w:lvlJc w:val="left"/>
      <w:pPr>
        <w:ind w:left="10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A8F38">
      <w:start w:val="1"/>
      <w:numFmt w:val="lowerLetter"/>
      <w:lvlText w:val="%5"/>
      <w:lvlJc w:val="left"/>
      <w:pPr>
        <w:ind w:left="1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64E00">
      <w:start w:val="1"/>
      <w:numFmt w:val="lowerRoman"/>
      <w:lvlText w:val="%6"/>
      <w:lvlJc w:val="left"/>
      <w:pPr>
        <w:ind w:left="11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F08344">
      <w:start w:val="1"/>
      <w:numFmt w:val="decimal"/>
      <w:lvlText w:val="%7"/>
      <w:lvlJc w:val="left"/>
      <w:pPr>
        <w:ind w:left="12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EA007E">
      <w:start w:val="1"/>
      <w:numFmt w:val="lowerLetter"/>
      <w:lvlText w:val="%8"/>
      <w:lvlJc w:val="left"/>
      <w:pPr>
        <w:ind w:left="13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CED7EC">
      <w:start w:val="1"/>
      <w:numFmt w:val="lowerRoman"/>
      <w:lvlText w:val="%9"/>
      <w:lvlJc w:val="left"/>
      <w:pPr>
        <w:ind w:left="13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57B40BA"/>
    <w:multiLevelType w:val="hybridMultilevel"/>
    <w:tmpl w:val="DEE2337C"/>
    <w:lvl w:ilvl="0" w:tplc="76A86C8A">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25FD6">
      <w:start w:val="1"/>
      <w:numFmt w:val="bullet"/>
      <w:lvlText w:val="o"/>
      <w:lvlJc w:val="left"/>
      <w:pPr>
        <w:ind w:left="1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66238">
      <w:start w:val="1"/>
      <w:numFmt w:val="bullet"/>
      <w:lvlText w:val="▪"/>
      <w:lvlJc w:val="left"/>
      <w:pPr>
        <w:ind w:left="1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E2F26">
      <w:start w:val="1"/>
      <w:numFmt w:val="bullet"/>
      <w:lvlText w:val="•"/>
      <w:lvlJc w:val="left"/>
      <w:pPr>
        <w:ind w:left="2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0983A">
      <w:start w:val="1"/>
      <w:numFmt w:val="bullet"/>
      <w:lvlText w:val="o"/>
      <w:lvlJc w:val="left"/>
      <w:pPr>
        <w:ind w:left="3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E05DC6">
      <w:start w:val="1"/>
      <w:numFmt w:val="bullet"/>
      <w:lvlText w:val="▪"/>
      <w:lvlJc w:val="left"/>
      <w:pPr>
        <w:ind w:left="4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6AA06E">
      <w:start w:val="1"/>
      <w:numFmt w:val="bullet"/>
      <w:lvlText w:val="•"/>
      <w:lvlJc w:val="left"/>
      <w:pPr>
        <w:ind w:left="4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80798A">
      <w:start w:val="1"/>
      <w:numFmt w:val="bullet"/>
      <w:lvlText w:val="o"/>
      <w:lvlJc w:val="left"/>
      <w:pPr>
        <w:ind w:left="5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C252B4">
      <w:start w:val="1"/>
      <w:numFmt w:val="bullet"/>
      <w:lvlText w:val="▪"/>
      <w:lvlJc w:val="left"/>
      <w:pPr>
        <w:ind w:left="6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58835E9"/>
    <w:multiLevelType w:val="hybridMultilevel"/>
    <w:tmpl w:val="E33E6C8A"/>
    <w:lvl w:ilvl="0" w:tplc="64EAC52A">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9EE850">
      <w:start w:val="1"/>
      <w:numFmt w:val="bullet"/>
      <w:lvlText w:val="o"/>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6BCD2">
      <w:start w:val="1"/>
      <w:numFmt w:val="bullet"/>
      <w:lvlText w:val="▪"/>
      <w:lvlJc w:val="left"/>
      <w:pPr>
        <w:ind w:left="1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6EE7E">
      <w:start w:val="1"/>
      <w:numFmt w:val="bullet"/>
      <w:lvlText w:val="•"/>
      <w:lvlJc w:val="left"/>
      <w:pPr>
        <w:ind w:left="2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EE8DCC">
      <w:start w:val="1"/>
      <w:numFmt w:val="bullet"/>
      <w:lvlText w:val="o"/>
      <w:lvlJc w:val="left"/>
      <w:pPr>
        <w:ind w:left="3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2CA46E">
      <w:start w:val="1"/>
      <w:numFmt w:val="bullet"/>
      <w:lvlText w:val="▪"/>
      <w:lvlJc w:val="left"/>
      <w:pPr>
        <w:ind w:left="4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62DA4">
      <w:start w:val="1"/>
      <w:numFmt w:val="bullet"/>
      <w:lvlText w:val="•"/>
      <w:lvlJc w:val="left"/>
      <w:pPr>
        <w:ind w:left="4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6825A">
      <w:start w:val="1"/>
      <w:numFmt w:val="bullet"/>
      <w:lvlText w:val="o"/>
      <w:lvlJc w:val="left"/>
      <w:pPr>
        <w:ind w:left="5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4B66C">
      <w:start w:val="1"/>
      <w:numFmt w:val="bullet"/>
      <w:lvlText w:val="▪"/>
      <w:lvlJc w:val="left"/>
      <w:pPr>
        <w:ind w:left="6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5DA06E5"/>
    <w:multiLevelType w:val="hybridMultilevel"/>
    <w:tmpl w:val="51083830"/>
    <w:lvl w:ilvl="0" w:tplc="D220B42C">
      <w:start w:val="1"/>
      <w:numFmt w:val="arabicAlpha"/>
      <w:lvlText w:val="%1"/>
      <w:lvlJc w:val="left"/>
      <w:pPr>
        <w:ind w:left="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EDEB2">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7E4C0E">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04FFA">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4E28A">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4652A">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46B2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0AFADC">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E281B6">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7085176"/>
    <w:multiLevelType w:val="hybridMultilevel"/>
    <w:tmpl w:val="E97CFAEC"/>
    <w:lvl w:ilvl="0" w:tplc="C8A84760">
      <w:start w:val="1"/>
      <w:numFmt w:val="arabicAlpha"/>
      <w:lvlText w:val="%1"/>
      <w:lvlJc w:val="left"/>
      <w:pPr>
        <w:ind w:left="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E79C2">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EED658">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5207F0">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692A4">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6EF86">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ADF0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8C49A">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507456">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89673CE"/>
    <w:multiLevelType w:val="hybridMultilevel"/>
    <w:tmpl w:val="11F2EF68"/>
    <w:lvl w:ilvl="0" w:tplc="E910D07A">
      <w:start w:val="1"/>
      <w:numFmt w:val="arabicAlpha"/>
      <w:lvlText w:val="%1"/>
      <w:lvlJc w:val="left"/>
      <w:pPr>
        <w:ind w:left="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ED5D0">
      <w:start w:val="350"/>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AE8F6">
      <w:start w:val="1"/>
      <w:numFmt w:val="lowerRoman"/>
      <w:lvlText w:val="%3"/>
      <w:lvlJc w:val="left"/>
      <w:pPr>
        <w:ind w:left="9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01F7E">
      <w:start w:val="1"/>
      <w:numFmt w:val="decimal"/>
      <w:lvlText w:val="%4"/>
      <w:lvlJc w:val="left"/>
      <w:pPr>
        <w:ind w:left="10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4D26A">
      <w:start w:val="1"/>
      <w:numFmt w:val="lowerLetter"/>
      <w:lvlText w:val="%5"/>
      <w:lvlJc w:val="left"/>
      <w:pPr>
        <w:ind w:left="11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428CD0">
      <w:start w:val="1"/>
      <w:numFmt w:val="lowerRoman"/>
      <w:lvlText w:val="%6"/>
      <w:lvlJc w:val="left"/>
      <w:pPr>
        <w:ind w:left="11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0808F4">
      <w:start w:val="1"/>
      <w:numFmt w:val="decimal"/>
      <w:lvlText w:val="%7"/>
      <w:lvlJc w:val="left"/>
      <w:pPr>
        <w:ind w:left="12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DE8CE4">
      <w:start w:val="1"/>
      <w:numFmt w:val="lowerLetter"/>
      <w:lvlText w:val="%8"/>
      <w:lvlJc w:val="left"/>
      <w:pPr>
        <w:ind w:left="13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246E2">
      <w:start w:val="1"/>
      <w:numFmt w:val="lowerRoman"/>
      <w:lvlText w:val="%9"/>
      <w:lvlJc w:val="left"/>
      <w:pPr>
        <w:ind w:left="13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A0D25A7"/>
    <w:multiLevelType w:val="hybridMultilevel"/>
    <w:tmpl w:val="58FE8EE6"/>
    <w:lvl w:ilvl="0" w:tplc="839461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80603A">
      <w:start w:val="300"/>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651DA">
      <w:start w:val="1"/>
      <w:numFmt w:val="lowerRoman"/>
      <w:lvlText w:val="%3"/>
      <w:lvlJc w:val="left"/>
      <w:pPr>
        <w:ind w:left="9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208606">
      <w:start w:val="1"/>
      <w:numFmt w:val="decimal"/>
      <w:lvlText w:val="%4"/>
      <w:lvlJc w:val="left"/>
      <w:pPr>
        <w:ind w:left="10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CD6EA">
      <w:start w:val="1"/>
      <w:numFmt w:val="lowerLetter"/>
      <w:lvlText w:val="%5"/>
      <w:lvlJc w:val="left"/>
      <w:pPr>
        <w:ind w:left="11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7E9586">
      <w:start w:val="1"/>
      <w:numFmt w:val="lowerRoman"/>
      <w:lvlText w:val="%6"/>
      <w:lvlJc w:val="left"/>
      <w:pPr>
        <w:ind w:left="11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6FE60">
      <w:start w:val="1"/>
      <w:numFmt w:val="decimal"/>
      <w:lvlText w:val="%7"/>
      <w:lvlJc w:val="left"/>
      <w:pPr>
        <w:ind w:left="12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AE9708">
      <w:start w:val="1"/>
      <w:numFmt w:val="lowerLetter"/>
      <w:lvlText w:val="%8"/>
      <w:lvlJc w:val="left"/>
      <w:pPr>
        <w:ind w:left="13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2EA02">
      <w:start w:val="1"/>
      <w:numFmt w:val="lowerRoman"/>
      <w:lvlText w:val="%9"/>
      <w:lvlJc w:val="left"/>
      <w:pPr>
        <w:ind w:left="13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B8E4BDA"/>
    <w:multiLevelType w:val="hybridMultilevel"/>
    <w:tmpl w:val="646CE056"/>
    <w:lvl w:ilvl="0" w:tplc="D3BE9B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038A4">
      <w:start w:val="1"/>
      <w:numFmt w:val="lowerLetter"/>
      <w:lvlText w:val="%2"/>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707A56">
      <w:start w:val="159"/>
      <w:numFmt w:val="decimal"/>
      <w:lvlRestart w:val="0"/>
      <w:lvlText w:val="%3"/>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C4F12">
      <w:start w:val="1"/>
      <w:numFmt w:val="decimal"/>
      <w:lvlText w:val="%4"/>
      <w:lvlJc w:val="left"/>
      <w:pPr>
        <w:ind w:left="9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AE694">
      <w:start w:val="1"/>
      <w:numFmt w:val="lowerLetter"/>
      <w:lvlText w:val="%5"/>
      <w:lvlJc w:val="left"/>
      <w:pPr>
        <w:ind w:left="10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08F56">
      <w:start w:val="1"/>
      <w:numFmt w:val="lowerRoman"/>
      <w:lvlText w:val="%6"/>
      <w:lvlJc w:val="left"/>
      <w:pPr>
        <w:ind w:left="11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097EA">
      <w:start w:val="1"/>
      <w:numFmt w:val="decimal"/>
      <w:lvlText w:val="%7"/>
      <w:lvlJc w:val="left"/>
      <w:pPr>
        <w:ind w:left="11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A0666">
      <w:start w:val="1"/>
      <w:numFmt w:val="lowerLetter"/>
      <w:lvlText w:val="%8"/>
      <w:lvlJc w:val="left"/>
      <w:pPr>
        <w:ind w:left="12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BC2090">
      <w:start w:val="1"/>
      <w:numFmt w:val="lowerRoman"/>
      <w:lvlText w:val="%9"/>
      <w:lvlJc w:val="left"/>
      <w:pPr>
        <w:ind w:left="13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C12244B"/>
    <w:multiLevelType w:val="hybridMultilevel"/>
    <w:tmpl w:val="2528F2F2"/>
    <w:lvl w:ilvl="0" w:tplc="E0409FEA">
      <w:start w:val="24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49EC6">
      <w:start w:val="1"/>
      <w:numFmt w:val="lowerLetter"/>
      <w:lvlText w:val="%2"/>
      <w:lvlJc w:val="left"/>
      <w:pPr>
        <w:ind w:left="95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81C42">
      <w:start w:val="1"/>
      <w:numFmt w:val="lowerRoman"/>
      <w:lvlText w:val="%3"/>
      <w:lvlJc w:val="left"/>
      <w:pPr>
        <w:ind w:left="102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A1DFA">
      <w:start w:val="1"/>
      <w:numFmt w:val="decimal"/>
      <w:lvlText w:val="%4"/>
      <w:lvlJc w:val="left"/>
      <w:pPr>
        <w:ind w:left="109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509802">
      <w:start w:val="1"/>
      <w:numFmt w:val="lowerLetter"/>
      <w:lvlText w:val="%5"/>
      <w:lvlJc w:val="left"/>
      <w:pPr>
        <w:ind w:left="11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D07456">
      <w:start w:val="1"/>
      <w:numFmt w:val="lowerRoman"/>
      <w:lvlText w:val="%6"/>
      <w:lvlJc w:val="left"/>
      <w:pPr>
        <w:ind w:left="124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0ED518">
      <w:start w:val="1"/>
      <w:numFmt w:val="decimal"/>
      <w:lvlText w:val="%7"/>
      <w:lvlJc w:val="left"/>
      <w:pPr>
        <w:ind w:left="131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C4992">
      <w:start w:val="1"/>
      <w:numFmt w:val="lowerLetter"/>
      <w:lvlText w:val="%8"/>
      <w:lvlJc w:val="left"/>
      <w:pPr>
        <w:ind w:left="13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28734">
      <w:start w:val="1"/>
      <w:numFmt w:val="lowerRoman"/>
      <w:lvlText w:val="%9"/>
      <w:lvlJc w:val="left"/>
      <w:pPr>
        <w:ind w:left="14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CA51184"/>
    <w:multiLevelType w:val="hybridMultilevel"/>
    <w:tmpl w:val="57060318"/>
    <w:lvl w:ilvl="0" w:tplc="FEA0C2A6">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860DA">
      <w:start w:val="1"/>
      <w:numFmt w:val="bullet"/>
      <w:lvlText w:val="o"/>
      <w:lvlJc w:val="left"/>
      <w:pPr>
        <w:ind w:left="1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EDF72">
      <w:start w:val="1"/>
      <w:numFmt w:val="bullet"/>
      <w:lvlText w:val="▪"/>
      <w:lvlJc w:val="left"/>
      <w:pPr>
        <w:ind w:left="19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0C91FE">
      <w:start w:val="1"/>
      <w:numFmt w:val="bullet"/>
      <w:lvlText w:val="•"/>
      <w:lvlJc w:val="left"/>
      <w:pPr>
        <w:ind w:left="26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CB0FC">
      <w:start w:val="1"/>
      <w:numFmt w:val="bullet"/>
      <w:lvlText w:val="o"/>
      <w:lvlJc w:val="left"/>
      <w:pPr>
        <w:ind w:left="34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D8AABA">
      <w:start w:val="1"/>
      <w:numFmt w:val="bullet"/>
      <w:lvlText w:val="▪"/>
      <w:lvlJc w:val="left"/>
      <w:pPr>
        <w:ind w:left="4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66708">
      <w:start w:val="1"/>
      <w:numFmt w:val="bullet"/>
      <w:lvlText w:val="•"/>
      <w:lvlJc w:val="left"/>
      <w:pPr>
        <w:ind w:left="4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2651A">
      <w:start w:val="1"/>
      <w:numFmt w:val="bullet"/>
      <w:lvlText w:val="o"/>
      <w:lvlJc w:val="left"/>
      <w:pPr>
        <w:ind w:left="5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3E4F06">
      <w:start w:val="1"/>
      <w:numFmt w:val="bullet"/>
      <w:lvlText w:val="▪"/>
      <w:lvlJc w:val="left"/>
      <w:pPr>
        <w:ind w:left="6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1351D70"/>
    <w:multiLevelType w:val="hybridMultilevel"/>
    <w:tmpl w:val="FAD8EF28"/>
    <w:lvl w:ilvl="0" w:tplc="6C7418DA">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FA2CC0">
      <w:start w:val="357"/>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180E02">
      <w:start w:val="1"/>
      <w:numFmt w:val="lowerRoman"/>
      <w:lvlText w:val="%3"/>
      <w:lvlJc w:val="left"/>
      <w:pPr>
        <w:ind w:left="9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40CF8">
      <w:start w:val="1"/>
      <w:numFmt w:val="decimal"/>
      <w:lvlText w:val="%4"/>
      <w:lvlJc w:val="left"/>
      <w:pPr>
        <w:ind w:left="10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ECEF6A">
      <w:start w:val="1"/>
      <w:numFmt w:val="lowerLetter"/>
      <w:lvlText w:val="%5"/>
      <w:lvlJc w:val="left"/>
      <w:pPr>
        <w:ind w:left="1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6C6AB2">
      <w:start w:val="1"/>
      <w:numFmt w:val="lowerRoman"/>
      <w:lvlText w:val="%6"/>
      <w:lvlJc w:val="left"/>
      <w:pPr>
        <w:ind w:left="11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A1678">
      <w:start w:val="1"/>
      <w:numFmt w:val="decimal"/>
      <w:lvlText w:val="%7"/>
      <w:lvlJc w:val="left"/>
      <w:pPr>
        <w:ind w:left="12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44BC4">
      <w:start w:val="1"/>
      <w:numFmt w:val="lowerLetter"/>
      <w:lvlText w:val="%8"/>
      <w:lvlJc w:val="left"/>
      <w:pPr>
        <w:ind w:left="13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22E472">
      <w:start w:val="1"/>
      <w:numFmt w:val="lowerRoman"/>
      <w:lvlText w:val="%9"/>
      <w:lvlJc w:val="left"/>
      <w:pPr>
        <w:ind w:left="13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529027F5"/>
    <w:multiLevelType w:val="hybridMultilevel"/>
    <w:tmpl w:val="2376E97A"/>
    <w:lvl w:ilvl="0" w:tplc="AD94BBDA">
      <w:start w:val="1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58A9A2">
      <w:start w:val="1"/>
      <w:numFmt w:val="lowerLetter"/>
      <w:lvlText w:val="%2"/>
      <w:lvlJc w:val="left"/>
      <w:pPr>
        <w:ind w:left="9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0B448">
      <w:start w:val="1"/>
      <w:numFmt w:val="lowerRoman"/>
      <w:lvlText w:val="%3"/>
      <w:lvlJc w:val="left"/>
      <w:pPr>
        <w:ind w:left="102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0A8C1C">
      <w:start w:val="1"/>
      <w:numFmt w:val="decimal"/>
      <w:lvlText w:val="%4"/>
      <w:lvlJc w:val="left"/>
      <w:pPr>
        <w:ind w:left="110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417BA">
      <w:start w:val="1"/>
      <w:numFmt w:val="lowerLetter"/>
      <w:lvlText w:val="%5"/>
      <w:lvlJc w:val="left"/>
      <w:pPr>
        <w:ind w:left="117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26878">
      <w:start w:val="1"/>
      <w:numFmt w:val="lowerRoman"/>
      <w:lvlText w:val="%6"/>
      <w:lvlJc w:val="left"/>
      <w:pPr>
        <w:ind w:left="12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10F6D4">
      <w:start w:val="1"/>
      <w:numFmt w:val="decimal"/>
      <w:lvlText w:val="%7"/>
      <w:lvlJc w:val="left"/>
      <w:pPr>
        <w:ind w:left="13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0CEC60">
      <w:start w:val="1"/>
      <w:numFmt w:val="lowerLetter"/>
      <w:lvlText w:val="%8"/>
      <w:lvlJc w:val="left"/>
      <w:pPr>
        <w:ind w:left="13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A1AF4">
      <w:start w:val="1"/>
      <w:numFmt w:val="lowerRoman"/>
      <w:lvlText w:val="%9"/>
      <w:lvlJc w:val="left"/>
      <w:pPr>
        <w:ind w:left="14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2DC144C"/>
    <w:multiLevelType w:val="hybridMultilevel"/>
    <w:tmpl w:val="D1F42638"/>
    <w:lvl w:ilvl="0" w:tplc="A1F23EBE">
      <w:start w:val="1"/>
      <w:numFmt w:val="arabicAlpha"/>
      <w:lvlText w:val="%1-"/>
      <w:lvlJc w:val="left"/>
      <w:pPr>
        <w:ind w:left="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2A280">
      <w:start w:val="354"/>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2D200">
      <w:start w:val="1"/>
      <w:numFmt w:val="lowerRoman"/>
      <w:lvlText w:val="%3"/>
      <w:lvlJc w:val="left"/>
      <w:pPr>
        <w:ind w:left="9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63142">
      <w:start w:val="1"/>
      <w:numFmt w:val="decimal"/>
      <w:lvlText w:val="%4"/>
      <w:lvlJc w:val="left"/>
      <w:pPr>
        <w:ind w:left="10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4E7148">
      <w:start w:val="1"/>
      <w:numFmt w:val="lowerLetter"/>
      <w:lvlText w:val="%5"/>
      <w:lvlJc w:val="left"/>
      <w:pPr>
        <w:ind w:left="11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4C8794">
      <w:start w:val="1"/>
      <w:numFmt w:val="lowerRoman"/>
      <w:lvlText w:val="%6"/>
      <w:lvlJc w:val="left"/>
      <w:pPr>
        <w:ind w:left="11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EEE990">
      <w:start w:val="1"/>
      <w:numFmt w:val="decimal"/>
      <w:lvlText w:val="%7"/>
      <w:lvlJc w:val="left"/>
      <w:pPr>
        <w:ind w:left="12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54B02E">
      <w:start w:val="1"/>
      <w:numFmt w:val="lowerLetter"/>
      <w:lvlText w:val="%8"/>
      <w:lvlJc w:val="left"/>
      <w:pPr>
        <w:ind w:left="13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22B46">
      <w:start w:val="1"/>
      <w:numFmt w:val="lowerRoman"/>
      <w:lvlText w:val="%9"/>
      <w:lvlJc w:val="left"/>
      <w:pPr>
        <w:ind w:left="13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3094E23"/>
    <w:multiLevelType w:val="hybridMultilevel"/>
    <w:tmpl w:val="D3C6FE00"/>
    <w:lvl w:ilvl="0" w:tplc="F0E04E7A">
      <w:start w:val="1"/>
      <w:numFmt w:val="arabicAlpha"/>
      <w:lvlText w:val="%1-"/>
      <w:lvlJc w:val="left"/>
      <w:pPr>
        <w:ind w:left="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2CF6A">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88226">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0688E">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B07688">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A8710">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FC604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44288">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4D0AA">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6CD3F3A"/>
    <w:multiLevelType w:val="hybridMultilevel"/>
    <w:tmpl w:val="AA82E68C"/>
    <w:lvl w:ilvl="0" w:tplc="1D4A239E">
      <w:start w:val="1"/>
      <w:numFmt w:val="arabicAlpha"/>
      <w:lvlText w:val="%1-"/>
      <w:lvlJc w:val="left"/>
      <w:pPr>
        <w:ind w:left="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6C662">
      <w:start w:val="152"/>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F23C8A">
      <w:start w:val="1"/>
      <w:numFmt w:val="lowerRoman"/>
      <w:lvlText w:val="%3"/>
      <w:lvlJc w:val="left"/>
      <w:pPr>
        <w:ind w:left="9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CAF1A">
      <w:start w:val="1"/>
      <w:numFmt w:val="decimal"/>
      <w:lvlText w:val="%4"/>
      <w:lvlJc w:val="left"/>
      <w:pPr>
        <w:ind w:left="10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03674">
      <w:start w:val="1"/>
      <w:numFmt w:val="lowerLetter"/>
      <w:lvlText w:val="%5"/>
      <w:lvlJc w:val="left"/>
      <w:pPr>
        <w:ind w:left="11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B0ABFC">
      <w:start w:val="1"/>
      <w:numFmt w:val="lowerRoman"/>
      <w:lvlText w:val="%6"/>
      <w:lvlJc w:val="left"/>
      <w:pPr>
        <w:ind w:left="11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F8D466">
      <w:start w:val="1"/>
      <w:numFmt w:val="decimal"/>
      <w:lvlText w:val="%7"/>
      <w:lvlJc w:val="left"/>
      <w:pPr>
        <w:ind w:left="12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0E14C">
      <w:start w:val="1"/>
      <w:numFmt w:val="lowerLetter"/>
      <w:lvlText w:val="%8"/>
      <w:lvlJc w:val="left"/>
      <w:pPr>
        <w:ind w:left="13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64A04">
      <w:start w:val="1"/>
      <w:numFmt w:val="lowerRoman"/>
      <w:lvlText w:val="%9"/>
      <w:lvlJc w:val="left"/>
      <w:pPr>
        <w:ind w:left="13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8993057"/>
    <w:multiLevelType w:val="hybridMultilevel"/>
    <w:tmpl w:val="8228D116"/>
    <w:lvl w:ilvl="0" w:tplc="CF50D5CE">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E22F7E">
      <w:start w:val="276"/>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C0F1E4">
      <w:start w:val="1"/>
      <w:numFmt w:val="lowerRoman"/>
      <w:lvlText w:val="%3"/>
      <w:lvlJc w:val="left"/>
      <w:pPr>
        <w:ind w:left="9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CC396">
      <w:start w:val="1"/>
      <w:numFmt w:val="decimal"/>
      <w:lvlText w:val="%4"/>
      <w:lvlJc w:val="left"/>
      <w:pPr>
        <w:ind w:left="10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56B414">
      <w:start w:val="1"/>
      <w:numFmt w:val="lowerLetter"/>
      <w:lvlText w:val="%5"/>
      <w:lvlJc w:val="left"/>
      <w:pPr>
        <w:ind w:left="11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E4174E">
      <w:start w:val="1"/>
      <w:numFmt w:val="lowerRoman"/>
      <w:lvlText w:val="%6"/>
      <w:lvlJc w:val="left"/>
      <w:pPr>
        <w:ind w:left="11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CEDF48">
      <w:start w:val="1"/>
      <w:numFmt w:val="decimal"/>
      <w:lvlText w:val="%7"/>
      <w:lvlJc w:val="left"/>
      <w:pPr>
        <w:ind w:left="12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402E12">
      <w:start w:val="1"/>
      <w:numFmt w:val="lowerLetter"/>
      <w:lvlText w:val="%8"/>
      <w:lvlJc w:val="left"/>
      <w:pPr>
        <w:ind w:left="13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27DD8">
      <w:start w:val="1"/>
      <w:numFmt w:val="lowerRoman"/>
      <w:lvlText w:val="%9"/>
      <w:lvlJc w:val="left"/>
      <w:pPr>
        <w:ind w:left="13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B56349E"/>
    <w:multiLevelType w:val="hybridMultilevel"/>
    <w:tmpl w:val="C48CC2A8"/>
    <w:lvl w:ilvl="0" w:tplc="17DE137C">
      <w:start w:val="1"/>
      <w:numFmt w:val="arabicAlpha"/>
      <w:lvlText w:val="%1-"/>
      <w:lvlJc w:val="left"/>
      <w:pPr>
        <w:ind w:left="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C3DCE">
      <w:start w:val="168"/>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E67F1A">
      <w:start w:val="1"/>
      <w:numFmt w:val="lowerRoman"/>
      <w:lvlText w:val="%3"/>
      <w:lvlJc w:val="left"/>
      <w:pPr>
        <w:ind w:left="9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4CE674">
      <w:start w:val="1"/>
      <w:numFmt w:val="decimal"/>
      <w:lvlText w:val="%4"/>
      <w:lvlJc w:val="left"/>
      <w:pPr>
        <w:ind w:left="10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84170A">
      <w:start w:val="1"/>
      <w:numFmt w:val="lowerLetter"/>
      <w:lvlText w:val="%5"/>
      <w:lvlJc w:val="left"/>
      <w:pPr>
        <w:ind w:left="11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045F64">
      <w:start w:val="1"/>
      <w:numFmt w:val="lowerRoman"/>
      <w:lvlText w:val="%6"/>
      <w:lvlJc w:val="left"/>
      <w:pPr>
        <w:ind w:left="11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EDB30">
      <w:start w:val="1"/>
      <w:numFmt w:val="decimal"/>
      <w:lvlText w:val="%7"/>
      <w:lvlJc w:val="left"/>
      <w:pPr>
        <w:ind w:left="12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6E704">
      <w:start w:val="1"/>
      <w:numFmt w:val="lowerLetter"/>
      <w:lvlText w:val="%8"/>
      <w:lvlJc w:val="left"/>
      <w:pPr>
        <w:ind w:left="13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4DD32">
      <w:start w:val="1"/>
      <w:numFmt w:val="lowerRoman"/>
      <w:lvlText w:val="%9"/>
      <w:lvlJc w:val="left"/>
      <w:pPr>
        <w:ind w:left="13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B744AA1"/>
    <w:multiLevelType w:val="hybridMultilevel"/>
    <w:tmpl w:val="8B6AEDA4"/>
    <w:lvl w:ilvl="0" w:tplc="30C097AA">
      <w:start w:val="1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CE472">
      <w:start w:val="1"/>
      <w:numFmt w:val="lowerLetter"/>
      <w:lvlText w:val="%2"/>
      <w:lvlJc w:val="left"/>
      <w:pPr>
        <w:ind w:left="9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4FECE">
      <w:start w:val="1"/>
      <w:numFmt w:val="lowerRoman"/>
      <w:lvlText w:val="%3"/>
      <w:lvlJc w:val="left"/>
      <w:pPr>
        <w:ind w:left="10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48A82">
      <w:start w:val="1"/>
      <w:numFmt w:val="decimal"/>
      <w:lvlText w:val="%4"/>
      <w:lvlJc w:val="left"/>
      <w:pPr>
        <w:ind w:left="11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A84A4E">
      <w:start w:val="1"/>
      <w:numFmt w:val="lowerLetter"/>
      <w:lvlText w:val="%5"/>
      <w:lvlJc w:val="left"/>
      <w:pPr>
        <w:ind w:left="11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6457A">
      <w:start w:val="1"/>
      <w:numFmt w:val="lowerRoman"/>
      <w:lvlText w:val="%6"/>
      <w:lvlJc w:val="left"/>
      <w:pPr>
        <w:ind w:left="12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84770">
      <w:start w:val="1"/>
      <w:numFmt w:val="decimal"/>
      <w:lvlText w:val="%7"/>
      <w:lvlJc w:val="left"/>
      <w:pPr>
        <w:ind w:left="13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8E514">
      <w:start w:val="1"/>
      <w:numFmt w:val="lowerLetter"/>
      <w:lvlText w:val="%8"/>
      <w:lvlJc w:val="left"/>
      <w:pPr>
        <w:ind w:left="13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C59B4">
      <w:start w:val="1"/>
      <w:numFmt w:val="lowerRoman"/>
      <w:lvlText w:val="%9"/>
      <w:lvlJc w:val="left"/>
      <w:pPr>
        <w:ind w:left="14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604D260E"/>
    <w:multiLevelType w:val="hybridMultilevel"/>
    <w:tmpl w:val="3D8A24E2"/>
    <w:lvl w:ilvl="0" w:tplc="347E2220">
      <w:start w:val="1"/>
      <w:numFmt w:val="arabicAlpha"/>
      <w:lvlText w:val="%1"/>
      <w:lvlJc w:val="left"/>
      <w:pPr>
        <w:ind w:left="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8C76A">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46D10">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884A0C">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CB766">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48266">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AC4D26">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4CDD80">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A3DD6">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60501FEA"/>
    <w:multiLevelType w:val="hybridMultilevel"/>
    <w:tmpl w:val="364C51A2"/>
    <w:lvl w:ilvl="0" w:tplc="213C3BC6">
      <w:start w:val="1"/>
      <w:numFmt w:val="bullet"/>
      <w:lvlText w:val="-"/>
      <w:lvlJc w:val="left"/>
      <w:pPr>
        <w:ind w:left="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DA6778">
      <w:start w:val="28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869A1E">
      <w:start w:val="1"/>
      <w:numFmt w:val="lowerRoman"/>
      <w:lvlText w:val="%3"/>
      <w:lvlJc w:val="left"/>
      <w:pPr>
        <w:ind w:left="9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035D6">
      <w:start w:val="1"/>
      <w:numFmt w:val="decimal"/>
      <w:lvlText w:val="%4"/>
      <w:lvlJc w:val="left"/>
      <w:pPr>
        <w:ind w:left="10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ED6CA">
      <w:start w:val="1"/>
      <w:numFmt w:val="lowerLetter"/>
      <w:lvlText w:val="%5"/>
      <w:lvlJc w:val="left"/>
      <w:pPr>
        <w:ind w:left="11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C84B6">
      <w:start w:val="1"/>
      <w:numFmt w:val="lowerRoman"/>
      <w:lvlText w:val="%6"/>
      <w:lvlJc w:val="left"/>
      <w:pPr>
        <w:ind w:left="11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1E5A7C">
      <w:start w:val="1"/>
      <w:numFmt w:val="decimal"/>
      <w:lvlText w:val="%7"/>
      <w:lvlJc w:val="left"/>
      <w:pPr>
        <w:ind w:left="12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42A14">
      <w:start w:val="1"/>
      <w:numFmt w:val="lowerLetter"/>
      <w:lvlText w:val="%8"/>
      <w:lvlJc w:val="left"/>
      <w:pPr>
        <w:ind w:left="13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C6401E">
      <w:start w:val="1"/>
      <w:numFmt w:val="lowerRoman"/>
      <w:lvlText w:val="%9"/>
      <w:lvlJc w:val="left"/>
      <w:pPr>
        <w:ind w:left="13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08F06A2"/>
    <w:multiLevelType w:val="hybridMultilevel"/>
    <w:tmpl w:val="5B5C6698"/>
    <w:lvl w:ilvl="0" w:tplc="745EA836">
      <w:start w:val="1"/>
      <w:numFmt w:val="arabicAbjad"/>
      <w:lvlText w:val="%1-"/>
      <w:lvlJc w:val="left"/>
      <w:pPr>
        <w:ind w:left="3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27F48">
      <w:start w:val="234"/>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CE790">
      <w:start w:val="1"/>
      <w:numFmt w:val="lowerRoman"/>
      <w:lvlText w:val="%3"/>
      <w:lvlJc w:val="left"/>
      <w:pPr>
        <w:ind w:left="9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C84B6">
      <w:start w:val="1"/>
      <w:numFmt w:val="decimal"/>
      <w:lvlText w:val="%4"/>
      <w:lvlJc w:val="left"/>
      <w:pPr>
        <w:ind w:left="10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64BDA">
      <w:start w:val="1"/>
      <w:numFmt w:val="lowerLetter"/>
      <w:lvlText w:val="%5"/>
      <w:lvlJc w:val="left"/>
      <w:pPr>
        <w:ind w:left="10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9E59CE">
      <w:start w:val="1"/>
      <w:numFmt w:val="lowerRoman"/>
      <w:lvlText w:val="%6"/>
      <w:lvlJc w:val="left"/>
      <w:pPr>
        <w:ind w:left="11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4C82E8">
      <w:start w:val="1"/>
      <w:numFmt w:val="decimal"/>
      <w:lvlText w:val="%7"/>
      <w:lvlJc w:val="left"/>
      <w:pPr>
        <w:ind w:left="12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6A30A">
      <w:start w:val="1"/>
      <w:numFmt w:val="lowerLetter"/>
      <w:lvlText w:val="%8"/>
      <w:lvlJc w:val="left"/>
      <w:pPr>
        <w:ind w:left="13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C56DA">
      <w:start w:val="1"/>
      <w:numFmt w:val="lowerRoman"/>
      <w:lvlText w:val="%9"/>
      <w:lvlJc w:val="left"/>
      <w:pPr>
        <w:ind w:left="13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1BF2A39"/>
    <w:multiLevelType w:val="hybridMultilevel"/>
    <w:tmpl w:val="079406C6"/>
    <w:lvl w:ilvl="0" w:tplc="1660ADF2">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8EDB8">
      <w:start w:val="324"/>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1E72F6">
      <w:start w:val="1"/>
      <w:numFmt w:val="lowerRoman"/>
      <w:lvlText w:val="%3"/>
      <w:lvlJc w:val="left"/>
      <w:pPr>
        <w:ind w:left="9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083178">
      <w:start w:val="1"/>
      <w:numFmt w:val="decimal"/>
      <w:lvlText w:val="%4"/>
      <w:lvlJc w:val="left"/>
      <w:pPr>
        <w:ind w:left="10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88314">
      <w:start w:val="1"/>
      <w:numFmt w:val="lowerLetter"/>
      <w:lvlText w:val="%5"/>
      <w:lvlJc w:val="left"/>
      <w:pPr>
        <w:ind w:left="11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EBB34">
      <w:start w:val="1"/>
      <w:numFmt w:val="lowerRoman"/>
      <w:lvlText w:val="%6"/>
      <w:lvlJc w:val="left"/>
      <w:pPr>
        <w:ind w:left="1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18C396">
      <w:start w:val="1"/>
      <w:numFmt w:val="decimal"/>
      <w:lvlText w:val="%7"/>
      <w:lvlJc w:val="left"/>
      <w:pPr>
        <w:ind w:left="1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D8DB62">
      <w:start w:val="1"/>
      <w:numFmt w:val="lowerLetter"/>
      <w:lvlText w:val="%8"/>
      <w:lvlJc w:val="left"/>
      <w:pPr>
        <w:ind w:left="1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C3A2A">
      <w:start w:val="1"/>
      <w:numFmt w:val="lowerRoman"/>
      <w:lvlText w:val="%9"/>
      <w:lvlJc w:val="left"/>
      <w:pPr>
        <w:ind w:left="1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33C369F"/>
    <w:multiLevelType w:val="hybridMultilevel"/>
    <w:tmpl w:val="8578D5B8"/>
    <w:lvl w:ilvl="0" w:tplc="91F4C022">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2F28A">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2EBC4">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EF080">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F800A6">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2C9FEE">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E12B2">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0F516">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E4B86">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71B53CA"/>
    <w:multiLevelType w:val="hybridMultilevel"/>
    <w:tmpl w:val="6D4A4704"/>
    <w:lvl w:ilvl="0" w:tplc="B19E8570">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0C10DE">
      <w:start w:val="90"/>
      <w:numFmt w:val="decimal"/>
      <w:lvlRestart w:val="0"/>
      <w:lvlText w:val="%2"/>
      <w:lvlJc w:val="left"/>
      <w:pPr>
        <w:ind w:left="1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2098E">
      <w:start w:val="1"/>
      <w:numFmt w:val="lowerRoman"/>
      <w:lvlText w:val="%3"/>
      <w:lvlJc w:val="left"/>
      <w:pPr>
        <w:ind w:left="9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45176">
      <w:start w:val="1"/>
      <w:numFmt w:val="decimal"/>
      <w:lvlText w:val="%4"/>
      <w:lvlJc w:val="left"/>
      <w:pPr>
        <w:ind w:left="10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A65DC">
      <w:start w:val="1"/>
      <w:numFmt w:val="lowerLetter"/>
      <w:lvlText w:val="%5"/>
      <w:lvlJc w:val="left"/>
      <w:pPr>
        <w:ind w:left="11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009C4">
      <w:start w:val="1"/>
      <w:numFmt w:val="lowerRoman"/>
      <w:lvlText w:val="%6"/>
      <w:lvlJc w:val="left"/>
      <w:pPr>
        <w:ind w:left="1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4E954A">
      <w:start w:val="1"/>
      <w:numFmt w:val="decimal"/>
      <w:lvlText w:val="%7"/>
      <w:lvlJc w:val="left"/>
      <w:pPr>
        <w:ind w:left="1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080F8">
      <w:start w:val="1"/>
      <w:numFmt w:val="lowerLetter"/>
      <w:lvlText w:val="%8"/>
      <w:lvlJc w:val="left"/>
      <w:pPr>
        <w:ind w:left="1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61D32">
      <w:start w:val="1"/>
      <w:numFmt w:val="lowerRoman"/>
      <w:lvlText w:val="%9"/>
      <w:lvlJc w:val="left"/>
      <w:pPr>
        <w:ind w:left="1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98A32B1"/>
    <w:multiLevelType w:val="hybridMultilevel"/>
    <w:tmpl w:val="B71E8684"/>
    <w:lvl w:ilvl="0" w:tplc="F018915A">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4D3A2">
      <w:start w:val="346"/>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7AD00E">
      <w:start w:val="1"/>
      <w:numFmt w:val="lowerRoman"/>
      <w:lvlText w:val="%3"/>
      <w:lvlJc w:val="left"/>
      <w:pPr>
        <w:ind w:left="9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00ED4">
      <w:start w:val="1"/>
      <w:numFmt w:val="decimal"/>
      <w:lvlText w:val="%4"/>
      <w:lvlJc w:val="left"/>
      <w:pPr>
        <w:ind w:left="10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27DB8">
      <w:start w:val="1"/>
      <w:numFmt w:val="lowerLetter"/>
      <w:lvlText w:val="%5"/>
      <w:lvlJc w:val="left"/>
      <w:pPr>
        <w:ind w:left="10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C32A6">
      <w:start w:val="1"/>
      <w:numFmt w:val="lowerRoman"/>
      <w:lvlText w:val="%6"/>
      <w:lvlJc w:val="left"/>
      <w:pPr>
        <w:ind w:left="11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05338">
      <w:start w:val="1"/>
      <w:numFmt w:val="decimal"/>
      <w:lvlText w:val="%7"/>
      <w:lvlJc w:val="left"/>
      <w:pPr>
        <w:ind w:left="12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0AD3E">
      <w:start w:val="1"/>
      <w:numFmt w:val="lowerLetter"/>
      <w:lvlText w:val="%8"/>
      <w:lvlJc w:val="left"/>
      <w:pPr>
        <w:ind w:left="13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2EC9FE">
      <w:start w:val="1"/>
      <w:numFmt w:val="lowerRoman"/>
      <w:lvlText w:val="%9"/>
      <w:lvlJc w:val="left"/>
      <w:pPr>
        <w:ind w:left="13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B1140A1"/>
    <w:multiLevelType w:val="hybridMultilevel"/>
    <w:tmpl w:val="2932BFF6"/>
    <w:lvl w:ilvl="0" w:tplc="C1D473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C626A">
      <w:start w:val="315"/>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0AF23A">
      <w:start w:val="1"/>
      <w:numFmt w:val="lowerRoman"/>
      <w:lvlText w:val="%3"/>
      <w:lvlJc w:val="left"/>
      <w:pPr>
        <w:ind w:left="9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0EF6E">
      <w:start w:val="1"/>
      <w:numFmt w:val="decimal"/>
      <w:lvlText w:val="%4"/>
      <w:lvlJc w:val="left"/>
      <w:pPr>
        <w:ind w:left="10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474FE">
      <w:start w:val="1"/>
      <w:numFmt w:val="lowerLetter"/>
      <w:lvlText w:val="%5"/>
      <w:lvlJc w:val="left"/>
      <w:pPr>
        <w:ind w:left="11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662926">
      <w:start w:val="1"/>
      <w:numFmt w:val="lowerRoman"/>
      <w:lvlText w:val="%6"/>
      <w:lvlJc w:val="left"/>
      <w:pPr>
        <w:ind w:left="1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B4DBE0">
      <w:start w:val="1"/>
      <w:numFmt w:val="decimal"/>
      <w:lvlText w:val="%7"/>
      <w:lvlJc w:val="left"/>
      <w:pPr>
        <w:ind w:left="1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ED35E">
      <w:start w:val="1"/>
      <w:numFmt w:val="lowerLetter"/>
      <w:lvlText w:val="%8"/>
      <w:lvlJc w:val="left"/>
      <w:pPr>
        <w:ind w:left="1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87314">
      <w:start w:val="1"/>
      <w:numFmt w:val="lowerRoman"/>
      <w:lvlText w:val="%9"/>
      <w:lvlJc w:val="left"/>
      <w:pPr>
        <w:ind w:left="1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6F2D6072"/>
    <w:multiLevelType w:val="hybridMultilevel"/>
    <w:tmpl w:val="6638D9C2"/>
    <w:lvl w:ilvl="0" w:tplc="62B4EC0A">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AC38C">
      <w:start w:val="1"/>
      <w:numFmt w:val="bullet"/>
      <w:lvlText w:val="o"/>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C24AA">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545B6C">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C22E4">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42C51A">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644202">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56990C">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AE8A8">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09F4646"/>
    <w:multiLevelType w:val="hybridMultilevel"/>
    <w:tmpl w:val="68A02224"/>
    <w:lvl w:ilvl="0" w:tplc="47062EC4">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224EEA">
      <w:start w:val="1"/>
      <w:numFmt w:val="bullet"/>
      <w:lvlText w:val="o"/>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227D38">
      <w:start w:val="1"/>
      <w:numFmt w:val="bullet"/>
      <w:lvlText w:val="▪"/>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63606">
      <w:start w:val="1"/>
      <w:numFmt w:val="bullet"/>
      <w:lvlText w:val="•"/>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4658F0">
      <w:start w:val="1"/>
      <w:numFmt w:val="bullet"/>
      <w:lvlText w:val="o"/>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8E010">
      <w:start w:val="1"/>
      <w:numFmt w:val="bullet"/>
      <w:lvlText w:val="▪"/>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24740">
      <w:start w:val="1"/>
      <w:numFmt w:val="bullet"/>
      <w:lvlText w:val="•"/>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E95D6">
      <w:start w:val="1"/>
      <w:numFmt w:val="bullet"/>
      <w:lvlText w:val="o"/>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CC4A4">
      <w:start w:val="1"/>
      <w:numFmt w:val="bullet"/>
      <w:lvlText w:val="▪"/>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2770E3F"/>
    <w:multiLevelType w:val="hybridMultilevel"/>
    <w:tmpl w:val="79088E1A"/>
    <w:lvl w:ilvl="0" w:tplc="F36C219E">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08804">
      <w:start w:val="10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BE08E4">
      <w:start w:val="1"/>
      <w:numFmt w:val="lowerRoman"/>
      <w:lvlText w:val="%3"/>
      <w:lvlJc w:val="left"/>
      <w:pPr>
        <w:ind w:left="9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28F6A2">
      <w:start w:val="1"/>
      <w:numFmt w:val="decimal"/>
      <w:lvlText w:val="%4"/>
      <w:lvlJc w:val="left"/>
      <w:pPr>
        <w:ind w:left="10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369ECC">
      <w:start w:val="1"/>
      <w:numFmt w:val="lowerLetter"/>
      <w:lvlText w:val="%5"/>
      <w:lvlJc w:val="left"/>
      <w:pPr>
        <w:ind w:left="1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FA0D22">
      <w:start w:val="1"/>
      <w:numFmt w:val="lowerRoman"/>
      <w:lvlText w:val="%6"/>
      <w:lvlJc w:val="left"/>
      <w:pPr>
        <w:ind w:left="11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0BA48">
      <w:start w:val="1"/>
      <w:numFmt w:val="decimal"/>
      <w:lvlText w:val="%7"/>
      <w:lvlJc w:val="left"/>
      <w:pPr>
        <w:ind w:left="12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A6C516">
      <w:start w:val="1"/>
      <w:numFmt w:val="lowerLetter"/>
      <w:lvlText w:val="%8"/>
      <w:lvlJc w:val="left"/>
      <w:pPr>
        <w:ind w:left="13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80FFD4">
      <w:start w:val="1"/>
      <w:numFmt w:val="lowerRoman"/>
      <w:lvlText w:val="%9"/>
      <w:lvlJc w:val="left"/>
      <w:pPr>
        <w:ind w:left="139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54F1FFA"/>
    <w:multiLevelType w:val="hybridMultilevel"/>
    <w:tmpl w:val="DD22F7F4"/>
    <w:lvl w:ilvl="0" w:tplc="E8E8893A">
      <w:start w:val="10"/>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A0D8E">
      <w:start w:val="1"/>
      <w:numFmt w:val="lowerLetter"/>
      <w:lvlText w:val="%2"/>
      <w:lvlJc w:val="left"/>
      <w:pPr>
        <w:ind w:left="9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23A2E">
      <w:start w:val="1"/>
      <w:numFmt w:val="lowerRoman"/>
      <w:lvlText w:val="%3"/>
      <w:lvlJc w:val="left"/>
      <w:pPr>
        <w:ind w:left="10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A762C">
      <w:start w:val="1"/>
      <w:numFmt w:val="decimal"/>
      <w:lvlText w:val="%4"/>
      <w:lvlJc w:val="left"/>
      <w:pPr>
        <w:ind w:left="1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409A0">
      <w:start w:val="1"/>
      <w:numFmt w:val="lowerLetter"/>
      <w:lvlText w:val="%5"/>
      <w:lvlJc w:val="left"/>
      <w:pPr>
        <w:ind w:left="1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23714">
      <w:start w:val="1"/>
      <w:numFmt w:val="lowerRoman"/>
      <w:lvlText w:val="%6"/>
      <w:lvlJc w:val="left"/>
      <w:pPr>
        <w:ind w:left="1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6CB0E">
      <w:start w:val="1"/>
      <w:numFmt w:val="decimal"/>
      <w:lvlText w:val="%7"/>
      <w:lvlJc w:val="left"/>
      <w:pPr>
        <w:ind w:left="1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CE9DA4">
      <w:start w:val="1"/>
      <w:numFmt w:val="lowerLetter"/>
      <w:lvlText w:val="%8"/>
      <w:lvlJc w:val="left"/>
      <w:pPr>
        <w:ind w:left="1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8216B2">
      <w:start w:val="1"/>
      <w:numFmt w:val="lowerRoman"/>
      <w:lvlText w:val="%9"/>
      <w:lvlJc w:val="left"/>
      <w:pPr>
        <w:ind w:left="1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8FC2D84"/>
    <w:multiLevelType w:val="hybridMultilevel"/>
    <w:tmpl w:val="C8002E4E"/>
    <w:lvl w:ilvl="0" w:tplc="DD128EEC">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42635A">
      <w:start w:val="1"/>
      <w:numFmt w:val="bullet"/>
      <w:lvlText w:val="o"/>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6051A">
      <w:start w:val="1"/>
      <w:numFmt w:val="bullet"/>
      <w:lvlText w:val="▪"/>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4AFA2">
      <w:start w:val="1"/>
      <w:numFmt w:val="bullet"/>
      <w:lvlText w:val="•"/>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C4BEC">
      <w:start w:val="1"/>
      <w:numFmt w:val="bullet"/>
      <w:lvlText w:val="o"/>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4B8AE">
      <w:start w:val="1"/>
      <w:numFmt w:val="bullet"/>
      <w:lvlText w:val="▪"/>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58C62E">
      <w:start w:val="1"/>
      <w:numFmt w:val="bullet"/>
      <w:lvlText w:val="•"/>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CF908">
      <w:start w:val="1"/>
      <w:numFmt w:val="bullet"/>
      <w:lvlText w:val="o"/>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66E72">
      <w:start w:val="1"/>
      <w:numFmt w:val="bullet"/>
      <w:lvlText w:val="▪"/>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7F1C1B4F"/>
    <w:multiLevelType w:val="hybridMultilevel"/>
    <w:tmpl w:val="BDB2DAD4"/>
    <w:lvl w:ilvl="0" w:tplc="7CEC08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F89698">
      <w:start w:val="296"/>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09B26">
      <w:start w:val="1"/>
      <w:numFmt w:val="lowerRoman"/>
      <w:lvlText w:val="%3"/>
      <w:lvlJc w:val="left"/>
      <w:pPr>
        <w:ind w:left="9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64C64">
      <w:start w:val="1"/>
      <w:numFmt w:val="decimal"/>
      <w:lvlText w:val="%4"/>
      <w:lvlJc w:val="left"/>
      <w:pPr>
        <w:ind w:left="10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AFC88">
      <w:start w:val="1"/>
      <w:numFmt w:val="lowerLetter"/>
      <w:lvlText w:val="%5"/>
      <w:lvlJc w:val="left"/>
      <w:pPr>
        <w:ind w:left="11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C701C">
      <w:start w:val="1"/>
      <w:numFmt w:val="lowerRoman"/>
      <w:lvlText w:val="%6"/>
      <w:lvlJc w:val="left"/>
      <w:pPr>
        <w:ind w:left="11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EEB4E">
      <w:start w:val="1"/>
      <w:numFmt w:val="decimal"/>
      <w:lvlText w:val="%7"/>
      <w:lvlJc w:val="left"/>
      <w:pPr>
        <w:ind w:left="12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0A5A90">
      <w:start w:val="1"/>
      <w:numFmt w:val="lowerLetter"/>
      <w:lvlText w:val="%8"/>
      <w:lvlJc w:val="left"/>
      <w:pPr>
        <w:ind w:left="13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749284">
      <w:start w:val="1"/>
      <w:numFmt w:val="lowerRoman"/>
      <w:lvlText w:val="%9"/>
      <w:lvlJc w:val="left"/>
      <w:pPr>
        <w:ind w:left="13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F541C90"/>
    <w:multiLevelType w:val="hybridMultilevel"/>
    <w:tmpl w:val="F03E23AA"/>
    <w:lvl w:ilvl="0" w:tplc="A0322DD6">
      <w:start w:val="1"/>
      <w:numFmt w:val="arabicAlpha"/>
      <w:lvlText w:val="%1-"/>
      <w:lvlJc w:val="left"/>
      <w:pPr>
        <w:ind w:left="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9A2FF8">
      <w:start w:val="1"/>
      <w:numFmt w:val="lowerLetter"/>
      <w:lvlText w:val="%2"/>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223CC">
      <w:start w:val="1"/>
      <w:numFmt w:val="lowerRoman"/>
      <w:lvlText w:val="%3"/>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0A3898">
      <w:start w:val="1"/>
      <w:numFmt w:val="decimal"/>
      <w:lvlText w:val="%4"/>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02E6C">
      <w:start w:val="1"/>
      <w:numFmt w:val="lowerLetter"/>
      <w:lvlText w:val="%5"/>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095B8">
      <w:start w:val="1"/>
      <w:numFmt w:val="lowerRoman"/>
      <w:lvlText w:val="%6"/>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28A8FE">
      <w:start w:val="1"/>
      <w:numFmt w:val="decimal"/>
      <w:lvlText w:val="%7"/>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A807A4">
      <w:start w:val="1"/>
      <w:numFmt w:val="lowerLetter"/>
      <w:lvlText w:val="%8"/>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C5C90">
      <w:start w:val="1"/>
      <w:numFmt w:val="lowerRoman"/>
      <w:lvlText w:val="%9"/>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8"/>
  </w:num>
  <w:num w:numId="3">
    <w:abstractNumId w:val="27"/>
  </w:num>
  <w:num w:numId="4">
    <w:abstractNumId w:val="54"/>
  </w:num>
  <w:num w:numId="5">
    <w:abstractNumId w:val="4"/>
  </w:num>
  <w:num w:numId="6">
    <w:abstractNumId w:val="16"/>
  </w:num>
  <w:num w:numId="7">
    <w:abstractNumId w:val="14"/>
  </w:num>
  <w:num w:numId="8">
    <w:abstractNumId w:val="1"/>
  </w:num>
  <w:num w:numId="9">
    <w:abstractNumId w:val="47"/>
  </w:num>
  <w:num w:numId="10">
    <w:abstractNumId w:val="52"/>
  </w:num>
  <w:num w:numId="11">
    <w:abstractNumId w:val="23"/>
  </w:num>
  <w:num w:numId="12">
    <w:abstractNumId w:val="48"/>
  </w:num>
  <w:num w:numId="13">
    <w:abstractNumId w:val="15"/>
  </w:num>
  <w:num w:numId="14">
    <w:abstractNumId w:val="7"/>
  </w:num>
  <w:num w:numId="15">
    <w:abstractNumId w:val="53"/>
  </w:num>
  <w:num w:numId="16">
    <w:abstractNumId w:val="57"/>
  </w:num>
  <w:num w:numId="17">
    <w:abstractNumId w:val="17"/>
  </w:num>
  <w:num w:numId="18">
    <w:abstractNumId w:val="2"/>
  </w:num>
  <w:num w:numId="19">
    <w:abstractNumId w:val="22"/>
  </w:num>
  <w:num w:numId="20">
    <w:abstractNumId w:val="38"/>
  </w:num>
  <w:num w:numId="21">
    <w:abstractNumId w:val="25"/>
  </w:num>
  <w:num w:numId="22">
    <w:abstractNumId w:val="10"/>
  </w:num>
  <w:num w:numId="23">
    <w:abstractNumId w:val="36"/>
  </w:num>
  <w:num w:numId="24">
    <w:abstractNumId w:val="18"/>
  </w:num>
  <w:num w:numId="25">
    <w:abstractNumId w:val="42"/>
  </w:num>
  <w:num w:numId="26">
    <w:abstractNumId w:val="39"/>
  </w:num>
  <w:num w:numId="27">
    <w:abstractNumId w:val="0"/>
  </w:num>
  <w:num w:numId="28">
    <w:abstractNumId w:val="32"/>
  </w:num>
  <w:num w:numId="29">
    <w:abstractNumId w:val="41"/>
  </w:num>
  <w:num w:numId="30">
    <w:abstractNumId w:val="13"/>
  </w:num>
  <w:num w:numId="31">
    <w:abstractNumId w:val="3"/>
  </w:num>
  <w:num w:numId="32">
    <w:abstractNumId w:val="11"/>
  </w:num>
  <w:num w:numId="33">
    <w:abstractNumId w:val="45"/>
  </w:num>
  <w:num w:numId="34">
    <w:abstractNumId w:val="19"/>
  </w:num>
  <w:num w:numId="35">
    <w:abstractNumId w:val="33"/>
  </w:num>
  <w:num w:numId="36">
    <w:abstractNumId w:val="20"/>
  </w:num>
  <w:num w:numId="37">
    <w:abstractNumId w:val="43"/>
  </w:num>
  <w:num w:numId="38">
    <w:abstractNumId w:val="28"/>
  </w:num>
  <w:num w:numId="39">
    <w:abstractNumId w:val="40"/>
  </w:num>
  <w:num w:numId="40">
    <w:abstractNumId w:val="9"/>
  </w:num>
  <w:num w:numId="41">
    <w:abstractNumId w:val="44"/>
  </w:num>
  <w:num w:numId="42">
    <w:abstractNumId w:val="5"/>
  </w:num>
  <w:num w:numId="43">
    <w:abstractNumId w:val="12"/>
  </w:num>
  <w:num w:numId="44">
    <w:abstractNumId w:val="46"/>
  </w:num>
  <w:num w:numId="45">
    <w:abstractNumId w:val="50"/>
  </w:num>
  <w:num w:numId="46">
    <w:abstractNumId w:val="6"/>
  </w:num>
  <w:num w:numId="47">
    <w:abstractNumId w:val="31"/>
  </w:num>
  <w:num w:numId="48">
    <w:abstractNumId w:val="56"/>
  </w:num>
  <w:num w:numId="49">
    <w:abstractNumId w:val="21"/>
  </w:num>
  <w:num w:numId="50">
    <w:abstractNumId w:val="49"/>
  </w:num>
  <w:num w:numId="51">
    <w:abstractNumId w:val="30"/>
  </w:num>
  <w:num w:numId="52">
    <w:abstractNumId w:val="37"/>
  </w:num>
  <w:num w:numId="53">
    <w:abstractNumId w:val="35"/>
  </w:num>
  <w:num w:numId="54">
    <w:abstractNumId w:val="29"/>
  </w:num>
  <w:num w:numId="55">
    <w:abstractNumId w:val="24"/>
  </w:num>
  <w:num w:numId="56">
    <w:abstractNumId w:val="51"/>
  </w:num>
  <w:num w:numId="57">
    <w:abstractNumId w:val="55"/>
  </w:num>
  <w:num w:numId="58">
    <w:abstractNumId w:val="3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203"/>
    <w:rsid w:val="00666CFB"/>
    <w:rsid w:val="00673A9E"/>
    <w:rsid w:val="00A452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AC56F8-011C-4A01-8AE0-909AD138C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after="268" w:line="250" w:lineRule="auto"/>
      <w:ind w:left="1" w:right="214" w:hanging="1"/>
      <w:jc w:val="right"/>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bidi/>
      <w:spacing w:after="3" w:line="457" w:lineRule="auto"/>
      <w:ind w:left="1" w:firstLine="1"/>
      <w:jc w:val="both"/>
      <w:outlineLvl w:val="0"/>
    </w:pPr>
    <w:rPr>
      <w:rFonts w:ascii="Times New Roman" w:eastAsia="Times New Roman" w:hAnsi="Times New Roman" w:cs="Times New Roman"/>
      <w:b/>
      <w:color w:val="000000"/>
      <w:sz w:val="27"/>
    </w:rPr>
  </w:style>
  <w:style w:type="paragraph" w:styleId="Heading2">
    <w:name w:val="heading 2"/>
    <w:next w:val="Normal"/>
    <w:link w:val="Heading2Char"/>
    <w:uiPriority w:val="9"/>
    <w:unhideWhenUsed/>
    <w:qFormat/>
    <w:pPr>
      <w:keepNext/>
      <w:keepLines/>
      <w:bidi/>
      <w:spacing w:after="282"/>
      <w:ind w:left="12" w:hanging="10"/>
      <w:jc w:val="right"/>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bidi/>
      <w:spacing w:after="281"/>
      <w:ind w:left="12"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bidi/>
      <w:spacing w:after="255"/>
      <w:ind w:left="12" w:hanging="10"/>
      <w:outlineLvl w:val="3"/>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1.xml"/><Relationship Id="rId2" Type="http://schemas.openxmlformats.org/officeDocument/2006/relationships/styles" Target="styles.xml"/><Relationship Id="rId16" Type="http://schemas.openxmlformats.org/officeDocument/2006/relationships/header" Target="header10.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112</Pages>
  <Words>21939</Words>
  <Characters>125053</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Alawad</dc:creator>
  <cp:keywords/>
  <cp:lastModifiedBy>M.Hamdi</cp:lastModifiedBy>
  <cp:revision>2</cp:revision>
  <dcterms:created xsi:type="dcterms:W3CDTF">2026-03-31T19:35:00Z</dcterms:created>
  <dcterms:modified xsi:type="dcterms:W3CDTF">2026-03-31T19:35:00Z</dcterms:modified>
</cp:coreProperties>
</file>