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B46D4" w:rsidRPr="00427FF7" w:rsidRDefault="001B46D4" w:rsidP="009B65C7">
      <w:pPr>
        <w:jc w:val="both"/>
        <w:rPr>
          <w:rFonts w:ascii="Arial Black" w:hAnsi="Arial Black"/>
          <w:sz w:val="28"/>
          <w:szCs w:val="28"/>
        </w:rPr>
      </w:pPr>
      <w:r w:rsidRPr="00427FF7">
        <w:rPr>
          <w:rFonts w:ascii="Arial Black" w:hAnsi="Arial Black"/>
          <w:sz w:val="28"/>
          <w:szCs w:val="28"/>
        </w:rPr>
        <w:t>Introduction générale</w:t>
      </w:r>
    </w:p>
    <w:p w:rsidR="00243B38" w:rsidRPr="00243B38" w:rsidRDefault="00243B38" w:rsidP="009B65C7">
      <w:pPr>
        <w:jc w:val="both"/>
        <w:rPr>
          <w:rFonts w:ascii="Arial Black" w:hAnsi="Arial Black"/>
          <w:b/>
          <w:bCs/>
          <w:color w:val="323E4F" w:themeColor="text2" w:themeShade="BF"/>
          <w:sz w:val="28"/>
          <w:szCs w:val="28"/>
        </w:rPr>
      </w:pPr>
    </w:p>
    <w:p w:rsidR="001B46D4" w:rsidRPr="00647266" w:rsidRDefault="001B46D4" w:rsidP="009B65C7">
      <w:pPr>
        <w:jc w:val="both"/>
        <w:rPr>
          <w:rFonts w:cstheme="majorBidi"/>
          <w:color w:val="000000" w:themeColor="text1"/>
          <w:sz w:val="24"/>
          <w:szCs w:val="24"/>
        </w:rPr>
      </w:pPr>
      <w:r w:rsidRPr="00647266">
        <w:rPr>
          <w:rFonts w:cstheme="majorBidi"/>
          <w:color w:val="000000" w:themeColor="text1"/>
          <w:sz w:val="24"/>
          <w:szCs w:val="24"/>
        </w:rPr>
        <w:t xml:space="preserve">Avec la mondialisation et la globalisation des échanges marchands, l’unité de production </w:t>
      </w:r>
      <w:r w:rsidRPr="00647266">
        <w:rPr>
          <w:sz w:val="24"/>
          <w:szCs w:val="24"/>
        </w:rPr>
        <w:t>doit</w:t>
      </w:r>
      <w:r w:rsidR="00647266" w:rsidRPr="00647266">
        <w:rPr>
          <w:sz w:val="24"/>
          <w:szCs w:val="24"/>
        </w:rPr>
        <w:t xml:space="preserve"> </w:t>
      </w:r>
      <w:r w:rsidRPr="00647266">
        <w:rPr>
          <w:sz w:val="24"/>
          <w:szCs w:val="24"/>
        </w:rPr>
        <w:t>aujourd’hui</w:t>
      </w:r>
      <w:r w:rsidRPr="00647266">
        <w:rPr>
          <w:rFonts w:cstheme="majorBidi"/>
          <w:color w:val="000000" w:themeColor="text1"/>
          <w:sz w:val="24"/>
          <w:szCs w:val="24"/>
        </w:rPr>
        <w:t xml:space="preserve"> faire face à plusieurs contraintes, comme les délais, la qualité et la complexification des produits, etc. Ces différentes contraintes rendent les systèmes de productions très complexes. Face à ces contraintes, les études d’évaluation des performances des systèmes de production est devenue obligatoire pour les industriels et ceci pour des raisons aussi bien de coût que de productivité. Ces études doivent être réalisées dès la phase de conception. Aussi, l'évaluation des performances est une étape clé dans n'importe quelle étude de conception. En se basant sur les résultats de l'évaluation des performances, il est possible de prendre des décisions et de réaliser des compromis pour l'optimisation du système de production global (</w:t>
      </w:r>
      <w:r w:rsidRPr="00647266">
        <w:rPr>
          <w:rFonts w:cstheme="majorBidi"/>
          <w:b/>
          <w:bCs/>
          <w:color w:val="000000" w:themeColor="text1"/>
          <w:sz w:val="24"/>
          <w:szCs w:val="24"/>
        </w:rPr>
        <w:t>BENFARHI A</w:t>
      </w:r>
      <w:r w:rsidRPr="00647266">
        <w:rPr>
          <w:rFonts w:cstheme="majorBidi"/>
          <w:color w:val="000000" w:themeColor="text1"/>
          <w:sz w:val="24"/>
          <w:szCs w:val="24"/>
        </w:rPr>
        <w:t>)</w:t>
      </w:r>
    </w:p>
    <w:p w:rsidR="001B46D4" w:rsidRPr="00647266" w:rsidRDefault="001B46D4" w:rsidP="009B65C7">
      <w:pPr>
        <w:tabs>
          <w:tab w:val="left" w:pos="5088"/>
        </w:tabs>
        <w:jc w:val="both"/>
        <w:rPr>
          <w:color w:val="000000"/>
          <w:sz w:val="24"/>
          <w:szCs w:val="24"/>
        </w:rPr>
      </w:pPr>
      <w:r w:rsidRPr="00647266">
        <w:rPr>
          <w:color w:val="000000"/>
          <w:sz w:val="24"/>
          <w:szCs w:val="24"/>
        </w:rPr>
        <w:t xml:space="preserve">Maintenant que l'offre est supérieure à la demande dans plusieurs secteurs de production, les entreprises doivent être capables de s'adapter le plus rapidement possible aux changements de la production afin de satisfaire les exigences des consommateurs. L'évolution des technologies, comme l'informatique ou la robotique, a permis la naissance de nouveaux types de systèmes de production qui répondent bien à ces exigences : les systèmes flexibles de production (SFP). L'objectif principal de ces derniers est de concilier à la fois efficacité et flexibilité qui sont généralement considérées comme des critères contradictoires. </w:t>
      </w:r>
    </w:p>
    <w:p w:rsidR="001B46D4" w:rsidRPr="00647266" w:rsidRDefault="001B46D4" w:rsidP="009B65C7">
      <w:pPr>
        <w:tabs>
          <w:tab w:val="left" w:pos="5088"/>
        </w:tabs>
        <w:jc w:val="both"/>
        <w:rPr>
          <w:rFonts w:cstheme="majorBidi"/>
          <w:color w:val="000000" w:themeColor="text1"/>
          <w:sz w:val="24"/>
          <w:szCs w:val="24"/>
        </w:rPr>
      </w:pPr>
      <w:r w:rsidRPr="00647266">
        <w:rPr>
          <w:color w:val="000000"/>
          <w:sz w:val="24"/>
          <w:szCs w:val="24"/>
        </w:rPr>
        <w:t>Le cycle de développement d'un atelier flexible est un processus extrêmement complexe constitué d'un ensemble d'étapes parmi lesquelles on trouve la spécification des produits à fabriquer, la conception et la mise en marche du système. Le principal problème, lorsque l'on se place dans le contexte des systèmes de production, est d'être capable de proposer une méthodologie complète de spécification, de modélisation, d'analyse et de contrôle de ces systèmes. L'utilisation d'une telle méthodologie permet de réduire, voire éviter, les coûts supplémentaires induits par la remise en cause ou la correction de la conception lors de la phase de mise en œuvre.</w:t>
      </w:r>
    </w:p>
    <w:p w:rsidR="00AF63A7" w:rsidRPr="00647266" w:rsidRDefault="00AF63A7" w:rsidP="009B65C7">
      <w:pPr>
        <w:tabs>
          <w:tab w:val="left" w:pos="5088"/>
        </w:tabs>
        <w:jc w:val="both"/>
        <w:rPr>
          <w:rFonts w:cstheme="majorBidi"/>
          <w:color w:val="000000" w:themeColor="text1"/>
          <w:sz w:val="24"/>
          <w:szCs w:val="24"/>
        </w:rPr>
      </w:pPr>
      <w:r w:rsidRPr="00647266">
        <w:rPr>
          <w:rFonts w:cstheme="majorBidi"/>
          <w:color w:val="000000" w:themeColor="text1"/>
          <w:sz w:val="24"/>
          <w:szCs w:val="24"/>
        </w:rPr>
        <w:t>L’influence de cette métamorphose dans l’industrie se traduit par la nécessité d’avoir des systèmes capables de s’adapter aux changements de production. Ces systèmes doivent se révéler flexibles et robustes afin de répondre aux exigences en diversité, productivité et notamment en assurant la qualité exigée. Les coûts d’exploitation doivent aussi être optimisés tout en diminuant les risques des défaillances.</w:t>
      </w:r>
    </w:p>
    <w:p w:rsidR="001B46D4" w:rsidRPr="00647266" w:rsidRDefault="001B46D4" w:rsidP="009B65C7">
      <w:pPr>
        <w:tabs>
          <w:tab w:val="left" w:pos="5088"/>
        </w:tabs>
        <w:jc w:val="both"/>
        <w:rPr>
          <w:rFonts w:cstheme="majorBidi"/>
          <w:color w:val="000000" w:themeColor="text1"/>
          <w:sz w:val="24"/>
          <w:szCs w:val="24"/>
        </w:rPr>
      </w:pPr>
      <w:r w:rsidRPr="00647266">
        <w:rPr>
          <w:rFonts w:cstheme="majorBidi"/>
          <w:color w:val="000000" w:themeColor="text1"/>
          <w:sz w:val="24"/>
          <w:szCs w:val="24"/>
        </w:rPr>
        <w:t>Aussi pour réaliser une étude d’évaluation des performances, Il est nécessaire de posséder une</w:t>
      </w:r>
      <w:r w:rsidR="00647266">
        <w:rPr>
          <w:rFonts w:cstheme="majorBidi"/>
          <w:color w:val="000000" w:themeColor="text1"/>
          <w:sz w:val="24"/>
          <w:szCs w:val="24"/>
        </w:rPr>
        <w:t xml:space="preserve"> </w:t>
      </w:r>
      <w:r w:rsidRPr="00647266">
        <w:rPr>
          <w:rFonts w:cstheme="majorBidi"/>
          <w:color w:val="000000" w:themeColor="text1"/>
          <w:sz w:val="24"/>
          <w:szCs w:val="24"/>
        </w:rPr>
        <w:t>représentation du système à étudier, c'est-à-dire un modèle. L’extraction des paramètres de</w:t>
      </w:r>
      <w:r w:rsidR="00647266">
        <w:rPr>
          <w:rFonts w:cstheme="majorBidi"/>
          <w:color w:val="000000" w:themeColor="text1"/>
          <w:sz w:val="24"/>
          <w:szCs w:val="24"/>
        </w:rPr>
        <w:t xml:space="preserve"> </w:t>
      </w:r>
      <w:r w:rsidRPr="00647266">
        <w:rPr>
          <w:rFonts w:cstheme="majorBidi"/>
          <w:color w:val="000000" w:themeColor="text1"/>
          <w:sz w:val="24"/>
          <w:szCs w:val="24"/>
        </w:rPr>
        <w:t xml:space="preserve">performances se fait alors soit par simulation, soit par analyse. Dans notre travail, nous ne nous intéressons qu’aux méthodes analytiques, qui sont des outils d’évaluation des performances permettant une simplification du modèle et proposant des évaluation du </w:t>
      </w:r>
      <w:r w:rsidR="00BF0DED" w:rsidRPr="00647266">
        <w:rPr>
          <w:rFonts w:cstheme="majorBidi"/>
          <w:color w:val="000000" w:themeColor="text1"/>
          <w:sz w:val="24"/>
          <w:szCs w:val="24"/>
        </w:rPr>
        <w:t>système</w:t>
      </w:r>
      <w:r w:rsidRPr="00647266">
        <w:rPr>
          <w:rFonts w:cstheme="majorBidi"/>
          <w:color w:val="000000" w:themeColor="text1"/>
          <w:sz w:val="24"/>
          <w:szCs w:val="24"/>
        </w:rPr>
        <w:t xml:space="preserve">  Même si l’industrie dispose d’un système de production flexible et robuste qui peut répondre aux besoins du marché, la négligence du facteur temps aura des conséquences sur les performances et par conséquent sur la rentabilité.</w:t>
      </w:r>
    </w:p>
    <w:p w:rsidR="001B46D4" w:rsidRPr="00647266" w:rsidRDefault="001B46D4" w:rsidP="009B65C7">
      <w:pPr>
        <w:tabs>
          <w:tab w:val="left" w:pos="5088"/>
        </w:tabs>
        <w:jc w:val="both"/>
        <w:rPr>
          <w:rFonts w:cstheme="majorBidi"/>
          <w:color w:val="000000" w:themeColor="text1"/>
          <w:sz w:val="24"/>
          <w:szCs w:val="24"/>
        </w:rPr>
      </w:pPr>
      <w:r w:rsidRPr="00647266">
        <w:rPr>
          <w:rFonts w:cstheme="majorBidi"/>
          <w:color w:val="000000" w:themeColor="text1"/>
          <w:sz w:val="24"/>
          <w:szCs w:val="24"/>
        </w:rPr>
        <w:lastRenderedPageBreak/>
        <w:t>Dans la littérature, plusieurs outils correspondant à ces exigences. Parmi eux on trouve, les Réseaux de Pétri Stochastique (RdPS) ces derniers sont largement utilisés dans la Système de production (SdP). En effet, ils offrent à la fois une puissance de description des systèmes et une richesse de traitement et d’interprétation des modèles résultants. De plus, comme ils intègrent un aspect stochastique, ils permettent de prendre en compte des notions aussi aléatoires tel que les taux de panne d’une machine.</w:t>
      </w:r>
    </w:p>
    <w:p w:rsidR="001B46D4" w:rsidRPr="00647266" w:rsidRDefault="001B46D4" w:rsidP="009B65C7">
      <w:pPr>
        <w:tabs>
          <w:tab w:val="left" w:pos="5088"/>
        </w:tabs>
        <w:jc w:val="both"/>
        <w:rPr>
          <w:rFonts w:cstheme="majorBidi"/>
          <w:color w:val="000000" w:themeColor="text1"/>
          <w:sz w:val="24"/>
          <w:szCs w:val="24"/>
        </w:rPr>
      </w:pPr>
      <w:r w:rsidRPr="00647266">
        <w:rPr>
          <w:rFonts w:cstheme="majorBidi"/>
          <w:color w:val="000000" w:themeColor="text1"/>
          <w:sz w:val="24"/>
          <w:szCs w:val="24"/>
        </w:rPr>
        <w:t>Le travail que nous présentons dans ce mémoire a comme objectif  de présenter les aspects aléatoires sur les systèmes de production et de développer un modèle stochastique considérant ces aspects aléatoires fixés  afin d’exploiter le modèle généré pour l'analyse de performances des systèmes de production étudiés.</w:t>
      </w:r>
    </w:p>
    <w:p w:rsidR="001B46D4" w:rsidRPr="00647266" w:rsidRDefault="001B46D4" w:rsidP="009B65C7">
      <w:pPr>
        <w:tabs>
          <w:tab w:val="left" w:pos="5088"/>
        </w:tabs>
        <w:jc w:val="both"/>
        <w:rPr>
          <w:rFonts w:cstheme="majorBidi"/>
          <w:color w:val="000000" w:themeColor="text1"/>
          <w:sz w:val="24"/>
          <w:szCs w:val="24"/>
        </w:rPr>
      </w:pPr>
      <w:r w:rsidRPr="00647266">
        <w:rPr>
          <w:rFonts w:cstheme="majorBidi"/>
          <w:color w:val="000000" w:themeColor="text1"/>
          <w:sz w:val="24"/>
          <w:szCs w:val="24"/>
        </w:rPr>
        <w:t>En effet ce mémoire est divisé en quatre chapitres:</w:t>
      </w:r>
    </w:p>
    <w:p w:rsidR="001B46D4" w:rsidRPr="00647266" w:rsidRDefault="001B46D4" w:rsidP="009B65C7">
      <w:pPr>
        <w:tabs>
          <w:tab w:val="left" w:pos="5088"/>
        </w:tabs>
        <w:jc w:val="both"/>
        <w:rPr>
          <w:rFonts w:cstheme="majorBidi"/>
          <w:color w:val="000000" w:themeColor="text1"/>
          <w:sz w:val="24"/>
          <w:szCs w:val="24"/>
        </w:rPr>
      </w:pPr>
      <w:r w:rsidRPr="00647266">
        <w:rPr>
          <w:rFonts w:cstheme="majorBidi"/>
          <w:color w:val="000000" w:themeColor="text1"/>
          <w:sz w:val="24"/>
          <w:szCs w:val="24"/>
        </w:rPr>
        <w:br/>
        <w:t>En premier lieu, nous réalisons un état de l’art cernant le fonctionnement des systèmes de production et particulièrement l'impact de l'aspect aléatoire sur ces derniers</w:t>
      </w:r>
    </w:p>
    <w:p w:rsidR="001B46D4" w:rsidRPr="00647266" w:rsidRDefault="001B46D4" w:rsidP="009B65C7">
      <w:pPr>
        <w:tabs>
          <w:tab w:val="left" w:pos="5088"/>
        </w:tabs>
        <w:jc w:val="both"/>
        <w:rPr>
          <w:color w:val="000000"/>
          <w:sz w:val="24"/>
          <w:szCs w:val="24"/>
        </w:rPr>
      </w:pPr>
      <w:r w:rsidRPr="00647266">
        <w:rPr>
          <w:color w:val="000000"/>
          <w:sz w:val="24"/>
          <w:szCs w:val="24"/>
        </w:rPr>
        <w:t xml:space="preserve">En deuxième lieu, nous allons introduire un nouveau modèle formel permettant la spécification d’une large classe des systèmes flexibles de production en tenant en compte de l'aspect </w:t>
      </w:r>
      <w:r w:rsidRPr="00647266">
        <w:rPr>
          <w:rFonts w:cstheme="majorBidi"/>
          <w:color w:val="000000" w:themeColor="text1"/>
          <w:sz w:val="24"/>
          <w:szCs w:val="24"/>
        </w:rPr>
        <w:t>aléatoire</w:t>
      </w:r>
      <w:r w:rsidRPr="00647266">
        <w:rPr>
          <w:color w:val="000000"/>
          <w:sz w:val="24"/>
          <w:szCs w:val="24"/>
        </w:rPr>
        <w:t>.</w:t>
      </w:r>
    </w:p>
    <w:p w:rsidR="001B46D4" w:rsidRPr="00647266" w:rsidRDefault="001B46D4" w:rsidP="009B65C7">
      <w:pPr>
        <w:tabs>
          <w:tab w:val="left" w:pos="5088"/>
        </w:tabs>
        <w:jc w:val="both"/>
        <w:rPr>
          <w:rFonts w:cstheme="majorBidi"/>
          <w:color w:val="000000" w:themeColor="text1"/>
          <w:sz w:val="24"/>
          <w:szCs w:val="24"/>
        </w:rPr>
      </w:pPr>
      <w:r w:rsidRPr="00647266">
        <w:rPr>
          <w:rFonts w:cstheme="majorBidi"/>
          <w:color w:val="000000" w:themeColor="text1"/>
          <w:sz w:val="24"/>
          <w:szCs w:val="24"/>
        </w:rPr>
        <w:t>En troisième lieu, nous allons développer un modèle stochastique considérant les aspects aléatoires fixés.</w:t>
      </w:r>
    </w:p>
    <w:p w:rsidR="001B46D4" w:rsidRPr="00647266" w:rsidRDefault="001B46D4" w:rsidP="009B65C7">
      <w:pPr>
        <w:tabs>
          <w:tab w:val="left" w:pos="5088"/>
        </w:tabs>
        <w:jc w:val="both"/>
        <w:rPr>
          <w:rFonts w:cstheme="majorBidi"/>
          <w:color w:val="000000" w:themeColor="text1"/>
          <w:sz w:val="24"/>
          <w:szCs w:val="24"/>
        </w:rPr>
      </w:pPr>
      <w:r w:rsidRPr="00647266">
        <w:rPr>
          <w:rFonts w:cstheme="majorBidi"/>
          <w:color w:val="000000" w:themeColor="text1"/>
          <w:sz w:val="24"/>
          <w:szCs w:val="24"/>
        </w:rPr>
        <w:t>En dernier lieu, nous allons exploiter le modèle généré pour l'analyse de performances des systèmes de production étudiés</w:t>
      </w:r>
    </w:p>
    <w:p w:rsidR="001B46D4" w:rsidRDefault="001B46D4" w:rsidP="009B65C7">
      <w:pPr>
        <w:jc w:val="both"/>
      </w:pPr>
    </w:p>
    <w:p w:rsidR="001B46D4" w:rsidRDefault="001B46D4" w:rsidP="009B65C7">
      <w:pPr>
        <w:jc w:val="both"/>
      </w:pPr>
    </w:p>
    <w:p w:rsidR="00243B38" w:rsidRDefault="00243B38" w:rsidP="009B65C7">
      <w:pPr>
        <w:jc w:val="both"/>
      </w:pPr>
    </w:p>
    <w:p w:rsidR="00243B38" w:rsidRDefault="00243B38" w:rsidP="009B65C7">
      <w:pPr>
        <w:jc w:val="both"/>
      </w:pPr>
    </w:p>
    <w:p w:rsidR="00243B38" w:rsidRDefault="00243B38" w:rsidP="009B65C7">
      <w:pPr>
        <w:jc w:val="both"/>
      </w:pPr>
    </w:p>
    <w:p w:rsidR="00243B38" w:rsidRDefault="00243B38" w:rsidP="009B65C7">
      <w:pPr>
        <w:jc w:val="both"/>
      </w:pPr>
    </w:p>
    <w:p w:rsidR="00243B38" w:rsidRDefault="00243B38" w:rsidP="009B65C7">
      <w:pPr>
        <w:jc w:val="both"/>
      </w:pPr>
    </w:p>
    <w:p w:rsidR="00243B38" w:rsidRDefault="00243B38" w:rsidP="009B65C7">
      <w:pPr>
        <w:jc w:val="both"/>
      </w:pPr>
    </w:p>
    <w:p w:rsidR="00243B38" w:rsidRDefault="00243B38" w:rsidP="009B65C7">
      <w:pPr>
        <w:jc w:val="both"/>
      </w:pPr>
    </w:p>
    <w:p w:rsidR="00243B38" w:rsidRDefault="00243B38" w:rsidP="009B65C7">
      <w:pPr>
        <w:jc w:val="both"/>
      </w:pPr>
    </w:p>
    <w:p w:rsidR="00243B38" w:rsidRDefault="00243B38" w:rsidP="009B65C7">
      <w:pPr>
        <w:jc w:val="both"/>
      </w:pPr>
    </w:p>
    <w:p w:rsidR="00243B38" w:rsidRDefault="00243B38" w:rsidP="009B65C7">
      <w:pPr>
        <w:jc w:val="both"/>
      </w:pPr>
    </w:p>
    <w:p w:rsidR="00243B38" w:rsidRDefault="00243B38" w:rsidP="009B65C7">
      <w:pPr>
        <w:jc w:val="both"/>
      </w:pPr>
    </w:p>
    <w:p w:rsidR="00243B38" w:rsidRDefault="00243B38" w:rsidP="009B65C7">
      <w:pPr>
        <w:jc w:val="both"/>
      </w:pPr>
    </w:p>
    <w:p w:rsidR="00243B38" w:rsidRDefault="00243B38" w:rsidP="009B65C7">
      <w:pPr>
        <w:jc w:val="both"/>
      </w:pPr>
    </w:p>
    <w:p w:rsidR="00243B38" w:rsidRDefault="00243B38" w:rsidP="009B65C7">
      <w:pPr>
        <w:jc w:val="both"/>
      </w:pPr>
    </w:p>
    <w:p w:rsidR="00243B38" w:rsidRDefault="00243B38" w:rsidP="009B65C7">
      <w:pPr>
        <w:jc w:val="both"/>
      </w:pPr>
    </w:p>
    <w:p w:rsidR="00243B38" w:rsidRPr="00243B38" w:rsidRDefault="00243B38" w:rsidP="009B65C7">
      <w:pPr>
        <w:jc w:val="both"/>
        <w:rPr>
          <w:b/>
          <w:bCs/>
          <w:sz w:val="36"/>
          <w:szCs w:val="36"/>
        </w:rPr>
      </w:pPr>
      <w:r w:rsidRPr="00243B38">
        <w:rPr>
          <w:b/>
          <w:bCs/>
          <w:sz w:val="36"/>
          <w:szCs w:val="36"/>
        </w:rPr>
        <w:t>Les aspects aléatoires dans les systèmes de production flexibles</w:t>
      </w:r>
    </w:p>
    <w:p w:rsidR="00243B38" w:rsidRDefault="00243B38" w:rsidP="009B65C7">
      <w:pPr>
        <w:jc w:val="both"/>
        <w:rPr>
          <w:b/>
          <w:bCs/>
          <w:sz w:val="28"/>
          <w:szCs w:val="28"/>
        </w:rPr>
      </w:pPr>
    </w:p>
    <w:p w:rsidR="00243B38" w:rsidRDefault="00243B38" w:rsidP="009B65C7">
      <w:pPr>
        <w:pStyle w:val="Paragraphedeliste"/>
        <w:numPr>
          <w:ilvl w:val="0"/>
          <w:numId w:val="2"/>
        </w:numPr>
        <w:jc w:val="both"/>
        <w:rPr>
          <w:b/>
          <w:bCs/>
          <w:sz w:val="28"/>
          <w:szCs w:val="28"/>
        </w:rPr>
      </w:pPr>
      <w:r>
        <w:rPr>
          <w:b/>
          <w:bCs/>
          <w:sz w:val="28"/>
          <w:szCs w:val="28"/>
        </w:rPr>
        <w:t>Introduction</w:t>
      </w:r>
      <w:r>
        <w:rPr>
          <w:b/>
          <w:bCs/>
          <w:sz w:val="28"/>
          <w:szCs w:val="28"/>
        </w:rPr>
        <w:br/>
      </w:r>
    </w:p>
    <w:p w:rsidR="00243B38" w:rsidRPr="00243B38" w:rsidRDefault="00243B38" w:rsidP="009B65C7">
      <w:pPr>
        <w:pStyle w:val="Paragraphedeliste"/>
        <w:tabs>
          <w:tab w:val="left" w:pos="5088"/>
        </w:tabs>
        <w:jc w:val="both"/>
        <w:rPr>
          <w:rFonts w:asciiTheme="majorBidi" w:hAnsiTheme="majorBidi" w:cstheme="majorBidi"/>
          <w:sz w:val="24"/>
          <w:szCs w:val="24"/>
        </w:rPr>
      </w:pPr>
      <w:r w:rsidRPr="00243B38">
        <w:rPr>
          <w:rFonts w:asciiTheme="majorBidi" w:hAnsiTheme="majorBidi" w:cstheme="majorBidi"/>
          <w:color w:val="000000"/>
          <w:sz w:val="24"/>
          <w:szCs w:val="24"/>
        </w:rPr>
        <w:t>Ce premier chapitre est consacré, dans une première partie, à la présentation d'un état de l'art concernant le fonctionnement des systèmes de production et particulièrement l'impact des aspects aléatoires sur ces derniers. Dans une deuxième partie, ce chapitre présente différentes approches de modélisations pro</w:t>
      </w:r>
      <w:r w:rsidR="001F0CC0">
        <w:rPr>
          <w:rFonts w:asciiTheme="majorBidi" w:hAnsiTheme="majorBidi" w:cstheme="majorBidi"/>
          <w:color w:val="000000"/>
          <w:sz w:val="24"/>
          <w:szCs w:val="24"/>
        </w:rPr>
        <w:t xml:space="preserve">posées dans la littérature pour </w:t>
      </w:r>
      <w:r w:rsidRPr="00243B38">
        <w:rPr>
          <w:rFonts w:asciiTheme="majorBidi" w:hAnsiTheme="majorBidi" w:cstheme="majorBidi"/>
          <w:color w:val="000000"/>
          <w:sz w:val="24"/>
          <w:szCs w:val="24"/>
        </w:rPr>
        <w:t>représenter les différents aspects d</w:t>
      </w:r>
      <w:r w:rsidR="00A14E4D">
        <w:rPr>
          <w:rFonts w:asciiTheme="majorBidi" w:hAnsiTheme="majorBidi" w:cstheme="majorBidi"/>
          <w:color w:val="000000"/>
          <w:sz w:val="24"/>
          <w:szCs w:val="24"/>
        </w:rPr>
        <w:t>e</w:t>
      </w:r>
      <w:r w:rsidRPr="00243B38">
        <w:rPr>
          <w:rFonts w:asciiTheme="majorBidi" w:hAnsiTheme="majorBidi" w:cstheme="majorBidi"/>
          <w:color w:val="000000"/>
          <w:sz w:val="24"/>
          <w:szCs w:val="24"/>
        </w:rPr>
        <w:t xml:space="preserve"> fonctionnement des systèmes de production</w:t>
      </w:r>
      <w:r>
        <w:rPr>
          <w:rFonts w:asciiTheme="majorBidi" w:hAnsiTheme="majorBidi" w:cstheme="majorBidi"/>
          <w:color w:val="000000"/>
          <w:sz w:val="24"/>
          <w:szCs w:val="24"/>
        </w:rPr>
        <w:t xml:space="preserve"> </w:t>
      </w:r>
      <w:r w:rsidRPr="00243B38">
        <w:rPr>
          <w:rFonts w:asciiTheme="majorBidi" w:hAnsiTheme="majorBidi" w:cstheme="majorBidi"/>
          <w:color w:val="000000"/>
          <w:sz w:val="24"/>
          <w:szCs w:val="24"/>
        </w:rPr>
        <w:t>flexibles. La synthèse des travaux existants permettra de justifier le choix de notre approche de modélisation.</w:t>
      </w:r>
    </w:p>
    <w:p w:rsidR="00243B38" w:rsidRDefault="00243B38" w:rsidP="009B65C7">
      <w:pPr>
        <w:pStyle w:val="Paragraphedeliste"/>
        <w:jc w:val="both"/>
        <w:rPr>
          <w:b/>
          <w:bCs/>
          <w:sz w:val="28"/>
          <w:szCs w:val="28"/>
        </w:rPr>
      </w:pPr>
    </w:p>
    <w:p w:rsidR="00243B38" w:rsidRDefault="00243B38" w:rsidP="009B65C7">
      <w:pPr>
        <w:pStyle w:val="Paragraphedeliste"/>
        <w:numPr>
          <w:ilvl w:val="0"/>
          <w:numId w:val="2"/>
        </w:numPr>
        <w:jc w:val="both"/>
        <w:rPr>
          <w:b/>
          <w:bCs/>
          <w:sz w:val="28"/>
          <w:szCs w:val="28"/>
        </w:rPr>
      </w:pPr>
      <w:r w:rsidRPr="00243B38">
        <w:rPr>
          <w:b/>
          <w:bCs/>
          <w:sz w:val="28"/>
          <w:szCs w:val="28"/>
        </w:rPr>
        <w:t>Système de production</w:t>
      </w:r>
    </w:p>
    <w:p w:rsidR="001416C0" w:rsidRDefault="001416C0" w:rsidP="009B65C7">
      <w:pPr>
        <w:pStyle w:val="Paragraphedeliste"/>
        <w:jc w:val="both"/>
        <w:rPr>
          <w:b/>
          <w:bCs/>
          <w:sz w:val="28"/>
          <w:szCs w:val="28"/>
        </w:rPr>
      </w:pPr>
    </w:p>
    <w:p w:rsidR="001F0CC0" w:rsidRPr="00D50C64" w:rsidRDefault="001416C0" w:rsidP="009B65C7">
      <w:pPr>
        <w:pStyle w:val="Paragraphedeliste"/>
        <w:tabs>
          <w:tab w:val="left" w:pos="5088"/>
        </w:tabs>
        <w:jc w:val="both"/>
        <w:rPr>
          <w:rStyle w:val="apple-converted-space"/>
          <w:color w:val="000000" w:themeColor="text1"/>
          <w:sz w:val="24"/>
          <w:szCs w:val="24"/>
        </w:rPr>
      </w:pPr>
      <w:r w:rsidRPr="00D50C64">
        <w:rPr>
          <w:rFonts w:cstheme="majorBidi"/>
          <w:color w:val="000000" w:themeColor="text1"/>
          <w:sz w:val="24"/>
          <w:szCs w:val="24"/>
        </w:rPr>
        <w:t>Un système de production</w:t>
      </w:r>
      <w:r w:rsidR="00892E16" w:rsidRPr="00D50C64">
        <w:rPr>
          <w:rFonts w:cstheme="majorBidi"/>
          <w:color w:val="000000" w:themeColor="text1"/>
          <w:sz w:val="24"/>
          <w:szCs w:val="24"/>
        </w:rPr>
        <w:t xml:space="preserve"> (SdP)</w:t>
      </w:r>
      <w:r w:rsidRPr="00D50C64">
        <w:rPr>
          <w:rFonts w:cstheme="majorBidi"/>
          <w:color w:val="000000" w:themeColor="text1"/>
          <w:sz w:val="24"/>
          <w:szCs w:val="24"/>
        </w:rPr>
        <w:t xml:space="preserve"> est un système artificiel composé d’un ensemble d</w:t>
      </w:r>
      <w:r w:rsidR="00A14E4D">
        <w:rPr>
          <w:rFonts w:cstheme="majorBidi"/>
          <w:color w:val="000000" w:themeColor="text1"/>
          <w:sz w:val="24"/>
          <w:szCs w:val="24"/>
        </w:rPr>
        <w:t>’</w:t>
      </w:r>
      <w:r w:rsidRPr="00D50C64">
        <w:rPr>
          <w:rFonts w:cstheme="majorBidi"/>
          <w:color w:val="000000" w:themeColor="text1"/>
          <w:sz w:val="24"/>
          <w:szCs w:val="24"/>
        </w:rPr>
        <w:t>éléments matériels et immatériels qui interagissent et interfèrent  à la production de biens ou de services par une entreprise.</w:t>
      </w:r>
      <w:r w:rsidR="001F0CC0" w:rsidRPr="00D50C64">
        <w:rPr>
          <w:color w:val="000000"/>
        </w:rPr>
        <w:t xml:space="preserve"> Pour évaluer la performance d’un </w:t>
      </w:r>
      <w:r w:rsidR="00A21B67" w:rsidRPr="00D50C64">
        <w:rPr>
          <w:color w:val="000000"/>
        </w:rPr>
        <w:t>SdP</w:t>
      </w:r>
      <w:r w:rsidR="001F0CC0" w:rsidRPr="00D50C64">
        <w:rPr>
          <w:color w:val="000000"/>
        </w:rPr>
        <w:t>, il est important de connaître sa structure, sa composition, ses différentes fonctio</w:t>
      </w:r>
      <w:r w:rsidR="00A21B67" w:rsidRPr="00D50C64">
        <w:rPr>
          <w:color w:val="000000"/>
        </w:rPr>
        <w:t>ns, sa nature, ses conditions d’</w:t>
      </w:r>
      <w:r w:rsidR="001F0CC0" w:rsidRPr="00D50C64">
        <w:rPr>
          <w:color w:val="000000"/>
        </w:rPr>
        <w:t>exploitation et son environnement</w:t>
      </w:r>
      <w:r w:rsidR="00A14E4D">
        <w:rPr>
          <w:color w:val="000000"/>
        </w:rPr>
        <w:t>. D</w:t>
      </w:r>
      <w:r w:rsidR="00854381" w:rsidRPr="00D50C64">
        <w:rPr>
          <w:color w:val="000000"/>
        </w:rPr>
        <w:t xml:space="preserve">ans </w:t>
      </w:r>
      <w:r w:rsidR="00A14E4D">
        <w:rPr>
          <w:color w:val="000000"/>
        </w:rPr>
        <w:t xml:space="preserve">ce </w:t>
      </w:r>
      <w:r w:rsidR="00854381" w:rsidRPr="00D50C64">
        <w:rPr>
          <w:color w:val="000000"/>
        </w:rPr>
        <w:t xml:space="preserve">qui suit </w:t>
      </w:r>
      <w:r w:rsidR="00403CAA">
        <w:rPr>
          <w:color w:val="000000"/>
        </w:rPr>
        <w:t>nous allons</w:t>
      </w:r>
      <w:r w:rsidR="00854381" w:rsidRPr="00D50C64">
        <w:rPr>
          <w:color w:val="000000"/>
        </w:rPr>
        <w:t xml:space="preserve"> présenter les domaine</w:t>
      </w:r>
      <w:r w:rsidR="008849EE" w:rsidRPr="00D50C64">
        <w:rPr>
          <w:color w:val="000000"/>
        </w:rPr>
        <w:t>s</w:t>
      </w:r>
      <w:r w:rsidR="00854381" w:rsidRPr="00D50C64">
        <w:rPr>
          <w:color w:val="000000"/>
        </w:rPr>
        <w:t xml:space="preserve"> d’application des SdP ainsi </w:t>
      </w:r>
      <w:r w:rsidR="00A14E4D">
        <w:rPr>
          <w:color w:val="000000"/>
        </w:rPr>
        <w:t>que</w:t>
      </w:r>
      <w:r w:rsidR="00854381" w:rsidRPr="00D50C64">
        <w:rPr>
          <w:color w:val="000000"/>
        </w:rPr>
        <w:t xml:space="preserve"> les influences des aspect</w:t>
      </w:r>
      <w:r w:rsidR="008849EE" w:rsidRPr="00D50C64">
        <w:rPr>
          <w:color w:val="000000"/>
        </w:rPr>
        <w:t>s</w:t>
      </w:r>
      <w:r w:rsidR="00854381" w:rsidRPr="00D50C64">
        <w:rPr>
          <w:color w:val="000000"/>
        </w:rPr>
        <w:t xml:space="preserve"> aléatoires sur </w:t>
      </w:r>
      <w:r w:rsidR="00A14E4D">
        <w:rPr>
          <w:color w:val="000000"/>
        </w:rPr>
        <w:t>ces derniers</w:t>
      </w:r>
      <w:r w:rsidR="00854381" w:rsidRPr="00D50C64">
        <w:rPr>
          <w:color w:val="000000"/>
        </w:rPr>
        <w:t xml:space="preserve">. </w:t>
      </w:r>
    </w:p>
    <w:p w:rsidR="001416C0" w:rsidRPr="001416C0" w:rsidRDefault="001416C0" w:rsidP="009B65C7">
      <w:pPr>
        <w:pStyle w:val="Paragraphedeliste"/>
        <w:tabs>
          <w:tab w:val="left" w:pos="5088"/>
        </w:tabs>
        <w:jc w:val="both"/>
        <w:rPr>
          <w:rStyle w:val="apple-converted-space"/>
          <w:rFonts w:asciiTheme="majorBidi" w:hAnsiTheme="majorBidi"/>
          <w:color w:val="000000" w:themeColor="text1"/>
          <w:sz w:val="24"/>
          <w:szCs w:val="24"/>
        </w:rPr>
      </w:pPr>
    </w:p>
    <w:p w:rsidR="001416C0" w:rsidRPr="007D1992" w:rsidRDefault="001416C0" w:rsidP="009B65C7">
      <w:pPr>
        <w:pStyle w:val="Paragraphedeliste"/>
        <w:numPr>
          <w:ilvl w:val="1"/>
          <w:numId w:val="2"/>
        </w:numPr>
        <w:jc w:val="both"/>
        <w:rPr>
          <w:rStyle w:val="apple-converted-space"/>
          <w:rFonts w:asciiTheme="majorBidi" w:hAnsiTheme="majorBidi"/>
          <w:b/>
          <w:bCs/>
          <w:color w:val="000000" w:themeColor="text1"/>
          <w:sz w:val="24"/>
          <w:szCs w:val="24"/>
        </w:rPr>
      </w:pPr>
      <w:r w:rsidRPr="002912D6">
        <w:rPr>
          <w:rStyle w:val="apple-converted-space"/>
          <w:rFonts w:asciiTheme="majorBidi" w:hAnsiTheme="majorBidi"/>
          <w:b/>
          <w:bCs/>
          <w:color w:val="000000" w:themeColor="text1"/>
          <w:sz w:val="24"/>
          <w:szCs w:val="24"/>
        </w:rPr>
        <w:t>Domaine d’application des systèmes de production</w:t>
      </w:r>
    </w:p>
    <w:p w:rsidR="001416C0" w:rsidRPr="001416C0" w:rsidRDefault="001416C0" w:rsidP="009B65C7">
      <w:pPr>
        <w:pStyle w:val="Paragraphedeliste"/>
        <w:ind w:left="792"/>
        <w:jc w:val="both"/>
        <w:rPr>
          <w:rStyle w:val="apple-converted-space"/>
          <w:b/>
          <w:bCs/>
          <w:sz w:val="28"/>
          <w:szCs w:val="28"/>
        </w:rPr>
      </w:pPr>
    </w:p>
    <w:p w:rsidR="001416C0" w:rsidRPr="00823FBF" w:rsidRDefault="001416C0" w:rsidP="009B65C7">
      <w:pPr>
        <w:pStyle w:val="Paragraphedeliste"/>
        <w:tabs>
          <w:tab w:val="left" w:pos="5088"/>
        </w:tabs>
        <w:ind w:left="708"/>
        <w:jc w:val="both"/>
        <w:rPr>
          <w:rFonts w:cstheme="majorBidi"/>
          <w:color w:val="000000"/>
          <w:sz w:val="24"/>
          <w:szCs w:val="24"/>
        </w:rPr>
      </w:pPr>
      <w:r w:rsidRPr="00823FBF">
        <w:rPr>
          <w:rFonts w:cstheme="majorBidi"/>
          <w:color w:val="000000"/>
          <w:sz w:val="24"/>
          <w:szCs w:val="24"/>
        </w:rPr>
        <w:t xml:space="preserve">Les systèmes de production couvrent plusieurs domaines d’application tels que : les systèmes informatiques, les systèmes manufacturiers, les systèmes hospitaliers et les services. </w:t>
      </w:r>
    </w:p>
    <w:p w:rsidR="001416C0" w:rsidRDefault="001416C0" w:rsidP="009B65C7">
      <w:pPr>
        <w:tabs>
          <w:tab w:val="left" w:pos="5088"/>
        </w:tabs>
        <w:ind w:left="708"/>
        <w:jc w:val="both"/>
        <w:rPr>
          <w:rFonts w:cstheme="majorBidi"/>
          <w:color w:val="000000"/>
          <w:sz w:val="24"/>
          <w:szCs w:val="24"/>
        </w:rPr>
      </w:pPr>
      <w:r w:rsidRPr="00823FBF">
        <w:rPr>
          <w:rFonts w:cstheme="majorBidi"/>
          <w:color w:val="000000"/>
          <w:sz w:val="24"/>
          <w:szCs w:val="24"/>
        </w:rPr>
        <w:t>Le tableau 1 donne quelqu</w:t>
      </w:r>
      <w:r w:rsidR="00403CAA">
        <w:rPr>
          <w:rFonts w:cstheme="majorBidi"/>
          <w:color w:val="000000"/>
          <w:sz w:val="24"/>
          <w:szCs w:val="24"/>
        </w:rPr>
        <w:t xml:space="preserve">es exemples </w:t>
      </w:r>
      <w:r w:rsidRPr="00823FBF">
        <w:rPr>
          <w:rFonts w:cstheme="majorBidi"/>
          <w:color w:val="000000"/>
          <w:sz w:val="24"/>
          <w:szCs w:val="24"/>
        </w:rPr>
        <w:t>de domaine</w:t>
      </w:r>
      <w:r w:rsidR="00403CAA">
        <w:rPr>
          <w:rFonts w:cstheme="majorBidi"/>
          <w:color w:val="000000"/>
          <w:sz w:val="24"/>
          <w:szCs w:val="24"/>
        </w:rPr>
        <w:t xml:space="preserve"> d’application, de </w:t>
      </w:r>
      <w:r w:rsidR="005D3687">
        <w:rPr>
          <w:rFonts w:cstheme="majorBidi"/>
          <w:color w:val="000000"/>
          <w:sz w:val="24"/>
          <w:szCs w:val="24"/>
        </w:rPr>
        <w:t>leurs ressources</w:t>
      </w:r>
      <w:r w:rsidR="00403CAA">
        <w:rPr>
          <w:rFonts w:cstheme="majorBidi"/>
          <w:color w:val="000000"/>
          <w:sz w:val="24"/>
          <w:szCs w:val="24"/>
        </w:rPr>
        <w:t xml:space="preserve"> et de leur </w:t>
      </w:r>
      <w:r w:rsidR="005D3687">
        <w:rPr>
          <w:rFonts w:cstheme="majorBidi"/>
          <w:color w:val="000000"/>
          <w:sz w:val="24"/>
          <w:szCs w:val="24"/>
        </w:rPr>
        <w:t>opération</w:t>
      </w:r>
      <w:r w:rsidRPr="00823FBF">
        <w:rPr>
          <w:rFonts w:cstheme="majorBidi"/>
          <w:color w:val="000000"/>
          <w:sz w:val="24"/>
          <w:szCs w:val="24"/>
        </w:rPr>
        <w:t xml:space="preserve"> (Caumond, 2006).</w:t>
      </w:r>
    </w:p>
    <w:p w:rsidR="00823FBF" w:rsidRDefault="00823FBF" w:rsidP="009B65C7">
      <w:pPr>
        <w:tabs>
          <w:tab w:val="left" w:pos="5088"/>
        </w:tabs>
        <w:ind w:left="708"/>
        <w:jc w:val="both"/>
        <w:rPr>
          <w:rFonts w:cstheme="majorBidi"/>
          <w:color w:val="000000"/>
          <w:sz w:val="24"/>
          <w:szCs w:val="24"/>
        </w:rPr>
      </w:pPr>
    </w:p>
    <w:p w:rsidR="00823FBF" w:rsidRPr="00823FBF" w:rsidRDefault="00823FBF" w:rsidP="009B65C7">
      <w:pPr>
        <w:tabs>
          <w:tab w:val="left" w:pos="5088"/>
        </w:tabs>
        <w:ind w:left="708"/>
        <w:jc w:val="both"/>
        <w:rPr>
          <w:rFonts w:cstheme="majorBidi"/>
          <w:color w:val="000000"/>
          <w:sz w:val="24"/>
          <w:szCs w:val="24"/>
        </w:rPr>
      </w:pPr>
    </w:p>
    <w:tbl>
      <w:tblPr>
        <w:tblStyle w:val="Grilledutableau"/>
        <w:tblW w:w="9062" w:type="dxa"/>
        <w:tblInd w:w="728" w:type="dxa"/>
        <w:tblLook w:val="04A0" w:firstRow="1" w:lastRow="0" w:firstColumn="1" w:lastColumn="0" w:noHBand="0" w:noVBand="1"/>
      </w:tblPr>
      <w:tblGrid>
        <w:gridCol w:w="3020"/>
        <w:gridCol w:w="3021"/>
        <w:gridCol w:w="3021"/>
      </w:tblGrid>
      <w:tr w:rsidR="001416C0" w:rsidTr="001416C0">
        <w:tc>
          <w:tcPr>
            <w:tcW w:w="3020" w:type="dxa"/>
          </w:tcPr>
          <w:p w:rsidR="001416C0" w:rsidRPr="00823FBF" w:rsidRDefault="001416C0" w:rsidP="009B65C7">
            <w:pPr>
              <w:tabs>
                <w:tab w:val="left" w:pos="5088"/>
              </w:tabs>
              <w:jc w:val="both"/>
              <w:rPr>
                <w:rStyle w:val="apple-converted-space"/>
                <w:color w:val="333333"/>
                <w:sz w:val="24"/>
                <w:szCs w:val="24"/>
              </w:rPr>
            </w:pPr>
            <w:r w:rsidRPr="00823FBF">
              <w:rPr>
                <w:rStyle w:val="apple-converted-space"/>
                <w:color w:val="333333"/>
                <w:sz w:val="24"/>
                <w:szCs w:val="24"/>
              </w:rPr>
              <w:t>Domaine d’application</w:t>
            </w:r>
          </w:p>
        </w:tc>
        <w:tc>
          <w:tcPr>
            <w:tcW w:w="3021" w:type="dxa"/>
          </w:tcPr>
          <w:p w:rsidR="001416C0" w:rsidRPr="00823FBF" w:rsidRDefault="001416C0" w:rsidP="009B65C7">
            <w:pPr>
              <w:tabs>
                <w:tab w:val="left" w:pos="5088"/>
              </w:tabs>
              <w:jc w:val="both"/>
              <w:rPr>
                <w:rStyle w:val="apple-converted-space"/>
                <w:color w:val="333333"/>
                <w:sz w:val="24"/>
                <w:szCs w:val="24"/>
              </w:rPr>
            </w:pPr>
            <w:r w:rsidRPr="00823FBF">
              <w:rPr>
                <w:rStyle w:val="apple-converted-space"/>
                <w:color w:val="333333"/>
                <w:sz w:val="24"/>
                <w:szCs w:val="24"/>
              </w:rPr>
              <w:t>Type de ressource</w:t>
            </w:r>
          </w:p>
        </w:tc>
        <w:tc>
          <w:tcPr>
            <w:tcW w:w="3021" w:type="dxa"/>
          </w:tcPr>
          <w:p w:rsidR="001416C0" w:rsidRPr="00823FBF" w:rsidRDefault="001416C0" w:rsidP="009B65C7">
            <w:pPr>
              <w:tabs>
                <w:tab w:val="left" w:pos="5088"/>
              </w:tabs>
              <w:jc w:val="both"/>
              <w:rPr>
                <w:rStyle w:val="apple-converted-space"/>
                <w:color w:val="333333"/>
                <w:sz w:val="24"/>
                <w:szCs w:val="24"/>
              </w:rPr>
            </w:pPr>
            <w:r w:rsidRPr="00823FBF">
              <w:rPr>
                <w:rStyle w:val="apple-converted-space"/>
                <w:color w:val="333333"/>
                <w:sz w:val="24"/>
                <w:szCs w:val="24"/>
              </w:rPr>
              <w:t>Type d’opération</w:t>
            </w:r>
          </w:p>
        </w:tc>
      </w:tr>
      <w:tr w:rsidR="001416C0" w:rsidTr="001416C0">
        <w:tc>
          <w:tcPr>
            <w:tcW w:w="3020" w:type="dxa"/>
          </w:tcPr>
          <w:p w:rsidR="001416C0" w:rsidRDefault="001416C0" w:rsidP="009B65C7">
            <w:pPr>
              <w:tabs>
                <w:tab w:val="left" w:pos="5088"/>
              </w:tabs>
              <w:jc w:val="both"/>
              <w:rPr>
                <w:rStyle w:val="apple-converted-space"/>
                <w:rFonts w:asciiTheme="majorBidi" w:hAnsiTheme="majorBidi"/>
                <w:color w:val="333333"/>
                <w:sz w:val="24"/>
                <w:szCs w:val="24"/>
              </w:rPr>
            </w:pPr>
            <w:r>
              <w:rPr>
                <w:color w:val="000000"/>
              </w:rPr>
              <w:t>Système informatique</w:t>
            </w:r>
          </w:p>
        </w:tc>
        <w:tc>
          <w:tcPr>
            <w:tcW w:w="3021" w:type="dxa"/>
          </w:tcPr>
          <w:p w:rsidR="001416C0" w:rsidRDefault="001416C0" w:rsidP="009B65C7">
            <w:pPr>
              <w:tabs>
                <w:tab w:val="left" w:pos="5088"/>
              </w:tabs>
              <w:jc w:val="both"/>
              <w:rPr>
                <w:rStyle w:val="apple-converted-space"/>
                <w:rFonts w:asciiTheme="majorBidi" w:hAnsiTheme="majorBidi"/>
                <w:color w:val="333333"/>
                <w:sz w:val="24"/>
                <w:szCs w:val="24"/>
              </w:rPr>
            </w:pPr>
            <w:r>
              <w:rPr>
                <w:color w:val="000000"/>
              </w:rPr>
              <w:t>Microprocesseur, bus, interface</w:t>
            </w:r>
            <w:r>
              <w:rPr>
                <w:color w:val="000000"/>
              </w:rPr>
              <w:br/>
              <w:t>homme/machine, console,…</w:t>
            </w:r>
          </w:p>
        </w:tc>
        <w:tc>
          <w:tcPr>
            <w:tcW w:w="3021" w:type="dxa"/>
          </w:tcPr>
          <w:p w:rsidR="001416C0" w:rsidRDefault="001416C0" w:rsidP="009B65C7">
            <w:pPr>
              <w:tabs>
                <w:tab w:val="left" w:pos="5088"/>
              </w:tabs>
              <w:jc w:val="both"/>
              <w:rPr>
                <w:rStyle w:val="apple-converted-space"/>
                <w:rFonts w:asciiTheme="majorBidi" w:hAnsiTheme="majorBidi"/>
                <w:color w:val="333333"/>
                <w:sz w:val="24"/>
                <w:szCs w:val="24"/>
              </w:rPr>
            </w:pPr>
            <w:r>
              <w:rPr>
                <w:color w:val="000000"/>
              </w:rPr>
              <w:t>Traitement, sauvegarde sur disque, lecture d’un fichier</w:t>
            </w:r>
          </w:p>
        </w:tc>
      </w:tr>
      <w:tr w:rsidR="001416C0" w:rsidTr="001416C0">
        <w:tc>
          <w:tcPr>
            <w:tcW w:w="3020" w:type="dxa"/>
          </w:tcPr>
          <w:p w:rsidR="001416C0" w:rsidRPr="00DB7A5C" w:rsidRDefault="001416C0" w:rsidP="009B65C7">
            <w:pPr>
              <w:tabs>
                <w:tab w:val="left" w:pos="5088"/>
              </w:tabs>
              <w:jc w:val="both"/>
              <w:rPr>
                <w:rStyle w:val="apple-converted-space"/>
                <w:rFonts w:asciiTheme="majorBidi" w:hAnsiTheme="majorBidi"/>
                <w:sz w:val="24"/>
                <w:szCs w:val="24"/>
              </w:rPr>
            </w:pPr>
            <w:r w:rsidRPr="00DB7A5C">
              <w:lastRenderedPageBreak/>
              <w:t>Système manufacturier</w:t>
            </w:r>
          </w:p>
        </w:tc>
        <w:tc>
          <w:tcPr>
            <w:tcW w:w="3021" w:type="dxa"/>
          </w:tcPr>
          <w:p w:rsidR="001416C0" w:rsidRPr="00DB7A5C" w:rsidRDefault="001416C0" w:rsidP="009B65C7">
            <w:pPr>
              <w:tabs>
                <w:tab w:val="left" w:pos="5088"/>
              </w:tabs>
              <w:jc w:val="both"/>
              <w:rPr>
                <w:rStyle w:val="apple-converted-space"/>
                <w:rFonts w:asciiTheme="majorBidi" w:hAnsiTheme="majorBidi"/>
                <w:sz w:val="24"/>
                <w:szCs w:val="24"/>
              </w:rPr>
            </w:pPr>
            <w:r w:rsidRPr="00DB7A5C">
              <w:t>Machine, opérateur, outils, moyen</w:t>
            </w:r>
            <w:r w:rsidRPr="00DB7A5C">
              <w:br/>
              <w:t>de transport,…</w:t>
            </w:r>
          </w:p>
        </w:tc>
        <w:tc>
          <w:tcPr>
            <w:tcW w:w="3021" w:type="dxa"/>
          </w:tcPr>
          <w:p w:rsidR="001416C0" w:rsidRPr="00DB7A5C" w:rsidRDefault="001416C0" w:rsidP="009B65C7">
            <w:pPr>
              <w:tabs>
                <w:tab w:val="left" w:pos="5088"/>
              </w:tabs>
              <w:jc w:val="both"/>
              <w:rPr>
                <w:rStyle w:val="apple-converted-space"/>
                <w:rFonts w:asciiTheme="majorBidi" w:hAnsiTheme="majorBidi"/>
                <w:sz w:val="24"/>
                <w:szCs w:val="24"/>
              </w:rPr>
            </w:pPr>
            <w:r w:rsidRPr="00DB7A5C">
              <w:t>Transformation, assemblage, transport, maintenance,…</w:t>
            </w:r>
          </w:p>
        </w:tc>
      </w:tr>
      <w:tr w:rsidR="001416C0" w:rsidTr="001416C0">
        <w:tc>
          <w:tcPr>
            <w:tcW w:w="3020" w:type="dxa"/>
          </w:tcPr>
          <w:p w:rsidR="001416C0" w:rsidRDefault="001416C0" w:rsidP="009B65C7">
            <w:pPr>
              <w:tabs>
                <w:tab w:val="left" w:pos="5088"/>
              </w:tabs>
              <w:jc w:val="both"/>
              <w:rPr>
                <w:rStyle w:val="apple-converted-space"/>
                <w:rFonts w:asciiTheme="majorBidi" w:hAnsiTheme="majorBidi"/>
                <w:color w:val="333333"/>
                <w:sz w:val="24"/>
                <w:szCs w:val="24"/>
              </w:rPr>
            </w:pPr>
            <w:r>
              <w:rPr>
                <w:color w:val="000000"/>
              </w:rPr>
              <w:t>Système hospitalier</w:t>
            </w:r>
          </w:p>
        </w:tc>
        <w:tc>
          <w:tcPr>
            <w:tcW w:w="3021" w:type="dxa"/>
          </w:tcPr>
          <w:p w:rsidR="001416C0" w:rsidRDefault="001416C0" w:rsidP="009B65C7">
            <w:pPr>
              <w:tabs>
                <w:tab w:val="left" w:pos="5088"/>
              </w:tabs>
              <w:jc w:val="both"/>
              <w:rPr>
                <w:rStyle w:val="apple-converted-space"/>
                <w:rFonts w:asciiTheme="majorBidi" w:hAnsiTheme="majorBidi"/>
                <w:color w:val="333333"/>
                <w:sz w:val="24"/>
                <w:szCs w:val="24"/>
              </w:rPr>
            </w:pPr>
            <w:r>
              <w:rPr>
                <w:color w:val="000000"/>
              </w:rPr>
              <w:t>Docteurs, infirmières, lits, bloc</w:t>
            </w:r>
            <w:r>
              <w:rPr>
                <w:color w:val="000000"/>
              </w:rPr>
              <w:br/>
              <w:t>opératoire, équipements,…</w:t>
            </w:r>
          </w:p>
        </w:tc>
        <w:tc>
          <w:tcPr>
            <w:tcW w:w="3021" w:type="dxa"/>
          </w:tcPr>
          <w:p w:rsidR="001416C0" w:rsidRDefault="001416C0" w:rsidP="009B65C7">
            <w:pPr>
              <w:tabs>
                <w:tab w:val="left" w:pos="5088"/>
              </w:tabs>
              <w:jc w:val="both"/>
              <w:rPr>
                <w:rStyle w:val="apple-converted-space"/>
                <w:rFonts w:asciiTheme="majorBidi" w:hAnsiTheme="majorBidi"/>
                <w:color w:val="333333"/>
                <w:sz w:val="24"/>
                <w:szCs w:val="24"/>
              </w:rPr>
            </w:pPr>
            <w:r>
              <w:rPr>
                <w:color w:val="000000"/>
              </w:rPr>
              <w:t>Opération chirurgicale, accueil du patient, diagnostic …</w:t>
            </w:r>
          </w:p>
        </w:tc>
      </w:tr>
      <w:tr w:rsidR="001416C0" w:rsidTr="001416C0">
        <w:tc>
          <w:tcPr>
            <w:tcW w:w="3020" w:type="dxa"/>
          </w:tcPr>
          <w:p w:rsidR="001416C0" w:rsidRDefault="001416C0" w:rsidP="009B65C7">
            <w:pPr>
              <w:tabs>
                <w:tab w:val="left" w:pos="5088"/>
              </w:tabs>
              <w:jc w:val="both"/>
              <w:rPr>
                <w:rStyle w:val="apple-converted-space"/>
                <w:rFonts w:asciiTheme="majorBidi" w:hAnsiTheme="majorBidi"/>
                <w:color w:val="333333"/>
                <w:sz w:val="24"/>
                <w:szCs w:val="24"/>
              </w:rPr>
            </w:pPr>
            <w:r>
              <w:rPr>
                <w:color w:val="000000"/>
              </w:rPr>
              <w:t>Service</w:t>
            </w:r>
          </w:p>
        </w:tc>
        <w:tc>
          <w:tcPr>
            <w:tcW w:w="3021" w:type="dxa"/>
          </w:tcPr>
          <w:p w:rsidR="001416C0" w:rsidRDefault="001416C0" w:rsidP="009B65C7">
            <w:pPr>
              <w:tabs>
                <w:tab w:val="left" w:pos="5088"/>
              </w:tabs>
              <w:jc w:val="both"/>
              <w:rPr>
                <w:rStyle w:val="apple-converted-space"/>
                <w:rFonts w:asciiTheme="majorBidi" w:hAnsiTheme="majorBidi"/>
                <w:color w:val="333333"/>
                <w:sz w:val="24"/>
                <w:szCs w:val="24"/>
              </w:rPr>
            </w:pPr>
            <w:r>
              <w:rPr>
                <w:color w:val="000000"/>
              </w:rPr>
              <w:t>Guichetier, hôtesse d’accueil,…</w:t>
            </w:r>
          </w:p>
        </w:tc>
        <w:tc>
          <w:tcPr>
            <w:tcW w:w="3021" w:type="dxa"/>
          </w:tcPr>
          <w:p w:rsidR="001416C0" w:rsidRDefault="001416C0" w:rsidP="009B65C7">
            <w:pPr>
              <w:tabs>
                <w:tab w:val="left" w:pos="5088"/>
              </w:tabs>
              <w:jc w:val="both"/>
              <w:rPr>
                <w:rStyle w:val="apple-converted-space"/>
                <w:rFonts w:asciiTheme="majorBidi" w:hAnsiTheme="majorBidi"/>
                <w:color w:val="333333"/>
                <w:sz w:val="24"/>
                <w:szCs w:val="24"/>
              </w:rPr>
            </w:pPr>
            <w:r>
              <w:rPr>
                <w:color w:val="000000"/>
              </w:rPr>
              <w:t>Traitement de la demande, redirection vers un autre service …</w:t>
            </w:r>
          </w:p>
        </w:tc>
      </w:tr>
    </w:tbl>
    <w:p w:rsidR="001416C0" w:rsidRDefault="001416C0" w:rsidP="009B65C7">
      <w:pPr>
        <w:tabs>
          <w:tab w:val="left" w:pos="5088"/>
        </w:tabs>
        <w:jc w:val="both"/>
        <w:rPr>
          <w:b/>
          <w:bCs/>
          <w:color w:val="000000"/>
        </w:rPr>
      </w:pPr>
      <w:r>
        <w:rPr>
          <w:b/>
          <w:bCs/>
          <w:color w:val="000000"/>
        </w:rPr>
        <w:t xml:space="preserve">               Tableau 1:Exemples de domaines d’applications, de leurs ressources et de leurs opérations</w:t>
      </w:r>
      <w:r w:rsidR="00D50C64">
        <w:rPr>
          <w:b/>
          <w:bCs/>
          <w:color w:val="000000"/>
        </w:rPr>
        <w:br/>
      </w:r>
    </w:p>
    <w:p w:rsidR="002912D6" w:rsidRDefault="002912D6" w:rsidP="009B65C7">
      <w:pPr>
        <w:tabs>
          <w:tab w:val="left" w:pos="5088"/>
        </w:tabs>
        <w:ind w:left="360"/>
        <w:jc w:val="both"/>
        <w:rPr>
          <w:color w:val="000000"/>
        </w:rPr>
      </w:pPr>
      <w:r>
        <w:rPr>
          <w:color w:val="000000"/>
        </w:rPr>
        <w:t>Le domaine le plus utilisée en système de production est celle des systèmes</w:t>
      </w:r>
      <w:r w:rsidR="00403CAA">
        <w:rPr>
          <w:color w:val="000000"/>
        </w:rPr>
        <w:t xml:space="preserve"> manufacturiers</w:t>
      </w:r>
      <w:r>
        <w:rPr>
          <w:color w:val="000000"/>
        </w:rPr>
        <w:t>. Nous nous intéresser</w:t>
      </w:r>
      <w:r w:rsidR="00403CAA">
        <w:rPr>
          <w:color w:val="000000"/>
        </w:rPr>
        <w:t>ons dans la suite de ce mémoire à ce type de système et en particulier aux systèmes</w:t>
      </w:r>
      <w:r>
        <w:rPr>
          <w:color w:val="000000"/>
        </w:rPr>
        <w:t xml:space="preserve"> de production flexible.</w:t>
      </w:r>
    </w:p>
    <w:p w:rsidR="002912D6" w:rsidRDefault="002912D6" w:rsidP="009B65C7">
      <w:pPr>
        <w:tabs>
          <w:tab w:val="left" w:pos="5088"/>
        </w:tabs>
        <w:ind w:left="708"/>
        <w:jc w:val="both"/>
        <w:rPr>
          <w:color w:val="000000"/>
        </w:rPr>
      </w:pPr>
    </w:p>
    <w:p w:rsidR="002912D6" w:rsidRPr="002912D6" w:rsidRDefault="002912D6" w:rsidP="009B65C7">
      <w:pPr>
        <w:pStyle w:val="Paragraphedeliste"/>
        <w:numPr>
          <w:ilvl w:val="1"/>
          <w:numId w:val="2"/>
        </w:numPr>
        <w:jc w:val="both"/>
        <w:rPr>
          <w:rStyle w:val="apple-converted-space"/>
          <w:rFonts w:asciiTheme="majorBidi" w:hAnsiTheme="majorBidi"/>
          <w:b/>
          <w:bCs/>
          <w:color w:val="000000" w:themeColor="text1"/>
          <w:sz w:val="24"/>
          <w:szCs w:val="24"/>
        </w:rPr>
      </w:pPr>
      <w:r w:rsidRPr="002912D6">
        <w:rPr>
          <w:rStyle w:val="apple-converted-space"/>
          <w:rFonts w:asciiTheme="majorBidi" w:hAnsiTheme="majorBidi"/>
          <w:b/>
          <w:bCs/>
          <w:color w:val="000000" w:themeColor="text1"/>
          <w:sz w:val="24"/>
          <w:szCs w:val="24"/>
        </w:rPr>
        <w:t>Présentation des systèmes de production</w:t>
      </w:r>
    </w:p>
    <w:p w:rsidR="002912D6" w:rsidRDefault="002912D6" w:rsidP="009B65C7">
      <w:pPr>
        <w:tabs>
          <w:tab w:val="left" w:pos="5088"/>
        </w:tabs>
        <w:jc w:val="both"/>
        <w:rPr>
          <w:b/>
          <w:bCs/>
          <w:color w:val="000000"/>
        </w:rPr>
      </w:pPr>
    </w:p>
    <w:p w:rsidR="002B6833" w:rsidRDefault="002B6833" w:rsidP="009B65C7">
      <w:pPr>
        <w:tabs>
          <w:tab w:val="left" w:pos="5088"/>
        </w:tabs>
        <w:ind w:left="360"/>
        <w:jc w:val="both"/>
        <w:rPr>
          <w:color w:val="000000"/>
        </w:rPr>
      </w:pPr>
      <w:r>
        <w:rPr>
          <w:color w:val="000000"/>
        </w:rPr>
        <w:t>D’après (Danø, 1966), la production est définit par une succession d’opérations en passant de l’état de matières premières (composants entrant dans le syst</w:t>
      </w:r>
      <w:r w:rsidR="00403CAA">
        <w:rPr>
          <w:color w:val="000000"/>
        </w:rPr>
        <w:t>ème) à l’état de produits finis.</w:t>
      </w:r>
      <w:r>
        <w:rPr>
          <w:color w:val="000000"/>
        </w:rPr>
        <w:t xml:space="preserve"> </w:t>
      </w:r>
      <w:r w:rsidR="00403CAA">
        <w:rPr>
          <w:color w:val="000000"/>
        </w:rPr>
        <w:t>L</w:t>
      </w:r>
      <w:r>
        <w:rPr>
          <w:color w:val="000000"/>
        </w:rPr>
        <w:t xml:space="preserve">es opérations peuvent être de différents types : opérations de transformation, d’assemblage, de désassemblage, de transfert etc. Selon (Askin &amp; Standridge, 1993), « la production est le passage d’une conception à un produit fini». </w:t>
      </w:r>
      <w:r w:rsidR="00403CAA">
        <w:rPr>
          <w:color w:val="000000"/>
        </w:rPr>
        <w:t>Plus précisément u</w:t>
      </w:r>
      <w:r>
        <w:rPr>
          <w:color w:val="000000"/>
        </w:rPr>
        <w:t>n système de production est un espace constitué de :</w:t>
      </w:r>
      <w:r>
        <w:rPr>
          <w:color w:val="000000"/>
        </w:rPr>
        <w:br/>
      </w:r>
      <w:r>
        <w:rPr>
          <w:rFonts w:ascii="Symbol" w:hAnsi="Symbol"/>
          <w:color w:val="00000A"/>
          <w:sz w:val="18"/>
          <w:szCs w:val="18"/>
        </w:rPr>
        <w:sym w:font="Symbol" w:char="F0B7"/>
      </w:r>
      <w:r>
        <w:rPr>
          <w:rFonts w:ascii="Symbol" w:hAnsi="Symbol"/>
          <w:color w:val="00000A"/>
          <w:sz w:val="18"/>
          <w:szCs w:val="18"/>
        </w:rPr>
        <w:t></w:t>
      </w:r>
      <w:r>
        <w:rPr>
          <w:color w:val="000000"/>
        </w:rPr>
        <w:t xml:space="preserve">Moyens de production (ressources) : les ressources du système de production sont l’ensemble des moyens mis en œuvre capables de réaliser diverses opérations pour transformer les entités (il peut s’agir de matières premières, de composants, de produits semi-finis ou de produits finis) </w:t>
      </w:r>
      <w:r w:rsidR="00403CAA">
        <w:rPr>
          <w:color w:val="000000"/>
        </w:rPr>
        <w:t>pour</w:t>
      </w:r>
      <w:r>
        <w:rPr>
          <w:color w:val="000000"/>
        </w:rPr>
        <w:t xml:space="preserve"> passer de la matière première au produit fini. Ces ressources peuvent être des machines (stations), </w:t>
      </w:r>
      <w:r w:rsidR="00403CAA">
        <w:rPr>
          <w:color w:val="000000"/>
        </w:rPr>
        <w:t xml:space="preserve">des </w:t>
      </w:r>
      <w:r>
        <w:rPr>
          <w:color w:val="000000"/>
        </w:rPr>
        <w:t xml:space="preserve">zones de stockage, </w:t>
      </w:r>
      <w:r w:rsidR="00403CAA">
        <w:rPr>
          <w:color w:val="000000"/>
        </w:rPr>
        <w:t xml:space="preserve">des </w:t>
      </w:r>
      <w:r>
        <w:rPr>
          <w:color w:val="000000"/>
        </w:rPr>
        <w:t xml:space="preserve">moyens de transport, </w:t>
      </w:r>
      <w:r w:rsidR="00403CAA">
        <w:rPr>
          <w:color w:val="000000"/>
        </w:rPr>
        <w:t xml:space="preserve">des </w:t>
      </w:r>
      <w:r>
        <w:rPr>
          <w:color w:val="000000"/>
        </w:rPr>
        <w:t xml:space="preserve">palettes, </w:t>
      </w:r>
      <w:r w:rsidR="00403CAA">
        <w:rPr>
          <w:color w:val="000000"/>
        </w:rPr>
        <w:t xml:space="preserve">des </w:t>
      </w:r>
      <w:r>
        <w:rPr>
          <w:color w:val="000000"/>
        </w:rPr>
        <w:t>outils etc.,</w:t>
      </w:r>
      <w:r>
        <w:rPr>
          <w:rFonts w:ascii="Symbol" w:hAnsi="Symbol"/>
          <w:color w:val="000000"/>
        </w:rPr>
        <w:br/>
      </w:r>
      <w:r>
        <w:rPr>
          <w:rFonts w:ascii="Symbol" w:hAnsi="Symbol"/>
          <w:color w:val="00000A"/>
          <w:sz w:val="18"/>
          <w:szCs w:val="18"/>
        </w:rPr>
        <w:sym w:font="Symbol" w:char="F0B7"/>
      </w:r>
      <w:r>
        <w:rPr>
          <w:rFonts w:ascii="Symbol" w:hAnsi="Symbol"/>
          <w:color w:val="00000A"/>
          <w:sz w:val="18"/>
          <w:szCs w:val="18"/>
        </w:rPr>
        <w:t></w:t>
      </w:r>
      <w:r w:rsidR="00403CAA">
        <w:rPr>
          <w:color w:val="000000"/>
        </w:rPr>
        <w:t>O</w:t>
      </w:r>
      <w:r>
        <w:rPr>
          <w:color w:val="000000"/>
        </w:rPr>
        <w:t xml:space="preserve">pérateurs (OP) : les opérateurs sont les types d’opérations que les ressources peuvent réalisées. Les opérations peuvent être de différents types : opérations de transformation, d’assemblage, de stockage, de transport etc. </w:t>
      </w:r>
    </w:p>
    <w:p w:rsidR="002B6833" w:rsidRPr="006A51E8" w:rsidRDefault="002B6833" w:rsidP="009B65C7">
      <w:pPr>
        <w:tabs>
          <w:tab w:val="left" w:pos="5088"/>
        </w:tabs>
        <w:ind w:left="360"/>
        <w:jc w:val="both"/>
        <w:rPr>
          <w:rStyle w:val="apple-converted-space"/>
          <w:color w:val="000000"/>
        </w:rPr>
      </w:pPr>
      <w:r>
        <w:rPr>
          <w:color w:val="000000"/>
        </w:rPr>
        <w:t xml:space="preserve">De plus, un système de production est soumis à une charge qui définit l’ensemble des biens ou des services que le système doit réaliser. Pour écouler cette charge, le système utilise une ou plusieurs ressources et doit respecter certaines contraintes temporelles (Caumond, 2006). La charge d’un système de production est </w:t>
      </w:r>
      <w:r w:rsidR="008A3F3E">
        <w:rPr>
          <w:color w:val="000000"/>
        </w:rPr>
        <w:t>divisée en « job »</w:t>
      </w:r>
      <w:r>
        <w:rPr>
          <w:color w:val="000000"/>
        </w:rPr>
        <w:t>. Un travail (Job) suit la réalisation d’un produit fini dans toutes les étapes de production (de la matière première jusqu’au produit fini). Chaque travail a une gamme qui décrit la suite des</w:t>
      </w:r>
      <w:r w:rsidR="003E60D2">
        <w:rPr>
          <w:color w:val="000000"/>
        </w:rPr>
        <w:t xml:space="preserve"> opérations qu’il doit réaliser. </w:t>
      </w:r>
      <w:r>
        <w:rPr>
          <w:color w:val="000000"/>
        </w:rPr>
        <w:t>La gamme décrit les opérations à réaliser en donnant:</w:t>
      </w:r>
      <w:r>
        <w:rPr>
          <w:color w:val="000000"/>
        </w:rPr>
        <w:br/>
      </w:r>
      <w:r>
        <w:rPr>
          <w:rFonts w:ascii="Symbol" w:hAnsi="Symbol"/>
          <w:color w:val="00000A"/>
          <w:sz w:val="18"/>
          <w:szCs w:val="18"/>
        </w:rPr>
        <w:sym w:font="Symbol" w:char="F0B7"/>
      </w:r>
      <w:r>
        <w:rPr>
          <w:rFonts w:ascii="Symbol" w:hAnsi="Symbol"/>
          <w:color w:val="00000A"/>
          <w:sz w:val="18"/>
          <w:szCs w:val="18"/>
        </w:rPr>
        <w:t></w:t>
      </w:r>
      <w:r>
        <w:rPr>
          <w:color w:val="000000"/>
        </w:rPr>
        <w:t>Les produits consommés (les produits entrants</w:t>
      </w:r>
      <w:r w:rsidR="008A3F3E">
        <w:rPr>
          <w:color w:val="000000"/>
        </w:rPr>
        <w:t>)</w:t>
      </w:r>
      <w:r>
        <w:rPr>
          <w:color w:val="000000"/>
        </w:rPr>
        <w:t xml:space="preserve"> et les produits sortants.</w:t>
      </w:r>
      <w:r>
        <w:rPr>
          <w:color w:val="000000"/>
        </w:rPr>
        <w:br/>
      </w:r>
      <w:r>
        <w:rPr>
          <w:rFonts w:ascii="Symbol" w:hAnsi="Symbol"/>
          <w:color w:val="00000A"/>
          <w:sz w:val="18"/>
          <w:szCs w:val="18"/>
        </w:rPr>
        <w:sym w:font="Symbol" w:char="F0B7"/>
      </w:r>
      <w:r>
        <w:rPr>
          <w:rFonts w:ascii="Symbol" w:hAnsi="Symbol"/>
          <w:color w:val="00000A"/>
          <w:sz w:val="18"/>
          <w:szCs w:val="18"/>
        </w:rPr>
        <w:t></w:t>
      </w:r>
      <w:r>
        <w:rPr>
          <w:color w:val="000000"/>
        </w:rPr>
        <w:t>L’ordre entre les opérations à réaliser.</w:t>
      </w:r>
    </w:p>
    <w:p w:rsidR="002B6833" w:rsidRDefault="002B6833" w:rsidP="009B65C7">
      <w:pPr>
        <w:tabs>
          <w:tab w:val="left" w:pos="5088"/>
        </w:tabs>
        <w:ind w:left="360"/>
        <w:jc w:val="both"/>
        <w:rPr>
          <w:color w:val="000000"/>
        </w:rPr>
      </w:pPr>
      <w:r>
        <w:rPr>
          <w:color w:val="000000"/>
        </w:rPr>
        <w:t>Mais la gamme ne donne pas:</w:t>
      </w:r>
      <w:r>
        <w:rPr>
          <w:color w:val="000000"/>
        </w:rPr>
        <w:br/>
      </w:r>
      <w:r>
        <w:rPr>
          <w:rFonts w:ascii="Symbol" w:hAnsi="Symbol"/>
          <w:color w:val="00000A"/>
          <w:sz w:val="18"/>
          <w:szCs w:val="18"/>
        </w:rPr>
        <w:sym w:font="Symbol" w:char="F0B7"/>
      </w:r>
      <w:r>
        <w:rPr>
          <w:rFonts w:ascii="Symbol" w:hAnsi="Symbol"/>
          <w:color w:val="00000A"/>
          <w:sz w:val="18"/>
          <w:szCs w:val="18"/>
        </w:rPr>
        <w:t></w:t>
      </w:r>
      <w:r>
        <w:rPr>
          <w:color w:val="000000"/>
        </w:rPr>
        <w:t>La ou les ressources qui doivent réaliser les opérations (on ne connaît pas les ressources à l’avance).</w:t>
      </w:r>
      <w:r>
        <w:rPr>
          <w:color w:val="000000"/>
        </w:rPr>
        <w:br/>
      </w:r>
      <w:r>
        <w:rPr>
          <w:rFonts w:ascii="Symbol" w:hAnsi="Symbol"/>
          <w:color w:val="00000A"/>
          <w:sz w:val="18"/>
          <w:szCs w:val="18"/>
        </w:rPr>
        <w:sym w:font="Symbol" w:char="F0B7"/>
      </w:r>
      <w:r>
        <w:rPr>
          <w:rFonts w:ascii="Symbol" w:hAnsi="Symbol"/>
          <w:color w:val="00000A"/>
          <w:sz w:val="18"/>
          <w:szCs w:val="18"/>
        </w:rPr>
        <w:t></w:t>
      </w:r>
      <w:r>
        <w:rPr>
          <w:color w:val="000000"/>
        </w:rPr>
        <w:t>Leur durée (on ne connaît pas la durée de la gamme et des opérations à l'avance).</w:t>
      </w:r>
    </w:p>
    <w:p w:rsidR="00F37416" w:rsidRDefault="00F37416" w:rsidP="009B65C7">
      <w:pPr>
        <w:pStyle w:val="Paragraphedeliste"/>
        <w:numPr>
          <w:ilvl w:val="1"/>
          <w:numId w:val="2"/>
        </w:numPr>
        <w:jc w:val="both"/>
        <w:rPr>
          <w:rStyle w:val="apple-converted-space"/>
          <w:rFonts w:asciiTheme="majorBidi" w:hAnsiTheme="majorBidi"/>
          <w:b/>
          <w:bCs/>
          <w:color w:val="000000" w:themeColor="text1"/>
          <w:sz w:val="24"/>
          <w:szCs w:val="24"/>
        </w:rPr>
      </w:pPr>
      <w:r w:rsidRPr="00F37416">
        <w:rPr>
          <w:rStyle w:val="apple-converted-space"/>
          <w:rFonts w:asciiTheme="majorBidi" w:hAnsiTheme="majorBidi"/>
          <w:b/>
          <w:bCs/>
          <w:color w:val="000000" w:themeColor="text1"/>
          <w:sz w:val="24"/>
          <w:szCs w:val="24"/>
        </w:rPr>
        <w:t>Classifications des systèmes de production</w:t>
      </w:r>
    </w:p>
    <w:p w:rsidR="00916AE2" w:rsidRDefault="00F37416" w:rsidP="009B65C7">
      <w:pPr>
        <w:ind w:left="360"/>
        <w:jc w:val="both"/>
        <w:rPr>
          <w:color w:val="000000"/>
        </w:rPr>
      </w:pPr>
      <w:r w:rsidRPr="00F37416">
        <w:rPr>
          <w:rStyle w:val="apple-converted-space"/>
          <w:rFonts w:asciiTheme="majorBidi" w:hAnsiTheme="majorBidi"/>
          <w:color w:val="000000" w:themeColor="text1"/>
          <w:sz w:val="24"/>
          <w:szCs w:val="24"/>
        </w:rPr>
        <w:lastRenderedPageBreak/>
        <w:t xml:space="preserve">On </w:t>
      </w:r>
      <w:r>
        <w:rPr>
          <w:rStyle w:val="apple-converted-space"/>
          <w:rFonts w:asciiTheme="majorBidi" w:hAnsiTheme="majorBidi"/>
          <w:color w:val="000000" w:themeColor="text1"/>
          <w:sz w:val="24"/>
          <w:szCs w:val="24"/>
        </w:rPr>
        <w:t xml:space="preserve">peut classer les systèmes de production selon les aspects </w:t>
      </w:r>
      <w:r>
        <w:rPr>
          <w:color w:val="000000"/>
        </w:rPr>
        <w:t>de productivité et de flexibilité alors on trouve 4 types:</w:t>
      </w:r>
    </w:p>
    <w:p w:rsidR="00F37416" w:rsidRDefault="00F37416" w:rsidP="009B65C7">
      <w:pPr>
        <w:ind w:left="708"/>
        <w:jc w:val="both"/>
        <w:rPr>
          <w:rStyle w:val="apple-converted-space"/>
          <w:rFonts w:asciiTheme="majorBidi" w:hAnsiTheme="majorBidi"/>
          <w:color w:val="000000" w:themeColor="text1"/>
          <w:sz w:val="24"/>
          <w:szCs w:val="24"/>
        </w:rPr>
      </w:pPr>
      <w:r>
        <w:rPr>
          <w:rFonts w:ascii="Symbol" w:hAnsi="Symbol"/>
          <w:color w:val="00000A"/>
          <w:sz w:val="18"/>
          <w:szCs w:val="18"/>
        </w:rPr>
        <w:sym w:font="Symbol" w:char="F0B7"/>
      </w:r>
      <w:r>
        <w:rPr>
          <w:color w:val="000000"/>
        </w:rPr>
        <w:t>Systèmes Manufacturiers Dédiées (SMD)</w:t>
      </w:r>
      <w:r>
        <w:rPr>
          <w:rFonts w:ascii="Symbol" w:hAnsi="Symbol"/>
          <w:color w:val="000000"/>
        </w:rPr>
        <w:br/>
      </w:r>
      <w:r>
        <w:rPr>
          <w:rFonts w:ascii="Symbol" w:hAnsi="Symbol"/>
          <w:color w:val="00000A"/>
          <w:sz w:val="18"/>
          <w:szCs w:val="18"/>
        </w:rPr>
        <w:sym w:font="Symbol" w:char="F0B7"/>
      </w:r>
      <w:r>
        <w:rPr>
          <w:color w:val="000000"/>
        </w:rPr>
        <w:t>Systèmes Manufacturiers Cellulaires (SMC)</w:t>
      </w:r>
      <w:r>
        <w:rPr>
          <w:rFonts w:ascii="Symbol" w:hAnsi="Symbol"/>
          <w:color w:val="000000"/>
        </w:rPr>
        <w:br/>
      </w:r>
      <w:r>
        <w:rPr>
          <w:rFonts w:ascii="Symbol" w:hAnsi="Symbol"/>
          <w:color w:val="00000A"/>
          <w:sz w:val="18"/>
          <w:szCs w:val="18"/>
        </w:rPr>
        <w:sym w:font="Symbol" w:char="F0B7"/>
      </w:r>
      <w:r>
        <w:rPr>
          <w:rFonts w:ascii="Symbol" w:hAnsi="Symbol"/>
          <w:color w:val="00000A"/>
          <w:sz w:val="18"/>
          <w:szCs w:val="18"/>
        </w:rPr>
        <w:t></w:t>
      </w:r>
      <w:r>
        <w:rPr>
          <w:color w:val="000000"/>
        </w:rPr>
        <w:t>Systèmes Manufacturiers Flexibles (SMF)</w:t>
      </w:r>
      <w:r>
        <w:rPr>
          <w:rFonts w:ascii="Symbol" w:hAnsi="Symbol"/>
          <w:color w:val="000000"/>
        </w:rPr>
        <w:br/>
      </w:r>
      <w:r>
        <w:rPr>
          <w:rFonts w:ascii="Symbol" w:hAnsi="Symbol"/>
          <w:color w:val="00000A"/>
          <w:sz w:val="18"/>
          <w:szCs w:val="18"/>
        </w:rPr>
        <w:sym w:font="Symbol" w:char="F0B7"/>
      </w:r>
      <w:r>
        <w:rPr>
          <w:rFonts w:ascii="Symbol" w:hAnsi="Symbol"/>
          <w:color w:val="00000A"/>
          <w:sz w:val="18"/>
          <w:szCs w:val="18"/>
        </w:rPr>
        <w:t></w:t>
      </w:r>
      <w:r>
        <w:rPr>
          <w:color w:val="000000"/>
        </w:rPr>
        <w:t>Système Manufacturiers Reconfigurables (SMR)</w:t>
      </w:r>
      <w:r>
        <w:rPr>
          <w:rStyle w:val="apple-converted-space"/>
          <w:rFonts w:asciiTheme="majorBidi" w:hAnsiTheme="majorBidi"/>
          <w:color w:val="000000" w:themeColor="text1"/>
          <w:sz w:val="24"/>
          <w:szCs w:val="24"/>
        </w:rPr>
        <w:t xml:space="preserve"> </w:t>
      </w:r>
    </w:p>
    <w:p w:rsidR="00916AE2" w:rsidRDefault="00916AE2" w:rsidP="009B65C7">
      <w:pPr>
        <w:ind w:left="708"/>
        <w:jc w:val="both"/>
        <w:rPr>
          <w:rStyle w:val="apple-converted-space"/>
          <w:rFonts w:asciiTheme="majorBidi" w:hAnsiTheme="majorBidi"/>
          <w:color w:val="000000" w:themeColor="text1"/>
          <w:sz w:val="24"/>
          <w:szCs w:val="24"/>
        </w:rPr>
      </w:pPr>
    </w:p>
    <w:p w:rsidR="001416C0" w:rsidRDefault="00F37416" w:rsidP="009B65C7">
      <w:pPr>
        <w:pStyle w:val="Paragraphedeliste"/>
        <w:numPr>
          <w:ilvl w:val="2"/>
          <w:numId w:val="2"/>
        </w:numPr>
        <w:jc w:val="both"/>
        <w:rPr>
          <w:rStyle w:val="apple-converted-space"/>
          <w:rFonts w:asciiTheme="majorBidi" w:hAnsiTheme="majorBidi"/>
          <w:b/>
          <w:bCs/>
          <w:color w:val="000000" w:themeColor="text1"/>
          <w:sz w:val="24"/>
          <w:szCs w:val="24"/>
        </w:rPr>
      </w:pPr>
      <w:r w:rsidRPr="00F37416">
        <w:rPr>
          <w:rStyle w:val="apple-converted-space"/>
          <w:rFonts w:asciiTheme="majorBidi" w:hAnsiTheme="majorBidi"/>
          <w:b/>
          <w:bCs/>
          <w:color w:val="000000" w:themeColor="text1"/>
          <w:sz w:val="24"/>
          <w:szCs w:val="24"/>
        </w:rPr>
        <w:t>Systèmes Manufacturiers Dédiées (SMD)</w:t>
      </w:r>
    </w:p>
    <w:p w:rsidR="00F37416" w:rsidRDefault="00F37416" w:rsidP="009B65C7">
      <w:pPr>
        <w:ind w:left="720"/>
        <w:jc w:val="both"/>
        <w:rPr>
          <w:color w:val="000000"/>
        </w:rPr>
      </w:pPr>
      <w:r>
        <w:rPr>
          <w:color w:val="000000"/>
        </w:rPr>
        <w:t>Les lignes de fabrication sont conçues pour la fabrication en grande série d’un type de produit u</w:t>
      </w:r>
      <w:r w:rsidR="008A3F3E">
        <w:rPr>
          <w:color w:val="000000"/>
        </w:rPr>
        <w:t>nique selon une gamme linéaire .</w:t>
      </w:r>
      <w:r>
        <w:rPr>
          <w:color w:val="000000"/>
        </w:rPr>
        <w:t>Dans ce type de système, les machines sont organisées suivant la gamme de fabrication. Ce type de système a un avantage et un inconvénient. Son avantage se résume au fait que les lignes de fabrication ont un taux de production très élevé. L’inconvénient est qu’un seul type de produit ou une famille de produits, qui se diversifient légèrement les uns des autres, peut être fabriquée dans ces systèmes.</w:t>
      </w:r>
    </w:p>
    <w:p w:rsidR="00F37416" w:rsidRPr="00F37416" w:rsidRDefault="00F37416" w:rsidP="009B65C7">
      <w:pPr>
        <w:pStyle w:val="Paragraphedeliste"/>
        <w:numPr>
          <w:ilvl w:val="2"/>
          <w:numId w:val="2"/>
        </w:numPr>
        <w:jc w:val="both"/>
        <w:rPr>
          <w:rStyle w:val="apple-converted-space"/>
          <w:rFonts w:asciiTheme="majorBidi" w:hAnsiTheme="majorBidi"/>
          <w:b/>
          <w:bCs/>
          <w:color w:val="000000" w:themeColor="text1"/>
          <w:sz w:val="24"/>
          <w:szCs w:val="24"/>
        </w:rPr>
      </w:pPr>
      <w:r w:rsidRPr="00F37416">
        <w:rPr>
          <w:rStyle w:val="apple-converted-space"/>
          <w:rFonts w:asciiTheme="majorBidi" w:hAnsiTheme="majorBidi"/>
          <w:b/>
          <w:bCs/>
          <w:color w:val="000000" w:themeColor="text1"/>
          <w:sz w:val="24"/>
          <w:szCs w:val="24"/>
        </w:rPr>
        <w:t>Les systèmes Manufacturiers Cellulaires (SMC)</w:t>
      </w:r>
    </w:p>
    <w:p w:rsidR="00F37416" w:rsidRDefault="00F37416" w:rsidP="009B65C7">
      <w:pPr>
        <w:ind w:left="720"/>
        <w:jc w:val="both"/>
        <w:rPr>
          <w:color w:val="000000"/>
        </w:rPr>
      </w:pPr>
      <w:r>
        <w:rPr>
          <w:color w:val="000000"/>
        </w:rPr>
        <w:t>Les systèmes de production cellulaires fabriquent les produits dans des zones dédiées appelées cellules. Toute cellule regroupe les différents équipements nécessaires pour la fabrication d’un type de produit.</w:t>
      </w:r>
    </w:p>
    <w:p w:rsidR="00F37416" w:rsidRPr="00F37416" w:rsidRDefault="00F37416" w:rsidP="009B65C7">
      <w:pPr>
        <w:pStyle w:val="Paragraphedeliste"/>
        <w:numPr>
          <w:ilvl w:val="2"/>
          <w:numId w:val="2"/>
        </w:numPr>
        <w:jc w:val="both"/>
        <w:rPr>
          <w:rStyle w:val="apple-converted-space"/>
          <w:rFonts w:asciiTheme="majorBidi" w:hAnsiTheme="majorBidi"/>
          <w:b/>
          <w:bCs/>
          <w:color w:val="000000" w:themeColor="text1"/>
          <w:sz w:val="24"/>
          <w:szCs w:val="24"/>
        </w:rPr>
      </w:pPr>
      <w:r w:rsidRPr="00F37416">
        <w:rPr>
          <w:rStyle w:val="apple-converted-space"/>
          <w:rFonts w:asciiTheme="majorBidi" w:hAnsiTheme="majorBidi"/>
          <w:b/>
          <w:bCs/>
          <w:color w:val="000000" w:themeColor="text1"/>
          <w:sz w:val="24"/>
          <w:szCs w:val="24"/>
        </w:rPr>
        <w:t>Systèmes Manufacturiers Flexibles (SMF)</w:t>
      </w:r>
      <w:r>
        <w:rPr>
          <w:rStyle w:val="apple-converted-space"/>
          <w:rFonts w:asciiTheme="majorBidi" w:hAnsiTheme="majorBidi"/>
          <w:b/>
          <w:bCs/>
          <w:color w:val="000000" w:themeColor="text1"/>
          <w:sz w:val="24"/>
          <w:szCs w:val="24"/>
        </w:rPr>
        <w:br/>
      </w:r>
    </w:p>
    <w:p w:rsidR="00F37416" w:rsidRPr="00916AE2" w:rsidRDefault="00F37416" w:rsidP="009B65C7">
      <w:pPr>
        <w:pStyle w:val="Paragraphedeliste"/>
        <w:tabs>
          <w:tab w:val="left" w:pos="5088"/>
        </w:tabs>
        <w:ind w:left="708"/>
        <w:jc w:val="both"/>
        <w:rPr>
          <w:color w:val="000000"/>
        </w:rPr>
      </w:pPr>
      <w:r w:rsidRPr="00F37416">
        <w:rPr>
          <w:color w:val="000000"/>
        </w:rPr>
        <w:t xml:space="preserve">Les SMF ont été introduits dans les années 1980, pour répondre non pas aux volumes et aux variétés de production, mais pour répondre également aux nouvelles technologies de production et aux besoins des marchés. Ils sont donc des systèmes intégrés de moyens de production performants et de haute précision qui interagissent et interfèrent dans le but de réaliser un ensemble de types de produits, qui peut changer avec le temps (types, quantités), tout en assurant le compromis coût/performance et en respectant la qualité de la production (Berruet &amp; Kanso, 2010). L’obstination (robustesse) de ce type de système a été remarquable grâce à la flexibilité introduite, néanmoins leur coût est trop élevé. Les SMF visent à rendre flexible l’ensemble de l’outil de production. C'est-à-dire, le préparer à s’adapter aux divers changements de son environnement, sans qu’il y ait besoin d’engager de nouveaux investissements en biens d'équipement, ou d’engendrer de longues pertes de temps. Sa finalité est de réaliser une multitude d’opérations hétérogènes à partir d’un nombre très limité de ressources. Cette vision desdits systèmes (SMF) est très fréquente dans l’industrie manufacturière où une installation est constituée d’un ensemble de stations (machines de production) reliées par des zones de stockage et des moyens de transport. Le produit est acheminé d’une zone (machine ou zone de stockage) à une autre en subissant des transformations réalisées dans un temps prédéfini. Un </w:t>
      </w:r>
      <w:r w:rsidR="008A3F3E">
        <w:rPr>
          <w:color w:val="000000"/>
        </w:rPr>
        <w:t>SMF</w:t>
      </w:r>
      <w:r w:rsidRPr="00F37416">
        <w:rPr>
          <w:color w:val="000000"/>
        </w:rPr>
        <w:t xml:space="preserve"> est un système de production avec une flexibilité générale.</w:t>
      </w:r>
      <w:r w:rsidR="00AF2313" w:rsidRPr="00916AE2">
        <w:rPr>
          <w:color w:val="000000"/>
        </w:rPr>
        <w:br/>
      </w:r>
    </w:p>
    <w:p w:rsidR="00916AE2" w:rsidRDefault="00AF2313" w:rsidP="009B65C7">
      <w:pPr>
        <w:pStyle w:val="Paragraphedeliste"/>
        <w:numPr>
          <w:ilvl w:val="2"/>
          <w:numId w:val="2"/>
        </w:numPr>
        <w:jc w:val="both"/>
        <w:rPr>
          <w:rStyle w:val="apple-converted-space"/>
          <w:rFonts w:asciiTheme="majorBidi" w:hAnsiTheme="majorBidi"/>
          <w:b/>
          <w:bCs/>
          <w:color w:val="000000" w:themeColor="text1"/>
          <w:sz w:val="24"/>
          <w:szCs w:val="24"/>
        </w:rPr>
      </w:pPr>
      <w:r w:rsidRPr="00AF2313">
        <w:rPr>
          <w:rStyle w:val="apple-converted-space"/>
          <w:rFonts w:asciiTheme="majorBidi" w:hAnsiTheme="majorBidi"/>
          <w:b/>
          <w:bCs/>
          <w:color w:val="000000" w:themeColor="text1"/>
          <w:sz w:val="24"/>
          <w:szCs w:val="24"/>
        </w:rPr>
        <w:t>Systèmes Manufacturiers Reconfigurables (SMR)</w:t>
      </w:r>
    </w:p>
    <w:p w:rsidR="00AF2313" w:rsidRPr="00916AE2" w:rsidRDefault="00AF2313" w:rsidP="009B65C7">
      <w:pPr>
        <w:ind w:left="720"/>
        <w:jc w:val="both"/>
        <w:rPr>
          <w:rFonts w:asciiTheme="majorBidi" w:hAnsiTheme="majorBidi"/>
          <w:b/>
          <w:bCs/>
          <w:color w:val="000000" w:themeColor="text1"/>
          <w:sz w:val="24"/>
          <w:szCs w:val="24"/>
        </w:rPr>
      </w:pPr>
      <w:r w:rsidRPr="00916AE2">
        <w:rPr>
          <w:color w:val="000000"/>
        </w:rPr>
        <w:t>Ce nouveau concept de système de fabrication apparaît dans les années 2000 dans le but de fournir la productivité et la flexibilité, au bon moment et au meilleur coût (coût réduits) en intégrant de nouveaux principes (Aladad, 2009) comme :</w:t>
      </w:r>
    </w:p>
    <w:p w:rsidR="008A3F3E" w:rsidRDefault="00AF2313" w:rsidP="009B65C7">
      <w:pPr>
        <w:pStyle w:val="Paragraphedeliste"/>
        <w:tabs>
          <w:tab w:val="left" w:pos="5088"/>
        </w:tabs>
        <w:ind w:left="708"/>
        <w:jc w:val="both"/>
        <w:rPr>
          <w:color w:val="000000"/>
        </w:rPr>
      </w:pPr>
      <w:r>
        <w:rPr>
          <w:rFonts w:ascii="Symbol" w:hAnsi="Symbol"/>
          <w:color w:val="00000A"/>
          <w:sz w:val="18"/>
          <w:szCs w:val="18"/>
        </w:rPr>
        <w:lastRenderedPageBreak/>
        <w:sym w:font="Symbol" w:char="F0B7"/>
      </w:r>
      <w:r w:rsidRPr="00AF2313">
        <w:rPr>
          <w:rFonts w:ascii="Symbol" w:hAnsi="Symbol"/>
          <w:color w:val="00000A"/>
          <w:sz w:val="18"/>
          <w:szCs w:val="18"/>
        </w:rPr>
        <w:t></w:t>
      </w:r>
      <w:r w:rsidRPr="00AF2313">
        <w:rPr>
          <w:color w:val="000000"/>
        </w:rPr>
        <w:t xml:space="preserve">La modularité tant sur le </w:t>
      </w:r>
      <w:r w:rsidR="006B730D">
        <w:rPr>
          <w:color w:val="000000"/>
        </w:rPr>
        <w:t>plan de la conception mécanique</w:t>
      </w:r>
      <w:r w:rsidR="00CE28F1">
        <w:rPr>
          <w:color w:val="000000"/>
        </w:rPr>
        <w:t xml:space="preserve">, </w:t>
      </w:r>
      <w:r w:rsidRPr="00AF2313">
        <w:rPr>
          <w:color w:val="000000"/>
        </w:rPr>
        <w:t>logiciels et matériels par l’intégration des nouvelles technolog</w:t>
      </w:r>
      <w:r w:rsidR="008A3F3E">
        <w:rPr>
          <w:color w:val="000000"/>
        </w:rPr>
        <w:t>ies.</w:t>
      </w:r>
    </w:p>
    <w:p w:rsidR="00AF2313" w:rsidRPr="00AF2313" w:rsidRDefault="00AF2313" w:rsidP="009B65C7">
      <w:pPr>
        <w:pStyle w:val="Paragraphedeliste"/>
        <w:tabs>
          <w:tab w:val="left" w:pos="5088"/>
        </w:tabs>
        <w:ind w:left="708"/>
        <w:jc w:val="both"/>
        <w:rPr>
          <w:color w:val="000000"/>
        </w:rPr>
      </w:pPr>
      <w:r>
        <w:rPr>
          <w:rFonts w:ascii="Symbol" w:hAnsi="Symbol"/>
          <w:color w:val="00000A"/>
          <w:sz w:val="18"/>
          <w:szCs w:val="18"/>
        </w:rPr>
        <w:sym w:font="Symbol" w:char="F0B7"/>
      </w:r>
      <w:r w:rsidRPr="00AF2313">
        <w:rPr>
          <w:rFonts w:ascii="Symbol" w:hAnsi="Symbol"/>
          <w:color w:val="00000A"/>
          <w:sz w:val="18"/>
          <w:szCs w:val="18"/>
        </w:rPr>
        <w:t></w:t>
      </w:r>
      <w:r w:rsidRPr="00AF2313">
        <w:rPr>
          <w:color w:val="000000"/>
        </w:rPr>
        <w:t>La convertibilité, par l’apt</w:t>
      </w:r>
      <w:r>
        <w:rPr>
          <w:color w:val="000000"/>
        </w:rPr>
        <w:t>itude de mise en course rapide.</w:t>
      </w:r>
      <w:r w:rsidRPr="00AF2313">
        <w:rPr>
          <w:color w:val="000000"/>
        </w:rPr>
        <w:br/>
      </w:r>
      <w:r>
        <w:rPr>
          <w:rFonts w:ascii="Symbol" w:hAnsi="Symbol"/>
          <w:color w:val="00000A"/>
          <w:sz w:val="18"/>
          <w:szCs w:val="18"/>
        </w:rPr>
        <w:sym w:font="Symbol" w:char="F0B7"/>
      </w:r>
      <w:r w:rsidRPr="00AF2313">
        <w:rPr>
          <w:rFonts w:ascii="Symbol" w:hAnsi="Symbol"/>
          <w:color w:val="00000A"/>
          <w:sz w:val="18"/>
          <w:szCs w:val="18"/>
        </w:rPr>
        <w:t></w:t>
      </w:r>
      <w:r w:rsidRPr="00AF2313">
        <w:rPr>
          <w:color w:val="000000"/>
        </w:rPr>
        <w:t xml:space="preserve">La diagnosticabilité, permet de </w:t>
      </w:r>
      <w:r w:rsidRPr="00AF2313">
        <w:rPr>
          <w:rFonts w:ascii="Arial" w:hAnsi="Arial" w:cs="Arial"/>
          <w:color w:val="252525"/>
          <w:sz w:val="21"/>
          <w:szCs w:val="21"/>
          <w:shd w:val="clear" w:color="auto" w:fill="FFFFFF"/>
        </w:rPr>
        <w:t>mesurer l'état d'un système</w:t>
      </w:r>
      <w:r w:rsidRPr="00AF2313">
        <w:rPr>
          <w:color w:val="000000"/>
        </w:rPr>
        <w:t xml:space="preserve">  à fin </w:t>
      </w:r>
      <w:r w:rsidR="008A3F3E">
        <w:rPr>
          <w:color w:val="000000"/>
        </w:rPr>
        <w:t>de</w:t>
      </w:r>
      <w:r w:rsidRPr="00AF2313">
        <w:rPr>
          <w:color w:val="000000"/>
        </w:rPr>
        <w:t xml:space="preserve"> </w:t>
      </w:r>
      <w:r w:rsidRPr="00AF2313">
        <w:rPr>
          <w:rFonts w:ascii="Arial" w:hAnsi="Arial" w:cs="Arial"/>
          <w:color w:val="252525"/>
          <w:sz w:val="21"/>
          <w:szCs w:val="21"/>
          <w:shd w:val="clear" w:color="auto" w:fill="FFFFFF"/>
        </w:rPr>
        <w:t>diagnostiquer toute faute du système dans un délai fini</w:t>
      </w:r>
      <w:r w:rsidRPr="00AF2313">
        <w:rPr>
          <w:color w:val="000000"/>
        </w:rPr>
        <w:t xml:space="preserve">  et de rendre le système de fabrication disponible à la </w:t>
      </w:r>
      <w:r>
        <w:rPr>
          <w:color w:val="000000"/>
        </w:rPr>
        <w:t>production.</w:t>
      </w:r>
      <w:r w:rsidRPr="00AF2313">
        <w:rPr>
          <w:color w:val="000000"/>
        </w:rPr>
        <w:br/>
      </w:r>
      <w:r>
        <w:rPr>
          <w:rFonts w:ascii="Symbol" w:hAnsi="Symbol"/>
          <w:color w:val="00000A"/>
          <w:sz w:val="18"/>
          <w:szCs w:val="18"/>
        </w:rPr>
        <w:sym w:font="Symbol" w:char="F0B7"/>
      </w:r>
      <w:r w:rsidRPr="00AF2313">
        <w:rPr>
          <w:rFonts w:ascii="Symbol" w:hAnsi="Symbol"/>
          <w:color w:val="00000A"/>
          <w:sz w:val="18"/>
          <w:szCs w:val="18"/>
        </w:rPr>
        <w:t></w:t>
      </w:r>
      <w:r w:rsidRPr="00AF2313">
        <w:rPr>
          <w:color w:val="000000"/>
        </w:rPr>
        <w:t>La personnalisation en fonction des produits.</w:t>
      </w:r>
    </w:p>
    <w:p w:rsidR="00C63F72" w:rsidRDefault="00AF2313" w:rsidP="009B65C7">
      <w:pPr>
        <w:tabs>
          <w:tab w:val="left" w:pos="5088"/>
        </w:tabs>
        <w:ind w:left="708"/>
        <w:jc w:val="both"/>
        <w:rPr>
          <w:color w:val="000000"/>
        </w:rPr>
      </w:pPr>
      <w:r w:rsidRPr="00C63F72">
        <w:rPr>
          <w:color w:val="000000"/>
        </w:rPr>
        <w:t>Ce nouveau paradigme concernant les systèmes manufacturiers « reconfigurables » sont conçus pour répondre efficacement aux changements rapides du marché, en tenant compte des contraintes à priori contradictoires telles que la haute flexibilité, la haute productivité, le coût et la qualité. Un SMR est un système de production avec une flexibilité mesurée.</w:t>
      </w:r>
    </w:p>
    <w:p w:rsidR="00AF2313" w:rsidRDefault="00C63F72" w:rsidP="009B65C7">
      <w:pPr>
        <w:pStyle w:val="Paragraphedeliste"/>
        <w:numPr>
          <w:ilvl w:val="2"/>
          <w:numId w:val="2"/>
        </w:numPr>
        <w:jc w:val="both"/>
        <w:rPr>
          <w:rStyle w:val="apple-converted-space"/>
          <w:rFonts w:asciiTheme="majorBidi" w:hAnsiTheme="majorBidi"/>
          <w:b/>
          <w:bCs/>
          <w:color w:val="000000" w:themeColor="text1"/>
          <w:sz w:val="24"/>
          <w:szCs w:val="24"/>
        </w:rPr>
      </w:pPr>
      <w:r w:rsidRPr="00C63F72">
        <w:rPr>
          <w:rStyle w:val="apple-converted-space"/>
          <w:rFonts w:asciiTheme="majorBidi" w:hAnsiTheme="majorBidi"/>
          <w:b/>
          <w:bCs/>
          <w:color w:val="000000" w:themeColor="text1"/>
          <w:sz w:val="24"/>
          <w:szCs w:val="24"/>
        </w:rPr>
        <w:t>Caractéristiques des systèmes de production</w:t>
      </w:r>
    </w:p>
    <w:p w:rsidR="007B1972" w:rsidRDefault="00494AE1" w:rsidP="009B65C7">
      <w:pPr>
        <w:pStyle w:val="Paragraphedeliste"/>
        <w:tabs>
          <w:tab w:val="left" w:pos="5088"/>
        </w:tabs>
        <w:ind w:left="708"/>
        <w:jc w:val="both"/>
        <w:rPr>
          <w:color w:val="000000"/>
        </w:rPr>
      </w:pPr>
      <w:r>
        <w:rPr>
          <w:color w:val="000000"/>
        </w:rPr>
        <w:br/>
      </w:r>
      <w:r w:rsidRPr="00494AE1">
        <w:rPr>
          <w:color w:val="000000"/>
        </w:rPr>
        <w:t xml:space="preserve">Le tableau suivant présente une comparaison des différents </w:t>
      </w:r>
      <w:r w:rsidR="007B1972">
        <w:rPr>
          <w:color w:val="000000"/>
        </w:rPr>
        <w:t xml:space="preserve">types de systèmes de production </w:t>
      </w:r>
      <w:r w:rsidRPr="00494AE1">
        <w:rPr>
          <w:color w:val="000000"/>
        </w:rPr>
        <w:t>en fonction d'un certain nombre de contraintes.</w:t>
      </w:r>
    </w:p>
    <w:p w:rsidR="00494AE1" w:rsidRDefault="00494AE1" w:rsidP="009B65C7">
      <w:pPr>
        <w:pStyle w:val="Paragraphedeliste"/>
        <w:tabs>
          <w:tab w:val="left" w:pos="5088"/>
        </w:tabs>
        <w:ind w:left="708"/>
        <w:jc w:val="both"/>
        <w:rPr>
          <w:color w:val="000000"/>
        </w:rPr>
      </w:pPr>
      <w:r>
        <w:rPr>
          <w:color w:val="000000"/>
        </w:rPr>
        <w:br/>
      </w:r>
      <w:r>
        <w:rPr>
          <w:rFonts w:asciiTheme="majorBidi" w:hAnsiTheme="majorBidi" w:cstheme="majorBidi"/>
          <w:noProof/>
          <w:color w:val="333333"/>
          <w:sz w:val="24"/>
          <w:szCs w:val="24"/>
          <w:lang w:eastAsia="fr-FR"/>
        </w:rPr>
        <w:drawing>
          <wp:inline distT="0" distB="0" distL="0" distR="0" wp14:anchorId="3EB5F7FA" wp14:editId="65F710E7">
            <wp:extent cx="4495800" cy="1395711"/>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d.png"/>
                    <pic:cNvPicPr/>
                  </pic:nvPicPr>
                  <pic:blipFill>
                    <a:blip r:embed="rId8">
                      <a:extLst>
                        <a:ext uri="{28A0092B-C50C-407E-A947-70E740481C1C}">
                          <a14:useLocalDpi xmlns:a14="http://schemas.microsoft.com/office/drawing/2010/main" val="0"/>
                        </a:ext>
                      </a:extLst>
                    </a:blip>
                    <a:stretch>
                      <a:fillRect/>
                    </a:stretch>
                  </pic:blipFill>
                  <pic:spPr>
                    <a:xfrm>
                      <a:off x="0" y="0"/>
                      <a:ext cx="4574801" cy="1420237"/>
                    </a:xfrm>
                    <a:prstGeom prst="rect">
                      <a:avLst/>
                    </a:prstGeom>
                  </pic:spPr>
                </pic:pic>
              </a:graphicData>
            </a:graphic>
          </wp:inline>
        </w:drawing>
      </w:r>
    </w:p>
    <w:p w:rsidR="007B1972" w:rsidRDefault="007B1972" w:rsidP="009B65C7">
      <w:pPr>
        <w:tabs>
          <w:tab w:val="left" w:pos="5088"/>
        </w:tabs>
        <w:jc w:val="both"/>
        <w:rPr>
          <w:b/>
          <w:bCs/>
          <w:color w:val="000000"/>
          <w:sz w:val="20"/>
          <w:szCs w:val="20"/>
        </w:rPr>
      </w:pPr>
      <w:r>
        <w:rPr>
          <w:b/>
          <w:bCs/>
          <w:color w:val="000000"/>
          <w:sz w:val="20"/>
          <w:szCs w:val="20"/>
        </w:rPr>
        <w:t xml:space="preserve">                </w:t>
      </w:r>
      <w:r w:rsidRPr="007B1972">
        <w:rPr>
          <w:b/>
          <w:bCs/>
          <w:color w:val="000000"/>
          <w:sz w:val="20"/>
          <w:szCs w:val="20"/>
        </w:rPr>
        <w:t>Tableau 2: une comparaison entre les différents types des systèmes manufacturiers</w:t>
      </w:r>
    </w:p>
    <w:p w:rsidR="007B1972" w:rsidRPr="007B1972" w:rsidRDefault="007B1972" w:rsidP="009B65C7">
      <w:pPr>
        <w:pStyle w:val="Paragraphedeliste"/>
        <w:numPr>
          <w:ilvl w:val="0"/>
          <w:numId w:val="2"/>
        </w:numPr>
        <w:jc w:val="both"/>
        <w:rPr>
          <w:b/>
          <w:bCs/>
          <w:sz w:val="28"/>
          <w:szCs w:val="28"/>
        </w:rPr>
      </w:pPr>
      <w:r w:rsidRPr="007B1972">
        <w:rPr>
          <w:b/>
          <w:bCs/>
          <w:sz w:val="28"/>
          <w:szCs w:val="28"/>
        </w:rPr>
        <w:t>Organisation des Systèmes de production flexible</w:t>
      </w:r>
      <w:r>
        <w:rPr>
          <w:b/>
          <w:bCs/>
          <w:sz w:val="28"/>
          <w:szCs w:val="28"/>
        </w:rPr>
        <w:br/>
      </w:r>
    </w:p>
    <w:p w:rsidR="007B1972" w:rsidRDefault="007B1972" w:rsidP="009B65C7">
      <w:pPr>
        <w:pStyle w:val="Paragraphedeliste"/>
        <w:tabs>
          <w:tab w:val="left" w:pos="5088"/>
        </w:tabs>
        <w:ind w:left="360"/>
        <w:jc w:val="both"/>
        <w:rPr>
          <w:color w:val="000000"/>
        </w:rPr>
      </w:pPr>
      <w:r w:rsidRPr="007B1972">
        <w:rPr>
          <w:color w:val="000000"/>
        </w:rPr>
        <w:t>Les systèmes de production flexible sont classés en fonction du volume de production et du nombre de pièces produites. Une grande variété de produits traités provoque une diminution d</w:t>
      </w:r>
      <w:r w:rsidR="0045782D">
        <w:rPr>
          <w:color w:val="000000"/>
        </w:rPr>
        <w:t>u</w:t>
      </w:r>
      <w:r w:rsidRPr="007B1972">
        <w:rPr>
          <w:color w:val="000000"/>
        </w:rPr>
        <w:t xml:space="preserve"> volume de produ</w:t>
      </w:r>
      <w:r w:rsidR="0045782D">
        <w:rPr>
          <w:color w:val="000000"/>
        </w:rPr>
        <w:t>ction.</w:t>
      </w:r>
      <w:r w:rsidR="00403B60">
        <w:rPr>
          <w:color w:val="000000"/>
        </w:rPr>
        <w:br/>
      </w:r>
    </w:p>
    <w:p w:rsidR="007B1972" w:rsidRPr="00403B60" w:rsidRDefault="007B1972" w:rsidP="009B65C7">
      <w:pPr>
        <w:pStyle w:val="Paragraphedeliste"/>
        <w:numPr>
          <w:ilvl w:val="1"/>
          <w:numId w:val="2"/>
        </w:numPr>
        <w:jc w:val="both"/>
        <w:rPr>
          <w:rStyle w:val="apple-converted-space"/>
          <w:b/>
          <w:bCs/>
          <w:color w:val="000000"/>
        </w:rPr>
      </w:pPr>
      <w:r w:rsidRPr="00403B60">
        <w:rPr>
          <w:rStyle w:val="apple-converted-space"/>
          <w:rFonts w:asciiTheme="majorBidi" w:hAnsiTheme="majorBidi"/>
          <w:b/>
          <w:bCs/>
          <w:color w:val="000000" w:themeColor="text1"/>
          <w:sz w:val="24"/>
          <w:szCs w:val="24"/>
        </w:rPr>
        <w:t>Le système de production à Machine unique</w:t>
      </w:r>
      <w:r w:rsidR="00403B60">
        <w:rPr>
          <w:rStyle w:val="apple-converted-space"/>
          <w:rFonts w:asciiTheme="majorBidi" w:hAnsiTheme="majorBidi"/>
          <w:b/>
          <w:bCs/>
          <w:color w:val="000000" w:themeColor="text1"/>
          <w:sz w:val="24"/>
          <w:szCs w:val="24"/>
        </w:rPr>
        <w:br/>
      </w:r>
    </w:p>
    <w:p w:rsidR="00403B60" w:rsidRPr="00403B60" w:rsidRDefault="00403B60" w:rsidP="009B65C7">
      <w:pPr>
        <w:pStyle w:val="Paragraphedeliste"/>
        <w:tabs>
          <w:tab w:val="left" w:pos="5088"/>
        </w:tabs>
        <w:ind w:left="360"/>
        <w:jc w:val="both"/>
        <w:rPr>
          <w:color w:val="000000"/>
        </w:rPr>
      </w:pPr>
      <w:r w:rsidRPr="00403B60">
        <w:rPr>
          <w:color w:val="000000"/>
        </w:rPr>
        <w:t xml:space="preserve">Dans ce </w:t>
      </w:r>
      <w:r>
        <w:rPr>
          <w:color w:val="000000"/>
        </w:rPr>
        <w:t>système</w:t>
      </w:r>
      <w:r w:rsidR="004E0828">
        <w:rPr>
          <w:color w:val="000000"/>
        </w:rPr>
        <w:t>,</w:t>
      </w:r>
      <w:r>
        <w:rPr>
          <w:color w:val="000000"/>
        </w:rPr>
        <w:t xml:space="preserve"> il </w:t>
      </w:r>
      <w:r w:rsidR="004E0828">
        <w:rPr>
          <w:color w:val="000000"/>
        </w:rPr>
        <w:t>n’</w:t>
      </w:r>
      <w:r>
        <w:rPr>
          <w:color w:val="000000"/>
        </w:rPr>
        <w:t>existe qu’une seule ressource (machine) et</w:t>
      </w:r>
      <w:r w:rsidRPr="00403B60">
        <w:rPr>
          <w:color w:val="000000"/>
        </w:rPr>
        <w:t xml:space="preserve"> les tâches (jobs) sont mono-opération </w:t>
      </w:r>
      <w:r>
        <w:rPr>
          <w:color w:val="000000"/>
        </w:rPr>
        <w:t>la ressource ne peut exécuter qu’une seul t</w:t>
      </w:r>
      <w:r w:rsidR="004E0828">
        <w:rPr>
          <w:color w:val="000000"/>
        </w:rPr>
        <w:t>â</w:t>
      </w:r>
      <w:r>
        <w:rPr>
          <w:color w:val="000000"/>
        </w:rPr>
        <w:t>che à la fois</w:t>
      </w:r>
      <w:r w:rsidRPr="00403B60">
        <w:rPr>
          <w:color w:val="000000"/>
        </w:rPr>
        <w:t xml:space="preserve">. La figure 1 montre un exemple d’un atelier à machine unique avec </w:t>
      </w:r>
      <w:r>
        <w:rPr>
          <w:color w:val="000000"/>
        </w:rPr>
        <w:t>quatre</w:t>
      </w:r>
      <w:r w:rsidRPr="00403B60">
        <w:rPr>
          <w:color w:val="000000"/>
        </w:rPr>
        <w:t xml:space="preserve"> travaux.</w:t>
      </w:r>
      <w:r w:rsidRPr="00403B60">
        <w:rPr>
          <w:noProof/>
          <w:color w:val="000000"/>
          <w:lang w:eastAsia="fr-FR"/>
        </w:rPr>
        <w:t xml:space="preserve"> </w:t>
      </w:r>
    </w:p>
    <w:p w:rsidR="004B3B75" w:rsidRDefault="004B3B75" w:rsidP="009B65C7">
      <w:pPr>
        <w:tabs>
          <w:tab w:val="left" w:pos="5088"/>
        </w:tabs>
        <w:jc w:val="both"/>
        <w:rPr>
          <w:b/>
          <w:bCs/>
          <w:color w:val="000000"/>
        </w:rPr>
      </w:pPr>
      <w:r>
        <w:rPr>
          <w:noProof/>
          <w:color w:val="000000"/>
          <w:lang w:eastAsia="fr-FR"/>
        </w:rPr>
        <w:drawing>
          <wp:inline distT="0" distB="0" distL="0" distR="0">
            <wp:extent cx="5753100" cy="889000"/>
            <wp:effectExtent l="190500" t="190500" r="190500" b="1968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889000"/>
                    </a:xfrm>
                    <a:prstGeom prst="rect">
                      <a:avLst/>
                    </a:prstGeom>
                    <a:ln>
                      <a:noFill/>
                    </a:ln>
                    <a:effectLst>
                      <a:outerShdw blurRad="190500" algn="tl" rotWithShape="0">
                        <a:srgbClr val="000000">
                          <a:alpha val="70000"/>
                        </a:srgbClr>
                      </a:outerShdw>
                    </a:effectLst>
                  </pic:spPr>
                </pic:pic>
              </a:graphicData>
            </a:graphic>
          </wp:inline>
        </w:drawing>
      </w:r>
      <w:r w:rsidR="00AF2313" w:rsidRPr="004B3B75">
        <w:rPr>
          <w:color w:val="000000"/>
        </w:rPr>
        <w:br/>
      </w:r>
      <w:r w:rsidRPr="00AC52BD">
        <w:rPr>
          <w:b/>
          <w:bCs/>
          <w:color w:val="000000"/>
          <w:sz w:val="20"/>
          <w:szCs w:val="20"/>
        </w:rPr>
        <w:t>Figure 1 : Machine unique</w:t>
      </w:r>
      <w:r>
        <w:rPr>
          <w:b/>
          <w:bCs/>
          <w:color w:val="000000"/>
        </w:rPr>
        <w:br/>
      </w:r>
    </w:p>
    <w:p w:rsidR="004B3B75" w:rsidRPr="00BB3A93" w:rsidRDefault="004B3B75" w:rsidP="009B65C7">
      <w:pPr>
        <w:pStyle w:val="Paragraphedeliste"/>
        <w:numPr>
          <w:ilvl w:val="1"/>
          <w:numId w:val="2"/>
        </w:numPr>
        <w:tabs>
          <w:tab w:val="left" w:pos="5088"/>
        </w:tabs>
        <w:jc w:val="both"/>
        <w:rPr>
          <w:rStyle w:val="apple-converted-space"/>
          <w:rFonts w:asciiTheme="majorBidi" w:hAnsiTheme="majorBidi"/>
          <w:b/>
          <w:bCs/>
          <w:color w:val="000000" w:themeColor="text1"/>
          <w:sz w:val="24"/>
          <w:szCs w:val="24"/>
        </w:rPr>
      </w:pPr>
      <w:r w:rsidRPr="00BB3A93">
        <w:rPr>
          <w:rStyle w:val="apple-converted-space"/>
          <w:rFonts w:asciiTheme="majorBidi" w:hAnsiTheme="majorBidi"/>
          <w:b/>
          <w:bCs/>
          <w:color w:val="000000" w:themeColor="text1"/>
          <w:sz w:val="24"/>
          <w:szCs w:val="24"/>
        </w:rPr>
        <w:lastRenderedPageBreak/>
        <w:t>Le système de production à Machine parallèles</w:t>
      </w:r>
    </w:p>
    <w:p w:rsidR="004B3B75" w:rsidRPr="004B3B75" w:rsidRDefault="004B3B75" w:rsidP="009B65C7">
      <w:pPr>
        <w:tabs>
          <w:tab w:val="left" w:pos="5088"/>
        </w:tabs>
        <w:ind w:left="360"/>
        <w:jc w:val="both"/>
        <w:rPr>
          <w:color w:val="000000"/>
        </w:rPr>
      </w:pPr>
      <w:r w:rsidRPr="004B3B75">
        <w:rPr>
          <w:color w:val="000000"/>
        </w:rPr>
        <w:t xml:space="preserve">Les tâches sont mono-opération </w:t>
      </w:r>
      <w:r w:rsidR="0051508A">
        <w:rPr>
          <w:color w:val="000000"/>
        </w:rPr>
        <w:t>mais</w:t>
      </w:r>
      <w:r w:rsidRPr="004B3B75">
        <w:rPr>
          <w:color w:val="000000"/>
        </w:rPr>
        <w:t xml:space="preserve"> il existe plusieurs ressources</w:t>
      </w:r>
      <w:r w:rsidR="0051508A">
        <w:rPr>
          <w:color w:val="000000"/>
        </w:rPr>
        <w:t xml:space="preserve"> identiques</w:t>
      </w:r>
      <w:r w:rsidRPr="004B3B75">
        <w:rPr>
          <w:color w:val="000000"/>
        </w:rPr>
        <w:t xml:space="preserve"> susceptibles de les exécuter. La figure 2 montre un exemple d’un atelier à cheminements unique avec </w:t>
      </w:r>
      <w:r w:rsidR="00BB3A93">
        <w:rPr>
          <w:color w:val="000000"/>
        </w:rPr>
        <w:t>quatre travaux et trois</w:t>
      </w:r>
      <w:r w:rsidRPr="004B3B75">
        <w:rPr>
          <w:color w:val="000000"/>
        </w:rPr>
        <w:t xml:space="preserve"> machines.</w:t>
      </w:r>
    </w:p>
    <w:p w:rsidR="004B3B75" w:rsidRDefault="004B3B75" w:rsidP="009B65C7">
      <w:pPr>
        <w:jc w:val="both"/>
        <w:rPr>
          <w:rStyle w:val="apple-converted-space"/>
          <w:rFonts w:asciiTheme="majorBidi" w:hAnsiTheme="majorBidi"/>
          <w:b/>
          <w:bCs/>
          <w:color w:val="000000" w:themeColor="text1"/>
          <w:sz w:val="24"/>
          <w:szCs w:val="24"/>
        </w:rPr>
      </w:pPr>
      <w:r>
        <w:rPr>
          <w:rStyle w:val="apple-converted-space"/>
          <w:rFonts w:asciiTheme="majorBidi" w:hAnsiTheme="majorBidi"/>
          <w:b/>
          <w:bCs/>
          <w:noProof/>
          <w:color w:val="000000" w:themeColor="text1"/>
          <w:sz w:val="24"/>
          <w:szCs w:val="24"/>
          <w:lang w:eastAsia="fr-FR"/>
        </w:rPr>
        <w:drawing>
          <wp:inline distT="0" distB="0" distL="0" distR="0">
            <wp:extent cx="5416550" cy="1447800"/>
            <wp:effectExtent l="190500" t="190500" r="184150" b="19050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6550" cy="1447800"/>
                    </a:xfrm>
                    <a:prstGeom prst="rect">
                      <a:avLst/>
                    </a:prstGeom>
                    <a:ln>
                      <a:noFill/>
                    </a:ln>
                    <a:effectLst>
                      <a:outerShdw blurRad="190500" algn="tl" rotWithShape="0">
                        <a:srgbClr val="000000">
                          <a:alpha val="70000"/>
                        </a:srgbClr>
                      </a:outerShdw>
                    </a:effectLst>
                  </pic:spPr>
                </pic:pic>
              </a:graphicData>
            </a:graphic>
          </wp:inline>
        </w:drawing>
      </w:r>
    </w:p>
    <w:p w:rsidR="004B3B75" w:rsidRPr="00AC52BD" w:rsidRDefault="004B3B75" w:rsidP="009B65C7">
      <w:pPr>
        <w:jc w:val="both"/>
        <w:rPr>
          <w:rStyle w:val="apple-converted-space"/>
          <w:rFonts w:asciiTheme="majorBidi" w:hAnsiTheme="majorBidi"/>
          <w:b/>
          <w:bCs/>
          <w:color w:val="000000" w:themeColor="text1"/>
          <w:sz w:val="20"/>
          <w:szCs w:val="20"/>
        </w:rPr>
      </w:pPr>
      <w:r w:rsidRPr="00AC52BD">
        <w:rPr>
          <w:rStyle w:val="apple-converted-space"/>
          <w:rFonts w:asciiTheme="majorBidi" w:hAnsiTheme="majorBidi"/>
          <w:b/>
          <w:bCs/>
          <w:color w:val="000000" w:themeColor="text1"/>
          <w:sz w:val="20"/>
          <w:szCs w:val="20"/>
        </w:rPr>
        <w:t>Figure 2 : Machine parallèles</w:t>
      </w:r>
      <w:r w:rsidR="00AC52BD">
        <w:rPr>
          <w:rStyle w:val="apple-converted-space"/>
          <w:rFonts w:asciiTheme="majorBidi" w:hAnsiTheme="majorBidi"/>
          <w:b/>
          <w:bCs/>
          <w:color w:val="000000" w:themeColor="text1"/>
          <w:sz w:val="20"/>
          <w:szCs w:val="20"/>
        </w:rPr>
        <w:br/>
      </w:r>
    </w:p>
    <w:p w:rsidR="00BB3A93" w:rsidRDefault="00BB3A93" w:rsidP="009B65C7">
      <w:pPr>
        <w:pStyle w:val="Paragraphedeliste"/>
        <w:numPr>
          <w:ilvl w:val="1"/>
          <w:numId w:val="2"/>
        </w:numPr>
        <w:tabs>
          <w:tab w:val="left" w:pos="5088"/>
        </w:tabs>
        <w:jc w:val="both"/>
        <w:rPr>
          <w:rStyle w:val="apple-converted-space"/>
          <w:rFonts w:asciiTheme="majorBidi" w:hAnsiTheme="majorBidi"/>
          <w:b/>
          <w:bCs/>
          <w:color w:val="000000" w:themeColor="text1"/>
          <w:sz w:val="24"/>
          <w:szCs w:val="24"/>
        </w:rPr>
      </w:pPr>
      <w:r w:rsidRPr="00BB3A93">
        <w:rPr>
          <w:rStyle w:val="apple-converted-space"/>
          <w:rFonts w:asciiTheme="majorBidi" w:hAnsiTheme="majorBidi"/>
          <w:b/>
          <w:bCs/>
          <w:color w:val="000000" w:themeColor="text1"/>
          <w:sz w:val="24"/>
          <w:szCs w:val="24"/>
        </w:rPr>
        <w:t>Le système de production à cheminement unique (flowshop)</w:t>
      </w:r>
    </w:p>
    <w:p w:rsidR="00BB3A93" w:rsidRDefault="00BB3A93" w:rsidP="009B65C7">
      <w:pPr>
        <w:pStyle w:val="Paragraphedeliste"/>
        <w:tabs>
          <w:tab w:val="left" w:pos="5088"/>
        </w:tabs>
        <w:ind w:left="360"/>
        <w:jc w:val="both"/>
        <w:rPr>
          <w:b/>
          <w:bCs/>
          <w:color w:val="000000"/>
          <w:sz w:val="20"/>
          <w:szCs w:val="20"/>
        </w:rPr>
      </w:pPr>
      <w:r>
        <w:rPr>
          <w:color w:val="000000"/>
        </w:rPr>
        <w:br/>
      </w:r>
      <w:r w:rsidRPr="00BB3A93">
        <w:rPr>
          <w:color w:val="000000"/>
        </w:rPr>
        <w:t>Les tâches sont multi-opération et leur exécution nécessite l’utilisation de plusieurs ressources dans le même ordre. Chaque ressource n’existant qu’en un seul</w:t>
      </w:r>
      <w:r w:rsidR="00AC52BD">
        <w:rPr>
          <w:color w:val="000000"/>
        </w:rPr>
        <w:t xml:space="preserve"> exemplaire. La figure 3 montre </w:t>
      </w:r>
      <w:r w:rsidRPr="00BB3A93">
        <w:rPr>
          <w:color w:val="000000"/>
        </w:rPr>
        <w:t>un exemple d’un atelier à chemi</w:t>
      </w:r>
      <w:r w:rsidR="0051508A">
        <w:rPr>
          <w:color w:val="000000"/>
        </w:rPr>
        <w:t>nement</w:t>
      </w:r>
      <w:r w:rsidRPr="00BB3A93">
        <w:rPr>
          <w:color w:val="000000"/>
        </w:rPr>
        <w:t xml:space="preserve"> unique avec </w:t>
      </w:r>
      <w:r>
        <w:rPr>
          <w:color w:val="000000"/>
        </w:rPr>
        <w:t>quatre</w:t>
      </w:r>
      <w:r w:rsidRPr="00BB3A93">
        <w:rPr>
          <w:color w:val="000000"/>
        </w:rPr>
        <w:t xml:space="preserve"> travaux et </w:t>
      </w:r>
      <w:r>
        <w:rPr>
          <w:color w:val="000000"/>
        </w:rPr>
        <w:t>3</w:t>
      </w:r>
      <w:r w:rsidR="00AC52BD" w:rsidRPr="00AC52BD">
        <w:rPr>
          <w:color w:val="000000"/>
        </w:rPr>
        <w:t xml:space="preserve"> </w:t>
      </w:r>
      <w:r w:rsidR="00AC52BD" w:rsidRPr="00BB3A93">
        <w:rPr>
          <w:color w:val="000000"/>
        </w:rPr>
        <w:t>machines.</w:t>
      </w:r>
      <w:r w:rsidR="00AC52BD">
        <w:rPr>
          <w:color w:val="000000"/>
        </w:rPr>
        <w:t xml:space="preserve"> </w:t>
      </w:r>
      <w:r w:rsidR="00AC52BD">
        <w:rPr>
          <w:noProof/>
          <w:color w:val="000000"/>
          <w:lang w:eastAsia="fr-FR"/>
        </w:rPr>
        <w:drawing>
          <wp:inline distT="0" distB="0" distL="0" distR="0">
            <wp:extent cx="5467350" cy="1143000"/>
            <wp:effectExtent l="190500" t="190500" r="190500" b="19050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67350" cy="1143000"/>
                    </a:xfrm>
                    <a:prstGeom prst="rect">
                      <a:avLst/>
                    </a:prstGeom>
                    <a:ln>
                      <a:noFill/>
                    </a:ln>
                    <a:effectLst>
                      <a:outerShdw blurRad="190500" algn="tl" rotWithShape="0">
                        <a:srgbClr val="000000">
                          <a:alpha val="70000"/>
                        </a:srgbClr>
                      </a:outerShdw>
                    </a:effectLst>
                  </pic:spPr>
                </pic:pic>
              </a:graphicData>
            </a:graphic>
          </wp:inline>
        </w:drawing>
      </w:r>
      <w:r w:rsidRPr="00BB3A93">
        <w:rPr>
          <w:color w:val="000000"/>
        </w:rPr>
        <w:t xml:space="preserve"> </w:t>
      </w:r>
      <w:r w:rsidR="00AC52BD">
        <w:rPr>
          <w:color w:val="000000"/>
        </w:rPr>
        <w:br/>
      </w:r>
      <w:r w:rsidR="00AC52BD" w:rsidRPr="00AC52BD">
        <w:rPr>
          <w:b/>
          <w:bCs/>
          <w:color w:val="000000"/>
          <w:sz w:val="20"/>
          <w:szCs w:val="20"/>
        </w:rPr>
        <w:t>Figure 3 : Atelier de type flow shop</w:t>
      </w:r>
    </w:p>
    <w:p w:rsidR="00AC52BD" w:rsidRDefault="00AC52BD" w:rsidP="009B65C7">
      <w:pPr>
        <w:pStyle w:val="Paragraphedeliste"/>
        <w:tabs>
          <w:tab w:val="left" w:pos="5088"/>
        </w:tabs>
        <w:ind w:left="360"/>
        <w:jc w:val="both"/>
        <w:rPr>
          <w:b/>
          <w:bCs/>
          <w:color w:val="000000"/>
          <w:sz w:val="20"/>
          <w:szCs w:val="20"/>
        </w:rPr>
      </w:pPr>
    </w:p>
    <w:p w:rsidR="00AC52BD" w:rsidRDefault="00AC52BD" w:rsidP="009B65C7">
      <w:pPr>
        <w:pStyle w:val="Paragraphedeliste"/>
        <w:tabs>
          <w:tab w:val="left" w:pos="5088"/>
        </w:tabs>
        <w:ind w:left="360"/>
        <w:jc w:val="both"/>
        <w:rPr>
          <w:color w:val="000000"/>
        </w:rPr>
      </w:pPr>
      <w:r>
        <w:rPr>
          <w:b/>
          <w:bCs/>
          <w:color w:val="000000"/>
        </w:rPr>
        <w:t xml:space="preserve">Flow Shop hybride </w:t>
      </w:r>
      <w:r>
        <w:rPr>
          <w:color w:val="000000"/>
        </w:rPr>
        <w:t xml:space="preserve">: Se dit lorsque les ateliers, composés de ressources parallèles, sont organisés en flow shop. Les </w:t>
      </w:r>
      <w:r w:rsidR="0051508A">
        <w:rPr>
          <w:color w:val="000000"/>
        </w:rPr>
        <w:t>produits</w:t>
      </w:r>
      <w:r>
        <w:rPr>
          <w:color w:val="000000"/>
        </w:rPr>
        <w:t xml:space="preserve"> sont multi-opération, chaque opération étant réalisée sur une des machines de </w:t>
      </w:r>
      <w:r w:rsidR="00363971">
        <w:rPr>
          <w:color w:val="000000"/>
        </w:rPr>
        <w:t>l’</w:t>
      </w:r>
      <w:r>
        <w:rPr>
          <w:color w:val="000000"/>
        </w:rPr>
        <w:t>atelier. La figure 4 montre un exemple d’un atelier flow shop hybride avec deux travaux et quatre machines, chaque machine existe en plusieurs exemplaires.</w:t>
      </w:r>
      <w:r>
        <w:rPr>
          <w:color w:val="000000"/>
        </w:rPr>
        <w:br/>
      </w:r>
    </w:p>
    <w:p w:rsidR="00AC52BD" w:rsidRDefault="00AC52BD" w:rsidP="009B65C7">
      <w:pPr>
        <w:pStyle w:val="Paragraphedeliste"/>
        <w:tabs>
          <w:tab w:val="left" w:pos="5088"/>
        </w:tabs>
        <w:ind w:left="360"/>
        <w:jc w:val="both"/>
        <w:rPr>
          <w:rStyle w:val="apple-converted-space"/>
          <w:color w:val="000000"/>
        </w:rPr>
      </w:pPr>
      <w:r>
        <w:rPr>
          <w:noProof/>
          <w:color w:val="000000"/>
          <w:lang w:eastAsia="fr-FR"/>
        </w:rPr>
        <w:drawing>
          <wp:inline distT="0" distB="0" distL="0" distR="0" wp14:anchorId="7774AE17" wp14:editId="5247AE8D">
            <wp:extent cx="5378450" cy="1242060"/>
            <wp:effectExtent l="190500" t="190500" r="184150" b="18669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78450" cy="1242060"/>
                    </a:xfrm>
                    <a:prstGeom prst="rect">
                      <a:avLst/>
                    </a:prstGeom>
                    <a:ln>
                      <a:noFill/>
                    </a:ln>
                    <a:effectLst>
                      <a:outerShdw blurRad="190500" algn="tl" rotWithShape="0">
                        <a:srgbClr val="000000">
                          <a:alpha val="70000"/>
                        </a:srgbClr>
                      </a:outerShdw>
                    </a:effectLst>
                  </pic:spPr>
                </pic:pic>
              </a:graphicData>
            </a:graphic>
          </wp:inline>
        </w:drawing>
      </w:r>
    </w:p>
    <w:p w:rsidR="006157DC" w:rsidRDefault="006157DC" w:rsidP="009B65C7">
      <w:pPr>
        <w:tabs>
          <w:tab w:val="left" w:pos="5088"/>
        </w:tabs>
        <w:jc w:val="both"/>
        <w:rPr>
          <w:rStyle w:val="apple-converted-space"/>
          <w:rFonts w:asciiTheme="majorBidi" w:hAnsiTheme="majorBidi"/>
          <w:color w:val="000000" w:themeColor="text1"/>
          <w:sz w:val="24"/>
          <w:szCs w:val="24"/>
        </w:rPr>
      </w:pPr>
    </w:p>
    <w:p w:rsidR="00AC52BD" w:rsidRDefault="00AC52BD" w:rsidP="009B65C7">
      <w:pPr>
        <w:pStyle w:val="Paragraphedeliste"/>
        <w:numPr>
          <w:ilvl w:val="1"/>
          <w:numId w:val="2"/>
        </w:numPr>
        <w:tabs>
          <w:tab w:val="left" w:pos="5088"/>
        </w:tabs>
        <w:jc w:val="both"/>
        <w:rPr>
          <w:color w:val="000000"/>
        </w:rPr>
      </w:pPr>
      <w:r w:rsidRPr="006157DC">
        <w:rPr>
          <w:rStyle w:val="apple-converted-space"/>
          <w:rFonts w:asciiTheme="majorBidi" w:hAnsiTheme="majorBidi"/>
          <w:b/>
          <w:bCs/>
          <w:color w:val="000000" w:themeColor="text1"/>
          <w:sz w:val="24"/>
          <w:szCs w:val="24"/>
        </w:rPr>
        <w:t>Le système de production à cheminements multiples (Job Shop)</w:t>
      </w:r>
      <w:r w:rsidRPr="006157DC">
        <w:rPr>
          <w:b/>
          <w:bCs/>
          <w:i/>
          <w:iCs/>
          <w:color w:val="000000"/>
          <w:sz w:val="28"/>
          <w:szCs w:val="28"/>
        </w:rPr>
        <w:br/>
      </w:r>
      <w:r w:rsidRPr="006157DC">
        <w:rPr>
          <w:color w:val="000000"/>
        </w:rPr>
        <w:br/>
        <w:t>Les tâches sont multi-opération et l’exécution d’une tâche nécessite l’utilisation de plusieurs ressources dans un ordre qui lui est propre. Chaque ressource n’existant qu’en un seul exemplaire. La figure 5 montre un exemple d’un atelier à cheminements multiples avec quatre travaux et six machines.</w:t>
      </w:r>
    </w:p>
    <w:p w:rsidR="006157DC" w:rsidRPr="006157DC" w:rsidRDefault="006157DC" w:rsidP="009B65C7">
      <w:pPr>
        <w:pStyle w:val="Paragraphedeliste"/>
        <w:tabs>
          <w:tab w:val="left" w:pos="5088"/>
        </w:tabs>
        <w:ind w:left="792"/>
        <w:jc w:val="both"/>
        <w:rPr>
          <w:color w:val="000000"/>
        </w:rPr>
      </w:pPr>
      <w:r>
        <w:rPr>
          <w:noProof/>
          <w:color w:val="000000"/>
          <w:lang w:eastAsia="fr-FR"/>
        </w:rPr>
        <w:drawing>
          <wp:inline distT="0" distB="0" distL="0" distR="0" wp14:anchorId="1DCB57CD" wp14:editId="1CF4176F">
            <wp:extent cx="5168900" cy="1242060"/>
            <wp:effectExtent l="190500" t="190500" r="184150" b="18669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68900" cy="1242060"/>
                    </a:xfrm>
                    <a:prstGeom prst="rect">
                      <a:avLst/>
                    </a:prstGeom>
                    <a:ln>
                      <a:noFill/>
                    </a:ln>
                    <a:effectLst>
                      <a:outerShdw blurRad="190500" algn="tl" rotWithShape="0">
                        <a:srgbClr val="000000">
                          <a:alpha val="70000"/>
                        </a:srgbClr>
                      </a:outerShdw>
                    </a:effectLst>
                  </pic:spPr>
                </pic:pic>
              </a:graphicData>
            </a:graphic>
          </wp:inline>
        </w:drawing>
      </w:r>
    </w:p>
    <w:p w:rsidR="00AC52BD" w:rsidRPr="00AC52BD" w:rsidRDefault="00AC52BD" w:rsidP="009B65C7">
      <w:pPr>
        <w:pStyle w:val="Paragraphedeliste"/>
        <w:tabs>
          <w:tab w:val="left" w:pos="5088"/>
        </w:tabs>
        <w:ind w:left="360"/>
        <w:jc w:val="both"/>
        <w:rPr>
          <w:rStyle w:val="apple-converted-space"/>
          <w:color w:val="000000"/>
        </w:rPr>
      </w:pPr>
    </w:p>
    <w:p w:rsidR="006157DC" w:rsidRDefault="006157DC" w:rsidP="009B65C7">
      <w:pPr>
        <w:tabs>
          <w:tab w:val="left" w:pos="5088"/>
        </w:tabs>
        <w:ind w:left="708"/>
        <w:jc w:val="both"/>
        <w:rPr>
          <w:color w:val="000000"/>
        </w:rPr>
      </w:pPr>
      <w:r>
        <w:rPr>
          <w:b/>
          <w:bCs/>
          <w:color w:val="000000"/>
        </w:rPr>
        <w:t xml:space="preserve">Job Shop hybride </w:t>
      </w:r>
      <w:r>
        <w:rPr>
          <w:color w:val="000000"/>
        </w:rPr>
        <w:t xml:space="preserve">: Se dit lorsque les ateliers, composés de ressources parallèles, sont organisés en job shop. Les </w:t>
      </w:r>
      <w:r w:rsidR="003F1E4F">
        <w:rPr>
          <w:color w:val="000000"/>
        </w:rPr>
        <w:t>produits</w:t>
      </w:r>
      <w:r>
        <w:rPr>
          <w:color w:val="000000"/>
        </w:rPr>
        <w:t xml:space="preserve"> sont multi-opération, chaque opération étant réalisée sur une des machines de</w:t>
      </w:r>
      <w:r w:rsidR="003F1E4F">
        <w:rPr>
          <w:color w:val="000000"/>
        </w:rPr>
        <w:t xml:space="preserve"> l’</w:t>
      </w:r>
      <w:r>
        <w:rPr>
          <w:color w:val="000000"/>
        </w:rPr>
        <w:t>atelier.</w:t>
      </w:r>
    </w:p>
    <w:p w:rsidR="006157DC" w:rsidRPr="006157DC" w:rsidRDefault="006157DC" w:rsidP="009B65C7">
      <w:pPr>
        <w:pStyle w:val="Paragraphedeliste"/>
        <w:numPr>
          <w:ilvl w:val="1"/>
          <w:numId w:val="2"/>
        </w:numPr>
        <w:tabs>
          <w:tab w:val="left" w:pos="5088"/>
        </w:tabs>
        <w:jc w:val="both"/>
        <w:rPr>
          <w:rStyle w:val="apple-converted-space"/>
          <w:rFonts w:asciiTheme="majorBidi" w:hAnsiTheme="majorBidi"/>
          <w:b/>
          <w:bCs/>
          <w:color w:val="000000" w:themeColor="text1"/>
          <w:sz w:val="24"/>
          <w:szCs w:val="24"/>
        </w:rPr>
      </w:pPr>
      <w:r w:rsidRPr="006157DC">
        <w:rPr>
          <w:rStyle w:val="apple-converted-space"/>
          <w:rFonts w:asciiTheme="majorBidi" w:hAnsiTheme="majorBidi"/>
          <w:b/>
          <w:bCs/>
          <w:color w:val="000000" w:themeColor="text1"/>
          <w:sz w:val="24"/>
          <w:szCs w:val="24"/>
        </w:rPr>
        <w:t>Le système de production à cheminement libre (open shop)</w:t>
      </w:r>
    </w:p>
    <w:p w:rsidR="006157DC" w:rsidRDefault="006157DC" w:rsidP="009B65C7">
      <w:pPr>
        <w:pStyle w:val="Paragraphedeliste"/>
        <w:tabs>
          <w:tab w:val="left" w:pos="5088"/>
        </w:tabs>
        <w:ind w:left="360"/>
        <w:jc w:val="both"/>
        <w:rPr>
          <w:color w:val="000000"/>
        </w:rPr>
      </w:pPr>
    </w:p>
    <w:p w:rsidR="006157DC" w:rsidRPr="006157DC" w:rsidRDefault="006157DC" w:rsidP="009B65C7">
      <w:pPr>
        <w:pStyle w:val="Paragraphedeliste"/>
        <w:tabs>
          <w:tab w:val="left" w:pos="5088"/>
        </w:tabs>
        <w:ind w:left="360"/>
        <w:jc w:val="both"/>
        <w:rPr>
          <w:color w:val="000000"/>
        </w:rPr>
      </w:pPr>
      <w:r w:rsidRPr="006157DC">
        <w:rPr>
          <w:color w:val="000000"/>
        </w:rPr>
        <w:t>Les tâches sont multi-opération et leur exécution nécessite l’utilisation de plusieurs ressources dans n’importe quel ordre(les opérations des tâches sont indépendantes). Chaque ressource existe en un seul exemplaire. Plus précisément, chaque produit à traiter doit subir un ensemble d’opérations sur un ensemble de machines, mais dans un ordre totalement libre.</w:t>
      </w:r>
    </w:p>
    <w:p w:rsidR="006157DC" w:rsidRDefault="006157DC" w:rsidP="009B65C7">
      <w:pPr>
        <w:pStyle w:val="Paragraphedeliste"/>
        <w:tabs>
          <w:tab w:val="left" w:pos="5088"/>
        </w:tabs>
        <w:ind w:left="360"/>
        <w:jc w:val="both"/>
        <w:rPr>
          <w:color w:val="000000"/>
        </w:rPr>
      </w:pPr>
    </w:p>
    <w:p w:rsidR="006157DC" w:rsidRDefault="006157DC" w:rsidP="009B65C7">
      <w:pPr>
        <w:pStyle w:val="Paragraphedeliste"/>
        <w:tabs>
          <w:tab w:val="left" w:pos="5088"/>
        </w:tabs>
        <w:ind w:left="360"/>
        <w:jc w:val="both"/>
        <w:rPr>
          <w:color w:val="000000"/>
        </w:rPr>
      </w:pPr>
      <w:r w:rsidRPr="006157DC">
        <w:rPr>
          <w:color w:val="000000"/>
        </w:rPr>
        <w:t xml:space="preserve">Dans les ateliers de type </w:t>
      </w:r>
      <w:r w:rsidRPr="006157DC">
        <w:rPr>
          <w:b/>
          <w:bCs/>
          <w:color w:val="000000"/>
        </w:rPr>
        <w:t>open-shop hybride</w:t>
      </w:r>
      <w:r w:rsidRPr="006157DC">
        <w:rPr>
          <w:color w:val="000000"/>
        </w:rPr>
        <w:t>, une machine peut exister en plusieurs exemplaires ident</w:t>
      </w:r>
      <w:r w:rsidR="003F1E4F">
        <w:rPr>
          <w:color w:val="000000"/>
        </w:rPr>
        <w:t>iques fonctionnant en parallèle</w:t>
      </w:r>
      <w:r w:rsidR="003F1E4F" w:rsidRPr="006157DC">
        <w:rPr>
          <w:color w:val="000000"/>
        </w:rPr>
        <w:t xml:space="preserve"> </w:t>
      </w:r>
      <w:r w:rsidR="003F1E4F">
        <w:rPr>
          <w:color w:val="000000"/>
        </w:rPr>
        <w:t>p</w:t>
      </w:r>
      <w:r w:rsidRPr="006157DC">
        <w:rPr>
          <w:color w:val="000000"/>
        </w:rPr>
        <w:t>our une grande demande, le système flow-shop est le plus adopté, mais avec une variété réduite de produits. Pour une grande gamme, le système de production job-shop est plus efficace pour un volume de production réduit. Dans ce qui suit</w:t>
      </w:r>
      <w:r w:rsidR="003F1E4F">
        <w:rPr>
          <w:color w:val="000000"/>
        </w:rPr>
        <w:t>,</w:t>
      </w:r>
      <w:r w:rsidRPr="006157DC">
        <w:rPr>
          <w:color w:val="000000"/>
        </w:rPr>
        <w:t xml:space="preserve"> nous travaillons sur les ateliers les plus complexes qui sont les ateliers job shop hybride. Nous allons supposer que les ressources ne sont pas uniquement les machines comme s’est présenté  précédemment dans la littérature ,mais peuvent être aussi des moyens de transport et des zones de stockage.</w:t>
      </w:r>
    </w:p>
    <w:p w:rsidR="00823FBF" w:rsidRDefault="00823FBF" w:rsidP="009B65C7">
      <w:pPr>
        <w:pStyle w:val="Paragraphedeliste"/>
        <w:tabs>
          <w:tab w:val="left" w:pos="5088"/>
        </w:tabs>
        <w:ind w:left="360"/>
        <w:jc w:val="both"/>
        <w:rPr>
          <w:color w:val="000000"/>
        </w:rPr>
      </w:pPr>
    </w:p>
    <w:p w:rsidR="00BB4430" w:rsidRDefault="00BB4430" w:rsidP="009B65C7">
      <w:pPr>
        <w:pStyle w:val="Paragraphedeliste"/>
        <w:tabs>
          <w:tab w:val="left" w:pos="5088"/>
        </w:tabs>
        <w:ind w:left="360"/>
        <w:jc w:val="both"/>
        <w:rPr>
          <w:color w:val="000000"/>
        </w:rPr>
      </w:pPr>
    </w:p>
    <w:p w:rsidR="00BB4430" w:rsidRDefault="00BB4430" w:rsidP="009B65C7">
      <w:pPr>
        <w:pStyle w:val="Paragraphedeliste"/>
        <w:numPr>
          <w:ilvl w:val="0"/>
          <w:numId w:val="2"/>
        </w:numPr>
        <w:jc w:val="both"/>
        <w:rPr>
          <w:b/>
          <w:bCs/>
          <w:sz w:val="28"/>
          <w:szCs w:val="28"/>
        </w:rPr>
      </w:pPr>
      <w:r w:rsidRPr="00BE0B1C">
        <w:rPr>
          <w:b/>
          <w:bCs/>
          <w:sz w:val="28"/>
          <w:szCs w:val="28"/>
        </w:rPr>
        <w:t>Aspect aléatoires dans les systèmes de production</w:t>
      </w:r>
    </w:p>
    <w:p w:rsidR="00E127AF" w:rsidRDefault="00E127AF" w:rsidP="009B65C7">
      <w:pPr>
        <w:pStyle w:val="Paragraphedeliste"/>
        <w:ind w:left="360"/>
        <w:jc w:val="both"/>
        <w:rPr>
          <w:rFonts w:ascii="TimesNewRoman" w:hAnsi="TimesNewRoman"/>
          <w:color w:val="000000"/>
        </w:rPr>
      </w:pPr>
    </w:p>
    <w:p w:rsidR="00E127AF" w:rsidRPr="000028A1" w:rsidRDefault="00E127AF" w:rsidP="009B65C7">
      <w:pPr>
        <w:pStyle w:val="Paragraphedeliste"/>
        <w:ind w:left="360"/>
        <w:jc w:val="both"/>
        <w:rPr>
          <w:color w:val="000000"/>
        </w:rPr>
      </w:pPr>
      <w:r w:rsidRPr="000028A1">
        <w:rPr>
          <w:color w:val="000000"/>
        </w:rPr>
        <w:t>Tout au long de leur vie opérationnelle, les systèmes industriels simples ou complexes sont s</w:t>
      </w:r>
      <w:r w:rsidR="00477FBA" w:rsidRPr="000028A1">
        <w:rPr>
          <w:color w:val="000000"/>
        </w:rPr>
        <w:t>oumis aux fluctuations issues d’</w:t>
      </w:r>
      <w:r w:rsidRPr="000028A1">
        <w:rPr>
          <w:color w:val="000000"/>
        </w:rPr>
        <w:t xml:space="preserve">origines multiples et variés : </w:t>
      </w:r>
      <w:r w:rsidR="00477FBA" w:rsidRPr="000028A1">
        <w:rPr>
          <w:color w:val="000000"/>
        </w:rPr>
        <w:t>indisponibilité</w:t>
      </w:r>
      <w:r w:rsidRPr="000028A1">
        <w:rPr>
          <w:color w:val="000000"/>
        </w:rPr>
        <w:t xml:space="preserve"> des systèmes due aux arrêts propres et induits, perte de performance due aux ralentissements et aux écarts de cadence, perte de qualité. Ces fluctuations entrainent une perte de leur efficience, engendrant une baisse de rendement et une augmentation des coûts indirects (maintenance, reconditionnement, reconfiguration…).</w:t>
      </w:r>
      <w:r w:rsidR="001B5E56" w:rsidRPr="000028A1">
        <w:rPr>
          <w:color w:val="000000"/>
        </w:rPr>
        <w:t xml:space="preserve"> (Timothée K ,2011)</w:t>
      </w:r>
    </w:p>
    <w:p w:rsidR="00E127AF" w:rsidRPr="000028A1" w:rsidRDefault="00E127AF" w:rsidP="009B65C7">
      <w:pPr>
        <w:pStyle w:val="Paragraphedeliste"/>
        <w:ind w:left="360"/>
        <w:jc w:val="both"/>
        <w:rPr>
          <w:color w:val="000000"/>
        </w:rPr>
      </w:pPr>
    </w:p>
    <w:p w:rsidR="00E127AF" w:rsidRPr="000028A1" w:rsidRDefault="00E127AF" w:rsidP="009B65C7">
      <w:pPr>
        <w:pStyle w:val="Paragraphedeliste"/>
        <w:ind w:left="360"/>
        <w:jc w:val="both"/>
        <w:rPr>
          <w:b/>
          <w:bCs/>
          <w:sz w:val="28"/>
          <w:szCs w:val="28"/>
        </w:rPr>
      </w:pPr>
      <w:r w:rsidRPr="000028A1">
        <w:rPr>
          <w:color w:val="000000"/>
        </w:rPr>
        <w:lastRenderedPageBreak/>
        <w:t>La bonne tenue de ces systèmes dépend étroitement de leur efficience caractérisée par un ensemble d</w:t>
      </w:r>
      <w:r w:rsidR="00A21B67" w:rsidRPr="000028A1">
        <w:rPr>
          <w:color w:val="000000"/>
        </w:rPr>
        <w:t>’</w:t>
      </w:r>
      <w:r w:rsidRPr="000028A1">
        <w:rPr>
          <w:color w:val="000000"/>
        </w:rPr>
        <w:t>indicate</w:t>
      </w:r>
      <w:r w:rsidR="00A21B67" w:rsidRPr="000028A1">
        <w:rPr>
          <w:color w:val="000000"/>
        </w:rPr>
        <w:t>urs de performance permettant d’</w:t>
      </w:r>
      <w:r w:rsidRPr="000028A1">
        <w:rPr>
          <w:color w:val="000000"/>
        </w:rPr>
        <w:t>avoir une vision plus globalisante du</w:t>
      </w:r>
      <w:r>
        <w:rPr>
          <w:rFonts w:ascii="TimesNewRoman" w:hAnsi="TimesNewRoman"/>
          <w:color w:val="000000"/>
        </w:rPr>
        <w:t xml:space="preserve"> </w:t>
      </w:r>
      <w:r w:rsidRPr="000028A1">
        <w:rPr>
          <w:color w:val="000000"/>
        </w:rPr>
        <w:t>rendement et des moyens e</w:t>
      </w:r>
      <w:r w:rsidR="00A21B67" w:rsidRPr="000028A1">
        <w:rPr>
          <w:color w:val="000000"/>
        </w:rPr>
        <w:t>ngagés. L’</w:t>
      </w:r>
      <w:r w:rsidRPr="000028A1">
        <w:rPr>
          <w:color w:val="000000"/>
        </w:rPr>
        <w:t>évaluation de performance de tels systèmes industriels par une étude comportementale nominale et dysfonctionnelle de leurs ressources élémentaires (humaines, organisationnelles, t</w:t>
      </w:r>
      <w:r w:rsidR="00BA1E05" w:rsidRPr="000028A1">
        <w:rPr>
          <w:color w:val="000000"/>
        </w:rPr>
        <w:t>echniques) permet de disposer d’</w:t>
      </w:r>
      <w:r w:rsidRPr="000028A1">
        <w:rPr>
          <w:color w:val="000000"/>
        </w:rPr>
        <w:t>indicateurs décisionnels qui assureront une optimisation des politiques de maintenance et de production.</w:t>
      </w:r>
    </w:p>
    <w:p w:rsidR="00BB4430" w:rsidRPr="000028A1" w:rsidRDefault="00E127AF" w:rsidP="009B65C7">
      <w:pPr>
        <w:pStyle w:val="Paragraphedeliste"/>
        <w:tabs>
          <w:tab w:val="left" w:pos="5088"/>
        </w:tabs>
        <w:ind w:left="360"/>
        <w:jc w:val="both"/>
        <w:rPr>
          <w:color w:val="000000"/>
        </w:rPr>
      </w:pPr>
      <w:r w:rsidRPr="000028A1">
        <w:rPr>
          <w:color w:val="000000"/>
        </w:rPr>
        <w:br/>
        <w:t>Évaluer la performance globale d'un système de production de biens est un problème ardu qui nécessite la prise en compte de la bonne interaction de ses différents constituants (humains, organisationnels, techniques)</w:t>
      </w:r>
      <w:r w:rsidRPr="000028A1">
        <w:rPr>
          <w:color w:val="000000"/>
        </w:rPr>
        <w:br/>
      </w:r>
      <w:r w:rsidRPr="000028A1">
        <w:rPr>
          <w:color w:val="000000"/>
        </w:rPr>
        <w:br/>
        <w:t>Avec la complexité croissante des systèmes industriels et l'importance que l'on attache à leur capacité à fonctionner correctement et d'une manière continue, le besoin de modéliser fidèlement leurs comportements fonctionnel et dysfonctionnel pour ensuite évaluer leur performance globale, se fait de plus en plus pressant.</w:t>
      </w:r>
      <w:r w:rsidRPr="000028A1">
        <w:rPr>
          <w:color w:val="000000"/>
        </w:rPr>
        <w:br/>
      </w:r>
      <w:r w:rsidRPr="000028A1">
        <w:rPr>
          <w:color w:val="000000"/>
        </w:rPr>
        <w:br/>
        <w:t>Nous présentons dans ce mémoire une méthode de modélisation</w:t>
      </w:r>
      <w:r w:rsidR="00E33C6F">
        <w:rPr>
          <w:color w:val="000000"/>
        </w:rPr>
        <w:t xml:space="preserve"> et dévaluation</w:t>
      </w:r>
      <w:r w:rsidRPr="000028A1">
        <w:rPr>
          <w:color w:val="000000"/>
        </w:rPr>
        <w:t xml:space="preserve"> d’un système de production flexible </w:t>
      </w:r>
      <w:r w:rsidR="00E33C6F">
        <w:rPr>
          <w:color w:val="000000"/>
        </w:rPr>
        <w:t>se basant sur</w:t>
      </w:r>
      <w:r w:rsidRPr="000028A1">
        <w:rPr>
          <w:color w:val="000000"/>
        </w:rPr>
        <w:t xml:space="preserve"> le</w:t>
      </w:r>
      <w:r w:rsidR="00E33C6F">
        <w:rPr>
          <w:color w:val="000000"/>
        </w:rPr>
        <w:t>s</w:t>
      </w:r>
      <w:r w:rsidRPr="000028A1">
        <w:rPr>
          <w:color w:val="000000"/>
        </w:rPr>
        <w:t xml:space="preserve"> réseau</w:t>
      </w:r>
      <w:r w:rsidR="00E33C6F">
        <w:rPr>
          <w:color w:val="000000"/>
        </w:rPr>
        <w:t>x</w:t>
      </w:r>
      <w:r w:rsidRPr="000028A1">
        <w:rPr>
          <w:color w:val="000000"/>
        </w:rPr>
        <w:t xml:space="preserve"> de P</w:t>
      </w:r>
      <w:r w:rsidR="00E33C6F">
        <w:rPr>
          <w:color w:val="000000"/>
        </w:rPr>
        <w:t>e</w:t>
      </w:r>
      <w:r w:rsidRPr="000028A1">
        <w:rPr>
          <w:color w:val="000000"/>
        </w:rPr>
        <w:t xml:space="preserve">tri Stochastique </w:t>
      </w:r>
      <w:r w:rsidR="00E33C6F">
        <w:rPr>
          <w:color w:val="000000"/>
        </w:rPr>
        <w:t xml:space="preserve">cette méthode considère </w:t>
      </w:r>
      <w:r w:rsidRPr="000028A1">
        <w:rPr>
          <w:color w:val="000000"/>
        </w:rPr>
        <w:t xml:space="preserve">l’aspect panne </w:t>
      </w:r>
      <w:r w:rsidR="00E33C6F">
        <w:rPr>
          <w:color w:val="000000"/>
        </w:rPr>
        <w:t>qu’elle modélise comme</w:t>
      </w:r>
      <w:r w:rsidR="00BA1E05" w:rsidRPr="000028A1">
        <w:rPr>
          <w:color w:val="000000"/>
        </w:rPr>
        <w:t xml:space="preserve"> aspect aléatoire</w:t>
      </w:r>
      <w:r w:rsidR="00E33C6F">
        <w:rPr>
          <w:color w:val="000000"/>
        </w:rPr>
        <w:t>. En se basant sur cette méthode,</w:t>
      </w:r>
      <w:r w:rsidR="00BA1E05" w:rsidRPr="000028A1">
        <w:rPr>
          <w:color w:val="000000"/>
        </w:rPr>
        <w:t xml:space="preserve"> les performances de notre système</w:t>
      </w:r>
      <w:r w:rsidRPr="000028A1">
        <w:rPr>
          <w:color w:val="000000"/>
        </w:rPr>
        <w:t xml:space="preserve"> de biens </w:t>
      </w:r>
      <w:r w:rsidR="00E33C6F">
        <w:rPr>
          <w:color w:val="000000"/>
        </w:rPr>
        <w:t>es evalué selon une</w:t>
      </w:r>
      <w:r w:rsidRPr="000028A1">
        <w:rPr>
          <w:color w:val="000000"/>
        </w:rPr>
        <w:t xml:space="preserve"> la modélisation comportementale (temporelle et stochastique) complétée par la simulation des </w:t>
      </w:r>
      <w:r w:rsidR="00BA1E05" w:rsidRPr="000028A1">
        <w:rPr>
          <w:color w:val="000000"/>
        </w:rPr>
        <w:t>d</w:t>
      </w:r>
      <w:r w:rsidRPr="000028A1">
        <w:rPr>
          <w:color w:val="000000"/>
        </w:rPr>
        <w:t>ysfonctionnements.</w:t>
      </w:r>
    </w:p>
    <w:p w:rsidR="001F0CC0" w:rsidRDefault="001F0CC0" w:rsidP="009B65C7">
      <w:pPr>
        <w:pStyle w:val="Paragraphedeliste"/>
        <w:tabs>
          <w:tab w:val="left" w:pos="5088"/>
        </w:tabs>
        <w:ind w:left="360"/>
        <w:jc w:val="both"/>
        <w:rPr>
          <w:color w:val="000000"/>
        </w:rPr>
      </w:pPr>
    </w:p>
    <w:p w:rsidR="00477FBA" w:rsidRDefault="001B5E56" w:rsidP="009B65C7">
      <w:pPr>
        <w:pStyle w:val="Paragraphedeliste"/>
        <w:numPr>
          <w:ilvl w:val="0"/>
          <w:numId w:val="2"/>
        </w:numPr>
        <w:tabs>
          <w:tab w:val="left" w:pos="5088"/>
        </w:tabs>
        <w:jc w:val="both"/>
        <w:rPr>
          <w:b/>
          <w:bCs/>
          <w:color w:val="000000"/>
          <w:sz w:val="28"/>
          <w:szCs w:val="28"/>
        </w:rPr>
      </w:pPr>
      <w:r w:rsidRPr="001B5E56">
        <w:rPr>
          <w:b/>
          <w:bCs/>
          <w:color w:val="000000"/>
          <w:sz w:val="28"/>
          <w:szCs w:val="28"/>
        </w:rPr>
        <w:t>Modélisation</w:t>
      </w:r>
    </w:p>
    <w:p w:rsidR="001B5E56" w:rsidRDefault="001B5E56" w:rsidP="009B65C7">
      <w:pPr>
        <w:pStyle w:val="Paragraphedeliste"/>
        <w:tabs>
          <w:tab w:val="left" w:pos="5088"/>
        </w:tabs>
        <w:ind w:left="360"/>
        <w:jc w:val="both"/>
        <w:rPr>
          <w:color w:val="000000"/>
        </w:rPr>
      </w:pPr>
      <w:r>
        <w:rPr>
          <w:color w:val="000000"/>
        </w:rPr>
        <w:br/>
      </w:r>
      <w:r w:rsidRPr="001B5E56">
        <w:rPr>
          <w:color w:val="000000"/>
        </w:rPr>
        <w:t>D’après (Boimond &amp; Jean-Louis) l’étape de modélisation est une phase essentielle à la s</w:t>
      </w:r>
      <w:r>
        <w:rPr>
          <w:color w:val="000000"/>
        </w:rPr>
        <w:t xml:space="preserve">imulation (expérimentation), </w:t>
      </w:r>
      <w:r w:rsidRPr="001B5E56">
        <w:rPr>
          <w:color w:val="000000"/>
        </w:rPr>
        <w:t>à la validation</w:t>
      </w:r>
      <w:r w:rsidR="00C77360">
        <w:rPr>
          <w:color w:val="000000"/>
        </w:rPr>
        <w:t xml:space="preserve">, et à l’évaluation du système </w:t>
      </w:r>
      <w:r>
        <w:rPr>
          <w:color w:val="000000"/>
        </w:rPr>
        <w:t>d</w:t>
      </w:r>
      <w:r w:rsidR="00C77360">
        <w:rPr>
          <w:color w:val="000000"/>
        </w:rPr>
        <w:t>e production</w:t>
      </w:r>
      <w:r w:rsidRPr="001B5E56">
        <w:rPr>
          <w:color w:val="000000"/>
        </w:rPr>
        <w:t>. La modélisation consiste à créer une représentation simplifiée d'un système pour résoudre un problème le concernant: le modèle. Grâce au modèle il est possible de représenter simplement un système, un concept et de le simuler.</w:t>
      </w:r>
    </w:p>
    <w:p w:rsidR="001B5E56" w:rsidRDefault="001B5E56" w:rsidP="009B65C7">
      <w:pPr>
        <w:pStyle w:val="Paragraphedeliste"/>
        <w:tabs>
          <w:tab w:val="left" w:pos="5088"/>
        </w:tabs>
        <w:ind w:left="360"/>
        <w:jc w:val="both"/>
        <w:rPr>
          <w:color w:val="000000"/>
        </w:rPr>
      </w:pPr>
    </w:p>
    <w:p w:rsidR="001B5E56" w:rsidRPr="001B5E56" w:rsidRDefault="001B5E56" w:rsidP="009B65C7">
      <w:pPr>
        <w:pStyle w:val="Paragraphedeliste"/>
        <w:numPr>
          <w:ilvl w:val="1"/>
          <w:numId w:val="5"/>
        </w:numPr>
        <w:tabs>
          <w:tab w:val="left" w:pos="5088"/>
        </w:tabs>
        <w:jc w:val="both"/>
        <w:rPr>
          <w:b/>
          <w:bCs/>
          <w:color w:val="000000"/>
        </w:rPr>
      </w:pPr>
      <w:r w:rsidRPr="001B5E56">
        <w:rPr>
          <w:b/>
          <w:bCs/>
          <w:color w:val="000000"/>
          <w:sz w:val="28"/>
          <w:szCs w:val="28"/>
        </w:rPr>
        <w:t xml:space="preserve">Outils de modélisation </w:t>
      </w:r>
    </w:p>
    <w:p w:rsidR="001B5E56" w:rsidRPr="001B5E56" w:rsidRDefault="001B5E56" w:rsidP="009B65C7">
      <w:pPr>
        <w:pStyle w:val="Paragraphedeliste"/>
        <w:tabs>
          <w:tab w:val="left" w:pos="5088"/>
        </w:tabs>
        <w:ind w:left="360"/>
        <w:jc w:val="both"/>
        <w:rPr>
          <w:color w:val="000000"/>
        </w:rPr>
      </w:pPr>
      <w:r>
        <w:rPr>
          <w:color w:val="000000"/>
        </w:rPr>
        <w:br/>
      </w:r>
      <w:r w:rsidRPr="001B5E56">
        <w:rPr>
          <w:color w:val="000000"/>
        </w:rPr>
        <w:t xml:space="preserve">Dans le but de justifier le choix de l’outil que nous avons adopté pour représenter les systèmes de production, nous allons </w:t>
      </w:r>
      <w:r w:rsidR="00C77360">
        <w:rPr>
          <w:color w:val="000000"/>
        </w:rPr>
        <w:t>présentons une synthèse des</w:t>
      </w:r>
      <w:r w:rsidRPr="001B5E56">
        <w:rPr>
          <w:color w:val="000000"/>
        </w:rPr>
        <w:t xml:space="preserve"> principales caractéristiques des outils les plus utilisés dans ce domaine</w:t>
      </w:r>
      <w:r w:rsidR="00C77360">
        <w:rPr>
          <w:color w:val="000000"/>
        </w:rPr>
        <w:t>, à savoir</w:t>
      </w:r>
      <w:r w:rsidRPr="001B5E56">
        <w:rPr>
          <w:color w:val="000000"/>
        </w:rPr>
        <w:t xml:space="preserve"> les machines à états, les automates, les statecharts, les réseaux de file d’attente</w:t>
      </w:r>
      <w:r>
        <w:rPr>
          <w:color w:val="000000"/>
        </w:rPr>
        <w:t>,</w:t>
      </w:r>
      <w:r w:rsidRPr="001B5E56">
        <w:rPr>
          <w:b/>
          <w:bCs/>
          <w:color w:val="000000"/>
        </w:rPr>
        <w:t xml:space="preserve"> </w:t>
      </w:r>
      <w:r w:rsidRPr="001B5E56">
        <w:rPr>
          <w:color w:val="000000"/>
        </w:rPr>
        <w:t>Réseaux d’automates stochastiques</w:t>
      </w:r>
      <w:r>
        <w:rPr>
          <w:b/>
          <w:bCs/>
          <w:color w:val="000000"/>
        </w:rPr>
        <w:t> </w:t>
      </w:r>
      <w:r w:rsidRPr="001B5E56">
        <w:rPr>
          <w:color w:val="000000"/>
        </w:rPr>
        <w:t xml:space="preserve"> et les réseaux de Petri. Nous préciserons les points forts et faibles de chacun et nous les comparerons à nos besoins. Cette procédure nous permet de mettre en évidence les raisons de nos choix et les contraintes que nous devrons imposer pour respecter les limites de l’outil choisi (Esteban, Nketsa, &amp; Combacau, 2005) :</w:t>
      </w:r>
    </w:p>
    <w:p w:rsidR="001027FE" w:rsidRDefault="001027FE" w:rsidP="009B65C7">
      <w:pPr>
        <w:tabs>
          <w:tab w:val="left" w:pos="5088"/>
        </w:tabs>
        <w:ind w:left="360"/>
        <w:jc w:val="both"/>
        <w:rPr>
          <w:color w:val="000000"/>
        </w:rPr>
      </w:pPr>
      <w:r>
        <w:rPr>
          <w:b/>
          <w:bCs/>
          <w:color w:val="000000"/>
        </w:rPr>
        <w:t xml:space="preserve">Les machines à états </w:t>
      </w:r>
      <w:r>
        <w:rPr>
          <w:color w:val="000000"/>
        </w:rPr>
        <w:t>: les machines à états sont fréquemment utilisées pour décrire les systèmes à événements discrets car il est possible de découper ce type de système en plusieurs processus séquentiels. Ils permettent de capturer sans difficulté le comportement séquentiel d’une application. Parmi les désavantages des machines à états nous pouvons citer le problème de l’explosion combinatoire quand le système devient plus complexe et la difficulté qu’il existe à représenter des évolutions simultanées (Esteban, Nketsa, &amp; Combacau, 2005).</w:t>
      </w:r>
    </w:p>
    <w:p w:rsidR="001027FE" w:rsidRDefault="001027FE" w:rsidP="009B65C7">
      <w:pPr>
        <w:tabs>
          <w:tab w:val="left" w:pos="5088"/>
        </w:tabs>
        <w:ind w:left="360"/>
        <w:jc w:val="both"/>
        <w:rPr>
          <w:color w:val="000000"/>
        </w:rPr>
      </w:pPr>
      <w:r>
        <w:rPr>
          <w:b/>
          <w:bCs/>
          <w:color w:val="000000"/>
        </w:rPr>
        <w:lastRenderedPageBreak/>
        <w:t xml:space="preserve">Statechart </w:t>
      </w:r>
      <w:r>
        <w:rPr>
          <w:color w:val="000000"/>
        </w:rPr>
        <w:t>: d’après (Harel, 1987) et (Esteban, Nketsa, &amp; Combacau, 2005), les statecharts sont présentés comme une extension du concept de machine à états adapté à la spécification des systèmes à événements discrets complexes. Ils incluent les concepts de parallélisme, d’abstraction, de hiérarchie, d’orthogonalité et de synchronisation des états. Les statecharts permettent de modéliser simplement les mécanismes de préemption sur un groupe d’états et comportent un mécanisme d’historique permettant de replacer le modèle dans le dernier état qui avait été atteint avant une préemption. Les statecharts sont à considérer pour des applications comportant ces mécanismes, mais il faut savoir que la mise en œuvre d’un statechart est un problème non résolu à l’heure actuelle, aussi il y a une difficulté de la validation des synchronisations.</w:t>
      </w:r>
    </w:p>
    <w:p w:rsidR="001027FE" w:rsidRDefault="001027FE" w:rsidP="009B65C7">
      <w:pPr>
        <w:tabs>
          <w:tab w:val="left" w:pos="5088"/>
        </w:tabs>
        <w:ind w:left="360"/>
        <w:jc w:val="both"/>
        <w:rPr>
          <w:color w:val="000000"/>
        </w:rPr>
      </w:pPr>
      <w:r>
        <w:rPr>
          <w:b/>
          <w:bCs/>
          <w:color w:val="000000"/>
        </w:rPr>
        <w:t xml:space="preserve">Réseaux de Petri </w:t>
      </w:r>
      <w:r>
        <w:rPr>
          <w:color w:val="000000"/>
        </w:rPr>
        <w:t>: d’après (Chemla), les réseaux de Petri (RdP) permettent de modéliser des systèmes séquentiels. Ils sont reconnus comme étant un outil puissant de modélisation des parallélismes, des conflits et des partages de ressources en présence de synchronisation. Parmi les désavantages des RdP, nous pouvons citer le problème de l’explosion combinatoire quand le système devient plus complexe, par conséquent, sa représentation graphique peut devenir peu lisible.</w:t>
      </w:r>
    </w:p>
    <w:p w:rsidR="001027FE" w:rsidRDefault="001027FE" w:rsidP="009B65C7">
      <w:pPr>
        <w:tabs>
          <w:tab w:val="left" w:pos="5088"/>
        </w:tabs>
        <w:ind w:left="360"/>
        <w:jc w:val="both"/>
        <w:rPr>
          <w:color w:val="000000"/>
        </w:rPr>
      </w:pPr>
      <w:r>
        <w:rPr>
          <w:b/>
          <w:bCs/>
          <w:color w:val="000000"/>
        </w:rPr>
        <w:t xml:space="preserve">Réseaux de files d'attente </w:t>
      </w:r>
      <w:r>
        <w:rPr>
          <w:color w:val="000000"/>
        </w:rPr>
        <w:t>: la motivation première de ces modèles, était la modélisation des systèmes informatiques. Ensuite, ils ont été adaptés pour les systèmes de production. Les réseaux de Files d’attente permettent de modéliser et d’analyser les systèmes de type client/serveur, c’est un réseau de stations interconnectées. D’après (Nana, Legrand, Singhoff, &amp; Marce, 2003), il peut toutefois être difficile de représenter certains systèmes à l’aide de files d’attente. Le développement de modèles hiérarchiques avec différents niveaux de détail n’est pas simple avec cette approche.</w:t>
      </w:r>
    </w:p>
    <w:p w:rsidR="001027FE" w:rsidRDefault="001027FE" w:rsidP="009B65C7">
      <w:pPr>
        <w:tabs>
          <w:tab w:val="left" w:pos="5088"/>
        </w:tabs>
        <w:ind w:left="360"/>
        <w:jc w:val="both"/>
        <w:rPr>
          <w:rFonts w:ascii="TimesNewRomanPSMT" w:hAnsi="TimesNewRomanPSMT"/>
          <w:color w:val="000000"/>
        </w:rPr>
      </w:pPr>
      <w:r w:rsidRPr="00B17B13">
        <w:rPr>
          <w:b/>
          <w:bCs/>
          <w:color w:val="000000"/>
        </w:rPr>
        <w:t>Réseaux d’automates stochastiques</w:t>
      </w:r>
      <w:r>
        <w:rPr>
          <w:b/>
          <w:bCs/>
          <w:color w:val="000000"/>
        </w:rPr>
        <w:t> :</w:t>
      </w:r>
      <w:r w:rsidRPr="00916AE2">
        <w:rPr>
          <w:color w:val="000000"/>
        </w:rPr>
        <w:t xml:space="preserve"> introduit au début des années 80 par Brigitte Plateau. Ces réseaux sont basés sur l'idée que le système modélisé peut se décomposer sous la forme de</w:t>
      </w:r>
      <w:r w:rsidRPr="00916AE2">
        <w:rPr>
          <w:color w:val="000000"/>
        </w:rPr>
        <w:br/>
        <w:t>plusieurs sous-systèmes. Chacun de ces sous-systèmes peut évoluer indépendamment et peut</w:t>
      </w:r>
      <w:r w:rsidRPr="00916AE2">
        <w:rPr>
          <w:color w:val="000000"/>
        </w:rPr>
        <w:br/>
        <w:t>interagir avec les autres en se synchronisant ou en faisant varier la valeur de ses transitions en</w:t>
      </w:r>
      <w:r w:rsidRPr="00916AE2">
        <w:rPr>
          <w:color w:val="000000"/>
        </w:rPr>
        <w:br/>
        <w:t>fonction des états des autres sous-systèmes, ce comportement étant typiquement celui d'un</w:t>
      </w:r>
      <w:r w:rsidRPr="00916AE2">
        <w:rPr>
          <w:color w:val="000000"/>
        </w:rPr>
        <w:br/>
        <w:t>système parallèle. Ils sont appliqués principalement dans les systèmes informatiques et de télécommunication parallèles</w:t>
      </w:r>
    </w:p>
    <w:p w:rsidR="001B5E56" w:rsidRPr="001B5E56" w:rsidRDefault="001027FE" w:rsidP="009B65C7">
      <w:pPr>
        <w:tabs>
          <w:tab w:val="left" w:pos="5088"/>
        </w:tabs>
        <w:ind w:left="360"/>
        <w:jc w:val="both"/>
        <w:rPr>
          <w:b/>
          <w:bCs/>
          <w:color w:val="000000"/>
        </w:rPr>
      </w:pPr>
      <w:r w:rsidRPr="00B35DBA">
        <w:rPr>
          <w:rFonts w:ascii="TimesNewRomanPSMT" w:hAnsi="TimesNewRomanPSMT"/>
          <w:b/>
          <w:bCs/>
          <w:color w:val="000000"/>
        </w:rPr>
        <w:t>Les approches existant :</w:t>
      </w:r>
    </w:p>
    <w:p w:rsidR="00AF2313" w:rsidRPr="00916AE2" w:rsidRDefault="000A459E" w:rsidP="009B65C7">
      <w:pPr>
        <w:spacing w:before="150"/>
        <w:ind w:left="360"/>
        <w:jc w:val="both"/>
        <w:rPr>
          <w:color w:val="000000"/>
        </w:rPr>
      </w:pPr>
      <w:r w:rsidRPr="00916AE2">
        <w:rPr>
          <w:color w:val="000000"/>
        </w:rPr>
        <w:t>De nombreux travaux (Paolo B, 2011) (BENFARHI A, 2012) (Ajmone</w:t>
      </w:r>
      <w:r w:rsidR="00F251D3" w:rsidRPr="00916AE2">
        <w:rPr>
          <w:color w:val="000000"/>
        </w:rPr>
        <w:t xml:space="preserve"> M, </w:t>
      </w:r>
      <w:r w:rsidRPr="00916AE2">
        <w:rPr>
          <w:color w:val="000000"/>
        </w:rPr>
        <w:t>1993) (</w:t>
      </w:r>
      <w:hyperlink r:id="rId14" w:tgtFrame="_self" w:tooltip="Author Profile Page" w:history="1">
        <w:r w:rsidRPr="00916AE2">
          <w:rPr>
            <w:color w:val="000000"/>
          </w:rPr>
          <w:t>Christoph L</w:t>
        </w:r>
      </w:hyperlink>
      <w:r w:rsidRPr="00916AE2">
        <w:rPr>
          <w:color w:val="000000"/>
        </w:rPr>
        <w:t xml:space="preserve">,1998) présentent aujourd’hui pour évaluer les performances des systèmes de production </w:t>
      </w:r>
      <w:r w:rsidR="00F251D3" w:rsidRPr="00916AE2">
        <w:rPr>
          <w:color w:val="000000"/>
        </w:rPr>
        <w:t xml:space="preserve">mais presque on ne trouve pas qui utilise les réseaux de Petri stochastique coloré pour les systèmes de production flexible. </w:t>
      </w:r>
      <w:r w:rsidR="003957DB" w:rsidRPr="00916AE2">
        <w:rPr>
          <w:color w:val="000000"/>
        </w:rPr>
        <w:br/>
      </w:r>
      <w:r w:rsidR="00F251D3" w:rsidRPr="00916AE2">
        <w:rPr>
          <w:color w:val="000000"/>
        </w:rPr>
        <w:t>En effet</w:t>
      </w:r>
      <w:r w:rsidR="003957DB" w:rsidRPr="00916AE2">
        <w:rPr>
          <w:color w:val="000000"/>
        </w:rPr>
        <w:t xml:space="preserve"> BENFARHI A(2012) présente une modelisation du SpP cellulaire avec le formalisme des Réseaux d’automates stochastiques pour l’évaluation de ses performances</w:t>
      </w:r>
      <w:r w:rsidR="0042209A" w:rsidRPr="00916AE2">
        <w:rPr>
          <w:color w:val="000000"/>
        </w:rPr>
        <w:t>.</w:t>
      </w:r>
      <w:r w:rsidR="003957DB" w:rsidRPr="00916AE2">
        <w:rPr>
          <w:color w:val="000000"/>
        </w:rPr>
        <w:br/>
      </w:r>
      <w:r w:rsidR="0042209A" w:rsidRPr="00916AE2">
        <w:rPr>
          <w:color w:val="000000"/>
        </w:rPr>
        <w:t xml:space="preserve">M. Ajmone Marsan(1993) représente une modélisation générale avec les réseaux de Petri stochastique normale dans plusieurs domaines parmi eux le système de production cellulaire et il a évalué les performances de ce système. </w:t>
      </w:r>
      <w:r w:rsidR="003957DB" w:rsidRPr="00916AE2">
        <w:rPr>
          <w:color w:val="000000"/>
        </w:rPr>
        <w:br/>
      </w:r>
      <w:r w:rsidR="00F251D3" w:rsidRPr="00916AE2">
        <w:rPr>
          <w:color w:val="000000"/>
        </w:rPr>
        <w:t xml:space="preserve">Paolo B(2011) présente une modélisation du système de production avec le réseau de Petri </w:t>
      </w:r>
      <w:r w:rsidR="003957DB" w:rsidRPr="00916AE2">
        <w:rPr>
          <w:color w:val="000000"/>
        </w:rPr>
        <w:t xml:space="preserve">stochastique </w:t>
      </w:r>
      <w:r w:rsidR="00F251D3" w:rsidRPr="00916AE2">
        <w:rPr>
          <w:color w:val="000000"/>
        </w:rPr>
        <w:t xml:space="preserve">simple et il a présenté les propriétés quantitatives et qualitatives du SdP  et il a réussi </w:t>
      </w:r>
      <w:r w:rsidR="007E0799" w:rsidRPr="00916AE2">
        <w:rPr>
          <w:color w:val="000000"/>
        </w:rPr>
        <w:t>à</w:t>
      </w:r>
      <w:r w:rsidR="00F251D3" w:rsidRPr="00916AE2">
        <w:rPr>
          <w:color w:val="000000"/>
        </w:rPr>
        <w:t xml:space="preserve"> </w:t>
      </w:r>
      <w:r w:rsidR="007E0799" w:rsidRPr="00916AE2">
        <w:rPr>
          <w:color w:val="000000"/>
        </w:rPr>
        <w:t>évaluer</w:t>
      </w:r>
      <w:r w:rsidR="00F251D3" w:rsidRPr="00916AE2">
        <w:rPr>
          <w:color w:val="000000"/>
        </w:rPr>
        <w:t xml:space="preserve"> le</w:t>
      </w:r>
      <w:r w:rsidR="007E0799" w:rsidRPr="00916AE2">
        <w:rPr>
          <w:color w:val="000000"/>
        </w:rPr>
        <w:t>s performances du</w:t>
      </w:r>
      <w:r w:rsidR="00F251D3" w:rsidRPr="00916AE2">
        <w:rPr>
          <w:color w:val="000000"/>
        </w:rPr>
        <w:t xml:space="preserve"> </w:t>
      </w:r>
      <w:r w:rsidR="007E0799" w:rsidRPr="00916AE2">
        <w:rPr>
          <w:color w:val="000000"/>
        </w:rPr>
        <w:t>système à</w:t>
      </w:r>
      <w:r w:rsidR="00F251D3" w:rsidRPr="00916AE2">
        <w:rPr>
          <w:color w:val="000000"/>
        </w:rPr>
        <w:t xml:space="preserve"> </w:t>
      </w:r>
      <w:r w:rsidR="007E0799" w:rsidRPr="00916AE2">
        <w:rPr>
          <w:color w:val="000000"/>
        </w:rPr>
        <w:t>l’aide du HSLA (Hybrid Automata Stochastic Logic)</w:t>
      </w:r>
      <w:r w:rsidR="003957DB" w:rsidRPr="00916AE2">
        <w:rPr>
          <w:color w:val="000000"/>
        </w:rPr>
        <w:t>, Cependant cette modélisation souffre d’une limitation. En effet, la modélisation des systèmes réels mène parfois à des RdP de taille ingérable, ce qui diminue leur lisibilité et rend leur manipulation et même leur analyse difficile.</w:t>
      </w:r>
    </w:p>
    <w:p w:rsidR="00DA3804" w:rsidRDefault="00DA3804" w:rsidP="009B65C7">
      <w:pPr>
        <w:spacing w:before="150"/>
        <w:jc w:val="both"/>
        <w:rPr>
          <w:rFonts w:ascii="TimesNewRomanPSMT" w:hAnsi="TimesNewRomanPSMT"/>
          <w:color w:val="000000"/>
        </w:rPr>
      </w:pPr>
    </w:p>
    <w:p w:rsidR="00DA3804" w:rsidRPr="00DA3804" w:rsidRDefault="00DA3804" w:rsidP="009B65C7">
      <w:pPr>
        <w:pStyle w:val="Paragraphedeliste"/>
        <w:numPr>
          <w:ilvl w:val="1"/>
          <w:numId w:val="5"/>
        </w:numPr>
        <w:tabs>
          <w:tab w:val="left" w:pos="5088"/>
        </w:tabs>
        <w:jc w:val="both"/>
        <w:rPr>
          <w:b/>
          <w:bCs/>
          <w:i/>
          <w:iCs/>
          <w:color w:val="000000"/>
          <w:sz w:val="28"/>
          <w:szCs w:val="28"/>
        </w:rPr>
      </w:pPr>
      <w:r>
        <w:rPr>
          <w:b/>
          <w:bCs/>
          <w:i/>
          <w:iCs/>
          <w:color w:val="000000"/>
          <w:sz w:val="28"/>
          <w:szCs w:val="28"/>
        </w:rPr>
        <w:t xml:space="preserve"> </w:t>
      </w:r>
      <w:r w:rsidRPr="00DA3804">
        <w:rPr>
          <w:b/>
          <w:bCs/>
          <w:i/>
          <w:iCs/>
          <w:color w:val="000000"/>
          <w:sz w:val="28"/>
          <w:szCs w:val="28"/>
        </w:rPr>
        <w:t>Choix de l’approche de modélisation</w:t>
      </w:r>
    </w:p>
    <w:p w:rsidR="00DA3804" w:rsidRDefault="00DA3804" w:rsidP="009B65C7">
      <w:pPr>
        <w:tabs>
          <w:tab w:val="left" w:pos="5088"/>
        </w:tabs>
        <w:ind w:left="360"/>
        <w:jc w:val="both"/>
        <w:rPr>
          <w:color w:val="000000"/>
        </w:rPr>
      </w:pPr>
      <w:r>
        <w:rPr>
          <w:color w:val="000000"/>
        </w:rPr>
        <w:t>Le travail demandé dans ce stage est de développer un modèle stochastique considérant les aspects aléatoires fixés pour un système de production flexible, à fin d’exploiter ce modèle généré pour l'analyse de performances des systèmes étudiés.</w:t>
      </w:r>
    </w:p>
    <w:p w:rsidR="00DA3804" w:rsidRDefault="00DA3804" w:rsidP="009B65C7">
      <w:pPr>
        <w:tabs>
          <w:tab w:val="left" w:pos="5088"/>
        </w:tabs>
        <w:ind w:left="360"/>
        <w:jc w:val="both"/>
        <w:rPr>
          <w:color w:val="000000"/>
        </w:rPr>
      </w:pPr>
      <w:r>
        <w:rPr>
          <w:color w:val="000000"/>
        </w:rPr>
        <w:t>Pour cela, notre choix s’est porté sur les réseaux de Petri stochastique colorés (RDPSC) pour différentes raisons :</w:t>
      </w:r>
    </w:p>
    <w:p w:rsidR="00DA3804" w:rsidRPr="00FF483E" w:rsidRDefault="00DA3804" w:rsidP="009B65C7">
      <w:pPr>
        <w:pStyle w:val="Paragraphedeliste"/>
        <w:numPr>
          <w:ilvl w:val="0"/>
          <w:numId w:val="6"/>
        </w:numPr>
        <w:tabs>
          <w:tab w:val="left" w:pos="5088"/>
        </w:tabs>
        <w:ind w:left="1080"/>
        <w:jc w:val="both"/>
        <w:rPr>
          <w:color w:val="000000"/>
        </w:rPr>
      </w:pPr>
      <w:r>
        <w:rPr>
          <w:color w:val="000000"/>
        </w:rPr>
        <w:t>Leur nature graphique qui offre la convivialité souhaitée, puisqu’ils disposent d’une représentation graphique attrayante, qui accroit la lisibilité et facilite la compréhension des modèles,</w:t>
      </w:r>
    </w:p>
    <w:p w:rsidR="00DA3804" w:rsidRPr="00FF483E" w:rsidRDefault="00DA3804" w:rsidP="009B65C7">
      <w:pPr>
        <w:pStyle w:val="Paragraphedeliste"/>
        <w:numPr>
          <w:ilvl w:val="0"/>
          <w:numId w:val="6"/>
        </w:numPr>
        <w:tabs>
          <w:tab w:val="left" w:pos="5088"/>
        </w:tabs>
        <w:ind w:left="1080"/>
        <w:jc w:val="both"/>
        <w:rPr>
          <w:color w:val="000000"/>
        </w:rPr>
      </w:pPr>
      <w:r>
        <w:t xml:space="preserve">Ils permettent de modéliser les systèmes complexes exemple : chaines de montage, réseaux de communication, architectures clients–serveurs etc. Pour analyser non pas seulement les disfonctionnements éventuels mais aussi les performances telque les nombres des pièces fabriquées, temps d’attente, les </w:t>
      </w:r>
      <w:r w:rsidR="00032142">
        <w:t>taux de bon</w:t>
      </w:r>
      <w:r>
        <w:t xml:space="preserve"> du fonctionnement etc.</w:t>
      </w:r>
    </w:p>
    <w:p w:rsidR="00DA3804" w:rsidRDefault="00DA3804" w:rsidP="009B65C7">
      <w:pPr>
        <w:pStyle w:val="Paragraphedeliste"/>
        <w:numPr>
          <w:ilvl w:val="0"/>
          <w:numId w:val="6"/>
        </w:numPr>
        <w:tabs>
          <w:tab w:val="left" w:pos="5088"/>
        </w:tabs>
        <w:ind w:left="1080"/>
        <w:jc w:val="both"/>
        <w:rPr>
          <w:color w:val="000000"/>
        </w:rPr>
      </w:pPr>
      <w:r>
        <w:rPr>
          <w:color w:val="000000"/>
        </w:rPr>
        <w:t xml:space="preserve"> Ils permettent de représenter les aspects aléatoires ainsi les performances de système </w:t>
      </w:r>
    </w:p>
    <w:p w:rsidR="00DA3804" w:rsidRDefault="00DA3804" w:rsidP="009B65C7">
      <w:pPr>
        <w:pStyle w:val="Paragraphedeliste"/>
        <w:numPr>
          <w:ilvl w:val="0"/>
          <w:numId w:val="6"/>
        </w:numPr>
        <w:tabs>
          <w:tab w:val="left" w:pos="5088"/>
        </w:tabs>
        <w:ind w:left="1080"/>
        <w:jc w:val="both"/>
        <w:rPr>
          <w:color w:val="000000"/>
        </w:rPr>
      </w:pPr>
      <w:r>
        <w:rPr>
          <w:color w:val="000000"/>
        </w:rPr>
        <w:t xml:space="preserve">Ils </w:t>
      </w:r>
      <w:r w:rsidR="00032142">
        <w:rPr>
          <w:color w:val="000000"/>
        </w:rPr>
        <w:t>sont munis d’</w:t>
      </w:r>
      <w:r>
        <w:rPr>
          <w:color w:val="000000"/>
        </w:rPr>
        <w:t xml:space="preserve">un grand pouvoir d’expression, </w:t>
      </w:r>
      <w:r w:rsidR="00032142">
        <w:rPr>
          <w:color w:val="000000"/>
        </w:rPr>
        <w:t>qui les rend</w:t>
      </w:r>
      <w:r>
        <w:rPr>
          <w:color w:val="000000"/>
        </w:rPr>
        <w:t xml:space="preserve"> très adaptés à décrire des comportements complexes, réactifs ou concurrents,</w:t>
      </w:r>
    </w:p>
    <w:p w:rsidR="00DA3804" w:rsidRDefault="00DA3804" w:rsidP="009B65C7">
      <w:pPr>
        <w:pStyle w:val="Paragraphedeliste"/>
        <w:numPr>
          <w:ilvl w:val="0"/>
          <w:numId w:val="6"/>
        </w:numPr>
        <w:tabs>
          <w:tab w:val="left" w:pos="5088"/>
        </w:tabs>
        <w:ind w:left="1080"/>
        <w:jc w:val="both"/>
        <w:rPr>
          <w:color w:val="000000"/>
        </w:rPr>
      </w:pPr>
      <w:r>
        <w:rPr>
          <w:color w:val="000000"/>
        </w:rPr>
        <w:t>Ils permettent de représenter relativement simplement les différents concepts de l’algorithmique et de la programmation (séquence, itération, conditionnelle, parallélisme, mécanismes de synchronisation, etc.). Les RdPSC permettent de modéliser l’affectation générale, les structures de données ou les conditions booléennes pouvant apparaître dans les synchronisations,</w:t>
      </w:r>
    </w:p>
    <w:p w:rsidR="00DA3804" w:rsidRDefault="00DA3804" w:rsidP="009B65C7">
      <w:pPr>
        <w:pStyle w:val="Paragraphedeliste"/>
        <w:numPr>
          <w:ilvl w:val="0"/>
          <w:numId w:val="6"/>
        </w:numPr>
        <w:tabs>
          <w:tab w:val="left" w:pos="5088"/>
        </w:tabs>
        <w:ind w:left="1080"/>
        <w:jc w:val="both"/>
        <w:rPr>
          <w:color w:val="000000"/>
        </w:rPr>
      </w:pPr>
      <w:r>
        <w:rPr>
          <w:color w:val="000000"/>
        </w:rPr>
        <w:t>La disponibilité</w:t>
      </w:r>
      <w:r w:rsidR="00032142">
        <w:rPr>
          <w:color w:val="000000"/>
        </w:rPr>
        <w:t xml:space="preserve"> d’un grand nombre</w:t>
      </w:r>
      <w:r>
        <w:rPr>
          <w:color w:val="000000"/>
        </w:rPr>
        <w:t xml:space="preserve"> d’outils pour l</w:t>
      </w:r>
      <w:r w:rsidR="00032142">
        <w:rPr>
          <w:color w:val="000000"/>
        </w:rPr>
        <w:t>a simulation et la vérification des modéles étudiés.</w:t>
      </w:r>
    </w:p>
    <w:p w:rsidR="00DA3804" w:rsidRDefault="00DA3804" w:rsidP="009B65C7">
      <w:pPr>
        <w:pStyle w:val="Paragraphedeliste"/>
        <w:numPr>
          <w:ilvl w:val="0"/>
          <w:numId w:val="6"/>
        </w:numPr>
        <w:tabs>
          <w:tab w:val="left" w:pos="5088"/>
        </w:tabs>
        <w:ind w:left="1080"/>
        <w:jc w:val="both"/>
        <w:rPr>
          <w:color w:val="000000"/>
        </w:rPr>
      </w:pPr>
      <w:r>
        <w:rPr>
          <w:color w:val="000000"/>
        </w:rPr>
        <w:t>Leur potentiel pour l’analyse mathématique qui permet de vérifier certaines propriétés du système (atteignabilité d’un état, blocages, etc.),</w:t>
      </w:r>
    </w:p>
    <w:p w:rsidR="007D1992" w:rsidRPr="00032142" w:rsidRDefault="00DA3804" w:rsidP="009B65C7">
      <w:pPr>
        <w:pStyle w:val="Paragraphedeliste"/>
        <w:numPr>
          <w:ilvl w:val="0"/>
          <w:numId w:val="6"/>
        </w:numPr>
        <w:tabs>
          <w:tab w:val="left" w:pos="5088"/>
        </w:tabs>
        <w:ind w:left="1080"/>
        <w:jc w:val="both"/>
        <w:rPr>
          <w:color w:val="000000"/>
        </w:rPr>
      </w:pPr>
      <w:r>
        <w:rPr>
          <w:color w:val="000000"/>
        </w:rPr>
        <w:t>Le modèle de RdPSC est à objectifs multiples. Il peut servir à la fois pour l’évaluation de propriétés comportementales et pour d’autres besoins tels que la génération systématique de code ou encore l’évaluation de performances</w:t>
      </w:r>
      <w:r>
        <w:rPr>
          <w:b/>
          <w:bCs/>
          <w:color w:val="000000"/>
        </w:rPr>
        <w:t>.</w:t>
      </w:r>
    </w:p>
    <w:p w:rsidR="00032142" w:rsidRDefault="00032142" w:rsidP="009B65C7">
      <w:pPr>
        <w:tabs>
          <w:tab w:val="left" w:pos="5088"/>
        </w:tabs>
        <w:jc w:val="both"/>
        <w:rPr>
          <w:color w:val="000000"/>
        </w:rPr>
      </w:pPr>
    </w:p>
    <w:p w:rsidR="00032142" w:rsidRDefault="00032142" w:rsidP="009B65C7">
      <w:pPr>
        <w:tabs>
          <w:tab w:val="left" w:pos="5088"/>
        </w:tabs>
        <w:jc w:val="both"/>
        <w:rPr>
          <w:color w:val="000000"/>
        </w:rPr>
      </w:pPr>
    </w:p>
    <w:p w:rsidR="00032142" w:rsidRPr="00032142" w:rsidRDefault="00032142" w:rsidP="009B65C7">
      <w:pPr>
        <w:tabs>
          <w:tab w:val="left" w:pos="5088"/>
        </w:tabs>
        <w:jc w:val="both"/>
        <w:rPr>
          <w:color w:val="000000"/>
        </w:rPr>
      </w:pPr>
    </w:p>
    <w:p w:rsidR="007D1992" w:rsidRPr="007E3982" w:rsidRDefault="00604460" w:rsidP="009B65C7">
      <w:pPr>
        <w:pStyle w:val="Paragraphedeliste"/>
        <w:numPr>
          <w:ilvl w:val="0"/>
          <w:numId w:val="5"/>
        </w:numPr>
        <w:jc w:val="both"/>
        <w:rPr>
          <w:b/>
          <w:bCs/>
          <w:sz w:val="28"/>
          <w:szCs w:val="28"/>
        </w:rPr>
      </w:pPr>
      <w:r w:rsidRPr="007E3982">
        <w:rPr>
          <w:b/>
          <w:bCs/>
          <w:sz w:val="28"/>
          <w:szCs w:val="28"/>
        </w:rPr>
        <w:t>Réseau</w:t>
      </w:r>
      <w:r w:rsidR="00B65C5D" w:rsidRPr="007E3982">
        <w:rPr>
          <w:b/>
          <w:bCs/>
          <w:sz w:val="28"/>
          <w:szCs w:val="28"/>
        </w:rPr>
        <w:t>x</w:t>
      </w:r>
      <w:r w:rsidRPr="007E3982">
        <w:rPr>
          <w:b/>
          <w:bCs/>
          <w:sz w:val="28"/>
          <w:szCs w:val="28"/>
        </w:rPr>
        <w:t xml:space="preserve"> de Petri Stochastique (RdPS)</w:t>
      </w:r>
    </w:p>
    <w:p w:rsidR="005012A4" w:rsidRDefault="0026788D" w:rsidP="009B65C7">
      <w:pPr>
        <w:tabs>
          <w:tab w:val="left" w:pos="5088"/>
        </w:tabs>
        <w:ind w:left="360"/>
        <w:jc w:val="both"/>
        <w:rPr>
          <w:color w:val="000000"/>
        </w:rPr>
      </w:pPr>
      <w:r w:rsidRPr="0026788D">
        <w:rPr>
          <w:color w:val="000000"/>
        </w:rPr>
        <w:t>Il existe plu</w:t>
      </w:r>
      <w:r w:rsidR="00351E77">
        <w:rPr>
          <w:color w:val="000000"/>
        </w:rPr>
        <w:t>sieurs extensions du RdPS</w:t>
      </w:r>
      <w:r>
        <w:rPr>
          <w:color w:val="000000"/>
        </w:rPr>
        <w:t>:</w:t>
      </w:r>
    </w:p>
    <w:p w:rsidR="0026788D" w:rsidRPr="005012A4" w:rsidRDefault="0026788D" w:rsidP="009B65C7">
      <w:pPr>
        <w:pStyle w:val="Paragraphedeliste"/>
        <w:numPr>
          <w:ilvl w:val="0"/>
          <w:numId w:val="7"/>
        </w:numPr>
        <w:tabs>
          <w:tab w:val="left" w:pos="5088"/>
        </w:tabs>
        <w:jc w:val="both"/>
        <w:rPr>
          <w:color w:val="000000"/>
        </w:rPr>
      </w:pPr>
      <w:r w:rsidRPr="00916AE2">
        <w:rPr>
          <w:b/>
          <w:bCs/>
          <w:color w:val="000000"/>
        </w:rPr>
        <w:t>Réseaux de Petri Stochastiques</w:t>
      </w:r>
      <w:r w:rsidR="005012A4" w:rsidRPr="00916AE2">
        <w:rPr>
          <w:b/>
          <w:bCs/>
          <w:color w:val="000000"/>
        </w:rPr>
        <w:t xml:space="preserve"> temporisé</w:t>
      </w:r>
      <w:r w:rsidR="005012A4">
        <w:rPr>
          <w:color w:val="000000"/>
        </w:rPr>
        <w:t xml:space="preserve"> (</w:t>
      </w:r>
      <w:r w:rsidR="005012A4" w:rsidRPr="005012A4">
        <w:rPr>
          <w:color w:val="000000"/>
        </w:rPr>
        <w:t>Stochastic Petri Nets (SPN))</w:t>
      </w:r>
      <w:r w:rsidR="005012A4">
        <w:rPr>
          <w:color w:val="000000"/>
        </w:rPr>
        <w:br/>
      </w:r>
      <w:r w:rsidRPr="005012A4">
        <w:rPr>
          <w:color w:val="000000"/>
        </w:rPr>
        <w:t>dans lequel les temps d’exécution des transitions sont représentés par des variables aléatoires de distributions exponentielles.</w:t>
      </w:r>
    </w:p>
    <w:p w:rsidR="0026788D" w:rsidRPr="005012A4" w:rsidRDefault="0026788D" w:rsidP="009B65C7">
      <w:pPr>
        <w:pStyle w:val="Paragraphedeliste"/>
        <w:numPr>
          <w:ilvl w:val="0"/>
          <w:numId w:val="7"/>
        </w:numPr>
        <w:tabs>
          <w:tab w:val="left" w:pos="5088"/>
        </w:tabs>
        <w:jc w:val="both"/>
        <w:rPr>
          <w:color w:val="000000"/>
        </w:rPr>
      </w:pPr>
      <w:r w:rsidRPr="00916AE2">
        <w:rPr>
          <w:b/>
          <w:bCs/>
          <w:color w:val="000000"/>
        </w:rPr>
        <w:t>Réseaux de Petri Stochastiques Généralisés</w:t>
      </w:r>
      <w:r w:rsidRPr="005012A4">
        <w:rPr>
          <w:color w:val="000000"/>
        </w:rPr>
        <w:t xml:space="preserve"> (Generalized Stochastic Petri Net (GSPN))</w:t>
      </w:r>
      <w:r w:rsidRPr="005012A4">
        <w:rPr>
          <w:color w:val="000000"/>
        </w:rPr>
        <w:br/>
        <w:t>RdP dans lequel le franchissement de certaines transitions est immédiat, et les temps d’exécution des autres transitions sont représentés par des variables aléatoires de distributions exponentielles.</w:t>
      </w:r>
    </w:p>
    <w:p w:rsidR="0026788D" w:rsidRDefault="0026788D" w:rsidP="009B65C7">
      <w:pPr>
        <w:pStyle w:val="Paragraphedeliste"/>
        <w:numPr>
          <w:ilvl w:val="0"/>
          <w:numId w:val="7"/>
        </w:numPr>
        <w:tabs>
          <w:tab w:val="left" w:pos="5088"/>
        </w:tabs>
        <w:jc w:val="both"/>
        <w:rPr>
          <w:color w:val="000000"/>
        </w:rPr>
      </w:pPr>
      <w:r w:rsidRPr="00916AE2">
        <w:rPr>
          <w:b/>
          <w:bCs/>
          <w:color w:val="000000"/>
        </w:rPr>
        <w:lastRenderedPageBreak/>
        <w:t>Réseaux de Petri Stochastiques et déterministes</w:t>
      </w:r>
      <w:r w:rsidRPr="005012A4">
        <w:rPr>
          <w:color w:val="000000"/>
        </w:rPr>
        <w:t xml:space="preserve"> (Deterministic and Stochastic Petri Net (SPN))</w:t>
      </w:r>
      <w:r w:rsidRPr="005012A4">
        <w:rPr>
          <w:color w:val="000000"/>
        </w:rPr>
        <w:br/>
        <w:t>C’est une extension des GSPN dans laquelle les temps d’exécution des transitions temporisées sont déterministes ou représentés par des variables aléatoires de distributions exponentielles.</w:t>
      </w:r>
      <w:r w:rsidR="00391D45">
        <w:rPr>
          <w:color w:val="000000"/>
        </w:rPr>
        <w:br/>
      </w:r>
    </w:p>
    <w:p w:rsidR="00DA3804" w:rsidRPr="007E3982" w:rsidRDefault="007E3982" w:rsidP="009B65C7">
      <w:pPr>
        <w:tabs>
          <w:tab w:val="left" w:pos="5088"/>
        </w:tabs>
        <w:ind w:left="360"/>
        <w:jc w:val="both"/>
        <w:rPr>
          <w:b/>
          <w:bCs/>
          <w:i/>
          <w:iCs/>
          <w:color w:val="000000"/>
          <w:sz w:val="28"/>
          <w:szCs w:val="28"/>
        </w:rPr>
      </w:pPr>
      <w:r>
        <w:rPr>
          <w:b/>
          <w:bCs/>
          <w:i/>
          <w:iCs/>
          <w:color w:val="000000"/>
          <w:sz w:val="28"/>
          <w:szCs w:val="28"/>
        </w:rPr>
        <w:t>6.2</w:t>
      </w:r>
      <w:r w:rsidR="00B65C5D" w:rsidRPr="007E3982">
        <w:rPr>
          <w:b/>
          <w:bCs/>
          <w:i/>
          <w:iCs/>
          <w:color w:val="000000"/>
          <w:sz w:val="28"/>
          <w:szCs w:val="28"/>
        </w:rPr>
        <w:t xml:space="preserve"> Réseaux de Petri Stochastique</w:t>
      </w:r>
      <w:r w:rsidR="00B65C5D" w:rsidRPr="007E3982">
        <w:rPr>
          <w:b/>
          <w:bCs/>
          <w:i/>
          <w:iCs/>
          <w:color w:val="000000"/>
          <w:sz w:val="28"/>
          <w:szCs w:val="28"/>
        </w:rPr>
        <w:br/>
      </w:r>
    </w:p>
    <w:p w:rsidR="00B65C5D" w:rsidRDefault="00B65C5D" w:rsidP="009B65C7">
      <w:pPr>
        <w:pStyle w:val="Paragraphedeliste"/>
        <w:tabs>
          <w:tab w:val="left" w:pos="5088"/>
        </w:tabs>
        <w:ind w:left="360"/>
        <w:jc w:val="both"/>
      </w:pPr>
      <w:r w:rsidRPr="009D2F9F">
        <w:t>Depuis la sémantique d'un réseau de Petri stochastique (SPN) est un</w:t>
      </w:r>
      <w:r>
        <w:t xml:space="preserve"> </w:t>
      </w:r>
      <w:r w:rsidRPr="009D2F9F">
        <w:t>processus stochastique à événements discrets (DESP), nous rappelons brièvement</w:t>
      </w:r>
      <w:r>
        <w:t xml:space="preserve"> </w:t>
      </w:r>
      <w:r w:rsidRPr="009D2F9F">
        <w:t>ce qui est un DESP. Un DESP est donnée par un espace S de l'Etat et deux</w:t>
      </w:r>
      <w:r>
        <w:t xml:space="preserve"> </w:t>
      </w:r>
      <w:r w:rsidRPr="009D2F9F">
        <w:t xml:space="preserve">familles de variables aléatoires {Sn} et {Tn} indexés par </w:t>
      </w:r>
      <w:r>
        <w:t>I</w:t>
      </w:r>
      <w:r w:rsidRPr="009D2F9F">
        <w:t>N.</w:t>
      </w:r>
      <w:r>
        <w:br/>
      </w:r>
      <w:r w:rsidRPr="009D2F9F">
        <w:t>S0 est l'état initial et T0 = 0 est le temps initial. Pour chaque</w:t>
      </w:r>
      <w:r>
        <w:t xml:space="preserve"> </w:t>
      </w:r>
      <w:r w:rsidRPr="009D2F9F">
        <w:t xml:space="preserve">n&gt; 0, Sn </w:t>
      </w:r>
      <w:r w:rsidRPr="00B65C5D">
        <w:rPr>
          <w:rFonts w:ascii="Cambria Math" w:hAnsi="Cambria Math" w:cs="Cambria Math"/>
        </w:rPr>
        <w:t>∈</w:t>
      </w:r>
      <w:r w:rsidRPr="009D2F9F">
        <w:t xml:space="preserve"> S est</w:t>
      </w:r>
      <w:r>
        <w:t xml:space="preserve"> l'état après l'apparition du</w:t>
      </w:r>
      <w:r w:rsidRPr="009D2F9F">
        <w:t xml:space="preserve"> n-ième</w:t>
      </w:r>
      <w:r>
        <w:t xml:space="preserve"> </w:t>
      </w:r>
      <w:r w:rsidRPr="009D2F9F">
        <w:t xml:space="preserve">événement et Tn </w:t>
      </w:r>
      <w:r w:rsidRPr="00B65C5D">
        <w:rPr>
          <w:rFonts w:ascii="Cambria Math" w:hAnsi="Cambria Math" w:cs="Cambria Math"/>
        </w:rPr>
        <w:t>∈</w:t>
      </w:r>
      <w:r w:rsidRPr="009D2F9F">
        <w:t xml:space="preserve"> </w:t>
      </w:r>
      <w:r>
        <w:t>IR</w:t>
      </w:r>
      <w:r w:rsidRPr="00B65C5D">
        <w:rPr>
          <w:vertAlign w:val="subscript"/>
        </w:rPr>
        <w:t>≥0</w:t>
      </w:r>
      <w:r w:rsidRPr="009D2F9F">
        <w:t xml:space="preserve"> est le moment de survenue de cet événement</w:t>
      </w:r>
    </w:p>
    <w:p w:rsidR="00B65C5D" w:rsidRDefault="00B65C5D" w:rsidP="009B65C7">
      <w:pPr>
        <w:pStyle w:val="Paragraphedeliste"/>
        <w:tabs>
          <w:tab w:val="left" w:pos="5088"/>
        </w:tabs>
        <w:ind w:left="360"/>
        <w:jc w:val="both"/>
        <w:rPr>
          <w:color w:val="000000"/>
        </w:rPr>
      </w:pPr>
    </w:p>
    <w:p w:rsidR="00B65C5D" w:rsidRPr="00B65C5D" w:rsidRDefault="00B65C5D" w:rsidP="009B65C7">
      <w:pPr>
        <w:pStyle w:val="Paragraphedeliste"/>
        <w:tabs>
          <w:tab w:val="left" w:pos="5088"/>
        </w:tabs>
        <w:ind w:left="360"/>
        <w:jc w:val="both"/>
        <w:rPr>
          <w:color w:val="000000"/>
        </w:rPr>
      </w:pPr>
      <w:r w:rsidRPr="00B65C5D">
        <w:rPr>
          <w:color w:val="000000"/>
        </w:rPr>
        <w:t xml:space="preserve">Un RDPS se compose d’un ensemble de places représentés par des cercles, d’un ensemble de transitions représentés par des traits et d’un ensemble d’arcs orientés, chaque arc connectant une place à une transition ou une transition à une place. </w:t>
      </w:r>
    </w:p>
    <w:p w:rsidR="00B65C5D" w:rsidRDefault="00B65C5D" w:rsidP="009B65C7">
      <w:pPr>
        <w:pStyle w:val="Paragraphedeliste"/>
        <w:tabs>
          <w:tab w:val="left" w:pos="5088"/>
        </w:tabs>
        <w:ind w:left="360"/>
        <w:jc w:val="both"/>
        <w:rPr>
          <w:color w:val="000000"/>
        </w:rPr>
      </w:pPr>
    </w:p>
    <w:p w:rsidR="00DA3804" w:rsidRPr="00391D45" w:rsidRDefault="00B65C5D" w:rsidP="009B65C7">
      <w:pPr>
        <w:pStyle w:val="Paragraphedeliste"/>
        <w:tabs>
          <w:tab w:val="left" w:pos="5088"/>
        </w:tabs>
        <w:ind w:left="360"/>
        <w:jc w:val="both"/>
        <w:rPr>
          <w:color w:val="000000"/>
        </w:rPr>
      </w:pPr>
      <w:r w:rsidRPr="00B65C5D">
        <w:rPr>
          <w:color w:val="000000"/>
        </w:rPr>
        <w:t>Les places servent à représenter les états du système : un état est représenté par une distribution de marque (on dit aussi jetons) entre les places. À tout instant une place peut contenir zéro, une ou plusieurs marques représentées par des points Les transitions et les arcs décrivent les possibilités d’évolution entre états.</w:t>
      </w:r>
      <w:r w:rsidR="00391D45">
        <w:rPr>
          <w:color w:val="000000"/>
        </w:rPr>
        <w:br/>
      </w:r>
    </w:p>
    <w:p w:rsidR="00B65C5D" w:rsidRDefault="00B65C5D" w:rsidP="009B65C7">
      <w:pPr>
        <w:pStyle w:val="Paragraphedeliste"/>
        <w:tabs>
          <w:tab w:val="left" w:pos="5088"/>
        </w:tabs>
        <w:ind w:left="360"/>
        <w:jc w:val="both"/>
        <w:rPr>
          <w:color w:val="000000"/>
        </w:rPr>
      </w:pPr>
      <w:r>
        <w:rPr>
          <w:color w:val="000000"/>
        </w:rPr>
        <w:t xml:space="preserve">Ces évolutions se traduisent par le franchissement de transition : une transition est dite validée que si chacune des places qui lui sont connectées en entrée (places d’entrée), contient au moins une marque. Une transition ne peut être franchie que si elle est validée. Il existe 3types de transitions: </w:t>
      </w:r>
      <w:r w:rsidRPr="00B65C5D">
        <w:rPr>
          <w:color w:val="000000"/>
        </w:rPr>
        <w:t>transition immédiate</w:t>
      </w:r>
      <w:r>
        <w:rPr>
          <w:color w:val="000000"/>
        </w:rPr>
        <w:t xml:space="preserve"> (le temps de franchissement est zéro) cette transition est plus priorité par rapport aux autre  transitions et elle peut avoir une valeur de priorité pour les transitions de même types et un poids pour calculer ses probabilités de franchissement, </w:t>
      </w:r>
      <w:r w:rsidRPr="00B65C5D">
        <w:rPr>
          <w:color w:val="000000"/>
        </w:rPr>
        <w:t>transition avec temps fixe</w:t>
      </w:r>
      <w:r>
        <w:rPr>
          <w:color w:val="000000"/>
        </w:rPr>
        <w:t xml:space="preserve"> le temps de franchissement de cette transition est fixé, et </w:t>
      </w:r>
      <w:r w:rsidRPr="00B65C5D">
        <w:rPr>
          <w:color w:val="000000"/>
        </w:rPr>
        <w:t>transition exponentielle cette transition a un temps aléatoire qui dépend de la variable λ qui est le taux associé à la transition (paramètre de la</w:t>
      </w:r>
      <w:r>
        <w:rPr>
          <w:color w:val="000000"/>
        </w:rPr>
        <w:t xml:space="preserve"> </w:t>
      </w:r>
      <w:r w:rsidRPr="00B65C5D">
        <w:rPr>
          <w:color w:val="000000"/>
        </w:rPr>
        <w:t>loi exponentielle).</w:t>
      </w:r>
    </w:p>
    <w:p w:rsidR="00552797" w:rsidRDefault="00552797" w:rsidP="009B65C7">
      <w:pPr>
        <w:pStyle w:val="Paragraphedeliste"/>
        <w:tabs>
          <w:tab w:val="left" w:pos="5088"/>
        </w:tabs>
        <w:ind w:left="360"/>
        <w:jc w:val="both"/>
        <w:rPr>
          <w:color w:val="000000"/>
        </w:rPr>
      </w:pPr>
    </w:p>
    <w:p w:rsidR="00552797" w:rsidRPr="00B65C5D" w:rsidRDefault="00552797" w:rsidP="009B65C7">
      <w:pPr>
        <w:pStyle w:val="Paragraphedeliste"/>
        <w:tabs>
          <w:tab w:val="left" w:pos="5088"/>
        </w:tabs>
        <w:ind w:left="360"/>
        <w:jc w:val="both"/>
        <w:rPr>
          <w:color w:val="000000"/>
        </w:rPr>
      </w:pPr>
      <w:r>
        <w:rPr>
          <w:rFonts w:ascii="inherit" w:eastAsia="Times New Roman" w:hAnsi="inherit" w:cs="Courier New"/>
          <w:noProof/>
          <w:color w:val="212121"/>
          <w:lang w:eastAsia="fr-FR"/>
        </w:rPr>
        <w:drawing>
          <wp:inline distT="0" distB="0" distL="0" distR="0" wp14:anchorId="75D31E35" wp14:editId="3F3AD18A">
            <wp:extent cx="5212532" cy="1066892"/>
            <wp:effectExtent l="0" t="0" r="762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ype de transition.png"/>
                    <pic:cNvPicPr/>
                  </pic:nvPicPr>
                  <pic:blipFill>
                    <a:blip r:embed="rId15">
                      <a:extLst>
                        <a:ext uri="{28A0092B-C50C-407E-A947-70E740481C1C}">
                          <a14:useLocalDpi xmlns:a14="http://schemas.microsoft.com/office/drawing/2010/main" val="0"/>
                        </a:ext>
                      </a:extLst>
                    </a:blip>
                    <a:stretch>
                      <a:fillRect/>
                    </a:stretch>
                  </pic:blipFill>
                  <pic:spPr>
                    <a:xfrm>
                      <a:off x="0" y="0"/>
                      <a:ext cx="5212532" cy="1066892"/>
                    </a:xfrm>
                    <a:prstGeom prst="rect">
                      <a:avLst/>
                    </a:prstGeom>
                  </pic:spPr>
                </pic:pic>
              </a:graphicData>
            </a:graphic>
          </wp:inline>
        </w:drawing>
      </w:r>
    </w:p>
    <w:p w:rsidR="00B65C5D" w:rsidRDefault="00552797" w:rsidP="009B65C7">
      <w:pPr>
        <w:spacing w:before="150"/>
        <w:ind w:left="360"/>
        <w:jc w:val="both"/>
        <w:rPr>
          <w:rFonts w:ascii="TimesNewRomanPSMT" w:hAnsi="TimesNewRomanPSMT"/>
        </w:rPr>
      </w:pPr>
      <w:r>
        <w:rPr>
          <w:rFonts w:ascii="TimesNewRomanPSMT" w:hAnsi="TimesNewRomanPSMT"/>
        </w:rPr>
        <w:t>Figure6 : types d</w:t>
      </w:r>
      <w:r w:rsidR="00084648">
        <w:rPr>
          <w:rFonts w:ascii="TimesNewRomanPSMT" w:hAnsi="TimesNewRomanPSMT"/>
        </w:rPr>
        <w:t>es</w:t>
      </w:r>
      <w:r>
        <w:rPr>
          <w:rFonts w:ascii="TimesNewRomanPSMT" w:hAnsi="TimesNewRomanPSMT"/>
        </w:rPr>
        <w:t xml:space="preserve"> transitions dans RdPS</w:t>
      </w:r>
    </w:p>
    <w:p w:rsidR="006027BA" w:rsidRDefault="006027BA" w:rsidP="009B65C7">
      <w:pPr>
        <w:tabs>
          <w:tab w:val="left" w:pos="5088"/>
        </w:tabs>
        <w:ind w:left="360"/>
        <w:jc w:val="both"/>
        <w:rPr>
          <w:color w:val="000000"/>
        </w:rPr>
      </w:pPr>
      <w:r>
        <w:rPr>
          <w:color w:val="000000"/>
        </w:rPr>
        <w:t xml:space="preserve">Le franchissement de la transition consiste à retirer une marque de chaque place d’entrée et à déposer une marque dans chacune des places qui lui sont connectées en sortie (places de sortie). En effet de point de vue de la modélisation, les RdPS ont la possibilité de modéliser aisément des comportements très divers ; synchronisation, parallélisme, partage de ressources, et d’autres mécanismes similaires. Cependant cette modélisation souffre d’une limitation. En effet, la </w:t>
      </w:r>
      <w:r>
        <w:rPr>
          <w:color w:val="000000"/>
        </w:rPr>
        <w:lastRenderedPageBreak/>
        <w:t>modélisation des systèmes réels mène parfois à des RdPS de taille ingérable, ce qui diminue leur lisibilité et rend leur manipulation et même leur analyse difficile (problème d’explosion combinatoire) (Haiouni, 2010).</w:t>
      </w:r>
    </w:p>
    <w:p w:rsidR="006027BA" w:rsidRDefault="006027BA" w:rsidP="009B65C7">
      <w:pPr>
        <w:tabs>
          <w:tab w:val="left" w:pos="5088"/>
        </w:tabs>
        <w:ind w:left="360"/>
        <w:jc w:val="both"/>
        <w:rPr>
          <w:color w:val="000000"/>
        </w:rPr>
      </w:pPr>
      <w:r>
        <w:rPr>
          <w:color w:val="000000"/>
        </w:rPr>
        <w:t>Pour apporter des solutions à cette limitation et augmenter la puissance de modélisation, des extensions du modèle RdPS dites des RdPS de haut niveau ont été proposées dans lesquelles d’autres aspects ont été pris en compte, tels que ; la modularité, la colorisation, la temporisation, et autres. Dans ce qui suit nous examinons les principales extensions des RdPSC</w:t>
      </w:r>
    </w:p>
    <w:p w:rsidR="00391D45" w:rsidRPr="007E3982" w:rsidRDefault="007E3982" w:rsidP="009B65C7">
      <w:pPr>
        <w:tabs>
          <w:tab w:val="left" w:pos="5088"/>
        </w:tabs>
        <w:ind w:left="360"/>
        <w:jc w:val="both"/>
        <w:rPr>
          <w:b/>
          <w:bCs/>
          <w:i/>
          <w:iCs/>
          <w:color w:val="000000"/>
          <w:sz w:val="28"/>
          <w:szCs w:val="28"/>
        </w:rPr>
      </w:pPr>
      <w:r>
        <w:rPr>
          <w:b/>
          <w:bCs/>
          <w:i/>
          <w:iCs/>
          <w:color w:val="000000"/>
          <w:sz w:val="28"/>
          <w:szCs w:val="28"/>
        </w:rPr>
        <w:t>6.3</w:t>
      </w:r>
      <w:r w:rsidR="00355BB2" w:rsidRPr="007E3982">
        <w:rPr>
          <w:b/>
          <w:bCs/>
          <w:i/>
          <w:iCs/>
          <w:color w:val="000000"/>
          <w:sz w:val="28"/>
          <w:szCs w:val="28"/>
        </w:rPr>
        <w:t xml:space="preserve"> </w:t>
      </w:r>
      <w:r w:rsidR="00391D45" w:rsidRPr="007E3982">
        <w:rPr>
          <w:b/>
          <w:bCs/>
          <w:i/>
          <w:iCs/>
          <w:color w:val="000000"/>
          <w:sz w:val="28"/>
          <w:szCs w:val="28"/>
        </w:rPr>
        <w:t>Reseaux de Petri Stochastique coloré</w:t>
      </w:r>
    </w:p>
    <w:p w:rsidR="00391D45" w:rsidRDefault="00391D45" w:rsidP="009B65C7">
      <w:pPr>
        <w:pStyle w:val="Paragraphedeliste"/>
        <w:tabs>
          <w:tab w:val="left" w:pos="5088"/>
        </w:tabs>
        <w:ind w:left="360"/>
        <w:jc w:val="both"/>
        <w:rPr>
          <w:color w:val="000000"/>
        </w:rPr>
      </w:pPr>
    </w:p>
    <w:p w:rsidR="00391D45" w:rsidRPr="00391D45" w:rsidRDefault="00391D45" w:rsidP="009B65C7">
      <w:pPr>
        <w:pStyle w:val="Paragraphedeliste"/>
        <w:tabs>
          <w:tab w:val="left" w:pos="5088"/>
        </w:tabs>
        <w:ind w:left="360"/>
        <w:jc w:val="both"/>
        <w:rPr>
          <w:color w:val="000000"/>
        </w:rPr>
      </w:pPr>
      <w:r w:rsidRPr="00391D45">
        <w:rPr>
          <w:color w:val="000000"/>
        </w:rPr>
        <w:t>Comme nous l’avons mentionné plus haut, les réseaux de Petri stochastique colorés (RDSPC) constituent une abréviation des RDP ordinaires. Grâce à l’introduction de la notion « couleur» pour les marques (on dit aussi jetons), ils permettent la représentation des systèmes plus complexes. Les RdPSC sont plus adaptés à modéliser les systèmes paramétrés dont les comportements dépendent de la structure de base du modèle plutôt que des cardinalités des domaines de couleurs. Les idées de base sont les suivantes :</w:t>
      </w:r>
    </w:p>
    <w:p w:rsidR="00355BB2" w:rsidRDefault="00355BB2" w:rsidP="009B65C7">
      <w:pPr>
        <w:pStyle w:val="Paragraphedeliste"/>
        <w:tabs>
          <w:tab w:val="left" w:pos="5088"/>
        </w:tabs>
        <w:ind w:left="360"/>
        <w:jc w:val="both"/>
        <w:rPr>
          <w:color w:val="000000"/>
        </w:rPr>
      </w:pPr>
      <w:r>
        <w:rPr>
          <w:color w:val="000000"/>
        </w:rPr>
        <w:br/>
      </w:r>
      <w:r w:rsidR="00391D45" w:rsidRPr="00391D45">
        <w:rPr>
          <w:color w:val="000000"/>
        </w:rPr>
        <w:t xml:space="preserve">On attache à chaque place ainsi qu’à chaque transition un domaine de couleur. Chaque jeton contenu dans une place est coloré par l’une des couleurs du domaine de la place. Chaque couleur </w:t>
      </w:r>
    </w:p>
    <w:p w:rsidR="00391D45" w:rsidRPr="00391D45" w:rsidRDefault="00391D45" w:rsidP="009B65C7">
      <w:pPr>
        <w:pStyle w:val="Paragraphedeliste"/>
        <w:tabs>
          <w:tab w:val="left" w:pos="5088"/>
        </w:tabs>
        <w:ind w:left="360"/>
        <w:jc w:val="both"/>
        <w:rPr>
          <w:color w:val="000000"/>
        </w:rPr>
      </w:pPr>
      <w:r w:rsidRPr="00391D45">
        <w:rPr>
          <w:color w:val="000000"/>
        </w:rPr>
        <w:t>d’une transition représente une manière différente de franchir la transition.</w:t>
      </w:r>
    </w:p>
    <w:p w:rsidR="006027BA" w:rsidRDefault="00355BB2" w:rsidP="009B65C7">
      <w:pPr>
        <w:pStyle w:val="Paragraphedeliste"/>
        <w:tabs>
          <w:tab w:val="left" w:pos="5088"/>
        </w:tabs>
        <w:ind w:left="360"/>
        <w:jc w:val="both"/>
        <w:rPr>
          <w:b/>
          <w:bCs/>
          <w:i/>
          <w:iCs/>
          <w:color w:val="000000"/>
          <w:sz w:val="28"/>
          <w:szCs w:val="28"/>
        </w:rPr>
      </w:pPr>
      <w:r>
        <w:rPr>
          <w:color w:val="000000"/>
        </w:rPr>
        <w:br/>
      </w:r>
      <w:r w:rsidR="00391D45" w:rsidRPr="00391D45">
        <w:rPr>
          <w:color w:val="000000"/>
        </w:rPr>
        <w:t>L’évaluation d‘un arc n’est plus un entier (nombre de jetons à retrancher ou à ajouter) mais une fonction dont l’ensemble de départ est le domaine de la transition adjacente et l’ensemble d’arrivée</w:t>
      </w:r>
      <w:r w:rsidR="00391D45" w:rsidRPr="00391D45">
        <w:rPr>
          <w:b/>
          <w:bCs/>
          <w:i/>
          <w:iCs/>
          <w:color w:val="000000"/>
          <w:sz w:val="28"/>
          <w:szCs w:val="28"/>
        </w:rPr>
        <w:t xml:space="preserve"> </w:t>
      </w:r>
    </w:p>
    <w:p w:rsidR="00355BB2" w:rsidRDefault="00355BB2" w:rsidP="009B65C7">
      <w:pPr>
        <w:tabs>
          <w:tab w:val="left" w:pos="5088"/>
        </w:tabs>
        <w:ind w:left="360"/>
        <w:jc w:val="both"/>
        <w:rPr>
          <w:color w:val="000000"/>
        </w:rPr>
      </w:pPr>
      <w:r>
        <w:rPr>
          <w:color w:val="000000"/>
        </w:rPr>
        <w:t>L’évaluation d‘un arc n’est plus un entier (nombre de jetons à retrancher ou à ajouter) mais une fonction dont l’ensemble de départ est le domaine de la transition adjacente et l’ensemble d’arrivée est le multi-ensemble (car dans une place peut avoir plusieurs jetons ayant la même valeur) associé au domaine de la place adjacente.</w:t>
      </w:r>
    </w:p>
    <w:p w:rsidR="00355BB2" w:rsidRDefault="00355BB2" w:rsidP="009B65C7">
      <w:pPr>
        <w:tabs>
          <w:tab w:val="left" w:pos="5088"/>
        </w:tabs>
        <w:ind w:left="360"/>
        <w:jc w:val="both"/>
        <w:rPr>
          <w:color w:val="000000"/>
        </w:rPr>
      </w:pPr>
      <w:r>
        <w:rPr>
          <w:color w:val="000000"/>
        </w:rPr>
        <w:t>Lors du franchissement d’une transition, on instancie la transition par l’une des couleurs de son domaine, puis on évalue les fonctions qui étiquettent les arcs d’entrée de la transition. Cette évaluation fournit le nombre de jetons de chaque couleur à retrancher à chaque place d’entrée. Si le marquage courant dispose d’assez de jetons on les retire et l’on évalue alors les arcs de sortie de la transition pour déterminer le nombre et la couleur des jetons à déposer dans chaque place de sortie.</w:t>
      </w:r>
    </w:p>
    <w:p w:rsidR="00355BB2" w:rsidRDefault="00355BB2" w:rsidP="009B65C7">
      <w:pPr>
        <w:tabs>
          <w:tab w:val="left" w:pos="5088"/>
        </w:tabs>
        <w:ind w:left="360"/>
        <w:jc w:val="both"/>
        <w:rPr>
          <w:color w:val="000000"/>
        </w:rPr>
      </w:pPr>
      <w:r>
        <w:rPr>
          <w:color w:val="000000"/>
        </w:rPr>
        <w:t>Les principales raisons justifient l’appel aux RdPSC :</w:t>
      </w:r>
    </w:p>
    <w:p w:rsidR="00355BB2" w:rsidRDefault="00355BB2" w:rsidP="009B65C7">
      <w:pPr>
        <w:tabs>
          <w:tab w:val="left" w:pos="5088"/>
        </w:tabs>
        <w:ind w:left="360"/>
        <w:jc w:val="both"/>
        <w:rPr>
          <w:color w:val="000000"/>
        </w:rPr>
      </w:pPr>
      <w:r>
        <w:rPr>
          <w:color w:val="000000"/>
        </w:rPr>
        <w:t>La possibilité de transporter une information structurée car les places ne contiennent pas que des jetons uniformes.</w:t>
      </w:r>
    </w:p>
    <w:p w:rsidR="00355BB2" w:rsidRDefault="00355BB2" w:rsidP="009B65C7">
      <w:pPr>
        <w:tabs>
          <w:tab w:val="left" w:pos="5088"/>
        </w:tabs>
        <w:ind w:left="360"/>
        <w:jc w:val="both"/>
        <w:rPr>
          <w:color w:val="000000"/>
        </w:rPr>
      </w:pPr>
      <w:r>
        <w:rPr>
          <w:color w:val="000000"/>
        </w:rPr>
        <w:t>Ce type de réseaux s’utilise pour éviter le problème de taille importante des RdPSC ordinaires dans le cas où des entités différentes présentent des comportements similaires ce qui condense le modèle.</w:t>
      </w:r>
    </w:p>
    <w:p w:rsidR="00355BB2" w:rsidRDefault="00355BB2" w:rsidP="009B65C7">
      <w:pPr>
        <w:tabs>
          <w:tab w:val="left" w:pos="5088"/>
        </w:tabs>
        <w:ind w:left="360"/>
        <w:jc w:val="both"/>
        <w:rPr>
          <w:color w:val="000000"/>
        </w:rPr>
      </w:pPr>
      <w:r w:rsidRPr="002524F6">
        <w:rPr>
          <w:color w:val="000000"/>
        </w:rPr>
        <w:t>Evaluer et optimiser les performances du système</w:t>
      </w:r>
    </w:p>
    <w:p w:rsidR="00355BB2" w:rsidRDefault="00355BB2" w:rsidP="009B65C7">
      <w:pPr>
        <w:tabs>
          <w:tab w:val="left" w:pos="5088"/>
        </w:tabs>
        <w:ind w:left="360"/>
        <w:jc w:val="both"/>
        <w:rPr>
          <w:b/>
          <w:bCs/>
          <w:i/>
          <w:iCs/>
          <w:color w:val="000000"/>
        </w:rPr>
      </w:pPr>
      <w:r>
        <w:rPr>
          <w:b/>
          <w:bCs/>
          <w:color w:val="000000"/>
        </w:rPr>
        <w:br/>
      </w:r>
      <w:r w:rsidRPr="00355BB2">
        <w:rPr>
          <w:b/>
          <w:bCs/>
          <w:color w:val="000000"/>
        </w:rPr>
        <w:t>Définition</w:t>
      </w:r>
      <w:r>
        <w:rPr>
          <w:b/>
          <w:bCs/>
          <w:color w:val="000000"/>
        </w:rPr>
        <w:t> :</w:t>
      </w:r>
      <w:r>
        <w:rPr>
          <w:color w:val="000000"/>
        </w:rPr>
        <w:t xml:space="preserve">  Soit RdPSC</w:t>
      </w:r>
      <w:r>
        <w:t xml:space="preserve">= (P, T, Pre, Post, C, M0, Λ) un réseau de Petri stochastique coloré où : </w:t>
      </w:r>
      <w:r>
        <w:rPr>
          <w:color w:val="000000"/>
        </w:rPr>
        <w:br/>
      </w:r>
      <w:r>
        <w:lastRenderedPageBreak/>
        <w:t xml:space="preserve">P est un ensemble fini de places </w:t>
      </w:r>
      <w:r>
        <w:br/>
        <w:t>T est un ensemble fini de transitions</w:t>
      </w:r>
      <w:r>
        <w:br/>
        <w:t>Pre et Post sont, respectivement, les matrices d’incidence avant et après</w:t>
      </w:r>
      <w:r>
        <w:br/>
        <w:t>C = (C1,C2,…) l’ensemble des classes de couleurs</w:t>
      </w:r>
      <w:r>
        <w:br/>
        <w:t>M0 est le marquage initial</w:t>
      </w:r>
      <w:r>
        <w:br/>
        <w:t>Λ = (λ1, .., λ|T|) où λi est le taux associé à la transition ti (paramètre de la loi exponentielle)</w:t>
      </w:r>
      <w:r>
        <w:rPr>
          <w:color w:val="000000"/>
        </w:rPr>
        <w:br/>
      </w:r>
    </w:p>
    <w:p w:rsidR="00355BB2" w:rsidRPr="007E3982" w:rsidRDefault="007E3982" w:rsidP="009B65C7">
      <w:pPr>
        <w:pStyle w:val="Paragraphedeliste"/>
        <w:numPr>
          <w:ilvl w:val="0"/>
          <w:numId w:val="5"/>
        </w:numPr>
        <w:tabs>
          <w:tab w:val="left" w:pos="5088"/>
        </w:tabs>
        <w:jc w:val="both"/>
        <w:rPr>
          <w:color w:val="000000"/>
          <w:sz w:val="28"/>
          <w:szCs w:val="28"/>
        </w:rPr>
      </w:pPr>
      <w:r w:rsidRPr="007E3982">
        <w:rPr>
          <w:b/>
          <w:bCs/>
          <w:i/>
          <w:iCs/>
          <w:color w:val="000000"/>
          <w:sz w:val="28"/>
          <w:szCs w:val="28"/>
        </w:rPr>
        <w:t>C</w:t>
      </w:r>
      <w:r w:rsidR="00355BB2" w:rsidRPr="007E3982">
        <w:rPr>
          <w:b/>
          <w:bCs/>
          <w:i/>
          <w:iCs/>
          <w:color w:val="000000"/>
          <w:sz w:val="28"/>
          <w:szCs w:val="28"/>
        </w:rPr>
        <w:t>onclusion</w:t>
      </w:r>
    </w:p>
    <w:p w:rsidR="007E3982" w:rsidRPr="007E3982" w:rsidRDefault="007E3982" w:rsidP="009B65C7">
      <w:pPr>
        <w:pStyle w:val="Paragraphedeliste"/>
        <w:tabs>
          <w:tab w:val="left" w:pos="5088"/>
        </w:tabs>
        <w:ind w:left="360"/>
        <w:jc w:val="both"/>
        <w:rPr>
          <w:color w:val="000000"/>
        </w:rPr>
      </w:pPr>
    </w:p>
    <w:p w:rsidR="00355BB2" w:rsidRDefault="00355BB2" w:rsidP="009B65C7">
      <w:pPr>
        <w:pStyle w:val="Paragraphedeliste"/>
        <w:tabs>
          <w:tab w:val="left" w:pos="5088"/>
        </w:tabs>
        <w:ind w:left="360"/>
        <w:jc w:val="both"/>
        <w:rPr>
          <w:color w:val="000000"/>
        </w:rPr>
      </w:pPr>
      <w:r>
        <w:rPr>
          <w:color w:val="000000"/>
        </w:rPr>
        <w:t>Dans une première partie de ce chapitre, nous avons présenté les systèmes de production et particulièrement l’aspect aléatoire dans ces derniers.</w:t>
      </w:r>
      <w:r>
        <w:rPr>
          <w:color w:val="000000"/>
        </w:rPr>
        <w:br/>
        <w:t>Dans une deuxième partie et suite à une études des différentes approches de modélisation existantes des systèmes de production, notre choix de modélisation s’est porté sur les RdPSC pour différentes raisons citées plus haut. Le modèle généré sera utilisé comme support pour la détermination, de manière formelle, les aspects aléatoires (panne, retard,…) pour générer les performances du système. Comme l’étape de modélisation à base de RdPSC n’est pas évidente pour les utilisateurs, nous avons développé un modèle formel permettant à l’utilisateur d'un système de production de décrire et de spécifier les informations relatives à son atelier. Le deuxième chapitre décrira le modèle formel proposé.</w:t>
      </w:r>
    </w:p>
    <w:p w:rsidR="007E3982" w:rsidRDefault="007E3982" w:rsidP="009B65C7">
      <w:pPr>
        <w:pStyle w:val="Paragraphedeliste"/>
        <w:tabs>
          <w:tab w:val="left" w:pos="5088"/>
        </w:tabs>
        <w:ind w:left="360"/>
        <w:jc w:val="both"/>
        <w:rPr>
          <w:color w:val="000000"/>
        </w:rPr>
      </w:pPr>
    </w:p>
    <w:p w:rsidR="007E3982" w:rsidRDefault="007E3982" w:rsidP="009B65C7">
      <w:pPr>
        <w:pStyle w:val="Paragraphedeliste"/>
        <w:tabs>
          <w:tab w:val="left" w:pos="5088"/>
        </w:tabs>
        <w:ind w:left="360"/>
        <w:jc w:val="both"/>
        <w:rPr>
          <w:color w:val="000000"/>
        </w:rPr>
      </w:pPr>
    </w:p>
    <w:p w:rsidR="007E3982" w:rsidRDefault="007E3982" w:rsidP="009B65C7">
      <w:pPr>
        <w:pStyle w:val="Paragraphedeliste"/>
        <w:tabs>
          <w:tab w:val="left" w:pos="5088"/>
        </w:tabs>
        <w:ind w:left="360"/>
        <w:jc w:val="both"/>
        <w:rPr>
          <w:color w:val="000000"/>
        </w:rPr>
      </w:pPr>
    </w:p>
    <w:p w:rsidR="007E3982" w:rsidRDefault="007E3982" w:rsidP="009B65C7">
      <w:pPr>
        <w:pStyle w:val="Paragraphedeliste"/>
        <w:tabs>
          <w:tab w:val="left" w:pos="5088"/>
        </w:tabs>
        <w:ind w:left="360"/>
        <w:jc w:val="both"/>
        <w:rPr>
          <w:color w:val="000000"/>
        </w:rPr>
      </w:pPr>
    </w:p>
    <w:p w:rsidR="007E3982" w:rsidRDefault="007E3982" w:rsidP="009B65C7">
      <w:pPr>
        <w:pStyle w:val="Paragraphedeliste"/>
        <w:tabs>
          <w:tab w:val="left" w:pos="5088"/>
        </w:tabs>
        <w:ind w:left="360"/>
        <w:jc w:val="both"/>
        <w:rPr>
          <w:color w:val="000000"/>
        </w:rPr>
      </w:pPr>
    </w:p>
    <w:p w:rsidR="007E3982" w:rsidRDefault="007E3982" w:rsidP="009B65C7">
      <w:pPr>
        <w:pStyle w:val="Paragraphedeliste"/>
        <w:tabs>
          <w:tab w:val="left" w:pos="5088"/>
        </w:tabs>
        <w:ind w:left="360"/>
        <w:jc w:val="both"/>
        <w:rPr>
          <w:color w:val="000000"/>
        </w:rPr>
      </w:pPr>
    </w:p>
    <w:p w:rsidR="007E3982" w:rsidRDefault="007E3982" w:rsidP="009B65C7">
      <w:pPr>
        <w:pStyle w:val="Paragraphedeliste"/>
        <w:tabs>
          <w:tab w:val="left" w:pos="5088"/>
        </w:tabs>
        <w:ind w:left="360"/>
        <w:jc w:val="both"/>
        <w:rPr>
          <w:color w:val="000000"/>
        </w:rPr>
      </w:pPr>
    </w:p>
    <w:p w:rsidR="007E3982" w:rsidRDefault="007E3982" w:rsidP="009B65C7">
      <w:pPr>
        <w:pStyle w:val="Paragraphedeliste"/>
        <w:tabs>
          <w:tab w:val="left" w:pos="5088"/>
        </w:tabs>
        <w:ind w:left="360"/>
        <w:jc w:val="both"/>
        <w:rPr>
          <w:color w:val="000000"/>
        </w:rPr>
      </w:pPr>
    </w:p>
    <w:p w:rsidR="007E3982" w:rsidRDefault="007E3982" w:rsidP="009B65C7">
      <w:pPr>
        <w:pStyle w:val="Paragraphedeliste"/>
        <w:tabs>
          <w:tab w:val="left" w:pos="5088"/>
        </w:tabs>
        <w:ind w:left="360"/>
        <w:jc w:val="both"/>
        <w:rPr>
          <w:color w:val="000000"/>
        </w:rPr>
      </w:pPr>
    </w:p>
    <w:p w:rsidR="00E36DFE" w:rsidRDefault="00E36DFE" w:rsidP="009B65C7">
      <w:pPr>
        <w:pStyle w:val="Paragraphedeliste"/>
        <w:tabs>
          <w:tab w:val="left" w:pos="5088"/>
        </w:tabs>
        <w:ind w:left="360"/>
        <w:jc w:val="both"/>
        <w:rPr>
          <w:color w:val="000000"/>
        </w:rPr>
      </w:pPr>
    </w:p>
    <w:p w:rsidR="00E36DFE" w:rsidRDefault="00E36DFE" w:rsidP="009B65C7">
      <w:pPr>
        <w:pStyle w:val="Paragraphedeliste"/>
        <w:tabs>
          <w:tab w:val="left" w:pos="5088"/>
        </w:tabs>
        <w:ind w:left="360"/>
        <w:jc w:val="both"/>
        <w:rPr>
          <w:color w:val="000000"/>
        </w:rPr>
      </w:pPr>
    </w:p>
    <w:p w:rsidR="00E36DFE" w:rsidRDefault="00E36DFE" w:rsidP="009B65C7">
      <w:pPr>
        <w:pStyle w:val="Paragraphedeliste"/>
        <w:tabs>
          <w:tab w:val="left" w:pos="5088"/>
        </w:tabs>
        <w:ind w:left="360"/>
        <w:jc w:val="both"/>
        <w:rPr>
          <w:color w:val="000000"/>
        </w:rPr>
      </w:pPr>
    </w:p>
    <w:p w:rsidR="00E36DFE" w:rsidRDefault="00E36DFE" w:rsidP="009B65C7">
      <w:pPr>
        <w:pStyle w:val="Paragraphedeliste"/>
        <w:tabs>
          <w:tab w:val="left" w:pos="5088"/>
        </w:tabs>
        <w:ind w:left="360"/>
        <w:jc w:val="both"/>
        <w:rPr>
          <w:color w:val="000000"/>
        </w:rPr>
      </w:pPr>
    </w:p>
    <w:p w:rsidR="000203AD" w:rsidRDefault="000203AD" w:rsidP="009B65C7">
      <w:pPr>
        <w:tabs>
          <w:tab w:val="left" w:pos="5088"/>
        </w:tabs>
        <w:jc w:val="both"/>
        <w:rPr>
          <w:b/>
          <w:bCs/>
          <w:color w:val="000000"/>
          <w:sz w:val="30"/>
          <w:szCs w:val="30"/>
        </w:rPr>
      </w:pPr>
      <w:r>
        <w:rPr>
          <w:b/>
          <w:bCs/>
          <w:color w:val="000000"/>
          <w:sz w:val="30"/>
          <w:szCs w:val="30"/>
        </w:rPr>
        <w:t>APPROCHE ET SPECIFICATION FORMELLE DES SYSTEMES DE PRODUCTION FLEXIBLE</w:t>
      </w:r>
    </w:p>
    <w:p w:rsidR="000203AD" w:rsidRDefault="000203AD" w:rsidP="009B65C7">
      <w:pPr>
        <w:tabs>
          <w:tab w:val="left" w:pos="5088"/>
        </w:tabs>
        <w:jc w:val="both"/>
        <w:rPr>
          <w:b/>
          <w:bCs/>
          <w:color w:val="000000"/>
          <w:sz w:val="30"/>
          <w:szCs w:val="30"/>
        </w:rPr>
      </w:pPr>
    </w:p>
    <w:p w:rsidR="000203AD" w:rsidRDefault="000203AD" w:rsidP="009B65C7">
      <w:pPr>
        <w:pStyle w:val="Paragraphedeliste"/>
        <w:numPr>
          <w:ilvl w:val="0"/>
          <w:numId w:val="9"/>
        </w:numPr>
        <w:tabs>
          <w:tab w:val="left" w:pos="5088"/>
        </w:tabs>
        <w:jc w:val="both"/>
        <w:rPr>
          <w:color w:val="000000"/>
        </w:rPr>
      </w:pPr>
      <w:r w:rsidRPr="00821975">
        <w:rPr>
          <w:b/>
          <w:bCs/>
          <w:i/>
          <w:iCs/>
          <w:color w:val="000000"/>
          <w:sz w:val="28"/>
          <w:szCs w:val="28"/>
        </w:rPr>
        <w:t>Introduction</w:t>
      </w:r>
      <w:r w:rsidRPr="00821975">
        <w:rPr>
          <w:color w:val="000000"/>
        </w:rPr>
        <w:t xml:space="preserve"> </w:t>
      </w:r>
    </w:p>
    <w:p w:rsidR="000203AD" w:rsidRPr="000203AD" w:rsidRDefault="000203AD" w:rsidP="009B65C7">
      <w:pPr>
        <w:tabs>
          <w:tab w:val="left" w:pos="5088"/>
        </w:tabs>
        <w:ind w:left="360"/>
        <w:jc w:val="both"/>
        <w:rPr>
          <w:color w:val="000000"/>
        </w:rPr>
      </w:pPr>
      <w:r w:rsidRPr="000203AD">
        <w:rPr>
          <w:color w:val="000000"/>
        </w:rPr>
        <w:t>Dans ce chapitre, nous proposons un modèle formel qui permet la spécification d’une large classe des systèmes flexibles de production. Ce modèle permet une description simple et complète de la partie architecturale ainsi que de la partie procédurale du système étudié. La partie architecturale décrit les composants physiques de l’atelier (machines, moyens de transport, etc.) ainsi que leurs capacités fonctionnelles. La partie procédurale prend en compte les différentes gammes de fabrication.</w:t>
      </w:r>
    </w:p>
    <w:p w:rsidR="000203AD" w:rsidRPr="00030990" w:rsidRDefault="000203AD" w:rsidP="009B65C7">
      <w:pPr>
        <w:pStyle w:val="Paragraphedeliste"/>
        <w:numPr>
          <w:ilvl w:val="0"/>
          <w:numId w:val="9"/>
        </w:numPr>
        <w:tabs>
          <w:tab w:val="left" w:pos="5088"/>
        </w:tabs>
        <w:jc w:val="both"/>
        <w:rPr>
          <w:b/>
          <w:bCs/>
          <w:color w:val="000000"/>
          <w:sz w:val="28"/>
          <w:szCs w:val="28"/>
        </w:rPr>
      </w:pPr>
      <w:r w:rsidRPr="005C7E7D">
        <w:rPr>
          <w:b/>
          <w:bCs/>
          <w:sz w:val="28"/>
          <w:szCs w:val="28"/>
        </w:rPr>
        <w:t>Présentation de l’approche</w:t>
      </w:r>
    </w:p>
    <w:p w:rsidR="00FA74F0" w:rsidRDefault="00C22E11" w:rsidP="009B65C7">
      <w:pPr>
        <w:tabs>
          <w:tab w:val="left" w:pos="5088"/>
        </w:tabs>
        <w:ind w:left="360"/>
        <w:jc w:val="both"/>
        <w:rPr>
          <w:color w:val="000000"/>
        </w:rPr>
      </w:pPr>
      <w:r>
        <w:rPr>
          <w:color w:val="000000"/>
        </w:rPr>
        <w:lastRenderedPageBreak/>
        <w:t xml:space="preserve">Nous proposons une approche de modélisation </w:t>
      </w:r>
      <w:r w:rsidR="00FA74F0">
        <w:rPr>
          <w:color w:val="000000"/>
        </w:rPr>
        <w:t xml:space="preserve">qui permet d’évaluer les performances de notre système de production flexibles </w:t>
      </w:r>
      <w:r w:rsidR="00FA74F0" w:rsidRPr="00FA74F0">
        <w:rPr>
          <w:color w:val="000000"/>
        </w:rPr>
        <w:t>L’approche proposée inclut trois étapes</w:t>
      </w:r>
      <w:r w:rsidR="00FA74F0">
        <w:rPr>
          <w:color w:val="000000"/>
        </w:rPr>
        <w:t> : l’étape de spécification,</w:t>
      </w:r>
      <w:r w:rsidR="00FA74F0">
        <w:rPr>
          <w:color w:val="000000"/>
        </w:rPr>
        <w:br/>
        <w:t xml:space="preserve">l’étape de </w:t>
      </w:r>
      <w:r w:rsidR="00241B15">
        <w:rPr>
          <w:color w:val="000000"/>
        </w:rPr>
        <w:t xml:space="preserve">modélisation et </w:t>
      </w:r>
      <w:r w:rsidR="00FA74F0">
        <w:rPr>
          <w:color w:val="000000"/>
        </w:rPr>
        <w:t xml:space="preserve">transformation et </w:t>
      </w:r>
      <w:r w:rsidR="00241B15">
        <w:rPr>
          <w:color w:val="000000"/>
        </w:rPr>
        <w:t>en fin</w:t>
      </w:r>
      <w:r w:rsidR="001A16E4">
        <w:rPr>
          <w:color w:val="000000"/>
        </w:rPr>
        <w:t xml:space="preserve"> </w:t>
      </w:r>
      <w:r w:rsidR="00FA74F0">
        <w:rPr>
          <w:color w:val="000000"/>
        </w:rPr>
        <w:t>l’étape d’évaluation des performances :</w:t>
      </w:r>
    </w:p>
    <w:p w:rsidR="00030990" w:rsidRDefault="005436CF" w:rsidP="009B65C7">
      <w:pPr>
        <w:tabs>
          <w:tab w:val="left" w:pos="5088"/>
        </w:tabs>
        <w:ind w:left="360"/>
        <w:jc w:val="both"/>
        <w:rPr>
          <w:color w:val="000000"/>
        </w:rPr>
      </w:pPr>
      <w:r>
        <w:rPr>
          <w:noProof/>
          <w:color w:val="000000"/>
          <w:lang w:eastAsia="fr-FR"/>
        </w:rPr>
        <mc:AlternateContent>
          <mc:Choice Requires="wps">
            <w:drawing>
              <wp:anchor distT="0" distB="0" distL="114300" distR="114300" simplePos="0" relativeHeight="251671552" behindDoc="0" locked="0" layoutInCell="1" allowOverlap="1" wp14:anchorId="2F040A31" wp14:editId="4907C70D">
                <wp:simplePos x="0" y="0"/>
                <wp:positionH relativeFrom="column">
                  <wp:posOffset>3700780</wp:posOffset>
                </wp:positionH>
                <wp:positionV relativeFrom="paragraph">
                  <wp:posOffset>200660</wp:posOffset>
                </wp:positionV>
                <wp:extent cx="558800" cy="463550"/>
                <wp:effectExtent l="47625" t="47625" r="60325" b="79375"/>
                <wp:wrapNone/>
                <wp:docPr id="21" name="Flèche à angle droit 21"/>
                <wp:cNvGraphicFramePr/>
                <a:graphic xmlns:a="http://schemas.openxmlformats.org/drawingml/2006/main">
                  <a:graphicData uri="http://schemas.microsoft.com/office/word/2010/wordprocessingShape">
                    <wps:wsp>
                      <wps:cNvSpPr/>
                      <wps:spPr>
                        <a:xfrm rot="16200000">
                          <a:off x="0" y="0"/>
                          <a:ext cx="558800" cy="463550"/>
                        </a:xfrm>
                        <a:prstGeom prst="bentUpArrow">
                          <a:avLst>
                            <a:gd name="adj1" fmla="val 25000"/>
                            <a:gd name="adj2" fmla="val 23649"/>
                            <a:gd name="adj3" fmla="val 25000"/>
                          </a:avLst>
                        </a:prstGeom>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85BAD2" id="Flèche à angle droit 21" o:spid="_x0000_s1026" style="position:absolute;margin-left:291.4pt;margin-top:15.8pt;width:44pt;height:36.5pt;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8800,463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" path="m,347663r391231,l391231,115888r-51681,l449175,,558800,115888r-51681,l507119,463550,,463550,,347663xe" fillcolor="#101010 [3024]" stroked="f">
                <v:fill color2="black [3168]" rotate="t" colors="0 #454545;.5 black;1 black" focus="100%" type="gradient">
                  <o:fill v:ext="view" type="gradientUnscaled"/>
                </v:fill>
                <v:shadow on="t" color="black" opacity="41287f" offset="0,1.5pt"/>
                <v:path arrowok="t" o:connecttype="custom" o:connectlocs="0,347663;391231,347663;391231,115888;339550,115888;449175,0;558800,115888;507119,115888;507119,463550;0,463550;0,347663" o:connectangles="0,0,0,0,0,0,0,0,0,0"/>
              </v:shape>
            </w:pict>
          </mc:Fallback>
        </mc:AlternateContent>
      </w:r>
      <w:r>
        <w:rPr>
          <w:noProof/>
          <w:color w:val="000000"/>
          <w:lang w:eastAsia="fr-FR"/>
        </w:rPr>
        <mc:AlternateContent>
          <mc:Choice Requires="wps">
            <w:drawing>
              <wp:anchor distT="0" distB="0" distL="114300" distR="114300" simplePos="0" relativeHeight="251659264" behindDoc="0" locked="0" layoutInCell="1" allowOverlap="1" wp14:anchorId="63D80047" wp14:editId="708F929C">
                <wp:simplePos x="0" y="0"/>
                <wp:positionH relativeFrom="margin">
                  <wp:align>center</wp:align>
                </wp:positionH>
                <wp:positionV relativeFrom="paragraph">
                  <wp:posOffset>153035</wp:posOffset>
                </wp:positionV>
                <wp:extent cx="1320800" cy="292100"/>
                <wp:effectExtent l="57150" t="38100" r="50800" b="69850"/>
                <wp:wrapNone/>
                <wp:docPr id="10" name="Rectangle à coins arrondis 10"/>
                <wp:cNvGraphicFramePr/>
                <a:graphic xmlns:a="http://schemas.openxmlformats.org/drawingml/2006/main">
                  <a:graphicData uri="http://schemas.microsoft.com/office/word/2010/wordprocessingShape">
                    <wps:wsp>
                      <wps:cNvSpPr/>
                      <wps:spPr>
                        <a:xfrm>
                          <a:off x="0" y="0"/>
                          <a:ext cx="1320800" cy="29210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A37F6F" w:rsidRPr="00FA74F0" w:rsidRDefault="00A37F6F" w:rsidP="00FA74F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74F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Système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D80047" id="Rectangle à coins arrondis 10" o:spid="_x0000_s1026" style="position:absolute;left:0;text-align:left;margin-left:0;margin-top:12.05pt;width:104pt;height:23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" fillcolor="#65a0d7 [3028]" stroked="f">
                <v:fill color2="#5898d4 [3172]" rotate="t" colors="0 #71a6db;.5 #559bdb;1 #438ac9" focus="100%" type="gradient">
                  <o:fill v:ext="view" type="gradientUnscaled"/>
                </v:fill>
                <v:shadow on="t" color="black" opacity="41287f" offset="0,1.5pt"/>
                <v:textbox>
                  <w:txbxContent>
                    <w:p w:rsidR="00A37F6F" w:rsidRPr="00FA74F0" w:rsidRDefault="00A37F6F" w:rsidP="00FA74F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74F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Système</w:t>
                      </w:r>
                    </w:p>
                  </w:txbxContent>
                </v:textbox>
                <w10:wrap anchorx="margin"/>
              </v:roundrect>
            </w:pict>
          </mc:Fallback>
        </mc:AlternateContent>
      </w:r>
      <w:r w:rsidR="00FA74F0">
        <w:rPr>
          <w:color w:val="000000"/>
        </w:rPr>
        <w:t xml:space="preserve"> </w:t>
      </w:r>
    </w:p>
    <w:p w:rsidR="00FA74F0" w:rsidRDefault="005436CF" w:rsidP="009B65C7">
      <w:pPr>
        <w:tabs>
          <w:tab w:val="left" w:pos="5088"/>
        </w:tabs>
        <w:ind w:left="360"/>
        <w:jc w:val="both"/>
        <w:rPr>
          <w:color w:val="000000"/>
        </w:rPr>
      </w:pPr>
      <w:r>
        <w:rPr>
          <w:noProof/>
          <w:color w:val="000000"/>
          <w:lang w:eastAsia="fr-FR"/>
        </w:rPr>
        <mc:AlternateContent>
          <mc:Choice Requires="wps">
            <w:drawing>
              <wp:anchor distT="0" distB="0" distL="114300" distR="114300" simplePos="0" relativeHeight="251667456" behindDoc="0" locked="0" layoutInCell="1" allowOverlap="1" wp14:anchorId="68CF00D1" wp14:editId="685F3E32">
                <wp:simplePos x="0" y="0"/>
                <wp:positionH relativeFrom="margin">
                  <wp:align>center</wp:align>
                </wp:positionH>
                <wp:positionV relativeFrom="paragraph">
                  <wp:posOffset>261620</wp:posOffset>
                </wp:positionV>
                <wp:extent cx="88900" cy="304800"/>
                <wp:effectExtent l="57150" t="38100" r="63500" b="76200"/>
                <wp:wrapNone/>
                <wp:docPr id="17" name="Flèche vers le bas 17"/>
                <wp:cNvGraphicFramePr/>
                <a:graphic xmlns:a="http://schemas.openxmlformats.org/drawingml/2006/main">
                  <a:graphicData uri="http://schemas.microsoft.com/office/word/2010/wordprocessingShape">
                    <wps:wsp>
                      <wps:cNvSpPr/>
                      <wps:spPr>
                        <a:xfrm flipH="1">
                          <a:off x="0" y="0"/>
                          <a:ext cx="88900" cy="304800"/>
                        </a:xfrm>
                        <a:prstGeom prst="downArrow">
                          <a:avLst/>
                        </a:prstGeom>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5AD582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17" o:spid="_x0000_s1026" type="#_x0000_t67" style="position:absolute;margin-left:0;margin-top:20.6pt;width:7pt;height:24pt;flip:x;z-index:2516674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" adj="18450" fillcolor="#101010 [3024]" stroked="f">
                <v:fill color2="black [3168]" rotate="t" colors="0 #454545;.5 black;1 black" focus="100%" type="gradient">
                  <o:fill v:ext="view" type="gradientUnscaled"/>
                </v:fill>
                <v:shadow on="t" color="black" opacity="41287f" offset="0,1.5pt"/>
                <w10:wrap anchorx="margin"/>
              </v:shape>
            </w:pict>
          </mc:Fallback>
        </mc:AlternateContent>
      </w:r>
    </w:p>
    <w:p w:rsidR="00FA74F0" w:rsidRDefault="005436CF" w:rsidP="009B65C7">
      <w:pPr>
        <w:tabs>
          <w:tab w:val="left" w:pos="5088"/>
        </w:tabs>
        <w:ind w:left="360"/>
        <w:jc w:val="both"/>
        <w:rPr>
          <w:color w:val="000000"/>
        </w:rPr>
      </w:pPr>
      <w:r>
        <w:rPr>
          <w:noProof/>
          <w:color w:val="000000"/>
          <w:lang w:eastAsia="fr-FR"/>
        </w:rPr>
        <mc:AlternateContent>
          <mc:Choice Requires="wps">
            <w:drawing>
              <wp:anchor distT="0" distB="0" distL="114300" distR="114300" simplePos="0" relativeHeight="251673600" behindDoc="0" locked="0" layoutInCell="1" allowOverlap="1">
                <wp:simplePos x="0" y="0"/>
                <wp:positionH relativeFrom="column">
                  <wp:posOffset>1329055</wp:posOffset>
                </wp:positionH>
                <wp:positionV relativeFrom="paragraph">
                  <wp:posOffset>64770</wp:posOffset>
                </wp:positionV>
                <wp:extent cx="1041400" cy="241300"/>
                <wp:effectExtent l="0" t="0" r="25400" b="25400"/>
                <wp:wrapNone/>
                <wp:docPr id="23" name="Rectangle 23"/>
                <wp:cNvGraphicFramePr/>
                <a:graphic xmlns:a="http://schemas.openxmlformats.org/drawingml/2006/main">
                  <a:graphicData uri="http://schemas.microsoft.com/office/word/2010/wordprocessingShape">
                    <wps:wsp>
                      <wps:cNvSpPr/>
                      <wps:spPr>
                        <a:xfrm>
                          <a:off x="0" y="0"/>
                          <a:ext cx="1041400" cy="2413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A37F6F" w:rsidRDefault="00A37F6F" w:rsidP="005436CF">
                            <w:pPr>
                              <w:jc w:val="center"/>
                            </w:pPr>
                            <w:r>
                              <w:t>Modélisation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3" o:spid="_x0000_s1027" style="position:absolute;left:0;text-align:left;margin-left:104.65pt;margin-top:5.1pt;width:82pt;height:19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" fillcolor="white [3201]" strokecolor="white [3212]" strokeweight="1pt">
                <v:textbox>
                  <w:txbxContent>
                    <w:p w:rsidR="00A37F6F" w:rsidRDefault="00A37F6F" w:rsidP="005436CF">
                      <w:pPr>
                        <w:jc w:val="center"/>
                      </w:pPr>
                      <w:r>
                        <w:t>Modélisation</w:t>
                      </w:r>
                    </w:p>
                  </w:txbxContent>
                </v:textbox>
              </v:rect>
            </w:pict>
          </mc:Fallback>
        </mc:AlternateContent>
      </w:r>
      <w:r>
        <w:rPr>
          <w:noProof/>
          <w:color w:val="000000"/>
          <w:lang w:eastAsia="fr-FR"/>
        </w:rPr>
        <mc:AlternateContent>
          <mc:Choice Requires="wps">
            <w:drawing>
              <wp:anchor distT="0" distB="0" distL="114300" distR="114300" simplePos="0" relativeHeight="251669504" behindDoc="0" locked="0" layoutInCell="1" allowOverlap="1" wp14:anchorId="46F6429F" wp14:editId="7066A580">
                <wp:simplePos x="0" y="0"/>
                <wp:positionH relativeFrom="column">
                  <wp:posOffset>3691255</wp:posOffset>
                </wp:positionH>
                <wp:positionV relativeFrom="paragraph">
                  <wp:posOffset>160020</wp:posOffset>
                </wp:positionV>
                <wp:extent cx="908050" cy="444500"/>
                <wp:effectExtent l="0" t="0" r="25400" b="12700"/>
                <wp:wrapNone/>
                <wp:docPr id="20" name="Rectangle 20"/>
                <wp:cNvGraphicFramePr/>
                <a:graphic xmlns:a="http://schemas.openxmlformats.org/drawingml/2006/main">
                  <a:graphicData uri="http://schemas.microsoft.com/office/word/2010/wordprocessingShape">
                    <wps:wsp>
                      <wps:cNvSpPr/>
                      <wps:spPr>
                        <a:xfrm>
                          <a:off x="0" y="0"/>
                          <a:ext cx="908050" cy="4445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A37F6F" w:rsidRDefault="00A37F6F" w:rsidP="005436CF">
                            <w:pPr>
                              <w:jc w:val="center"/>
                            </w:pPr>
                            <w:r>
                              <w:t>Analyse des résultats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F6429F" id="Rectangle 20" o:spid="_x0000_s1028" style="position:absolute;left:0;text-align:left;margin-left:290.65pt;margin-top:12.6pt;width:71.5pt;height: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" fillcolor="white [3201]" strokecolor="white [3212]" strokeweight="1pt">
                <v:textbox>
                  <w:txbxContent>
                    <w:p w:rsidR="00A37F6F" w:rsidRDefault="00A37F6F" w:rsidP="005436CF">
                      <w:pPr>
                        <w:jc w:val="center"/>
                      </w:pPr>
                      <w:r>
                        <w:t>Analyse des résultats</w:t>
                      </w:r>
                    </w:p>
                  </w:txbxContent>
                </v:textbox>
              </v:rect>
            </w:pict>
          </mc:Fallback>
        </mc:AlternateContent>
      </w:r>
    </w:p>
    <w:p w:rsidR="00FA74F0" w:rsidRPr="00C22E11" w:rsidRDefault="00FA74F0" w:rsidP="009B65C7">
      <w:pPr>
        <w:tabs>
          <w:tab w:val="left" w:pos="5088"/>
        </w:tabs>
        <w:ind w:left="360"/>
        <w:jc w:val="both"/>
        <w:rPr>
          <w:color w:val="000000"/>
        </w:rPr>
      </w:pPr>
      <w:r>
        <w:rPr>
          <w:noProof/>
          <w:color w:val="000000"/>
          <w:lang w:eastAsia="fr-FR"/>
        </w:rPr>
        <mc:AlternateContent>
          <mc:Choice Requires="wps">
            <w:drawing>
              <wp:anchor distT="0" distB="0" distL="114300" distR="114300" simplePos="0" relativeHeight="251661312" behindDoc="0" locked="0" layoutInCell="1" allowOverlap="1" wp14:anchorId="0BF6FE82" wp14:editId="1D8E669E">
                <wp:simplePos x="0" y="0"/>
                <wp:positionH relativeFrom="margin">
                  <wp:posOffset>2229485</wp:posOffset>
                </wp:positionH>
                <wp:positionV relativeFrom="paragraph">
                  <wp:posOffset>45720</wp:posOffset>
                </wp:positionV>
                <wp:extent cx="1320800" cy="292100"/>
                <wp:effectExtent l="57150" t="38100" r="50800" b="69850"/>
                <wp:wrapNone/>
                <wp:docPr id="11" name="Rectangle à coins arrondis 11"/>
                <wp:cNvGraphicFramePr/>
                <a:graphic xmlns:a="http://schemas.openxmlformats.org/drawingml/2006/main">
                  <a:graphicData uri="http://schemas.microsoft.com/office/word/2010/wordprocessingShape">
                    <wps:wsp>
                      <wps:cNvSpPr/>
                      <wps:spPr>
                        <a:xfrm>
                          <a:off x="0" y="0"/>
                          <a:ext cx="1320800" cy="29210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A37F6F" w:rsidRPr="00FA74F0" w:rsidRDefault="00A37F6F" w:rsidP="00FA74F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Modèle</w:t>
                            </w:r>
                            <w:r w:rsidRPr="00FA74F0">
                              <w:rPr>
                                <w:noProof/>
                                <w:color w:val="000000" w:themeColor="text1"/>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FFCAE01" wp14:editId="2BAC4F74">
                                  <wp:extent cx="1109980" cy="314331"/>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09980" cy="31433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F6FE82" id="Rectangle à coins arrondis 11" o:spid="_x0000_s1029" style="position:absolute;left:0;text-align:left;margin-left:175.55pt;margin-top:3.6pt;width:104pt;height:23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" fillcolor="#65a0d7 [3028]" stroked="f">
                <v:fill color2="#5898d4 [3172]" rotate="t" colors="0 #71a6db;.5 #559bdb;1 #438ac9" focus="100%" type="gradient">
                  <o:fill v:ext="view" type="gradientUnscaled"/>
                </v:fill>
                <v:shadow on="t" color="black" opacity="41287f" offset="0,1.5pt"/>
                <v:textbox>
                  <w:txbxContent>
                    <w:p w:rsidR="00A37F6F" w:rsidRPr="00FA74F0" w:rsidRDefault="00A37F6F" w:rsidP="00FA74F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Modèle</w:t>
                      </w:r>
                      <w:r w:rsidRPr="00FA74F0">
                        <w:rPr>
                          <w:noProof/>
                          <w:color w:val="000000" w:themeColor="text1"/>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FFCAE01" wp14:editId="2BAC4F74">
                            <wp:extent cx="1109980" cy="314331"/>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09980" cy="314331"/>
                                    </a:xfrm>
                                    <a:prstGeom prst="rect">
                                      <a:avLst/>
                                    </a:prstGeom>
                                    <a:noFill/>
                                    <a:ln>
                                      <a:noFill/>
                                    </a:ln>
                                  </pic:spPr>
                                </pic:pic>
                              </a:graphicData>
                            </a:graphic>
                          </wp:inline>
                        </w:drawing>
                      </w:r>
                    </w:p>
                  </w:txbxContent>
                </v:textbox>
                <w10:wrap anchorx="margin"/>
              </v:roundrect>
            </w:pict>
          </mc:Fallback>
        </mc:AlternateContent>
      </w:r>
    </w:p>
    <w:p w:rsidR="00FA74F0" w:rsidRDefault="005436CF" w:rsidP="009B65C7">
      <w:pPr>
        <w:pStyle w:val="Paragraphedeliste"/>
        <w:tabs>
          <w:tab w:val="left" w:pos="5088"/>
        </w:tabs>
        <w:jc w:val="both"/>
        <w:rPr>
          <w:color w:val="000000"/>
        </w:rPr>
      </w:pPr>
      <w:r>
        <w:rPr>
          <w:noProof/>
          <w:color w:val="000000"/>
          <w:lang w:eastAsia="fr-FR"/>
        </w:rPr>
        <mc:AlternateContent>
          <mc:Choice Requires="wps">
            <w:drawing>
              <wp:anchor distT="0" distB="0" distL="114300" distR="114300" simplePos="0" relativeHeight="251668480" behindDoc="0" locked="0" layoutInCell="1" allowOverlap="1" wp14:anchorId="1930F319" wp14:editId="05EAD5A9">
                <wp:simplePos x="0" y="0"/>
                <wp:positionH relativeFrom="column">
                  <wp:posOffset>3830956</wp:posOffset>
                </wp:positionH>
                <wp:positionV relativeFrom="paragraph">
                  <wp:posOffset>45720</wp:posOffset>
                </wp:positionV>
                <wp:extent cx="444500" cy="895350"/>
                <wp:effectExtent l="57150" t="38100" r="31750" b="76200"/>
                <wp:wrapNone/>
                <wp:docPr id="19" name="Flèche à angle droit 19"/>
                <wp:cNvGraphicFramePr/>
                <a:graphic xmlns:a="http://schemas.openxmlformats.org/drawingml/2006/main">
                  <a:graphicData uri="http://schemas.microsoft.com/office/word/2010/wordprocessingShape">
                    <wps:wsp>
                      <wps:cNvSpPr/>
                      <wps:spPr>
                        <a:xfrm>
                          <a:off x="0" y="0"/>
                          <a:ext cx="444500" cy="895350"/>
                        </a:xfrm>
                        <a:prstGeom prst="bentUpArrow">
                          <a:avLst>
                            <a:gd name="adj1" fmla="val 25000"/>
                            <a:gd name="adj2" fmla="val 23649"/>
                            <a:gd name="adj3" fmla="val 25000"/>
                          </a:avLst>
                        </a:prstGeom>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123A81" id="Flèche à angle droit 19" o:spid="_x0000_s1026" style="position:absolute;margin-left:301.65pt;margin-top:3.6pt;width:35pt;height:7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44500,895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" path="m,784225r283818,l283818,111125r-49558,l339380,,444500,111125r-49557,l394943,895350,,895350,,784225xe" fillcolor="#101010 [3024]" stroked="f">
                <v:fill color2="black [3168]" rotate="t" colors="0 #454545;.5 black;1 black" focus="100%" type="gradient">
                  <o:fill v:ext="view" type="gradientUnscaled"/>
                </v:fill>
                <v:shadow on="t" color="black" opacity="41287f" offset="0,1.5pt"/>
                <v:path arrowok="t" o:connecttype="custom" o:connectlocs="0,784225;283818,784225;283818,111125;234260,111125;339380,0;444500,111125;394943,111125;394943,895350;0,895350;0,784225" o:connectangles="0,0,0,0,0,0,0,0,0,0"/>
              </v:shape>
            </w:pict>
          </mc:Fallback>
        </mc:AlternateContent>
      </w:r>
      <w:r>
        <w:rPr>
          <w:noProof/>
          <w:color w:val="000000"/>
          <w:lang w:eastAsia="fr-FR"/>
        </w:rPr>
        <mc:AlternateContent>
          <mc:Choice Requires="wps">
            <w:drawing>
              <wp:anchor distT="0" distB="0" distL="114300" distR="114300" simplePos="0" relativeHeight="251665408" behindDoc="0" locked="0" layoutInCell="1" allowOverlap="1" wp14:anchorId="1D136420" wp14:editId="0BF4EE27">
                <wp:simplePos x="0" y="0"/>
                <wp:positionH relativeFrom="margin">
                  <wp:align>center</wp:align>
                </wp:positionH>
                <wp:positionV relativeFrom="paragraph">
                  <wp:posOffset>90170</wp:posOffset>
                </wp:positionV>
                <wp:extent cx="95250" cy="304800"/>
                <wp:effectExtent l="57150" t="38100" r="57150" b="76200"/>
                <wp:wrapNone/>
                <wp:docPr id="16" name="Flèche vers le bas 16"/>
                <wp:cNvGraphicFramePr/>
                <a:graphic xmlns:a="http://schemas.openxmlformats.org/drawingml/2006/main">
                  <a:graphicData uri="http://schemas.microsoft.com/office/word/2010/wordprocessingShape">
                    <wps:wsp>
                      <wps:cNvSpPr/>
                      <wps:spPr>
                        <a:xfrm>
                          <a:off x="0" y="0"/>
                          <a:ext cx="95250" cy="304800"/>
                        </a:xfrm>
                        <a:prstGeom prst="downArrow">
                          <a:avLst/>
                        </a:prstGeom>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BCEC1A" id="Flèche vers le bas 16" o:spid="_x0000_s1026" type="#_x0000_t67" style="position:absolute;margin-left:0;margin-top:7.1pt;width:7.5pt;height:24pt;z-index:25166540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" adj="18225" fillcolor="#101010 [3024]" stroked="f">
                <v:fill color2="black [3168]" rotate="t" colors="0 #454545;.5 black;1 black" focus="100%" type="gradient">
                  <o:fill v:ext="view" type="gradientUnscaled"/>
                </v:fill>
                <v:shadow on="t" color="black" opacity="41287f" offset="0,1.5pt"/>
                <w10:wrap anchorx="margin"/>
              </v:shape>
            </w:pict>
          </mc:Fallback>
        </mc:AlternateContent>
      </w:r>
    </w:p>
    <w:p w:rsidR="00FA74F0" w:rsidRDefault="006A33B7" w:rsidP="009B65C7">
      <w:pPr>
        <w:pStyle w:val="Paragraphedeliste"/>
        <w:tabs>
          <w:tab w:val="left" w:pos="5088"/>
        </w:tabs>
        <w:jc w:val="both"/>
        <w:rPr>
          <w:color w:val="000000"/>
        </w:rPr>
      </w:pPr>
      <w:r>
        <w:rPr>
          <w:noProof/>
          <w:color w:val="000000"/>
          <w:lang w:eastAsia="fr-FR"/>
        </w:rPr>
        <mc:AlternateContent>
          <mc:Choice Requires="wps">
            <w:drawing>
              <wp:anchor distT="0" distB="0" distL="114300" distR="114300" simplePos="0" relativeHeight="251672576" behindDoc="0" locked="0" layoutInCell="1" allowOverlap="1" wp14:anchorId="254C2770" wp14:editId="7591ADFB">
                <wp:simplePos x="0" y="0"/>
                <wp:positionH relativeFrom="column">
                  <wp:posOffset>1227455</wp:posOffset>
                </wp:positionH>
                <wp:positionV relativeFrom="paragraph">
                  <wp:posOffset>52070</wp:posOffset>
                </wp:positionV>
                <wp:extent cx="1123950" cy="273050"/>
                <wp:effectExtent l="0" t="0" r="19050" b="12700"/>
                <wp:wrapNone/>
                <wp:docPr id="22" name="Rectangle 22"/>
                <wp:cNvGraphicFramePr/>
                <a:graphic xmlns:a="http://schemas.openxmlformats.org/drawingml/2006/main">
                  <a:graphicData uri="http://schemas.microsoft.com/office/word/2010/wordprocessingShape">
                    <wps:wsp>
                      <wps:cNvSpPr/>
                      <wps:spPr>
                        <a:xfrm>
                          <a:off x="0" y="0"/>
                          <a:ext cx="1123950" cy="2730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A37F6F" w:rsidRDefault="00A37F6F" w:rsidP="005436CF">
                            <w:pPr>
                              <w:pStyle w:val="Paragraphedeliste"/>
                              <w:tabs>
                                <w:tab w:val="left" w:pos="5088"/>
                              </w:tabs>
                              <w:rPr>
                                <w:color w:val="000000"/>
                              </w:rPr>
                            </w:pPr>
                            <w:r>
                              <w:rPr>
                                <w:color w:val="000000"/>
                              </w:rPr>
                              <w:t>Analyse</w:t>
                            </w:r>
                          </w:p>
                          <w:p w:rsidR="00A37F6F" w:rsidRDefault="00A37F6F" w:rsidP="005436C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54C2770" id="Rectangle 22" o:spid="_x0000_s1030" style="position:absolute;left:0;text-align:left;margin-left:96.65pt;margin-top:4.1pt;width:88.5pt;height:21.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" fillcolor="white [3201]" strokecolor="white [3212]" strokeweight="1pt">
                <v:textbox>
                  <w:txbxContent>
                    <w:p w:rsidR="00A37F6F" w:rsidRDefault="00A37F6F" w:rsidP="005436CF">
                      <w:pPr>
                        <w:pStyle w:val="Paragraphedeliste"/>
                        <w:tabs>
                          <w:tab w:val="left" w:pos="5088"/>
                        </w:tabs>
                        <w:rPr>
                          <w:color w:val="000000"/>
                        </w:rPr>
                      </w:pPr>
                      <w:r>
                        <w:rPr>
                          <w:color w:val="000000"/>
                        </w:rPr>
                        <w:t>Analyse</w:t>
                      </w:r>
                    </w:p>
                    <w:p w:rsidR="00A37F6F" w:rsidRDefault="00A37F6F" w:rsidP="005436CF">
                      <w:pPr>
                        <w:jc w:val="center"/>
                      </w:pPr>
                    </w:p>
                  </w:txbxContent>
                </v:textbox>
              </v:rect>
            </w:pict>
          </mc:Fallback>
        </mc:AlternateContent>
      </w:r>
    </w:p>
    <w:p w:rsidR="00FA74F0" w:rsidRDefault="006A33B7" w:rsidP="009B65C7">
      <w:pPr>
        <w:pStyle w:val="Paragraphedeliste"/>
        <w:tabs>
          <w:tab w:val="left" w:pos="5088"/>
        </w:tabs>
        <w:jc w:val="both"/>
        <w:rPr>
          <w:color w:val="000000"/>
        </w:rPr>
      </w:pPr>
      <w:r>
        <w:rPr>
          <w:noProof/>
          <w:color w:val="000000"/>
          <w:lang w:eastAsia="fr-FR"/>
        </w:rPr>
        <mc:AlternateContent>
          <mc:Choice Requires="wps">
            <w:drawing>
              <wp:anchor distT="0" distB="0" distL="114300" distR="114300" simplePos="0" relativeHeight="251663360" behindDoc="0" locked="0" layoutInCell="1" allowOverlap="1" wp14:anchorId="6324F3F9" wp14:editId="1BB0744C">
                <wp:simplePos x="0" y="0"/>
                <wp:positionH relativeFrom="margin">
                  <wp:posOffset>2254885</wp:posOffset>
                </wp:positionH>
                <wp:positionV relativeFrom="paragraph">
                  <wp:posOffset>147320</wp:posOffset>
                </wp:positionV>
                <wp:extent cx="1308100" cy="527050"/>
                <wp:effectExtent l="57150" t="38100" r="63500" b="82550"/>
                <wp:wrapNone/>
                <wp:docPr id="13" name="Rectangle à coins arrondis 13"/>
                <wp:cNvGraphicFramePr/>
                <a:graphic xmlns:a="http://schemas.openxmlformats.org/drawingml/2006/main">
                  <a:graphicData uri="http://schemas.microsoft.com/office/word/2010/wordprocessingShape">
                    <wps:wsp>
                      <wps:cNvSpPr/>
                      <wps:spPr>
                        <a:xfrm>
                          <a:off x="0" y="0"/>
                          <a:ext cx="1308100" cy="52705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A37F6F" w:rsidRPr="00FA74F0" w:rsidRDefault="00A37F6F" w:rsidP="00FA74F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Mesures de performances perperformance</w:t>
                            </w:r>
                            <w:r w:rsidRPr="00FA74F0">
                              <w:rPr>
                                <w:noProof/>
                                <w:color w:val="000000" w:themeColor="text1"/>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BDF67F2" wp14:editId="34A36CF5">
                                  <wp:extent cx="1109980" cy="314331"/>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09980" cy="31433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24F3F9" id="Rectangle à coins arrondis 13" o:spid="_x0000_s1031" style="position:absolute;left:0;text-align:left;margin-left:177.55pt;margin-top:11.6pt;width:103pt;height:41.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" fillcolor="#65a0d7 [3028]" stroked="f">
                <v:fill color2="#5898d4 [3172]" rotate="t" colors="0 #71a6db;.5 #559bdb;1 #438ac9" focus="100%" type="gradient">
                  <o:fill v:ext="view" type="gradientUnscaled"/>
                </v:fill>
                <v:shadow on="t" color="black" opacity="41287f" offset="0,1.5pt"/>
                <v:textbox>
                  <w:txbxContent>
                    <w:p w:rsidR="00A37F6F" w:rsidRPr="00FA74F0" w:rsidRDefault="00A37F6F" w:rsidP="00FA74F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Mesures de performances perperformance</w:t>
                      </w:r>
                      <w:r w:rsidRPr="00FA74F0">
                        <w:rPr>
                          <w:noProof/>
                          <w:color w:val="000000" w:themeColor="text1"/>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BDF67F2" wp14:editId="34A36CF5">
                            <wp:extent cx="1109980" cy="314331"/>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09980" cy="314331"/>
                                    </a:xfrm>
                                    <a:prstGeom prst="rect">
                                      <a:avLst/>
                                    </a:prstGeom>
                                    <a:noFill/>
                                    <a:ln>
                                      <a:noFill/>
                                    </a:ln>
                                  </pic:spPr>
                                </pic:pic>
                              </a:graphicData>
                            </a:graphic>
                          </wp:inline>
                        </w:drawing>
                      </w:r>
                    </w:p>
                  </w:txbxContent>
                </v:textbox>
                <w10:wrap anchorx="margin"/>
              </v:roundrect>
            </w:pict>
          </mc:Fallback>
        </mc:AlternateContent>
      </w:r>
    </w:p>
    <w:p w:rsidR="00FA74F0" w:rsidRDefault="00FA74F0" w:rsidP="009B65C7">
      <w:pPr>
        <w:pStyle w:val="Paragraphedeliste"/>
        <w:tabs>
          <w:tab w:val="left" w:pos="5088"/>
        </w:tabs>
        <w:jc w:val="both"/>
        <w:rPr>
          <w:color w:val="000000"/>
        </w:rPr>
      </w:pPr>
    </w:p>
    <w:p w:rsidR="006A33B7" w:rsidRDefault="006A33B7" w:rsidP="009B65C7">
      <w:pPr>
        <w:pStyle w:val="Paragraphedeliste"/>
        <w:tabs>
          <w:tab w:val="left" w:pos="5088"/>
        </w:tabs>
        <w:jc w:val="both"/>
        <w:rPr>
          <w:color w:val="000000"/>
        </w:rPr>
      </w:pPr>
    </w:p>
    <w:p w:rsidR="006A33B7" w:rsidRDefault="006A33B7" w:rsidP="009B65C7">
      <w:pPr>
        <w:pStyle w:val="Paragraphedeliste"/>
        <w:tabs>
          <w:tab w:val="left" w:pos="5088"/>
        </w:tabs>
        <w:jc w:val="both"/>
        <w:rPr>
          <w:color w:val="000000"/>
        </w:rPr>
      </w:pPr>
    </w:p>
    <w:p w:rsidR="006A33B7" w:rsidRDefault="006A33B7" w:rsidP="009B65C7">
      <w:pPr>
        <w:pStyle w:val="Paragraphedeliste"/>
        <w:tabs>
          <w:tab w:val="left" w:pos="5088"/>
        </w:tabs>
        <w:jc w:val="both"/>
        <w:rPr>
          <w:color w:val="000000"/>
        </w:rPr>
      </w:pPr>
    </w:p>
    <w:p w:rsidR="0061580C" w:rsidRPr="00D45A40" w:rsidRDefault="006B4777" w:rsidP="009B65C7">
      <w:pPr>
        <w:tabs>
          <w:tab w:val="left" w:pos="5088"/>
        </w:tabs>
        <w:ind w:left="708"/>
        <w:jc w:val="both"/>
        <w:rPr>
          <w:color w:val="000000"/>
        </w:rPr>
      </w:pPr>
      <w:r w:rsidRPr="00D45A40">
        <w:rPr>
          <w:rFonts w:cs="Times New Roman"/>
        </w:rPr>
        <w:t>Dans l'étape de spécification du système de production flexible on décrit en premier lieu l’aspect</w:t>
      </w:r>
      <w:r w:rsidR="0061580C" w:rsidRPr="00D45A40">
        <w:rPr>
          <w:rFonts w:cs="Times New Roman"/>
        </w:rPr>
        <w:t xml:space="preserve"> </w:t>
      </w:r>
      <w:r w:rsidR="0061580C" w:rsidRPr="00D45A40">
        <w:rPr>
          <w:color w:val="000000"/>
        </w:rPr>
        <w:t>architectural de l’atelier de production flexible qui décrit les caractéristiques fonctionnelles de différents composants physiques et en deuxième lieu l’aspect procédural qui représente les différentes gammes de fabrication permettant la réalisation des produits finis</w:t>
      </w:r>
      <w:r w:rsidR="00AE027A" w:rsidRPr="00D45A40">
        <w:rPr>
          <w:color w:val="000000"/>
        </w:rPr>
        <w:t xml:space="preserve"> ou semi fini </w:t>
      </w:r>
      <w:r w:rsidR="0061580C" w:rsidRPr="00D45A40">
        <w:rPr>
          <w:color w:val="000000"/>
        </w:rPr>
        <w:t>.</w:t>
      </w:r>
    </w:p>
    <w:p w:rsidR="006A33B7" w:rsidRDefault="006B4777" w:rsidP="009B65C7">
      <w:pPr>
        <w:pStyle w:val="Paragraphedeliste"/>
        <w:tabs>
          <w:tab w:val="left" w:pos="5088"/>
        </w:tabs>
        <w:jc w:val="both"/>
        <w:rPr>
          <w:color w:val="000000"/>
        </w:rPr>
      </w:pPr>
      <w:r>
        <w:rPr>
          <w:color w:val="000000"/>
        </w:rPr>
        <w:t xml:space="preserve">Puis en passe à l’étape de modélisation </w:t>
      </w:r>
      <w:r w:rsidR="00D45A40">
        <w:rPr>
          <w:color w:val="000000"/>
        </w:rPr>
        <w:t>et transformation qui présente notre modélisation</w:t>
      </w:r>
      <w:r w:rsidR="00D45A40">
        <w:rPr>
          <w:color w:val="000000"/>
        </w:rPr>
        <w:br/>
        <w:t xml:space="preserve">avec le réseau de Petri stochastique coloré </w:t>
      </w:r>
      <w:r w:rsidR="001A16E4">
        <w:rPr>
          <w:color w:val="000000"/>
        </w:rPr>
        <w:t xml:space="preserve">d’un système de production flexible en particulier pour une machine puis la transformation en un modèle globale </w:t>
      </w:r>
      <w:r w:rsidR="00D45A40">
        <w:rPr>
          <w:color w:val="000000"/>
        </w:rPr>
        <w:t>en respectant le modèle formel générer</w:t>
      </w:r>
      <w:r w:rsidR="001A16E4">
        <w:rPr>
          <w:color w:val="000000"/>
        </w:rPr>
        <w:t xml:space="preserve"> et</w:t>
      </w:r>
      <w:r w:rsidR="00D45A40">
        <w:rPr>
          <w:color w:val="000000"/>
        </w:rPr>
        <w:t xml:space="preserve"> on termine cette étapes par une simulation du RdPSC.</w:t>
      </w:r>
      <w:r w:rsidR="00D45A40">
        <w:rPr>
          <w:color w:val="000000"/>
        </w:rPr>
        <w:br/>
        <w:t xml:space="preserve">    </w:t>
      </w:r>
    </w:p>
    <w:p w:rsidR="0009572C" w:rsidRDefault="001C1A52" w:rsidP="009B65C7">
      <w:pPr>
        <w:pStyle w:val="Paragraphedeliste"/>
        <w:tabs>
          <w:tab w:val="left" w:pos="5088"/>
        </w:tabs>
        <w:jc w:val="both"/>
        <w:rPr>
          <w:color w:val="000000"/>
        </w:rPr>
      </w:pPr>
      <w:r>
        <w:rPr>
          <w:color w:val="000000"/>
        </w:rPr>
        <w:t>Et à la fin l’étap</w:t>
      </w:r>
      <w:r w:rsidR="00A86FEC">
        <w:rPr>
          <w:color w:val="000000"/>
        </w:rPr>
        <w:t>e d’évaluation de notre modèle ..</w:t>
      </w:r>
    </w:p>
    <w:p w:rsidR="0009572C" w:rsidRDefault="0009572C" w:rsidP="009B65C7">
      <w:pPr>
        <w:pStyle w:val="Paragraphedeliste"/>
        <w:tabs>
          <w:tab w:val="left" w:pos="5088"/>
        </w:tabs>
        <w:jc w:val="both"/>
        <w:rPr>
          <w:color w:val="000000"/>
        </w:rPr>
      </w:pPr>
    </w:p>
    <w:p w:rsidR="0009572C" w:rsidRDefault="0009572C" w:rsidP="009B65C7">
      <w:pPr>
        <w:pStyle w:val="Paragraphedeliste"/>
        <w:tabs>
          <w:tab w:val="left" w:pos="5088"/>
        </w:tabs>
        <w:jc w:val="both"/>
        <w:rPr>
          <w:color w:val="000000"/>
        </w:rPr>
      </w:pPr>
    </w:p>
    <w:p w:rsidR="0009572C" w:rsidRPr="00FA74F0" w:rsidRDefault="0009572C" w:rsidP="009B65C7">
      <w:pPr>
        <w:pStyle w:val="Paragraphedeliste"/>
        <w:tabs>
          <w:tab w:val="left" w:pos="5088"/>
        </w:tabs>
        <w:jc w:val="both"/>
        <w:rPr>
          <w:color w:val="000000"/>
        </w:rPr>
      </w:pPr>
    </w:p>
    <w:p w:rsidR="001B7C00" w:rsidRPr="00552CD0" w:rsidRDefault="001B7C00" w:rsidP="009B65C7">
      <w:pPr>
        <w:pStyle w:val="Paragraphedeliste"/>
        <w:numPr>
          <w:ilvl w:val="0"/>
          <w:numId w:val="9"/>
        </w:numPr>
        <w:tabs>
          <w:tab w:val="left" w:pos="5088"/>
        </w:tabs>
        <w:jc w:val="both"/>
        <w:rPr>
          <w:color w:val="000000"/>
        </w:rPr>
      </w:pPr>
      <w:r w:rsidRPr="00552CD0">
        <w:rPr>
          <w:b/>
          <w:bCs/>
          <w:i/>
          <w:iCs/>
          <w:color w:val="000000"/>
          <w:sz w:val="28"/>
          <w:szCs w:val="28"/>
        </w:rPr>
        <w:t>Fonction de production</w:t>
      </w:r>
    </w:p>
    <w:p w:rsidR="001B7C00" w:rsidRDefault="001B7C00" w:rsidP="009B65C7">
      <w:pPr>
        <w:tabs>
          <w:tab w:val="left" w:pos="5088"/>
        </w:tabs>
        <w:ind w:left="360"/>
        <w:jc w:val="both"/>
        <w:rPr>
          <w:color w:val="000000"/>
        </w:rPr>
      </w:pPr>
      <w:r>
        <w:rPr>
          <w:color w:val="000000"/>
        </w:rPr>
        <w:t xml:space="preserve">Les entreprises industrielles sont des systèmes complexes, décomposables en plusieurs fonctions essentielles, toutes interdépendantes. Parmi toutes ces fonctions, la fonction production occupe, du moins dans les entreprises de transformation, une place essentielle. La fonction de production, que l'on pourrait également désigner sous le nom de gestion des opérations, concerne l'agencement et la conduite des flux physiques entre poste de transformation d'inputs en outputs de façon à atteindre des objectifs mesurables exprimés en terme de quantité, qualité, délais et coûts. </w:t>
      </w:r>
    </w:p>
    <w:p w:rsidR="001B7C00" w:rsidRDefault="001B7C00" w:rsidP="009B65C7">
      <w:pPr>
        <w:tabs>
          <w:tab w:val="left" w:pos="5088"/>
        </w:tabs>
        <w:ind w:left="360"/>
        <w:jc w:val="both"/>
        <w:rPr>
          <w:color w:val="000000"/>
        </w:rPr>
      </w:pPr>
      <w:r>
        <w:rPr>
          <w:color w:val="000000"/>
        </w:rPr>
        <w:t>Cette définition englobe la fabrication proprement dite des produits et les activités associées d'approvisionnement en matières premières et composantes, de gestion des stocks, de contrôle de la qualité des produits.</w:t>
      </w:r>
    </w:p>
    <w:p w:rsidR="001B7C00" w:rsidRDefault="001B7C00" w:rsidP="009B65C7">
      <w:pPr>
        <w:tabs>
          <w:tab w:val="left" w:pos="5088"/>
        </w:tabs>
        <w:ind w:left="360"/>
        <w:jc w:val="both"/>
        <w:rPr>
          <w:color w:val="000000"/>
        </w:rPr>
      </w:pPr>
      <w:r>
        <w:rPr>
          <w:color w:val="000000"/>
        </w:rPr>
        <w:t xml:space="preserve">Comme c’est présenté dans le chapitre précédent, nous nous sommes intéressées à la fonction de production au sein des ateliers de type « job shop hybride », en particulier, dans le but d’évaluer les performances du système. Pour ça notre choix de résolution est basé sur une modélisation </w:t>
      </w:r>
      <w:r>
        <w:rPr>
          <w:color w:val="000000"/>
        </w:rPr>
        <w:lastRenderedPageBreak/>
        <w:t>utilisant les RdPSC. Vu que l’étape de modélisation à base de RdPSC n’est pas compréhensible et connue par l’utilisateur (qui est supposé ne pas être spécialiste en RdPSC), nous avons défini dans ce chapitre un modèle formel permettant de spécifier l’atelier flexible à base d'éléments maîtrises par l'utilisateur des ateliers de production. En effet, à travers ce modèle l’utilisateur à la possibilité de décrire les différents composants physiques formant l’atelier (machines, moyens de transport et zones de stockage) et de spécifier les différentes gammes de fabrication permettant la satisfaction des commandes. L'outil d'aide que nous voulons offrir aux utilisateurs des systèmes de production possède deux entrées et une sortie :</w:t>
      </w:r>
    </w:p>
    <w:p w:rsidR="001B7C00" w:rsidRDefault="001B7C00" w:rsidP="009B65C7">
      <w:pPr>
        <w:pStyle w:val="Paragraphedeliste"/>
        <w:numPr>
          <w:ilvl w:val="0"/>
          <w:numId w:val="10"/>
        </w:numPr>
        <w:tabs>
          <w:tab w:val="left" w:pos="5088"/>
        </w:tabs>
        <w:jc w:val="both"/>
        <w:rPr>
          <w:color w:val="000000"/>
        </w:rPr>
      </w:pPr>
      <w:r w:rsidRPr="00DE6DBF">
        <w:rPr>
          <w:color w:val="000000"/>
        </w:rPr>
        <w:t>L’entrée :</w:t>
      </w:r>
      <w:r w:rsidRPr="00DE6DBF">
        <w:rPr>
          <w:color w:val="000000"/>
        </w:rPr>
        <w:br/>
      </w:r>
      <w:r>
        <w:rPr>
          <w:rFonts w:ascii="Wingdings" w:hAnsi="Wingdings"/>
        </w:rPr>
        <w:sym w:font="Wingdings" w:char="F0D8"/>
      </w:r>
      <w:r w:rsidRPr="00DE6DBF">
        <w:rPr>
          <w:rFonts w:ascii="Wingdings" w:hAnsi="Wingdings"/>
          <w:color w:val="000000"/>
        </w:rPr>
        <w:t></w:t>
      </w:r>
      <w:r w:rsidRPr="00DE6DBF">
        <w:rPr>
          <w:color w:val="000000"/>
        </w:rPr>
        <w:t>Une commande de production que l’atelier reçoit à chaque fois,</w:t>
      </w:r>
      <w:r w:rsidRPr="00DE6DBF">
        <w:rPr>
          <w:color w:val="000000"/>
        </w:rPr>
        <w:br/>
      </w:r>
      <w:r>
        <w:rPr>
          <w:rFonts w:ascii="Wingdings" w:hAnsi="Wingdings"/>
        </w:rPr>
        <w:sym w:font="Wingdings" w:char="F0D8"/>
      </w:r>
      <w:r w:rsidRPr="00DE6DBF">
        <w:rPr>
          <w:rFonts w:ascii="Wingdings" w:hAnsi="Wingdings"/>
          <w:color w:val="000000"/>
        </w:rPr>
        <w:t></w:t>
      </w:r>
      <w:r w:rsidRPr="00DE6DBF">
        <w:rPr>
          <w:color w:val="000000"/>
        </w:rPr>
        <w:t>La spécification de l’atelier : les informations introduites par l’utilisateur à travers le modèle formel (spécification du niveau procédural et architectural de l’atelier) sont introduites dans le système une seule fois lors du chargement (mise en place) de l’atelier, ces informations seront modifiés que si on ajoutera des nouvelles modifications ou si on chargera un autre atelier, sinon ces informations restent comme des entrées statiques dans le système.</w:t>
      </w:r>
    </w:p>
    <w:p w:rsidR="009B342E" w:rsidRDefault="001B7C00" w:rsidP="009B65C7">
      <w:pPr>
        <w:pStyle w:val="Paragraphedeliste"/>
        <w:numPr>
          <w:ilvl w:val="0"/>
          <w:numId w:val="10"/>
        </w:numPr>
        <w:tabs>
          <w:tab w:val="left" w:pos="5088"/>
        </w:tabs>
        <w:jc w:val="both"/>
        <w:rPr>
          <w:color w:val="000000"/>
        </w:rPr>
      </w:pPr>
      <w:r>
        <w:rPr>
          <w:color w:val="000000"/>
        </w:rPr>
        <w:t>Sortie :</w:t>
      </w:r>
      <w:r>
        <w:rPr>
          <w:color w:val="000000"/>
        </w:rPr>
        <w:br/>
        <w:t xml:space="preserve"> l’évaluation de la performance du système</w:t>
      </w:r>
    </w:p>
    <w:p w:rsidR="001B7C00" w:rsidRPr="009B342E" w:rsidRDefault="009B342E" w:rsidP="009B65C7">
      <w:pPr>
        <w:tabs>
          <w:tab w:val="left" w:pos="5088"/>
        </w:tabs>
        <w:jc w:val="both"/>
        <w:rPr>
          <w:color w:val="000000"/>
        </w:rPr>
      </w:pPr>
      <w:r>
        <w:rPr>
          <w:rFonts w:ascii="Calibri" w:hAnsi="Calibri"/>
          <w:color w:val="000000"/>
        </w:rPr>
        <w:t xml:space="preserve">        </w:t>
      </w:r>
      <w:r w:rsidR="001B7C00" w:rsidRPr="009B342E">
        <w:rPr>
          <w:rFonts w:ascii="Calibri" w:hAnsi="Calibri"/>
          <w:color w:val="000000"/>
        </w:rPr>
        <w:t>Dans ce qui suit on va présenter le modèle de spécification formel que nous avons développé.</w:t>
      </w:r>
    </w:p>
    <w:p w:rsidR="001B7C00" w:rsidRPr="00164243" w:rsidRDefault="001B7C00" w:rsidP="009B65C7">
      <w:pPr>
        <w:pStyle w:val="Paragraphedeliste"/>
        <w:numPr>
          <w:ilvl w:val="0"/>
          <w:numId w:val="9"/>
        </w:numPr>
        <w:tabs>
          <w:tab w:val="left" w:pos="5088"/>
        </w:tabs>
        <w:jc w:val="both"/>
        <w:rPr>
          <w:rStyle w:val="apple-converted-space"/>
          <w:b/>
          <w:bCs/>
          <w:i/>
          <w:iCs/>
          <w:color w:val="000000"/>
          <w:sz w:val="28"/>
          <w:szCs w:val="28"/>
        </w:rPr>
      </w:pPr>
      <w:r w:rsidRPr="00164243">
        <w:rPr>
          <w:b/>
          <w:bCs/>
          <w:i/>
          <w:iCs/>
          <w:color w:val="000000"/>
          <w:sz w:val="28"/>
          <w:szCs w:val="28"/>
        </w:rPr>
        <w:t>Niveaux de spécification des systèmes flexibles de production</w:t>
      </w:r>
    </w:p>
    <w:p w:rsidR="001B7C00" w:rsidRDefault="001B7C00" w:rsidP="009B65C7">
      <w:pPr>
        <w:tabs>
          <w:tab w:val="left" w:pos="5088"/>
        </w:tabs>
        <w:ind w:left="360"/>
        <w:jc w:val="both"/>
        <w:rPr>
          <w:color w:val="000000"/>
        </w:rPr>
      </w:pPr>
      <w:r>
        <w:rPr>
          <w:color w:val="000000"/>
        </w:rPr>
        <w:t>La spécification du problème est un préliminaire indispensable et d'une grande importance. Puisque c'est dans cette étape que l'on doit définir précisément ce que l'on veut mettre en évidence avec la simulation et la modélisation et à quelle précision on attend. On détermine aussi les indicateurs de performance qui vont permettre de vérifier si l'on a atteint les objectifs fixés. Enfin, il faut pouvoir fournir des données au modèle. Celles-ci sont relatives à tous les éléments utilisés dans la simulation, comme par exemple :</w:t>
      </w:r>
    </w:p>
    <w:p w:rsidR="001B7C00" w:rsidRPr="006025A9" w:rsidRDefault="001B7C00" w:rsidP="009B65C7">
      <w:pPr>
        <w:pStyle w:val="Paragraphedeliste"/>
        <w:numPr>
          <w:ilvl w:val="0"/>
          <w:numId w:val="11"/>
        </w:numPr>
        <w:tabs>
          <w:tab w:val="left" w:pos="5088"/>
        </w:tabs>
        <w:jc w:val="both"/>
        <w:rPr>
          <w:rFonts w:asciiTheme="majorBidi" w:hAnsiTheme="majorBidi" w:cstheme="majorBidi"/>
          <w:color w:val="333333"/>
          <w:sz w:val="24"/>
          <w:szCs w:val="24"/>
        </w:rPr>
      </w:pPr>
      <w:r>
        <w:rPr>
          <w:color w:val="000000"/>
        </w:rPr>
        <w:t>Données sur les produits à fabriquer : gammes de fabrication, loi d'arrivée dans le modèle,</w:t>
      </w:r>
    </w:p>
    <w:p w:rsidR="001B7C00" w:rsidRPr="006025A9" w:rsidRDefault="001B7C00" w:rsidP="009B65C7">
      <w:pPr>
        <w:pStyle w:val="Paragraphedeliste"/>
        <w:numPr>
          <w:ilvl w:val="0"/>
          <w:numId w:val="11"/>
        </w:numPr>
        <w:tabs>
          <w:tab w:val="left" w:pos="5088"/>
        </w:tabs>
        <w:jc w:val="both"/>
        <w:rPr>
          <w:rFonts w:asciiTheme="majorBidi" w:hAnsiTheme="majorBidi" w:cstheme="majorBidi"/>
          <w:color w:val="333333"/>
          <w:sz w:val="24"/>
          <w:szCs w:val="24"/>
        </w:rPr>
      </w:pPr>
      <w:r>
        <w:rPr>
          <w:color w:val="000000"/>
        </w:rPr>
        <w:t>Données sur les moyens de production : nombre et types de machine, nombre et types de ressource complémentaire de production (outils, palettes, etc.),</w:t>
      </w:r>
    </w:p>
    <w:p w:rsidR="001B7C00" w:rsidRPr="00C545EC" w:rsidRDefault="001B7C00" w:rsidP="009B65C7">
      <w:pPr>
        <w:pStyle w:val="Paragraphedeliste"/>
        <w:numPr>
          <w:ilvl w:val="0"/>
          <w:numId w:val="11"/>
        </w:numPr>
        <w:tabs>
          <w:tab w:val="left" w:pos="5088"/>
        </w:tabs>
        <w:jc w:val="both"/>
        <w:rPr>
          <w:rFonts w:asciiTheme="majorBidi" w:hAnsiTheme="majorBidi" w:cstheme="majorBidi"/>
          <w:color w:val="333333"/>
          <w:sz w:val="24"/>
          <w:szCs w:val="24"/>
        </w:rPr>
      </w:pPr>
      <w:r>
        <w:rPr>
          <w:color w:val="000000"/>
        </w:rPr>
        <w:t>Données sur les systèmes de manutention : nombre et types de convoyeur ou de chariot, capacité en nombre d'articles, vitesse/temps d’exécution de déplacement, etc.,</w:t>
      </w:r>
    </w:p>
    <w:p w:rsidR="001B7C00" w:rsidRPr="00C545EC" w:rsidRDefault="001B7C00" w:rsidP="009B65C7">
      <w:pPr>
        <w:pStyle w:val="Paragraphedeliste"/>
        <w:numPr>
          <w:ilvl w:val="0"/>
          <w:numId w:val="11"/>
        </w:numPr>
        <w:tabs>
          <w:tab w:val="left" w:pos="5088"/>
        </w:tabs>
        <w:jc w:val="both"/>
        <w:rPr>
          <w:rFonts w:asciiTheme="majorBidi" w:hAnsiTheme="majorBidi" w:cstheme="majorBidi"/>
          <w:color w:val="333333"/>
          <w:sz w:val="24"/>
          <w:szCs w:val="24"/>
        </w:rPr>
      </w:pPr>
      <w:r>
        <w:rPr>
          <w:color w:val="000000"/>
        </w:rPr>
        <w:t>Données sur les stocks et les magasins : types et capacités, règles d'entrée et de sortie, temps minimal et maximal du séjour des pièces dans le stock (s’il doit être soumis à des contraintes temporelles), etc.,</w:t>
      </w:r>
    </w:p>
    <w:p w:rsidR="001B7C00" w:rsidRDefault="001B7C00" w:rsidP="009B65C7">
      <w:pPr>
        <w:tabs>
          <w:tab w:val="left" w:pos="5088"/>
        </w:tabs>
        <w:ind w:left="360"/>
        <w:jc w:val="both"/>
        <w:rPr>
          <w:rFonts w:ascii="Symbol" w:hAnsi="Symbol"/>
          <w:color w:val="00000A"/>
          <w:sz w:val="18"/>
          <w:szCs w:val="18"/>
        </w:rPr>
      </w:pPr>
      <w:r>
        <w:rPr>
          <w:color w:val="000000"/>
        </w:rPr>
        <w:t>Aussi bien d’autres données qui sont en relation avec le temps, qu’on va les détailler par la suite. Pour la spécification des systèmes flexibles de production, nous distinguons deux niveaux :</w:t>
      </w:r>
      <w:r>
        <w:rPr>
          <w:color w:val="000000"/>
        </w:rPr>
        <w:br/>
      </w:r>
    </w:p>
    <w:p w:rsidR="001B7C00" w:rsidRDefault="001B7C00" w:rsidP="009B65C7">
      <w:pPr>
        <w:pStyle w:val="Paragraphedeliste"/>
        <w:numPr>
          <w:ilvl w:val="0"/>
          <w:numId w:val="12"/>
        </w:numPr>
        <w:tabs>
          <w:tab w:val="left" w:pos="5088"/>
        </w:tabs>
        <w:jc w:val="both"/>
        <w:rPr>
          <w:color w:val="000000"/>
        </w:rPr>
      </w:pPr>
      <w:r w:rsidRPr="00C545EC">
        <w:rPr>
          <w:color w:val="000000"/>
        </w:rPr>
        <w:t>Un niveau architectural : décrit les caractéristiques fonctionnelles des différents composants physiques (machines, moyens de transport, zones de stockage) et leurs interaction au sein du système.</w:t>
      </w:r>
    </w:p>
    <w:p w:rsidR="001B7C00" w:rsidRDefault="001B7C00" w:rsidP="009B65C7">
      <w:pPr>
        <w:pStyle w:val="Paragraphedeliste"/>
        <w:numPr>
          <w:ilvl w:val="0"/>
          <w:numId w:val="12"/>
        </w:numPr>
        <w:tabs>
          <w:tab w:val="left" w:pos="5088"/>
        </w:tabs>
        <w:jc w:val="both"/>
        <w:rPr>
          <w:color w:val="000000"/>
        </w:rPr>
      </w:pPr>
      <w:r w:rsidRPr="00C545EC">
        <w:rPr>
          <w:color w:val="000000"/>
        </w:rPr>
        <w:t xml:space="preserve">Un niveau procédural : décrit les aspects de production. En effet, il représente les différentes gammes de fabrication permettant la réalisation des produits finis. Chaque gamme est décrite </w:t>
      </w:r>
      <w:r w:rsidRPr="00C545EC">
        <w:rPr>
          <w:color w:val="000000"/>
        </w:rPr>
        <w:lastRenderedPageBreak/>
        <w:t>par l’ensemble des opérations qui la forment.</w:t>
      </w:r>
      <w:r w:rsidR="00CA785A">
        <w:rPr>
          <w:color w:val="000000"/>
        </w:rPr>
        <w:br/>
      </w:r>
    </w:p>
    <w:p w:rsidR="001B7C00" w:rsidRPr="00CA785A" w:rsidRDefault="001B7C00" w:rsidP="009B65C7">
      <w:pPr>
        <w:pStyle w:val="Paragraphedeliste"/>
        <w:numPr>
          <w:ilvl w:val="1"/>
          <w:numId w:val="9"/>
        </w:numPr>
        <w:tabs>
          <w:tab w:val="left" w:pos="5088"/>
        </w:tabs>
        <w:jc w:val="both"/>
        <w:rPr>
          <w:rStyle w:val="apple-converted-space"/>
          <w:rFonts w:asciiTheme="majorBidi" w:hAnsiTheme="majorBidi"/>
          <w:b/>
          <w:bCs/>
          <w:i/>
          <w:iCs/>
          <w:color w:val="333333"/>
          <w:sz w:val="24"/>
          <w:szCs w:val="24"/>
        </w:rPr>
      </w:pPr>
      <w:r w:rsidRPr="00CA785A">
        <w:rPr>
          <w:b/>
          <w:bCs/>
          <w:i/>
          <w:iCs/>
          <w:color w:val="000000"/>
          <w:sz w:val="28"/>
          <w:szCs w:val="28"/>
        </w:rPr>
        <w:t>Le niveau architectural</w:t>
      </w:r>
    </w:p>
    <w:p w:rsidR="001B7C00" w:rsidRDefault="001B7C00" w:rsidP="009B65C7">
      <w:pPr>
        <w:tabs>
          <w:tab w:val="left" w:pos="5088"/>
        </w:tabs>
        <w:ind w:left="360"/>
        <w:jc w:val="both"/>
        <w:rPr>
          <w:color w:val="000000"/>
        </w:rPr>
      </w:pPr>
      <w:r>
        <w:rPr>
          <w:color w:val="000000"/>
        </w:rPr>
        <w:t>Le niveau architectural de l’atelier flexible de production décrit les caractéristiques fonctionnelles des différents composants physiques, il est constitué d</w:t>
      </w:r>
      <w:r w:rsidR="00CA785A">
        <w:rPr>
          <w:color w:val="000000"/>
        </w:rPr>
        <w:t>u</w:t>
      </w:r>
      <w:r>
        <w:rPr>
          <w:color w:val="000000"/>
        </w:rPr>
        <w:t xml:space="preserve"> :</w:t>
      </w:r>
    </w:p>
    <w:p w:rsidR="001B7C00" w:rsidRDefault="001B7C00" w:rsidP="009B65C7">
      <w:pPr>
        <w:pStyle w:val="Paragraphedeliste"/>
        <w:numPr>
          <w:ilvl w:val="0"/>
          <w:numId w:val="13"/>
        </w:numPr>
        <w:jc w:val="both"/>
        <w:rPr>
          <w:b/>
          <w:bCs/>
        </w:rPr>
      </w:pPr>
      <w:r w:rsidRPr="00900833">
        <w:rPr>
          <w:b/>
          <w:bCs/>
        </w:rPr>
        <w:t>l'unité de charge</w:t>
      </w:r>
      <w:r>
        <w:rPr>
          <w:b/>
          <w:bCs/>
        </w:rPr>
        <w:t> :</w:t>
      </w:r>
    </w:p>
    <w:p w:rsidR="001B7C00" w:rsidRDefault="00CA785A" w:rsidP="009B65C7">
      <w:pPr>
        <w:ind w:left="708"/>
        <w:jc w:val="both"/>
      </w:pPr>
      <w:r>
        <w:t>L'unité de charge (LU)</w:t>
      </w:r>
      <w:r w:rsidR="001B7C00">
        <w:t xml:space="preserve"> représente le processus par où les matières premières sont chargés, les paramètres de Lu sont:</w:t>
      </w:r>
    </w:p>
    <w:p w:rsidR="001B7C00" w:rsidRDefault="001B7C00" w:rsidP="009B65C7">
      <w:pPr>
        <w:pStyle w:val="Paragraphedeliste"/>
        <w:numPr>
          <w:ilvl w:val="0"/>
          <w:numId w:val="14"/>
        </w:numPr>
        <w:jc w:val="both"/>
      </w:pPr>
      <w:r>
        <w:t xml:space="preserve">ensemble de matériaux chargés: le type de matières premières du système de production </w:t>
      </w:r>
    </w:p>
    <w:p w:rsidR="001B7C00" w:rsidRDefault="001B7C00" w:rsidP="009B65C7">
      <w:pPr>
        <w:pStyle w:val="Paragraphedeliste"/>
        <w:numPr>
          <w:ilvl w:val="0"/>
          <w:numId w:val="14"/>
        </w:numPr>
        <w:jc w:val="both"/>
      </w:pPr>
      <w:r>
        <w:t>la taille des tampons</w:t>
      </w:r>
    </w:p>
    <w:p w:rsidR="001B7C00" w:rsidRDefault="001B7C00" w:rsidP="009B65C7">
      <w:pPr>
        <w:pStyle w:val="Paragraphedeliste"/>
        <w:numPr>
          <w:ilvl w:val="0"/>
          <w:numId w:val="14"/>
        </w:numPr>
        <w:jc w:val="both"/>
      </w:pPr>
      <w:r>
        <w:t>les temps de chargement: la distribution du temps de charge pour chaque type de matériau.</w:t>
      </w:r>
      <w:r>
        <w:br/>
      </w:r>
    </w:p>
    <w:p w:rsidR="001B7C00" w:rsidRPr="00100B6F" w:rsidRDefault="001B7C00" w:rsidP="009B65C7">
      <w:pPr>
        <w:pStyle w:val="Paragraphedeliste"/>
        <w:numPr>
          <w:ilvl w:val="0"/>
          <w:numId w:val="12"/>
        </w:numPr>
        <w:tabs>
          <w:tab w:val="left" w:pos="5088"/>
        </w:tabs>
        <w:jc w:val="both"/>
        <w:rPr>
          <w:rFonts w:asciiTheme="majorBidi" w:hAnsiTheme="majorBidi" w:cstheme="majorBidi"/>
          <w:color w:val="333333"/>
          <w:sz w:val="24"/>
          <w:szCs w:val="24"/>
        </w:rPr>
      </w:pPr>
      <w:r w:rsidRPr="00EB6C02">
        <w:rPr>
          <w:b/>
          <w:bCs/>
          <w:color w:val="000000"/>
        </w:rPr>
        <w:t>Machine</w:t>
      </w:r>
      <w:r>
        <w:rPr>
          <w:color w:val="000000"/>
        </w:rPr>
        <w:t>:</w:t>
      </w:r>
      <w:r w:rsidR="00CA785A">
        <w:rPr>
          <w:color w:val="000000"/>
        </w:rPr>
        <w:br/>
      </w:r>
      <w:r>
        <w:rPr>
          <w:color w:val="000000"/>
        </w:rPr>
        <w:br/>
        <w:t>Machine est e</w:t>
      </w:r>
      <w:r w:rsidRPr="00100B6F">
        <w:rPr>
          <w:color w:val="000000"/>
        </w:rPr>
        <w:t>nsemble fini, noté M, de m machines différentes qui permet d’exécuter un ensemble d’opérations.</w:t>
      </w:r>
    </w:p>
    <w:p w:rsidR="001B7C00" w:rsidRPr="00164243" w:rsidRDefault="001B7C00" w:rsidP="009B65C7">
      <w:pPr>
        <w:pStyle w:val="Paragraphedeliste"/>
        <w:tabs>
          <w:tab w:val="left" w:pos="5088"/>
        </w:tabs>
        <w:jc w:val="both"/>
        <w:rPr>
          <w:color w:val="000000"/>
        </w:rPr>
      </w:pPr>
      <w:r>
        <w:rPr>
          <w:color w:val="000000"/>
        </w:rPr>
        <w:t>Les informations associées aux machines sont :</w:t>
      </w:r>
    </w:p>
    <w:p w:rsidR="00CA785A" w:rsidRDefault="00CA785A" w:rsidP="009B65C7">
      <w:pPr>
        <w:pStyle w:val="Paragraphedeliste"/>
        <w:tabs>
          <w:tab w:val="left" w:pos="5088"/>
        </w:tabs>
        <w:jc w:val="both"/>
        <w:rPr>
          <w:color w:val="000000"/>
        </w:rPr>
      </w:pPr>
    </w:p>
    <w:p w:rsidR="00CA785A" w:rsidRDefault="001B7C00" w:rsidP="009B65C7">
      <w:pPr>
        <w:pStyle w:val="Paragraphedeliste"/>
        <w:numPr>
          <w:ilvl w:val="0"/>
          <w:numId w:val="16"/>
        </w:numPr>
        <w:tabs>
          <w:tab w:val="left" w:pos="5088"/>
        </w:tabs>
        <w:jc w:val="both"/>
        <w:rPr>
          <w:color w:val="000000"/>
        </w:rPr>
      </w:pPr>
      <w:r>
        <w:rPr>
          <w:color w:val="000000"/>
        </w:rPr>
        <w:t>Toute machine est capable d’exécuter un ou plusieurs opérations,</w:t>
      </w:r>
    </w:p>
    <w:p w:rsidR="001B7C00" w:rsidRDefault="001B7C00" w:rsidP="009B65C7">
      <w:pPr>
        <w:pStyle w:val="Paragraphedeliste"/>
        <w:numPr>
          <w:ilvl w:val="0"/>
          <w:numId w:val="16"/>
        </w:numPr>
        <w:tabs>
          <w:tab w:val="left" w:pos="5088"/>
        </w:tabs>
        <w:jc w:val="both"/>
        <w:rPr>
          <w:color w:val="000000"/>
        </w:rPr>
      </w:pPr>
      <w:r>
        <w:rPr>
          <w:color w:val="000000"/>
        </w:rPr>
        <w:t>Les machines sont indépendantes les unes des autres,</w:t>
      </w:r>
    </w:p>
    <w:p w:rsidR="00CA785A" w:rsidRDefault="001B7C00" w:rsidP="009B65C7">
      <w:pPr>
        <w:pStyle w:val="Paragraphedeliste"/>
        <w:numPr>
          <w:ilvl w:val="0"/>
          <w:numId w:val="16"/>
        </w:numPr>
        <w:tabs>
          <w:tab w:val="left" w:pos="5088"/>
        </w:tabs>
        <w:jc w:val="both"/>
        <w:rPr>
          <w:color w:val="000000"/>
        </w:rPr>
      </w:pPr>
      <w:r w:rsidRPr="00CA785A">
        <w:rPr>
          <w:color w:val="000000"/>
        </w:rPr>
        <w:t>Les tailles des buffers d’entrées et de sorties,</w:t>
      </w:r>
    </w:p>
    <w:p w:rsidR="001B7C00" w:rsidRPr="00CA785A" w:rsidRDefault="00CA785A" w:rsidP="009B65C7">
      <w:pPr>
        <w:pStyle w:val="Paragraphedeliste"/>
        <w:numPr>
          <w:ilvl w:val="0"/>
          <w:numId w:val="16"/>
        </w:numPr>
        <w:tabs>
          <w:tab w:val="left" w:pos="5088"/>
        </w:tabs>
        <w:jc w:val="both"/>
        <w:rPr>
          <w:color w:val="000000"/>
        </w:rPr>
      </w:pPr>
      <w:r>
        <w:rPr>
          <w:color w:val="000000"/>
        </w:rPr>
        <w:t>L</w:t>
      </w:r>
      <w:r w:rsidR="001B7C00" w:rsidRPr="00CA785A">
        <w:rPr>
          <w:color w:val="000000"/>
        </w:rPr>
        <w:t>e temps d’exécution</w:t>
      </w:r>
    </w:p>
    <w:p w:rsidR="001B7C00" w:rsidRDefault="001B7C00" w:rsidP="009B65C7">
      <w:pPr>
        <w:pStyle w:val="Paragraphedeliste"/>
        <w:tabs>
          <w:tab w:val="left" w:pos="5088"/>
        </w:tabs>
        <w:jc w:val="both"/>
        <w:rPr>
          <w:color w:val="000000"/>
        </w:rPr>
      </w:pPr>
    </w:p>
    <w:p w:rsidR="001B7C00" w:rsidRPr="00EB6C02" w:rsidRDefault="001B7C00" w:rsidP="009B65C7">
      <w:pPr>
        <w:pStyle w:val="Paragraphedeliste"/>
        <w:numPr>
          <w:ilvl w:val="0"/>
          <w:numId w:val="12"/>
        </w:numPr>
        <w:tabs>
          <w:tab w:val="left" w:pos="5088"/>
        </w:tabs>
        <w:jc w:val="both"/>
        <w:rPr>
          <w:b/>
          <w:bCs/>
          <w:color w:val="000000"/>
        </w:rPr>
      </w:pPr>
      <w:r w:rsidRPr="00EB6C02">
        <w:rPr>
          <w:b/>
          <w:bCs/>
          <w:color w:val="000000"/>
        </w:rPr>
        <w:t>M</w:t>
      </w:r>
      <w:r>
        <w:rPr>
          <w:b/>
          <w:bCs/>
          <w:color w:val="000000"/>
        </w:rPr>
        <w:t>oyens</w:t>
      </w:r>
      <w:r w:rsidRPr="00EB6C02">
        <w:rPr>
          <w:b/>
          <w:bCs/>
          <w:color w:val="000000"/>
        </w:rPr>
        <w:t xml:space="preserve"> de transport</w:t>
      </w:r>
    </w:p>
    <w:p w:rsidR="001B7C00" w:rsidRDefault="00CA785A" w:rsidP="009B65C7">
      <w:pPr>
        <w:pStyle w:val="Paragraphedeliste"/>
        <w:tabs>
          <w:tab w:val="left" w:pos="5088"/>
        </w:tabs>
        <w:jc w:val="both"/>
        <w:rPr>
          <w:color w:val="000000"/>
        </w:rPr>
      </w:pPr>
      <w:r>
        <w:rPr>
          <w:color w:val="000000"/>
        </w:rPr>
        <w:br/>
      </w:r>
      <w:r w:rsidR="001B7C00">
        <w:rPr>
          <w:color w:val="000000"/>
        </w:rPr>
        <w:t>Le moyens de transport est un ensemble fini, noté T  qui permet de transporter les pièces  vers les machines.</w:t>
      </w:r>
    </w:p>
    <w:p w:rsidR="001B7C00" w:rsidRDefault="001B7C00" w:rsidP="009B65C7">
      <w:pPr>
        <w:pStyle w:val="Paragraphedeliste"/>
        <w:tabs>
          <w:tab w:val="left" w:pos="5088"/>
        </w:tabs>
        <w:jc w:val="both"/>
        <w:rPr>
          <w:color w:val="000000"/>
        </w:rPr>
      </w:pPr>
      <w:r>
        <w:rPr>
          <w:color w:val="000000"/>
        </w:rPr>
        <w:t>Les informations associées aux moyens de transport sont :</w:t>
      </w:r>
    </w:p>
    <w:p w:rsidR="001B7C00" w:rsidRDefault="001B7C00" w:rsidP="009B65C7">
      <w:pPr>
        <w:pStyle w:val="Paragraphedeliste"/>
        <w:tabs>
          <w:tab w:val="left" w:pos="5088"/>
        </w:tabs>
        <w:jc w:val="both"/>
        <w:rPr>
          <w:color w:val="000000"/>
        </w:rPr>
      </w:pPr>
    </w:p>
    <w:p w:rsidR="001B7C00" w:rsidRPr="00CC3A98" w:rsidRDefault="001B7C00" w:rsidP="009B65C7">
      <w:pPr>
        <w:pStyle w:val="Paragraphedeliste"/>
        <w:numPr>
          <w:ilvl w:val="0"/>
          <w:numId w:val="15"/>
        </w:numPr>
        <w:tabs>
          <w:tab w:val="left" w:pos="5088"/>
        </w:tabs>
        <w:jc w:val="both"/>
        <w:rPr>
          <w:color w:val="000000"/>
        </w:rPr>
      </w:pPr>
      <w:r>
        <w:rPr>
          <w:color w:val="000000"/>
        </w:rPr>
        <w:t>Un moyen de transport est caractérisé par sa mobilité et par sa capacité.</w:t>
      </w:r>
    </w:p>
    <w:p w:rsidR="001B7C00" w:rsidRPr="00EB6C02" w:rsidRDefault="001B7C00" w:rsidP="009B65C7">
      <w:pPr>
        <w:pStyle w:val="Paragraphedeliste"/>
        <w:numPr>
          <w:ilvl w:val="0"/>
          <w:numId w:val="15"/>
        </w:numPr>
        <w:tabs>
          <w:tab w:val="left" w:pos="5088"/>
        </w:tabs>
        <w:jc w:val="both"/>
        <w:rPr>
          <w:color w:val="000000"/>
        </w:rPr>
      </w:pPr>
      <w:r w:rsidRPr="00190731">
        <w:t>le niveau de</w:t>
      </w:r>
      <w:r>
        <w:t xml:space="preserve"> </w:t>
      </w:r>
      <w:r w:rsidRPr="00190731">
        <w:t>la liberté de l'unité, en précisant si la trajectoire est fixe</w:t>
      </w:r>
      <w:r>
        <w:t xml:space="preserve"> </w:t>
      </w:r>
      <w:r w:rsidRPr="00190731">
        <w:t>ou susceptibles de changer en fonction des besoins</w:t>
      </w:r>
    </w:p>
    <w:p w:rsidR="001B7C00" w:rsidRPr="00847EB3" w:rsidRDefault="001B7C00" w:rsidP="009B65C7">
      <w:pPr>
        <w:pStyle w:val="Paragraphedeliste"/>
        <w:numPr>
          <w:ilvl w:val="0"/>
          <w:numId w:val="15"/>
        </w:numPr>
        <w:tabs>
          <w:tab w:val="left" w:pos="5088"/>
        </w:tabs>
        <w:jc w:val="both"/>
        <w:rPr>
          <w:color w:val="000000"/>
        </w:rPr>
      </w:pPr>
      <w:r w:rsidRPr="00190731">
        <w:t>le délai de livraison en fonction des matériaux à être</w:t>
      </w:r>
      <w:r>
        <w:t xml:space="preserve"> </w:t>
      </w:r>
      <w:r w:rsidRPr="00190731">
        <w:t>livré et l'emplacement (initiale ou de destination).</w:t>
      </w:r>
      <w:r>
        <w:br/>
      </w:r>
    </w:p>
    <w:p w:rsidR="001B7C00" w:rsidRPr="00CA785A" w:rsidRDefault="001B7C00" w:rsidP="009B65C7">
      <w:pPr>
        <w:pStyle w:val="Paragraphedeliste"/>
        <w:numPr>
          <w:ilvl w:val="1"/>
          <w:numId w:val="9"/>
        </w:numPr>
        <w:tabs>
          <w:tab w:val="left" w:pos="5088"/>
        </w:tabs>
        <w:jc w:val="both"/>
        <w:rPr>
          <w:color w:val="000000"/>
        </w:rPr>
      </w:pPr>
      <w:r w:rsidRPr="00CA785A">
        <w:rPr>
          <w:b/>
          <w:bCs/>
          <w:i/>
          <w:iCs/>
          <w:color w:val="000000"/>
          <w:sz w:val="28"/>
          <w:szCs w:val="28"/>
        </w:rPr>
        <w:t>Le niveau procédural</w:t>
      </w:r>
    </w:p>
    <w:p w:rsidR="001B7C00" w:rsidRDefault="001B7C00" w:rsidP="009B65C7">
      <w:pPr>
        <w:tabs>
          <w:tab w:val="left" w:pos="5088"/>
        </w:tabs>
        <w:ind w:left="360"/>
        <w:jc w:val="both"/>
        <w:rPr>
          <w:color w:val="000000"/>
        </w:rPr>
      </w:pPr>
      <w:r w:rsidRPr="00310E86">
        <w:rPr>
          <w:color w:val="000000"/>
        </w:rPr>
        <w:t>Le niveau procédural représente les différentes gammes de fabrication permettant la réalisation des produits finis.</w:t>
      </w:r>
    </w:p>
    <w:p w:rsidR="001B7C00" w:rsidRDefault="001B7C00" w:rsidP="009B65C7">
      <w:pPr>
        <w:pStyle w:val="Paragraphedeliste"/>
        <w:numPr>
          <w:ilvl w:val="0"/>
          <w:numId w:val="12"/>
        </w:numPr>
        <w:tabs>
          <w:tab w:val="left" w:pos="5088"/>
        </w:tabs>
        <w:ind w:left="1080"/>
        <w:jc w:val="both"/>
        <w:rPr>
          <w:color w:val="000000"/>
        </w:rPr>
      </w:pPr>
      <w:r w:rsidRPr="00310E86">
        <w:rPr>
          <w:color w:val="000000"/>
        </w:rPr>
        <w:t>Toute gamme de fabrication est une séquence ordonnée d’opérations,</w:t>
      </w:r>
    </w:p>
    <w:p w:rsidR="001B7C00" w:rsidRDefault="001B7C00" w:rsidP="009B65C7">
      <w:pPr>
        <w:pStyle w:val="Paragraphedeliste"/>
        <w:numPr>
          <w:ilvl w:val="0"/>
          <w:numId w:val="12"/>
        </w:numPr>
        <w:tabs>
          <w:tab w:val="left" w:pos="5088"/>
        </w:tabs>
        <w:ind w:left="1080"/>
        <w:jc w:val="both"/>
        <w:rPr>
          <w:color w:val="000000"/>
        </w:rPr>
      </w:pPr>
      <w:r w:rsidRPr="00310E86">
        <w:rPr>
          <w:color w:val="000000"/>
        </w:rPr>
        <w:t>Chaque produit est fabriqué selon une ou plusieurs gammes de fabrication,</w:t>
      </w:r>
    </w:p>
    <w:p w:rsidR="001B7C00" w:rsidRDefault="001B7C00" w:rsidP="009B65C7">
      <w:pPr>
        <w:pStyle w:val="Paragraphedeliste"/>
        <w:numPr>
          <w:ilvl w:val="0"/>
          <w:numId w:val="12"/>
        </w:numPr>
        <w:tabs>
          <w:tab w:val="left" w:pos="5088"/>
        </w:tabs>
        <w:ind w:left="1080"/>
        <w:jc w:val="both"/>
        <w:rPr>
          <w:color w:val="000000"/>
        </w:rPr>
      </w:pPr>
      <w:r w:rsidRPr="00310E86">
        <w:rPr>
          <w:color w:val="000000"/>
        </w:rPr>
        <w:t>Chaque opération est exécutée par une ou plusieurs machines,</w:t>
      </w:r>
    </w:p>
    <w:p w:rsidR="001B7C00" w:rsidRDefault="001B7C00" w:rsidP="009B65C7">
      <w:pPr>
        <w:pStyle w:val="Paragraphedeliste"/>
        <w:numPr>
          <w:ilvl w:val="0"/>
          <w:numId w:val="12"/>
        </w:numPr>
        <w:tabs>
          <w:tab w:val="left" w:pos="5088"/>
        </w:tabs>
        <w:ind w:left="1080"/>
        <w:jc w:val="both"/>
        <w:rPr>
          <w:color w:val="000000"/>
        </w:rPr>
      </w:pPr>
      <w:r w:rsidRPr="00310E86">
        <w:rPr>
          <w:color w:val="000000"/>
        </w:rPr>
        <w:t>Chaque opération a un ensemble de produits entrants et un ensemble de produits sortants,</w:t>
      </w:r>
    </w:p>
    <w:p w:rsidR="001B7C00" w:rsidRPr="00310E86" w:rsidRDefault="001B7C00" w:rsidP="009B65C7">
      <w:pPr>
        <w:pStyle w:val="Paragraphedeliste"/>
        <w:numPr>
          <w:ilvl w:val="0"/>
          <w:numId w:val="12"/>
        </w:numPr>
        <w:tabs>
          <w:tab w:val="left" w:pos="5088"/>
        </w:tabs>
        <w:ind w:left="1080"/>
        <w:jc w:val="both"/>
        <w:rPr>
          <w:color w:val="000000"/>
        </w:rPr>
      </w:pPr>
      <w:r w:rsidRPr="00310E86">
        <w:rPr>
          <w:color w:val="000000"/>
        </w:rPr>
        <w:lastRenderedPageBreak/>
        <w:t>Le temps d’exécution d’une opération diffère d’une machine à une autre.</w:t>
      </w:r>
    </w:p>
    <w:p w:rsidR="001B7C00" w:rsidRDefault="001B7C00" w:rsidP="009B65C7">
      <w:pPr>
        <w:tabs>
          <w:tab w:val="left" w:pos="5088"/>
        </w:tabs>
        <w:ind w:left="360"/>
        <w:jc w:val="both"/>
        <w:rPr>
          <w:color w:val="000000"/>
        </w:rPr>
      </w:pPr>
      <w:r>
        <w:rPr>
          <w:color w:val="000000"/>
        </w:rPr>
        <w:t>Et, les contraintes intrinsèques au système de production flexible sont les suivantes :</w:t>
      </w:r>
    </w:p>
    <w:p w:rsidR="001B7C00" w:rsidRDefault="001B7C00" w:rsidP="009B65C7">
      <w:pPr>
        <w:pStyle w:val="Paragraphedeliste"/>
        <w:numPr>
          <w:ilvl w:val="0"/>
          <w:numId w:val="12"/>
        </w:numPr>
        <w:tabs>
          <w:tab w:val="left" w:pos="5088"/>
        </w:tabs>
        <w:ind w:left="1080"/>
        <w:jc w:val="both"/>
        <w:rPr>
          <w:color w:val="000000"/>
        </w:rPr>
      </w:pPr>
      <w:r w:rsidRPr="00310E86">
        <w:rPr>
          <w:color w:val="000000"/>
        </w:rPr>
        <w:t>La préemption n'est pas permise (l’exécution d'une opération en cours sur une machine ne peut être interrompue),</w:t>
      </w:r>
    </w:p>
    <w:p w:rsidR="001B7C00" w:rsidRDefault="001B7C00" w:rsidP="009B65C7">
      <w:pPr>
        <w:pStyle w:val="Paragraphedeliste"/>
        <w:numPr>
          <w:ilvl w:val="0"/>
          <w:numId w:val="12"/>
        </w:numPr>
        <w:tabs>
          <w:tab w:val="left" w:pos="5088"/>
        </w:tabs>
        <w:ind w:left="1080"/>
        <w:jc w:val="both"/>
        <w:rPr>
          <w:color w:val="000000"/>
        </w:rPr>
      </w:pPr>
      <w:r w:rsidRPr="00310E86">
        <w:rPr>
          <w:color w:val="000000"/>
        </w:rPr>
        <w:t>Une machine ne peut effectuer qu'une seule opération à la fois,</w:t>
      </w:r>
    </w:p>
    <w:p w:rsidR="001B7C00" w:rsidRDefault="001B7C00" w:rsidP="009B65C7">
      <w:pPr>
        <w:pStyle w:val="Paragraphedeliste"/>
        <w:numPr>
          <w:ilvl w:val="0"/>
          <w:numId w:val="12"/>
        </w:numPr>
        <w:tabs>
          <w:tab w:val="left" w:pos="5088"/>
        </w:tabs>
        <w:ind w:left="1080"/>
        <w:jc w:val="both"/>
        <w:rPr>
          <w:color w:val="000000"/>
        </w:rPr>
      </w:pPr>
      <w:r w:rsidRPr="00310E86">
        <w:rPr>
          <w:color w:val="000000"/>
        </w:rPr>
        <w:t>Deux opérations d'une même tâche ne peuvent être exécutées simultanément (contraintes de précédence),</w:t>
      </w:r>
    </w:p>
    <w:p w:rsidR="001B7C00" w:rsidRDefault="001B7C00" w:rsidP="009B65C7">
      <w:pPr>
        <w:pStyle w:val="Paragraphedeliste"/>
        <w:numPr>
          <w:ilvl w:val="0"/>
          <w:numId w:val="12"/>
        </w:numPr>
        <w:tabs>
          <w:tab w:val="left" w:pos="5088"/>
        </w:tabs>
        <w:ind w:left="1080"/>
        <w:jc w:val="both"/>
        <w:rPr>
          <w:color w:val="000000"/>
        </w:rPr>
      </w:pPr>
      <w:r w:rsidRPr="00310E86">
        <w:rPr>
          <w:color w:val="000000"/>
        </w:rPr>
        <w:t>Chaque tâche possède un ordre spécifique,</w:t>
      </w:r>
    </w:p>
    <w:p w:rsidR="001B7C00" w:rsidRDefault="001B7C00" w:rsidP="009B65C7">
      <w:pPr>
        <w:pStyle w:val="Paragraphedeliste"/>
        <w:numPr>
          <w:ilvl w:val="0"/>
          <w:numId w:val="12"/>
        </w:numPr>
        <w:tabs>
          <w:tab w:val="left" w:pos="5088"/>
        </w:tabs>
        <w:ind w:left="1080"/>
        <w:jc w:val="both"/>
        <w:rPr>
          <w:color w:val="000000"/>
        </w:rPr>
      </w:pPr>
      <w:r w:rsidRPr="00310E86">
        <w:rPr>
          <w:color w:val="000000"/>
        </w:rPr>
        <w:t>Les tâches sont indépendantes les unes des autres.</w:t>
      </w:r>
    </w:p>
    <w:p w:rsidR="001B7C00" w:rsidRPr="00164243" w:rsidRDefault="001B7C00" w:rsidP="009B65C7">
      <w:pPr>
        <w:tabs>
          <w:tab w:val="left" w:pos="5088"/>
        </w:tabs>
        <w:jc w:val="both"/>
        <w:rPr>
          <w:color w:val="000000"/>
        </w:rPr>
      </w:pPr>
    </w:p>
    <w:p w:rsidR="001B7C00" w:rsidRPr="001A5728" w:rsidRDefault="001B7C00" w:rsidP="009B65C7">
      <w:pPr>
        <w:pStyle w:val="Paragraphedeliste"/>
        <w:numPr>
          <w:ilvl w:val="0"/>
          <w:numId w:val="9"/>
        </w:numPr>
        <w:tabs>
          <w:tab w:val="left" w:pos="5088"/>
        </w:tabs>
        <w:jc w:val="both"/>
        <w:rPr>
          <w:rFonts w:asciiTheme="majorBidi" w:hAnsiTheme="majorBidi" w:cstheme="majorBidi"/>
          <w:color w:val="333333"/>
          <w:sz w:val="24"/>
          <w:szCs w:val="24"/>
        </w:rPr>
      </w:pPr>
      <w:r w:rsidRPr="00164243">
        <w:rPr>
          <w:b/>
          <w:bCs/>
          <w:i/>
          <w:iCs/>
          <w:color w:val="000000"/>
          <w:sz w:val="28"/>
          <w:szCs w:val="28"/>
        </w:rPr>
        <w:t>Un m</w:t>
      </w:r>
      <w:r w:rsidRPr="00CA785A">
        <w:rPr>
          <w:i/>
          <w:iCs/>
          <w:color w:val="000000"/>
          <w:sz w:val="28"/>
          <w:szCs w:val="28"/>
        </w:rPr>
        <w:t>o</w:t>
      </w:r>
      <w:r w:rsidRPr="00164243">
        <w:rPr>
          <w:b/>
          <w:bCs/>
          <w:i/>
          <w:iCs/>
          <w:color w:val="000000"/>
          <w:sz w:val="28"/>
          <w:szCs w:val="28"/>
        </w:rPr>
        <w:t>dèle formel pour la spécification des systèmes flexibles de</w:t>
      </w:r>
      <w:r w:rsidRPr="00164243">
        <w:rPr>
          <w:color w:val="000000"/>
          <w:sz w:val="28"/>
          <w:szCs w:val="28"/>
        </w:rPr>
        <w:br/>
      </w:r>
      <w:r w:rsidRPr="00164243">
        <w:rPr>
          <w:b/>
          <w:bCs/>
          <w:i/>
          <w:iCs/>
          <w:color w:val="000000"/>
          <w:sz w:val="28"/>
          <w:szCs w:val="28"/>
        </w:rPr>
        <w:t>production</w:t>
      </w:r>
    </w:p>
    <w:p w:rsidR="001B7C00" w:rsidRPr="00164243" w:rsidRDefault="001B7C00" w:rsidP="009B65C7">
      <w:pPr>
        <w:pStyle w:val="Paragraphedeliste"/>
        <w:tabs>
          <w:tab w:val="left" w:pos="5088"/>
        </w:tabs>
        <w:jc w:val="both"/>
        <w:rPr>
          <w:rFonts w:asciiTheme="majorBidi" w:hAnsiTheme="majorBidi" w:cstheme="majorBidi"/>
          <w:color w:val="333333"/>
          <w:sz w:val="24"/>
          <w:szCs w:val="24"/>
        </w:rPr>
      </w:pPr>
    </w:p>
    <w:p w:rsidR="001B7C00" w:rsidRPr="00164243" w:rsidRDefault="001B7C00" w:rsidP="009B65C7">
      <w:pPr>
        <w:pStyle w:val="Paragraphedeliste"/>
        <w:tabs>
          <w:tab w:val="left" w:pos="5088"/>
        </w:tabs>
        <w:jc w:val="both"/>
        <w:rPr>
          <w:rFonts w:asciiTheme="majorBidi" w:hAnsiTheme="majorBidi" w:cstheme="majorBidi"/>
          <w:color w:val="333333"/>
          <w:sz w:val="24"/>
          <w:szCs w:val="24"/>
        </w:rPr>
      </w:pPr>
      <w:r>
        <w:rPr>
          <w:color w:val="000000"/>
        </w:rPr>
        <w:t>Dans cette section, nous introduisons un modèle formel permettant la spécification d’une classe de systèmes flexibles de production. Dans ce modèle, la spécification formelle d’un tel système est composée de deux niveaux : le niveau architectural et le niveau procédural.</w:t>
      </w:r>
    </w:p>
    <w:p w:rsidR="001B7C00" w:rsidRPr="00164243" w:rsidRDefault="001B7C00" w:rsidP="009B65C7">
      <w:pPr>
        <w:pStyle w:val="Paragraphedeliste"/>
        <w:tabs>
          <w:tab w:val="left" w:pos="5088"/>
        </w:tabs>
        <w:jc w:val="both"/>
        <w:rPr>
          <w:rStyle w:val="apple-converted-space"/>
          <w:rFonts w:asciiTheme="majorBidi" w:hAnsiTheme="majorBidi"/>
          <w:color w:val="333333"/>
          <w:sz w:val="24"/>
          <w:szCs w:val="24"/>
        </w:rPr>
      </w:pPr>
    </w:p>
    <w:p w:rsidR="001B7C00" w:rsidRPr="001A5728" w:rsidRDefault="001B7C00" w:rsidP="009B65C7">
      <w:pPr>
        <w:pStyle w:val="Paragraphedeliste"/>
        <w:numPr>
          <w:ilvl w:val="1"/>
          <w:numId w:val="9"/>
        </w:numPr>
        <w:tabs>
          <w:tab w:val="left" w:pos="5088"/>
        </w:tabs>
        <w:jc w:val="both"/>
        <w:rPr>
          <w:b/>
          <w:bCs/>
          <w:i/>
          <w:iCs/>
          <w:color w:val="000000"/>
          <w:sz w:val="28"/>
          <w:szCs w:val="28"/>
        </w:rPr>
      </w:pPr>
      <w:r w:rsidRPr="001A5728">
        <w:rPr>
          <w:b/>
          <w:bCs/>
          <w:i/>
          <w:iCs/>
          <w:color w:val="000000"/>
          <w:sz w:val="28"/>
          <w:szCs w:val="28"/>
        </w:rPr>
        <w:t>Modèle formel du niveau architectural</w:t>
      </w:r>
      <w:r w:rsidR="00303121">
        <w:rPr>
          <w:b/>
          <w:bCs/>
          <w:i/>
          <w:iCs/>
          <w:color w:val="000000"/>
          <w:sz w:val="28"/>
          <w:szCs w:val="28"/>
        </w:rPr>
        <w:br/>
      </w:r>
    </w:p>
    <w:p w:rsidR="001B7C00" w:rsidRPr="00303121" w:rsidRDefault="001B7C00" w:rsidP="009B65C7">
      <w:pPr>
        <w:pStyle w:val="Paragraphedeliste"/>
        <w:tabs>
          <w:tab w:val="left" w:pos="5088"/>
        </w:tabs>
        <w:jc w:val="both"/>
        <w:rPr>
          <w:color w:val="000000"/>
        </w:rPr>
      </w:pPr>
      <w:r w:rsidRPr="00303121">
        <w:rPr>
          <w:color w:val="000000"/>
        </w:rPr>
        <w:t>Formellement, le niveau architectural de la spécification est un triplé &lt;LU, M, T&gt; tel que :</w:t>
      </w:r>
    </w:p>
    <w:p w:rsidR="001B7C00" w:rsidRPr="00303121" w:rsidRDefault="001B7C00" w:rsidP="009B65C7">
      <w:pPr>
        <w:pStyle w:val="Paragraphedeliste"/>
        <w:tabs>
          <w:tab w:val="left" w:pos="5088"/>
        </w:tabs>
        <w:jc w:val="both"/>
        <w:rPr>
          <w:color w:val="000000"/>
        </w:rPr>
      </w:pPr>
      <w:r w:rsidRPr="00303121">
        <w:rPr>
          <w:color w:val="000000"/>
        </w:rPr>
        <w:t>LU : l’unité de charge représente le processus où les matières premières sont chargées</w:t>
      </w:r>
    </w:p>
    <w:p w:rsidR="001B7C00" w:rsidRPr="00303121" w:rsidRDefault="001B7C00" w:rsidP="009B65C7">
      <w:pPr>
        <w:pStyle w:val="Paragraphedeliste"/>
        <w:tabs>
          <w:tab w:val="left" w:pos="5088"/>
        </w:tabs>
        <w:jc w:val="both"/>
        <w:rPr>
          <w:color w:val="000000"/>
        </w:rPr>
      </w:pPr>
      <w:r w:rsidRPr="00303121">
        <w:rPr>
          <w:color w:val="000000"/>
        </w:rPr>
        <w:t>M : un ensemble fini de machines</w:t>
      </w:r>
      <w:r w:rsidRPr="00303121">
        <w:rPr>
          <w:color w:val="000000"/>
        </w:rPr>
        <w:br/>
        <w:t>T : est un ensemble fini de moyens de transport.</w:t>
      </w:r>
    </w:p>
    <w:p w:rsidR="00AE3E90" w:rsidRPr="00831298" w:rsidRDefault="001B7C00" w:rsidP="009B65C7">
      <w:pPr>
        <w:tabs>
          <w:tab w:val="left" w:pos="5088"/>
        </w:tabs>
        <w:ind w:left="708"/>
        <w:jc w:val="both"/>
        <w:rPr>
          <w:color w:val="000000"/>
        </w:rPr>
      </w:pPr>
      <w:r w:rsidRPr="00831298">
        <w:rPr>
          <w:color w:val="000000"/>
        </w:rPr>
        <w:t>Nous associons, à ces composants, des informations relatives à leurs capacités Opérationnelles. Ces derniers représentent les propriétés caractéristiques du niveau architectural de l’atelier flexible. Ces informations décrivent les opérations exécutées dans</w:t>
      </w:r>
      <w:r w:rsidR="006E3BD7">
        <w:rPr>
          <w:color w:val="000000"/>
        </w:rPr>
        <w:t xml:space="preserve"> </w:t>
      </w:r>
      <w:r w:rsidRPr="00831298">
        <w:rPr>
          <w:color w:val="000000"/>
        </w:rPr>
        <w:t>l’atelier, les opérations exécutées par chaque machine, le temps nécessaire pour l’exécution de ses opérations,</w:t>
      </w:r>
      <w:r w:rsidR="00CA785A" w:rsidRPr="00831298">
        <w:rPr>
          <w:color w:val="000000"/>
        </w:rPr>
        <w:t xml:space="preserve"> le temps des pannes des machines, le temps de réparation des machines, </w:t>
      </w:r>
      <w:r w:rsidRPr="00831298">
        <w:rPr>
          <w:color w:val="000000"/>
        </w:rPr>
        <w:t xml:space="preserve"> les capacités des zones de stockage, les pièces (opérations) stockés par chaque zone de stockage, la mobilité de chaque moyen de transport (quel composant est atteignable à partir de quel autre), et le temps nécessaire pour transporter les pièces d’une zone à une autre zone.</w:t>
      </w:r>
    </w:p>
    <w:p w:rsidR="001B7C00" w:rsidRDefault="00181CEF" w:rsidP="009B65C7">
      <w:pPr>
        <w:pStyle w:val="Paragraphedeliste"/>
        <w:numPr>
          <w:ilvl w:val="2"/>
          <w:numId w:val="9"/>
        </w:numPr>
        <w:tabs>
          <w:tab w:val="left" w:pos="5088"/>
        </w:tabs>
        <w:jc w:val="both"/>
        <w:rPr>
          <w:b/>
          <w:bCs/>
          <w:color w:val="000000"/>
        </w:rPr>
      </w:pPr>
      <w:r w:rsidRPr="00831298">
        <w:rPr>
          <w:b/>
          <w:bCs/>
          <w:color w:val="000000"/>
        </w:rPr>
        <w:t xml:space="preserve">Modèle formel d’une machine </w:t>
      </w:r>
    </w:p>
    <w:p w:rsidR="000C52D9" w:rsidRDefault="00831298" w:rsidP="009B65C7">
      <w:pPr>
        <w:tabs>
          <w:tab w:val="left" w:pos="5088"/>
        </w:tabs>
        <w:ind w:left="360"/>
        <w:jc w:val="both"/>
        <w:rPr>
          <w:color w:val="000000"/>
        </w:rPr>
      </w:pPr>
      <w:r w:rsidRPr="00831298">
        <w:rPr>
          <w:color w:val="000000"/>
        </w:rPr>
        <w:t>On commence par la représentation d’un modèle formel d’une machine</w:t>
      </w:r>
      <w:r w:rsidR="006E3BD7">
        <w:rPr>
          <w:color w:val="000000"/>
        </w:rPr>
        <w:t>,</w:t>
      </w:r>
      <w:r w:rsidRPr="00831298">
        <w:rPr>
          <w:color w:val="000000"/>
        </w:rPr>
        <w:t xml:space="preserve"> ces informations sont décrites à travers un ensemble d’applications, à savoir</w:t>
      </w:r>
      <w:r w:rsidR="006E3BD7">
        <w:rPr>
          <w:color w:val="000000"/>
        </w:rPr>
        <w:t> : « </w:t>
      </w:r>
      <w:r w:rsidRPr="00831298">
        <w:rPr>
          <w:color w:val="000000"/>
        </w:rPr>
        <w:t>M</w:t>
      </w:r>
      <w:r w:rsidR="006E3BD7">
        <w:rPr>
          <w:color w:val="000000"/>
        </w:rPr>
        <w:t> »</w:t>
      </w:r>
      <w:r w:rsidRPr="00831298">
        <w:rPr>
          <w:color w:val="000000"/>
        </w:rPr>
        <w:t>,</w:t>
      </w:r>
      <w:r w:rsidR="006E3BD7">
        <w:rPr>
          <w:color w:val="000000"/>
        </w:rPr>
        <w:t> « </w:t>
      </w:r>
      <w:r w:rsidRPr="00831298">
        <w:rPr>
          <w:color w:val="000000"/>
        </w:rPr>
        <w:t xml:space="preserve"> M</w:t>
      </w:r>
      <w:r>
        <w:rPr>
          <w:color w:val="000000"/>
        </w:rPr>
        <w:t>P</w:t>
      </w:r>
      <w:r w:rsidR="000C52D9">
        <w:rPr>
          <w:color w:val="000000"/>
        </w:rPr>
        <w:t>_produit</w:t>
      </w:r>
      <w:r w:rsidR="006E3BD7">
        <w:rPr>
          <w:color w:val="000000"/>
        </w:rPr>
        <w:t> »</w:t>
      </w:r>
      <w:r w:rsidRPr="00831298">
        <w:rPr>
          <w:color w:val="000000"/>
        </w:rPr>
        <w:t>,</w:t>
      </w:r>
      <w:r w:rsidR="006E3BD7">
        <w:rPr>
          <w:color w:val="000000"/>
        </w:rPr>
        <w:t> « </w:t>
      </w:r>
      <w:r w:rsidRPr="00831298">
        <w:rPr>
          <w:color w:val="000000"/>
        </w:rPr>
        <w:t xml:space="preserve"> O</w:t>
      </w:r>
      <w:r w:rsidR="006E3BD7">
        <w:rPr>
          <w:color w:val="000000"/>
        </w:rPr>
        <w:t> »</w:t>
      </w:r>
      <w:r w:rsidR="00070897">
        <w:rPr>
          <w:color w:val="000000"/>
        </w:rPr>
        <w:t>,</w:t>
      </w:r>
      <w:r w:rsidR="006E3BD7">
        <w:rPr>
          <w:color w:val="000000"/>
        </w:rPr>
        <w:t> « </w:t>
      </w:r>
      <w:r w:rsidR="00070897">
        <w:rPr>
          <w:color w:val="000000"/>
        </w:rPr>
        <w:t xml:space="preserve"> T-</w:t>
      </w:r>
      <w:r w:rsidRPr="00831298">
        <w:rPr>
          <w:color w:val="000000"/>
        </w:rPr>
        <w:t>M</w:t>
      </w:r>
      <w:r w:rsidR="006E3BD7">
        <w:rPr>
          <w:color w:val="000000"/>
        </w:rPr>
        <w:t> »</w:t>
      </w:r>
      <w:r w:rsidRPr="00831298">
        <w:rPr>
          <w:color w:val="000000"/>
        </w:rPr>
        <w:t>,</w:t>
      </w:r>
      <w:r w:rsidR="00070897">
        <w:rPr>
          <w:color w:val="000000"/>
        </w:rPr>
        <w:t xml:space="preserve"> </w:t>
      </w:r>
      <w:r w:rsidR="006E3BD7">
        <w:rPr>
          <w:color w:val="000000"/>
        </w:rPr>
        <w:t>« </w:t>
      </w:r>
      <w:r w:rsidR="00070897">
        <w:rPr>
          <w:color w:val="000000"/>
        </w:rPr>
        <w:t>T-P</w:t>
      </w:r>
      <w:r w:rsidR="006E3BD7">
        <w:rPr>
          <w:color w:val="000000"/>
        </w:rPr>
        <w:t> »</w:t>
      </w:r>
      <w:r w:rsidR="00070897">
        <w:rPr>
          <w:color w:val="000000"/>
        </w:rPr>
        <w:t>,</w:t>
      </w:r>
      <w:r w:rsidR="006E3BD7">
        <w:rPr>
          <w:color w:val="000000"/>
        </w:rPr>
        <w:t> « </w:t>
      </w:r>
      <w:r w:rsidR="00070897">
        <w:rPr>
          <w:color w:val="000000"/>
        </w:rPr>
        <w:t>T-R</w:t>
      </w:r>
      <w:r w:rsidR="006E3BD7">
        <w:rPr>
          <w:color w:val="000000"/>
        </w:rPr>
        <w:t> »</w:t>
      </w:r>
      <w:r>
        <w:rPr>
          <w:color w:val="000000"/>
        </w:rPr>
        <w:t xml:space="preserve">, </w:t>
      </w:r>
      <w:r w:rsidRPr="00831298">
        <w:rPr>
          <w:color w:val="000000"/>
        </w:rPr>
        <w:t>Capacité définies comme suit :</w:t>
      </w:r>
      <w:r>
        <w:rPr>
          <w:color w:val="000000"/>
        </w:rPr>
        <w:br/>
      </w:r>
      <w:r>
        <w:rPr>
          <w:color w:val="000000"/>
        </w:rPr>
        <w:br/>
        <w:t xml:space="preserve">Les unités de ressources présentée dans l’atelier  est définit par l’application </w:t>
      </w:r>
      <w:r w:rsidR="0098136C">
        <w:rPr>
          <w:color w:val="000000"/>
        </w:rPr>
        <w:t>« </w:t>
      </w:r>
      <w:r>
        <w:rPr>
          <w:color w:val="000000"/>
        </w:rPr>
        <w:t>M</w:t>
      </w:r>
      <w:r w:rsidR="0098136C">
        <w:rPr>
          <w:color w:val="000000"/>
        </w:rPr>
        <w:t> »</w:t>
      </w:r>
      <w:r>
        <w:rPr>
          <w:color w:val="000000"/>
        </w:rPr>
        <w:t xml:space="preserve"> avec :</w:t>
      </w:r>
      <w:r>
        <w:rPr>
          <w:color w:val="000000"/>
        </w:rPr>
        <w:br/>
        <w:t xml:space="preserve">M : machines </w:t>
      </w:r>
      <w:r w:rsidRPr="00831298">
        <w:rPr>
          <w:color w:val="000000"/>
        </w:rPr>
        <w:sym w:font="Wingdings" w:char="F0E0"/>
      </w:r>
      <w:r>
        <w:rPr>
          <w:color w:val="000000"/>
        </w:rPr>
        <w:t xml:space="preserve"> IN</w:t>
      </w:r>
    </w:p>
    <w:p w:rsidR="000C52D9" w:rsidRDefault="000C52D9" w:rsidP="009B65C7">
      <w:pPr>
        <w:tabs>
          <w:tab w:val="left" w:pos="5088"/>
        </w:tabs>
        <w:ind w:left="360"/>
        <w:jc w:val="both"/>
        <w:rPr>
          <w:rFonts w:ascii="Cambria Math" w:hAnsi="Cambria Math"/>
          <w:color w:val="000000"/>
        </w:rPr>
      </w:pPr>
      <w:r>
        <w:rPr>
          <w:color w:val="000000"/>
        </w:rPr>
        <w:t>L’application « Mp_produit » représente la (les)matière(s) première(s) nécessaire pour la production de chaque produit:</w:t>
      </w:r>
      <w:r>
        <w:rPr>
          <w:color w:val="000000"/>
        </w:rPr>
        <w:br/>
      </w:r>
      <w:r>
        <w:rPr>
          <w:rFonts w:ascii="Cambria Math" w:hAnsi="Cambria Math"/>
          <w:color w:val="000000"/>
        </w:rPr>
        <w:t xml:space="preserve">Mp_produit : matière_premier_produit </w:t>
      </w:r>
      <w:r w:rsidRPr="000C52D9">
        <w:rPr>
          <w:rFonts w:ascii="Cambria Math" w:hAnsi="Cambria Math"/>
          <w:color w:val="000000"/>
        </w:rPr>
        <w:sym w:font="Wingdings" w:char="F0E0"/>
      </w:r>
      <w:r>
        <w:rPr>
          <w:rFonts w:ascii="Cambria Math" w:hAnsi="Cambria Math"/>
          <w:color w:val="000000"/>
        </w:rPr>
        <w:t xml:space="preserve"> IN</w:t>
      </w:r>
    </w:p>
    <w:p w:rsidR="00070897" w:rsidRDefault="000C52D9" w:rsidP="009B65C7">
      <w:pPr>
        <w:tabs>
          <w:tab w:val="left" w:pos="5088"/>
        </w:tabs>
        <w:ind w:left="360"/>
        <w:jc w:val="both"/>
        <w:rPr>
          <w:color w:val="000000"/>
          <w:vertAlign w:val="superscript"/>
        </w:rPr>
      </w:pPr>
      <w:r>
        <w:rPr>
          <w:color w:val="000000"/>
        </w:rPr>
        <w:lastRenderedPageBreak/>
        <w:t xml:space="preserve">L’ensemble des opérations exécutées dans l’atelier est défini </w:t>
      </w:r>
      <w:r w:rsidR="0098136C">
        <w:rPr>
          <w:color w:val="000000"/>
        </w:rPr>
        <w:t>par l’application « O » avec</w:t>
      </w:r>
      <w:r>
        <w:rPr>
          <w:color w:val="000000"/>
        </w:rPr>
        <w:t>:</w:t>
      </w:r>
      <w:r w:rsidR="00070897">
        <w:rPr>
          <w:color w:val="000000"/>
        </w:rPr>
        <w:br/>
      </w:r>
      <w:r w:rsidR="00070897">
        <w:rPr>
          <w:rFonts w:ascii="Cambria Math" w:hAnsi="Cambria Math"/>
          <w:color w:val="000000"/>
        </w:rPr>
        <w:t xml:space="preserve">O : Atelier </w:t>
      </w:r>
      <w:r w:rsidR="00070897">
        <w:rPr>
          <w:color w:val="000000"/>
        </w:rPr>
        <w:t>→2</w:t>
      </w:r>
      <w:r w:rsidR="00070897" w:rsidRPr="003B6122">
        <w:rPr>
          <w:color w:val="000000"/>
          <w:vertAlign w:val="superscript"/>
        </w:rPr>
        <w:t>op</w:t>
      </w:r>
    </w:p>
    <w:p w:rsidR="00D64094" w:rsidRDefault="00070897" w:rsidP="009B65C7">
      <w:pPr>
        <w:tabs>
          <w:tab w:val="left" w:pos="5088"/>
        </w:tabs>
        <w:ind w:left="360"/>
        <w:jc w:val="both"/>
        <w:rPr>
          <w:rFonts w:ascii="Cambria Math" w:hAnsi="Cambria Math"/>
          <w:color w:val="000000"/>
        </w:rPr>
      </w:pPr>
      <w:r>
        <w:rPr>
          <w:color w:val="000000"/>
        </w:rPr>
        <w:t xml:space="preserve">Les applications « T-M » « T-P » et « T-R » fournit, pour la machine, l’ensemble des opérations qu’elle exécute et le temps d’exécution nécessaire pour chaque opération ainsi le temps de panne et de réparation de cette machine. Notons que le temps d’exécution, de  panne et de réparation sont des temps aléatoire n’est pas un temps statique, il varie d’une </w:t>
      </w:r>
      <w:r w:rsidR="006E3BD7">
        <w:rPr>
          <w:color w:val="000000"/>
        </w:rPr>
        <w:t>Machine</w:t>
      </w:r>
      <w:r>
        <w:rPr>
          <w:color w:val="000000"/>
        </w:rPr>
        <w:t xml:space="preserve"> à une autre, de plus il diffère de type d’opération. En effet, si une machines (M1) exécute deux opérations (O1) et (O2), le temps d’exécution d’O1 n’est pas forcement égal au temps nécessaire à O2. Par conséquent, le temps d’exécution d’une opération est en fonction de la machine et de l’opération et de types des matières premiers.</w:t>
      </w:r>
      <w:r>
        <w:rPr>
          <w:color w:val="000000"/>
        </w:rPr>
        <w:br/>
      </w:r>
      <w:r w:rsidR="00D64094" w:rsidRPr="002222C8">
        <w:rPr>
          <w:color w:val="000000"/>
        </w:rPr>
        <w:t xml:space="preserve">T-M : temps_d’exécution </w:t>
      </w:r>
      <w:r w:rsidR="00D64094" w:rsidRPr="002222C8">
        <w:rPr>
          <w:color w:val="000000"/>
        </w:rPr>
        <w:sym w:font="Wingdings" w:char="F0E0"/>
      </w:r>
      <w:r w:rsidR="00927F34" w:rsidRPr="002222C8">
        <w:rPr>
          <w:color w:val="000000"/>
        </w:rPr>
        <w:t>T-M</w:t>
      </w:r>
      <w:r w:rsidR="006E3BD7" w:rsidRPr="002222C8">
        <w:rPr>
          <w:color w:val="000000"/>
        </w:rPr>
        <w:t>: M → tel que T-</w:t>
      </w:r>
      <w:r w:rsidR="00927F34" w:rsidRPr="002222C8">
        <w:rPr>
          <w:color w:val="000000"/>
        </w:rPr>
        <w:t>M</w:t>
      </w:r>
      <w:r w:rsidR="006E3BD7" w:rsidRPr="002222C8">
        <w:rPr>
          <w:color w:val="000000"/>
        </w:rPr>
        <w:t xml:space="preserve">(m) </w:t>
      </w:r>
      <w:r w:rsidR="006E3BD7" w:rsidRPr="002222C8">
        <w:rPr>
          <w:color w:val="000000"/>
        </w:rPr>
        <w:sym w:font="Symbol" w:char="F0CD"/>
      </w:r>
      <w:r w:rsidR="006E3BD7" w:rsidRPr="002222C8">
        <w:rPr>
          <w:color w:val="000000"/>
        </w:rPr>
        <w:t xml:space="preserve"> (O * T), (</w:t>
      </w:r>
      <w:r w:rsidR="006E3BD7" w:rsidRPr="002222C8">
        <w:rPr>
          <w:color w:val="000000"/>
        </w:rPr>
        <w:sym w:font="Symbol" w:char="F022"/>
      </w:r>
      <w:r w:rsidR="006E3BD7" w:rsidRPr="002222C8">
        <w:rPr>
          <w:color w:val="000000"/>
        </w:rPr>
        <w:t>m</w:t>
      </w:r>
      <w:r w:rsidR="006E3BD7" w:rsidRPr="002222C8">
        <w:rPr>
          <w:color w:val="000000"/>
        </w:rPr>
        <w:sym w:font="Symbol" w:char="F0CE"/>
      </w:r>
      <w:r w:rsidR="006E3BD7" w:rsidRPr="002222C8">
        <w:rPr>
          <w:color w:val="000000"/>
        </w:rPr>
        <w:t xml:space="preserve"> M)</w:t>
      </w:r>
      <w:r w:rsidR="00D64094" w:rsidRPr="002222C8">
        <w:rPr>
          <w:color w:val="000000"/>
        </w:rPr>
        <w:br/>
        <w:t xml:space="preserve">T-P : temps_de_ panne </w:t>
      </w:r>
      <w:r w:rsidR="00D64094" w:rsidRPr="002222C8">
        <w:rPr>
          <w:color w:val="000000"/>
        </w:rPr>
        <w:sym w:font="Wingdings" w:char="F0E0"/>
      </w:r>
      <w:r w:rsidR="00927F34" w:rsidRPr="002222C8">
        <w:rPr>
          <w:color w:val="000000"/>
        </w:rPr>
        <w:t xml:space="preserve">T-P: M → tel que T-P (m) </w:t>
      </w:r>
      <w:r w:rsidR="00927F34" w:rsidRPr="002222C8">
        <w:rPr>
          <w:color w:val="000000"/>
        </w:rPr>
        <w:sym w:font="Symbol" w:char="F0CD"/>
      </w:r>
      <w:r w:rsidR="00927F34" w:rsidRPr="002222C8">
        <w:rPr>
          <w:color w:val="000000"/>
        </w:rPr>
        <w:t xml:space="preserve"> (O * T), (</w:t>
      </w:r>
      <w:r w:rsidR="00927F34" w:rsidRPr="002222C8">
        <w:rPr>
          <w:color w:val="000000"/>
        </w:rPr>
        <w:sym w:font="Symbol" w:char="F022"/>
      </w:r>
      <w:r w:rsidR="00927F34" w:rsidRPr="002222C8">
        <w:rPr>
          <w:color w:val="000000"/>
        </w:rPr>
        <w:t>m</w:t>
      </w:r>
      <w:r w:rsidR="00927F34" w:rsidRPr="002222C8">
        <w:rPr>
          <w:color w:val="000000"/>
        </w:rPr>
        <w:sym w:font="Symbol" w:char="F0CE"/>
      </w:r>
      <w:r w:rsidR="00927F34" w:rsidRPr="002222C8">
        <w:rPr>
          <w:color w:val="000000"/>
        </w:rPr>
        <w:t xml:space="preserve"> M)</w:t>
      </w:r>
      <w:r w:rsidR="00D64094" w:rsidRPr="002222C8">
        <w:rPr>
          <w:color w:val="000000"/>
        </w:rPr>
        <w:br/>
        <w:t xml:space="preserve">T-R : temps_de_réparation </w:t>
      </w:r>
      <w:r w:rsidR="00D64094" w:rsidRPr="002222C8">
        <w:rPr>
          <w:color w:val="000000"/>
        </w:rPr>
        <w:sym w:font="Wingdings" w:char="F0E0"/>
      </w:r>
      <w:r w:rsidR="00927F34" w:rsidRPr="002222C8">
        <w:rPr>
          <w:color w:val="000000"/>
        </w:rPr>
        <w:t xml:space="preserve">T-R: M → tel que T-R (m) </w:t>
      </w:r>
      <w:r w:rsidR="00927F34" w:rsidRPr="002222C8">
        <w:rPr>
          <w:color w:val="000000"/>
        </w:rPr>
        <w:sym w:font="Symbol" w:char="F0CD"/>
      </w:r>
      <w:r w:rsidR="00927F34" w:rsidRPr="002222C8">
        <w:rPr>
          <w:color w:val="000000"/>
        </w:rPr>
        <w:t xml:space="preserve"> (O * T), (</w:t>
      </w:r>
      <w:r w:rsidR="00927F34" w:rsidRPr="002222C8">
        <w:rPr>
          <w:color w:val="000000"/>
        </w:rPr>
        <w:sym w:font="Symbol" w:char="F022"/>
      </w:r>
      <w:r w:rsidR="00927F34" w:rsidRPr="002222C8">
        <w:rPr>
          <w:color w:val="000000"/>
        </w:rPr>
        <w:t>m</w:t>
      </w:r>
      <w:r w:rsidR="00927F34" w:rsidRPr="002222C8">
        <w:rPr>
          <w:color w:val="000000"/>
        </w:rPr>
        <w:sym w:font="Symbol" w:char="F0CE"/>
      </w:r>
      <w:r w:rsidR="00927F34" w:rsidRPr="002222C8">
        <w:rPr>
          <w:color w:val="000000"/>
        </w:rPr>
        <w:t xml:space="preserve"> M)</w:t>
      </w:r>
    </w:p>
    <w:p w:rsidR="00927F34" w:rsidRPr="000247DB" w:rsidRDefault="00927F34" w:rsidP="009B65C7">
      <w:pPr>
        <w:tabs>
          <w:tab w:val="left" w:pos="5088"/>
        </w:tabs>
        <w:ind w:left="360"/>
        <w:jc w:val="both"/>
        <w:rPr>
          <w:color w:val="000000"/>
        </w:rPr>
      </w:pPr>
      <w:r w:rsidRPr="000247DB">
        <w:rPr>
          <w:color w:val="000000"/>
        </w:rPr>
        <w:t xml:space="preserve">Avec T c’est </w:t>
      </w:r>
      <w:r w:rsidR="000247DB">
        <w:rPr>
          <w:color w:val="000000"/>
        </w:rPr>
        <w:t>le</w:t>
      </w:r>
      <w:r w:rsidRPr="000247DB">
        <w:rPr>
          <w:color w:val="000000"/>
        </w:rPr>
        <w:t xml:space="preserve"> temps </w:t>
      </w:r>
      <w:r w:rsidR="000247DB" w:rsidRPr="000247DB">
        <w:rPr>
          <w:color w:val="000000"/>
        </w:rPr>
        <w:t>aléatoire</w:t>
      </w:r>
      <w:r w:rsidR="000247DB">
        <w:rPr>
          <w:color w:val="000000"/>
        </w:rPr>
        <w:t xml:space="preserve"> d’exécution</w:t>
      </w:r>
      <w:r w:rsidRPr="000247DB">
        <w:rPr>
          <w:color w:val="000000"/>
        </w:rPr>
        <w:t xml:space="preserve"> T=</w:t>
      </w:r>
      <w:r w:rsidRPr="000247DB">
        <w:t>λ(m)</w:t>
      </w:r>
    </w:p>
    <w:p w:rsidR="00070897" w:rsidRDefault="00070897" w:rsidP="009B65C7">
      <w:pPr>
        <w:tabs>
          <w:tab w:val="left" w:pos="5088"/>
        </w:tabs>
        <w:ind w:left="360"/>
        <w:jc w:val="both"/>
        <w:rPr>
          <w:color w:val="000000"/>
        </w:rPr>
      </w:pPr>
      <w:r>
        <w:rPr>
          <w:color w:val="000000"/>
        </w:rPr>
        <w:t>L’application « Capacité » représente la capacité du stock (d’entrée ou/et de sortie) dédié à la machine:</w:t>
      </w:r>
      <w:r>
        <w:rPr>
          <w:color w:val="000000"/>
        </w:rPr>
        <w:br/>
      </w:r>
      <w:r w:rsidRPr="00070897">
        <w:rPr>
          <w:color w:val="000000"/>
        </w:rPr>
        <w:t xml:space="preserve">Capacité: </w:t>
      </w:r>
      <w:r w:rsidR="002222C8">
        <w:rPr>
          <w:rFonts w:ascii="Cambria Math" w:hAnsi="Cambria Math"/>
          <w:color w:val="000000"/>
        </w:rPr>
        <w:t>M</w:t>
      </w:r>
      <w:r w:rsidR="002222C8" w:rsidRPr="002222C8">
        <w:rPr>
          <w:rFonts w:ascii="Cambria Math" w:hAnsi="Cambria Math"/>
          <w:color w:val="000000"/>
        </w:rPr>
        <w:sym w:font="Wingdings" w:char="F0E0"/>
      </w:r>
      <w:r w:rsidR="002222C8">
        <w:rPr>
          <w:rFonts w:ascii="Cambria Math" w:hAnsi="Cambria Math"/>
          <w:color w:val="000000"/>
        </w:rPr>
        <w:t>2</w:t>
      </w:r>
      <w:r w:rsidR="002222C8" w:rsidRPr="002222C8">
        <w:rPr>
          <w:rFonts w:ascii="Cambria Math" w:hAnsi="Cambria Math"/>
          <w:color w:val="000000"/>
          <w:vertAlign w:val="superscript"/>
        </w:rPr>
        <w:t>(SM*IN*)</w:t>
      </w:r>
      <w:r w:rsidR="002222C8">
        <w:rPr>
          <w:color w:val="000000"/>
        </w:rPr>
        <w:t xml:space="preserve"> </w:t>
      </w:r>
      <w:r w:rsidR="002222C8">
        <w:rPr>
          <w:rFonts w:ascii="Cambria Math" w:hAnsi="Cambria Math"/>
          <w:color w:val="000000"/>
        </w:rPr>
        <w:t xml:space="preserve">tel que SM=In-Stock </w:t>
      </w:r>
      <w:r w:rsidR="002222C8">
        <w:rPr>
          <w:rFonts w:ascii="Symbol" w:hAnsi="Symbol"/>
          <w:color w:val="000000"/>
        </w:rPr>
        <w:sym w:font="Symbol" w:char="F0C8"/>
      </w:r>
      <w:r w:rsidR="002222C8">
        <w:rPr>
          <w:rFonts w:ascii="Symbol" w:hAnsi="Symbol"/>
          <w:color w:val="000000"/>
        </w:rPr>
        <w:t></w:t>
      </w:r>
      <w:r w:rsidR="002222C8">
        <w:rPr>
          <w:rFonts w:ascii="Symbol" w:hAnsi="Symbol"/>
          <w:color w:val="000000"/>
        </w:rPr>
        <w:t></w:t>
      </w:r>
      <w:r w:rsidR="002222C8" w:rsidRPr="002222C8">
        <w:rPr>
          <w:color w:val="000000"/>
        </w:rPr>
        <w:t>ut-Stock</w:t>
      </w:r>
    </w:p>
    <w:p w:rsidR="00D64094" w:rsidRDefault="00D64094" w:rsidP="009B65C7">
      <w:pPr>
        <w:pStyle w:val="Paragraphedeliste"/>
        <w:numPr>
          <w:ilvl w:val="2"/>
          <w:numId w:val="9"/>
        </w:numPr>
        <w:tabs>
          <w:tab w:val="left" w:pos="5088"/>
        </w:tabs>
        <w:jc w:val="both"/>
        <w:rPr>
          <w:b/>
          <w:bCs/>
          <w:color w:val="000000"/>
        </w:rPr>
      </w:pPr>
      <w:r w:rsidRPr="00D64094">
        <w:rPr>
          <w:b/>
          <w:bCs/>
          <w:color w:val="000000"/>
        </w:rPr>
        <w:t>modèle formel global des machines</w:t>
      </w:r>
    </w:p>
    <w:p w:rsidR="005541A8" w:rsidRDefault="005541A8" w:rsidP="009B65C7">
      <w:pPr>
        <w:tabs>
          <w:tab w:val="left" w:pos="5088"/>
        </w:tabs>
        <w:ind w:left="360"/>
        <w:jc w:val="both"/>
        <w:rPr>
          <w:color w:val="000000"/>
        </w:rPr>
      </w:pPr>
      <w:r>
        <w:rPr>
          <w:color w:val="000000"/>
        </w:rPr>
        <w:t xml:space="preserve">Notre but est de minimiser le modèle pour qu’il soit lisible est facile à lire </w:t>
      </w:r>
      <w:r w:rsidR="00D64094" w:rsidRPr="00D64094">
        <w:rPr>
          <w:color w:val="000000"/>
        </w:rPr>
        <w:t xml:space="preserve"> </w:t>
      </w:r>
      <w:r>
        <w:rPr>
          <w:color w:val="000000"/>
        </w:rPr>
        <w:t>pour cela nous allons fusionner les machines  dans un seul modèle globales les opérations « M », « O », « T-M », « T-p », « T-R » et « C » restent inchangeables</w:t>
      </w:r>
    </w:p>
    <w:p w:rsidR="00D64094" w:rsidRDefault="005541A8" w:rsidP="009B65C7">
      <w:pPr>
        <w:tabs>
          <w:tab w:val="left" w:pos="5088"/>
        </w:tabs>
        <w:ind w:left="360"/>
        <w:jc w:val="both"/>
        <w:rPr>
          <w:color w:val="000000"/>
          <w:vertAlign w:val="superscript"/>
        </w:rPr>
      </w:pPr>
      <w:r>
        <w:rPr>
          <w:color w:val="000000"/>
        </w:rPr>
        <w:t>L’application « Mp-produit » sera modifier par l’application « Mp-produit-machine » qui associe à chaque matière premier la ou les machines qui peut (peuvent) l’</w:t>
      </w:r>
      <w:r w:rsidR="002222C8">
        <w:rPr>
          <w:color w:val="000000"/>
        </w:rPr>
        <w:t>exécuter</w:t>
      </w:r>
      <w:r>
        <w:rPr>
          <w:color w:val="000000"/>
        </w:rPr>
        <w:br/>
        <w:t>Mp-produit-machine</w:t>
      </w:r>
      <w:r w:rsidR="002222C8">
        <w:rPr>
          <w:color w:val="000000"/>
        </w:rPr>
        <w:t> : M</w:t>
      </w:r>
      <w:r w:rsidR="002222C8" w:rsidRPr="002222C8">
        <w:rPr>
          <w:color w:val="000000"/>
        </w:rPr>
        <w:sym w:font="Wingdings" w:char="F0E0"/>
      </w:r>
      <w:r w:rsidR="002222C8">
        <w:rPr>
          <w:color w:val="000000"/>
        </w:rPr>
        <w:t>2</w:t>
      </w:r>
      <w:r w:rsidR="002222C8">
        <w:rPr>
          <w:color w:val="000000"/>
          <w:vertAlign w:val="superscript"/>
        </w:rPr>
        <w:t>(matiére_</w:t>
      </w:r>
      <w:r w:rsidR="002222C8" w:rsidRPr="002222C8">
        <w:rPr>
          <w:color w:val="000000"/>
          <w:vertAlign w:val="superscript"/>
        </w:rPr>
        <w:t>premier)</w:t>
      </w:r>
    </w:p>
    <w:p w:rsidR="002222C8" w:rsidRDefault="002222C8" w:rsidP="009B65C7">
      <w:pPr>
        <w:tabs>
          <w:tab w:val="left" w:pos="5088"/>
        </w:tabs>
        <w:ind w:left="360"/>
        <w:jc w:val="both"/>
        <w:rPr>
          <w:color w:val="000000"/>
        </w:rPr>
      </w:pPr>
    </w:p>
    <w:p w:rsidR="005541A8" w:rsidRDefault="0059723D" w:rsidP="009B65C7">
      <w:pPr>
        <w:pStyle w:val="Paragraphedeliste"/>
        <w:numPr>
          <w:ilvl w:val="2"/>
          <w:numId w:val="9"/>
        </w:numPr>
        <w:tabs>
          <w:tab w:val="left" w:pos="5088"/>
        </w:tabs>
        <w:jc w:val="both"/>
        <w:rPr>
          <w:b/>
          <w:bCs/>
          <w:color w:val="000000"/>
        </w:rPr>
      </w:pPr>
      <w:r w:rsidRPr="0059723D">
        <w:rPr>
          <w:b/>
          <w:bCs/>
          <w:color w:val="000000"/>
        </w:rPr>
        <w:t>modèle formel des unités de transport</w:t>
      </w:r>
    </w:p>
    <w:p w:rsidR="00141FD5" w:rsidRDefault="0059723D" w:rsidP="009B65C7">
      <w:pPr>
        <w:tabs>
          <w:tab w:val="left" w:pos="5088"/>
        </w:tabs>
        <w:ind w:left="360"/>
        <w:jc w:val="both"/>
        <w:rPr>
          <w:color w:val="000000"/>
        </w:rPr>
      </w:pPr>
      <w:r w:rsidRPr="0059723D">
        <w:rPr>
          <w:color w:val="000000"/>
        </w:rPr>
        <w:t>L’ensemble des unités de transport présentées d</w:t>
      </w:r>
      <w:r>
        <w:rPr>
          <w:color w:val="000000"/>
        </w:rPr>
        <w:t xml:space="preserve">ans l’atelier est définie par les </w:t>
      </w:r>
      <w:r w:rsidRPr="0059723D">
        <w:rPr>
          <w:color w:val="000000"/>
        </w:rPr>
        <w:t>application</w:t>
      </w:r>
      <w:r>
        <w:rPr>
          <w:color w:val="000000"/>
        </w:rPr>
        <w:t>s suivantes</w:t>
      </w:r>
      <w:r w:rsidR="00141FD5">
        <w:rPr>
          <w:color w:val="000000"/>
        </w:rPr>
        <w:t xml:space="preserve"> : </w:t>
      </w:r>
    </w:p>
    <w:p w:rsidR="0059723D" w:rsidRPr="0059723D" w:rsidRDefault="0059723D" w:rsidP="009B65C7">
      <w:pPr>
        <w:tabs>
          <w:tab w:val="left" w:pos="5088"/>
        </w:tabs>
        <w:ind w:left="360"/>
        <w:jc w:val="both"/>
        <w:rPr>
          <w:color w:val="000000"/>
        </w:rPr>
      </w:pPr>
      <w:r>
        <w:rPr>
          <w:color w:val="000000"/>
        </w:rPr>
        <w:t>L’application « T » définit l’ensemble des unités de transport dans le SdP est définit comme suit :</w:t>
      </w:r>
      <w:r>
        <w:rPr>
          <w:color w:val="000000"/>
        </w:rPr>
        <w:br/>
        <w:t xml:space="preserve">T : unité-transport </w:t>
      </w:r>
      <w:r w:rsidRPr="0059723D">
        <w:rPr>
          <w:color w:val="000000"/>
        </w:rPr>
        <w:sym w:font="Wingdings" w:char="F0E0"/>
      </w:r>
      <w:r>
        <w:rPr>
          <w:color w:val="000000"/>
        </w:rPr>
        <w:t>IN</w:t>
      </w:r>
      <w:r w:rsidR="00141FD5">
        <w:rPr>
          <w:color w:val="000000"/>
        </w:rPr>
        <w:t>*</w:t>
      </w:r>
    </w:p>
    <w:p w:rsidR="00141FD5" w:rsidRDefault="0059723D" w:rsidP="009B65C7">
      <w:pPr>
        <w:tabs>
          <w:tab w:val="left" w:pos="5088"/>
        </w:tabs>
        <w:ind w:left="360"/>
        <w:jc w:val="both"/>
        <w:rPr>
          <w:color w:val="000000"/>
        </w:rPr>
      </w:pPr>
      <w:r w:rsidRPr="0059723D">
        <w:rPr>
          <w:color w:val="000000"/>
        </w:rPr>
        <w:t>La propriété caractéristique d’un stock est sa capacité de stockage. Cette propriété est définie par l’application:</w:t>
      </w:r>
      <w:r w:rsidRPr="0059723D">
        <w:rPr>
          <w:color w:val="000000"/>
        </w:rPr>
        <w:br/>
      </w:r>
      <w:r>
        <w:rPr>
          <w:rFonts w:ascii="Cambria Math" w:hAnsi="Cambria Math"/>
          <w:color w:val="000000"/>
        </w:rPr>
        <w:t>Capacité-transport: C-T</w:t>
      </w:r>
      <w:r w:rsidRPr="0059723D">
        <w:rPr>
          <w:rFonts w:ascii="Cambria Math" w:hAnsi="Cambria Math"/>
          <w:color w:val="000000"/>
        </w:rPr>
        <w:t xml:space="preserve"> </w:t>
      </w:r>
      <w:r w:rsidRPr="0059723D">
        <w:rPr>
          <w:color w:val="000000"/>
        </w:rPr>
        <w:t xml:space="preserve">→ </w:t>
      </w:r>
      <w:r w:rsidR="00141FD5">
        <w:rPr>
          <w:rFonts w:ascii="Cambria Math" w:hAnsi="Cambria Math"/>
          <w:color w:val="000000"/>
        </w:rPr>
        <w:t>IN*</w:t>
      </w:r>
    </w:p>
    <w:p w:rsidR="0059723D" w:rsidRPr="00141FD5" w:rsidRDefault="0059723D" w:rsidP="009B65C7">
      <w:pPr>
        <w:tabs>
          <w:tab w:val="left" w:pos="5088"/>
        </w:tabs>
        <w:ind w:left="360"/>
        <w:jc w:val="both"/>
        <w:rPr>
          <w:color w:val="000000"/>
        </w:rPr>
      </w:pPr>
      <w:r>
        <w:rPr>
          <w:color w:val="000000"/>
        </w:rPr>
        <w:t>Chaque moyen de transport est caractérisé par deux propriétés : Sa mobilité décrivant sa capacité à transporter les produits d’un composant à un autre, le temps nécessaire pour les transporter et sa capacité. Ces propriétés sont introduites par les applications suivantes :</w:t>
      </w:r>
      <w:r>
        <w:rPr>
          <w:color w:val="000000"/>
        </w:rPr>
        <w:br/>
      </w:r>
      <w:r>
        <w:rPr>
          <w:rFonts w:ascii="Cambria Math" w:hAnsi="Cambria Math"/>
          <w:color w:val="000000"/>
        </w:rPr>
        <w:t xml:space="preserve">Mobilité : T </w:t>
      </w:r>
      <w:r>
        <w:rPr>
          <w:color w:val="000000"/>
        </w:rPr>
        <w:t>→</w:t>
      </w:r>
      <w:r w:rsidR="00206E9B">
        <w:rPr>
          <w:color w:val="000000"/>
        </w:rPr>
        <w:t>2</w:t>
      </w:r>
      <w:r w:rsidR="00206E9B" w:rsidRPr="00206E9B">
        <w:rPr>
          <w:color w:val="000000"/>
          <w:vertAlign w:val="superscript"/>
        </w:rPr>
        <w:t>(pos*pos*Q+)</w:t>
      </w:r>
      <w:r>
        <w:rPr>
          <w:color w:val="000000"/>
        </w:rPr>
        <w:t xml:space="preserve"> </w:t>
      </w:r>
      <w:r>
        <w:rPr>
          <w:rFonts w:ascii="Cambria Math" w:hAnsi="Cambria Math"/>
          <w:color w:val="000000"/>
        </w:rPr>
        <w:t>où Pos = M</w:t>
      </w:r>
      <w:r>
        <w:rPr>
          <w:rFonts w:ascii="Symbol" w:hAnsi="Symbol"/>
          <w:color w:val="000000"/>
        </w:rPr>
        <w:sym w:font="Symbol" w:char="F0C8"/>
      </w:r>
      <w:r w:rsidR="00206E9B">
        <w:rPr>
          <w:rFonts w:ascii="Cambria Math" w:hAnsi="Cambria Math"/>
          <w:color w:val="000000"/>
        </w:rPr>
        <w:t>T</w:t>
      </w:r>
      <w:r>
        <w:rPr>
          <w:rFonts w:ascii="Cambria Math" w:hAnsi="Cambria Math"/>
          <w:color w:val="000000"/>
        </w:rPr>
        <w:t xml:space="preserve"> Et T_Capacité : T </w:t>
      </w:r>
      <w:r>
        <w:rPr>
          <w:color w:val="000000"/>
        </w:rPr>
        <w:t>→</w:t>
      </w:r>
      <w:r>
        <w:rPr>
          <w:rFonts w:ascii="Cambria Math" w:hAnsi="Cambria Math"/>
          <w:color w:val="000000"/>
        </w:rPr>
        <w:t>IN*</w:t>
      </w:r>
    </w:p>
    <w:p w:rsidR="007E3652" w:rsidRDefault="0059723D" w:rsidP="009B65C7">
      <w:pPr>
        <w:pStyle w:val="Paragraphedeliste"/>
        <w:numPr>
          <w:ilvl w:val="1"/>
          <w:numId w:val="9"/>
        </w:numPr>
        <w:tabs>
          <w:tab w:val="left" w:pos="5088"/>
        </w:tabs>
        <w:jc w:val="both"/>
        <w:rPr>
          <w:b/>
          <w:bCs/>
          <w:i/>
          <w:iCs/>
          <w:color w:val="000000"/>
          <w:sz w:val="24"/>
          <w:szCs w:val="24"/>
        </w:rPr>
      </w:pPr>
      <w:r w:rsidRPr="0059723D">
        <w:rPr>
          <w:b/>
          <w:bCs/>
          <w:i/>
          <w:iCs/>
          <w:color w:val="000000"/>
          <w:sz w:val="24"/>
          <w:szCs w:val="24"/>
        </w:rPr>
        <w:t>Modèle formel du niveau procédural</w:t>
      </w:r>
    </w:p>
    <w:p w:rsidR="0059723D" w:rsidRPr="005405E1" w:rsidRDefault="007E3652" w:rsidP="009B65C7">
      <w:pPr>
        <w:tabs>
          <w:tab w:val="left" w:pos="5088"/>
        </w:tabs>
        <w:ind w:left="360"/>
        <w:jc w:val="both"/>
      </w:pPr>
      <w:r>
        <w:rPr>
          <w:color w:val="000000"/>
        </w:rPr>
        <w:t>Formellement, le niveau procédural de la spécification est un couple &lt;G, P &gt; tel que :</w:t>
      </w:r>
      <w:r>
        <w:rPr>
          <w:color w:val="000000"/>
        </w:rPr>
        <w:br/>
      </w:r>
      <w:r>
        <w:rPr>
          <w:rFonts w:ascii="Symbol" w:hAnsi="Symbol"/>
          <w:color w:val="00000A"/>
          <w:sz w:val="18"/>
          <w:szCs w:val="18"/>
        </w:rPr>
        <w:sym w:font="Symbol" w:char="F0B7"/>
      </w:r>
      <w:r>
        <w:rPr>
          <w:rFonts w:ascii="Symbol" w:hAnsi="Symbol"/>
          <w:color w:val="00000A"/>
          <w:sz w:val="18"/>
          <w:szCs w:val="18"/>
        </w:rPr>
        <w:t></w:t>
      </w:r>
      <w:r>
        <w:rPr>
          <w:color w:val="000000"/>
        </w:rPr>
        <w:t>G est un ensemble fini de processus de fabrication</w:t>
      </w:r>
      <w:r>
        <w:rPr>
          <w:color w:val="000000"/>
        </w:rPr>
        <w:br/>
      </w:r>
      <w:r>
        <w:rPr>
          <w:rFonts w:ascii="Symbol" w:hAnsi="Symbol"/>
          <w:color w:val="00000A"/>
          <w:sz w:val="18"/>
          <w:szCs w:val="18"/>
        </w:rPr>
        <w:lastRenderedPageBreak/>
        <w:sym w:font="Symbol" w:char="F0B7"/>
      </w:r>
      <w:r>
        <w:rPr>
          <w:rFonts w:ascii="Symbol" w:hAnsi="Symbol"/>
          <w:color w:val="00000A"/>
          <w:sz w:val="18"/>
          <w:szCs w:val="18"/>
        </w:rPr>
        <w:t></w:t>
      </w:r>
      <w:r>
        <w:rPr>
          <w:color w:val="000000"/>
        </w:rPr>
        <w:t>P est un ensemble fini de produits finis et semi-finis.</w:t>
      </w:r>
      <w:r>
        <w:rPr>
          <w:color w:val="000000"/>
        </w:rPr>
        <w:br/>
      </w:r>
      <w:r>
        <w:rPr>
          <w:color w:val="000000"/>
        </w:rPr>
        <w:br/>
      </w:r>
      <w:r w:rsidRPr="007E3652">
        <w:t>Le processus de fabrication est une liste qui contient toutes les opérations à exécuter dans le</w:t>
      </w:r>
      <w:r w:rsidRPr="007E3652">
        <w:br/>
        <w:t xml:space="preserve">but d’usiner une pièce ou bien de décrire la réalisation d’un produit. </w:t>
      </w:r>
      <w:r w:rsidRPr="007E3652">
        <w:br/>
        <w:t>Chaque opération à exécuter peut être une opération de transformation ou de stockage. Pour</w:t>
      </w:r>
      <w:r w:rsidRPr="007E3652">
        <w:br/>
        <w:t>chaque produit sortant d'une opération donnée, le processus de fabrication définit la prochaine</w:t>
      </w:r>
      <w:r w:rsidRPr="007E3652">
        <w:br/>
        <w:t>opération à réaliser sur ce produit.</w:t>
      </w:r>
      <w:r w:rsidR="0059723D" w:rsidRPr="005405E1">
        <w:rPr>
          <w:b/>
          <w:bCs/>
          <w:i/>
          <w:iCs/>
          <w:sz w:val="24"/>
          <w:szCs w:val="24"/>
        </w:rPr>
        <w:t xml:space="preserve"> </w:t>
      </w:r>
      <w:r w:rsidRPr="005405E1">
        <w:rPr>
          <w:b/>
          <w:bCs/>
          <w:i/>
          <w:iCs/>
          <w:sz w:val="24"/>
          <w:szCs w:val="24"/>
        </w:rPr>
        <w:br/>
      </w:r>
      <w:r w:rsidRPr="005405E1">
        <w:t>Formellement, chaque procédé de fabrication gi est défini par un système de transition &lt;</w:t>
      </w:r>
      <w:r w:rsidR="000028A1">
        <w:t>TN</w:t>
      </w:r>
      <w:r w:rsidR="000028A1" w:rsidRPr="000028A1">
        <w:rPr>
          <w:vertAlign w:val="subscript"/>
        </w:rPr>
        <w:t>i</w:t>
      </w:r>
      <w:r w:rsidRPr="005405E1">
        <w:rPr>
          <w:rFonts w:ascii="Cambria Math" w:hAnsi="Cambria Math"/>
        </w:rPr>
        <w:t xml:space="preserve"> ,</w:t>
      </w:r>
      <w:r w:rsidRPr="005405E1">
        <w:rPr>
          <w:rFonts w:ascii="Cambria Math" w:hAnsi="Cambria Math"/>
        </w:rPr>
        <w:br/>
        <w:t xml:space="preserve">F, I, </w:t>
      </w:r>
      <w:r w:rsidR="000028A1" w:rsidRPr="005405E1">
        <w:t>σ</w:t>
      </w:r>
      <w:r w:rsidR="000028A1" w:rsidRPr="005405E1">
        <w:rPr>
          <w:vertAlign w:val="subscript"/>
        </w:rPr>
        <w:t>i </w:t>
      </w:r>
      <w:r w:rsidR="000028A1" w:rsidRPr="005405E1">
        <w:rPr>
          <w:rFonts w:ascii="Cambria Math" w:hAnsi="Cambria Math"/>
        </w:rPr>
        <w:t xml:space="preserve"> </w:t>
      </w:r>
      <w:r w:rsidRPr="005405E1">
        <w:rPr>
          <w:rFonts w:ascii="Cambria Math" w:hAnsi="Cambria Math"/>
        </w:rPr>
        <w:t>&gt; où:</w:t>
      </w:r>
      <w:r w:rsidRPr="005405E1">
        <w:rPr>
          <w:rFonts w:ascii="Cambria Math" w:hAnsi="Cambria Math"/>
        </w:rPr>
        <w:br/>
        <w:t>* TN</w:t>
      </w:r>
      <w:r w:rsidRPr="005405E1">
        <w:rPr>
          <w:rFonts w:ascii="Cambria Math" w:hAnsi="Cambria Math"/>
          <w:vertAlign w:val="subscript"/>
        </w:rPr>
        <w:t>i</w:t>
      </w:r>
      <w:r w:rsidRPr="005405E1">
        <w:rPr>
          <w:rFonts w:ascii="Cambria Math" w:hAnsi="Cambria Math"/>
        </w:rPr>
        <w:t xml:space="preserve"> </w:t>
      </w:r>
      <w:r w:rsidR="00352E26" w:rsidRPr="005405E1">
        <w:rPr>
          <w:rFonts w:ascii="Cambria Math" w:hAnsi="Cambria Math"/>
        </w:rPr>
        <w:t xml:space="preserve">est </w:t>
      </w:r>
      <w:r w:rsidRPr="005405E1">
        <w:rPr>
          <w:rFonts w:ascii="Cambria Math" w:hAnsi="Cambria Math"/>
        </w:rPr>
        <w:t>un ensemble fini d'états (nœuds), avec &lt;</w:t>
      </w:r>
      <w:r w:rsidR="00352E26" w:rsidRPr="005405E1">
        <w:rPr>
          <w:rFonts w:ascii="Cambria Math" w:hAnsi="Cambria Math"/>
        </w:rPr>
        <w:t>N</w:t>
      </w:r>
      <w:r w:rsidR="00352E26" w:rsidRPr="005405E1">
        <w:rPr>
          <w:rFonts w:ascii="Cambria Math" w:hAnsi="Cambria Math"/>
          <w:vertAlign w:val="subscript"/>
        </w:rPr>
        <w:t>TR</w:t>
      </w:r>
      <w:r w:rsidRPr="005405E1">
        <w:rPr>
          <w:rFonts w:ascii="Cambria Math" w:hAnsi="Cambria Math"/>
        </w:rPr>
        <w:t xml:space="preserve"> ,</w:t>
      </w:r>
      <w:r w:rsidR="00352E26" w:rsidRPr="005405E1">
        <w:rPr>
          <w:rFonts w:ascii="Cambria Math" w:hAnsi="Cambria Math"/>
        </w:rPr>
        <w:t>N</w:t>
      </w:r>
      <w:r w:rsidR="00352E26" w:rsidRPr="005405E1">
        <w:rPr>
          <w:rFonts w:ascii="Cambria Math" w:hAnsi="Cambria Math"/>
          <w:vertAlign w:val="subscript"/>
        </w:rPr>
        <w:t>A</w:t>
      </w:r>
      <w:r w:rsidRPr="005405E1">
        <w:rPr>
          <w:rFonts w:ascii="Cambria Math" w:hAnsi="Cambria Math"/>
        </w:rPr>
        <w:t xml:space="preserve"> ,</w:t>
      </w:r>
      <w:r w:rsidR="00352E26" w:rsidRPr="005405E1">
        <w:rPr>
          <w:rFonts w:ascii="Cambria Math" w:hAnsi="Cambria Math"/>
        </w:rPr>
        <w:t>N</w:t>
      </w:r>
      <w:r w:rsidR="00352E26" w:rsidRPr="005405E1">
        <w:rPr>
          <w:rFonts w:ascii="Cambria Math" w:hAnsi="Cambria Math"/>
          <w:vertAlign w:val="subscript"/>
        </w:rPr>
        <w:t>D</w:t>
      </w:r>
      <w:r w:rsidRPr="005405E1">
        <w:rPr>
          <w:rFonts w:ascii="Cambria Math" w:hAnsi="Cambria Math"/>
        </w:rPr>
        <w:t xml:space="preserve"> , S </w:t>
      </w:r>
      <w:r w:rsidRPr="005405E1">
        <w:rPr>
          <w:rFonts w:ascii="Symbol" w:hAnsi="Symbol"/>
        </w:rPr>
        <w:sym w:font="Symbol" w:char="F0CD"/>
      </w:r>
      <w:r w:rsidRPr="005405E1">
        <w:rPr>
          <w:rFonts w:ascii="Symbol" w:hAnsi="Symbol"/>
        </w:rPr>
        <w:t></w:t>
      </w:r>
      <w:r w:rsidRPr="005405E1">
        <w:rPr>
          <w:rFonts w:ascii="Symbol" w:hAnsi="Symbol"/>
        </w:rPr>
        <w:t></w:t>
      </w:r>
      <w:r w:rsidRPr="005405E1">
        <w:rPr>
          <w:rFonts w:ascii="Symbol" w:hAnsi="Symbol"/>
        </w:rPr>
        <w:t></w:t>
      </w:r>
      <w:r w:rsidRPr="005405E1">
        <w:t>est une partition</w:t>
      </w:r>
      <w:r w:rsidRPr="005405E1">
        <w:br/>
        <w:t xml:space="preserve">de </w:t>
      </w:r>
      <w:r w:rsidR="00352E26" w:rsidRPr="005405E1">
        <w:rPr>
          <w:rFonts w:ascii="Cambria Math" w:hAnsi="Cambria Math"/>
        </w:rPr>
        <w:t>TN</w:t>
      </w:r>
      <w:r w:rsidR="00352E26" w:rsidRPr="005405E1">
        <w:rPr>
          <w:rFonts w:ascii="Cambria Math" w:hAnsi="Cambria Math"/>
          <w:vertAlign w:val="subscript"/>
        </w:rPr>
        <w:t>i</w:t>
      </w:r>
      <w:r w:rsidRPr="005405E1">
        <w:rPr>
          <w:rFonts w:ascii="Cambria Math" w:hAnsi="Cambria Math"/>
        </w:rPr>
        <w:t>.</w:t>
      </w:r>
      <w:r w:rsidRPr="005405E1">
        <w:rPr>
          <w:rFonts w:ascii="Symbol" w:hAnsi="Symbol"/>
        </w:rPr>
        <w:br/>
      </w:r>
      <w:r w:rsidR="00352E26" w:rsidRPr="005405E1">
        <w:rPr>
          <w:rFonts w:ascii="Cambria Math" w:hAnsi="Cambria Math"/>
        </w:rPr>
        <w:t>&lt;N</w:t>
      </w:r>
      <w:r w:rsidR="00352E26" w:rsidRPr="005405E1">
        <w:rPr>
          <w:rFonts w:ascii="Cambria Math" w:hAnsi="Cambria Math"/>
          <w:vertAlign w:val="subscript"/>
        </w:rPr>
        <w:t>TR</w:t>
      </w:r>
      <w:r w:rsidR="00352E26" w:rsidRPr="005405E1">
        <w:rPr>
          <w:rFonts w:ascii="Cambria Math" w:hAnsi="Cambria Math"/>
        </w:rPr>
        <w:t xml:space="preserve"> ,N</w:t>
      </w:r>
      <w:r w:rsidR="00352E26" w:rsidRPr="005405E1">
        <w:rPr>
          <w:rFonts w:ascii="Cambria Math" w:hAnsi="Cambria Math"/>
          <w:vertAlign w:val="subscript"/>
        </w:rPr>
        <w:t>A</w:t>
      </w:r>
      <w:r w:rsidR="00352E26" w:rsidRPr="005405E1">
        <w:rPr>
          <w:rFonts w:ascii="Cambria Math" w:hAnsi="Cambria Math"/>
        </w:rPr>
        <w:t xml:space="preserve"> ,N</w:t>
      </w:r>
      <w:r w:rsidR="00352E26" w:rsidRPr="005405E1">
        <w:rPr>
          <w:rFonts w:ascii="Cambria Math" w:hAnsi="Cambria Math"/>
          <w:vertAlign w:val="subscript"/>
        </w:rPr>
        <w:t>D</w:t>
      </w:r>
      <w:r w:rsidR="00352E26" w:rsidRPr="005405E1">
        <w:rPr>
          <w:rFonts w:ascii="Cambria Math" w:hAnsi="Cambria Math"/>
        </w:rPr>
        <w:t xml:space="preserve"> , S </w:t>
      </w:r>
      <w:r w:rsidRPr="005405E1">
        <w:rPr>
          <w:rFonts w:ascii="Cambria Math" w:hAnsi="Cambria Math"/>
        </w:rPr>
        <w:t xml:space="preserve">&gt; </w:t>
      </w:r>
      <w:r w:rsidRPr="000028A1">
        <w:t>représente respectivement les nœuds de transformation, de test,</w:t>
      </w:r>
      <w:r w:rsidRPr="000028A1">
        <w:br/>
      </w:r>
      <w:r w:rsidRPr="005405E1">
        <w:t>d’assemblage, de désassemblage et de stockage.</w:t>
      </w:r>
    </w:p>
    <w:p w:rsidR="00352E26" w:rsidRPr="005405E1" w:rsidRDefault="00352E26" w:rsidP="009B65C7">
      <w:pPr>
        <w:tabs>
          <w:tab w:val="left" w:pos="5088"/>
        </w:tabs>
        <w:ind w:left="360"/>
        <w:jc w:val="both"/>
      </w:pPr>
      <w:r w:rsidRPr="005405E1">
        <w:t>*F représente le buffer de sortie qui stock les produits finis</w:t>
      </w:r>
    </w:p>
    <w:p w:rsidR="00352E26" w:rsidRPr="005405E1" w:rsidRDefault="00352E26" w:rsidP="009B65C7">
      <w:pPr>
        <w:tabs>
          <w:tab w:val="left" w:pos="5088"/>
        </w:tabs>
        <w:ind w:left="360"/>
        <w:jc w:val="both"/>
      </w:pPr>
      <w:r w:rsidRPr="005405E1">
        <w:t>*I représente le buffer d’entrée qui stocke les matières premières permettant la</w:t>
      </w:r>
      <w:r w:rsidRPr="005405E1">
        <w:br/>
        <w:t>fabrication des produits.</w:t>
      </w:r>
    </w:p>
    <w:p w:rsidR="00352E26" w:rsidRPr="005405E1" w:rsidRDefault="00352E26" w:rsidP="009B65C7">
      <w:pPr>
        <w:tabs>
          <w:tab w:val="left" w:pos="5088"/>
        </w:tabs>
        <w:ind w:left="360"/>
        <w:jc w:val="both"/>
      </w:pPr>
      <w:r w:rsidRPr="005405E1">
        <w:t>*σ est une fonction de transition :</w:t>
      </w:r>
    </w:p>
    <w:p w:rsidR="005405E1" w:rsidRDefault="005405E1" w:rsidP="009B65C7">
      <w:pPr>
        <w:tabs>
          <w:tab w:val="left" w:pos="5088"/>
        </w:tabs>
        <w:ind w:left="360"/>
        <w:jc w:val="both"/>
        <w:rPr>
          <w:rFonts w:asciiTheme="majorBidi" w:hAnsiTheme="majorBidi" w:cstheme="majorBidi"/>
        </w:rPr>
      </w:pPr>
      <w:r>
        <w:t xml:space="preserve">                                                         </w:t>
      </w:r>
      <w:r w:rsidRPr="005405E1">
        <w:t>σ</w:t>
      </w:r>
      <w:r w:rsidRPr="005405E1">
        <w:rPr>
          <w:vertAlign w:val="subscript"/>
        </w:rPr>
        <w:t>i </w:t>
      </w:r>
      <w:r w:rsidRPr="005405E1">
        <w:t>:</w:t>
      </w:r>
      <w:r w:rsidRPr="005405E1">
        <w:rPr>
          <w:rFonts w:ascii="Cambria Math" w:hAnsi="Cambria Math"/>
        </w:rPr>
        <w:t xml:space="preserve"> TN</w:t>
      </w:r>
      <w:r w:rsidRPr="005405E1">
        <w:rPr>
          <w:rFonts w:ascii="Cambria Math" w:hAnsi="Cambria Math"/>
          <w:vertAlign w:val="subscript"/>
        </w:rPr>
        <w:t>i</w:t>
      </w:r>
      <w:r w:rsidRPr="005405E1">
        <w:rPr>
          <w:rFonts w:ascii="Cambria Math" w:hAnsi="Cambria Math"/>
        </w:rPr>
        <w:t>*bag(P</w:t>
      </w:r>
      <w:r w:rsidRPr="005405E1">
        <w:rPr>
          <w:rFonts w:ascii="Cambria Math" w:hAnsi="Cambria Math"/>
          <w:vertAlign w:val="subscript"/>
        </w:rPr>
        <w:t>i</w:t>
      </w:r>
      <w:r w:rsidRPr="005405E1">
        <w:rPr>
          <w:rFonts w:ascii="Cambria Math" w:hAnsi="Cambria Math"/>
        </w:rPr>
        <w:t>)</w:t>
      </w:r>
      <w:r w:rsidRPr="005405E1">
        <w:rPr>
          <w:rFonts w:ascii="Cambria Math" w:hAnsi="Cambria Math"/>
        </w:rPr>
        <w:sym w:font="Wingdings" w:char="F0E0"/>
      </w:r>
      <w:r w:rsidRPr="005405E1">
        <w:rPr>
          <w:rFonts w:ascii="Cambria Math" w:hAnsi="Cambria Math"/>
        </w:rPr>
        <w:t xml:space="preserve"> TN</w:t>
      </w:r>
      <w:r w:rsidRPr="005405E1">
        <w:rPr>
          <w:rFonts w:ascii="Cambria Math" w:hAnsi="Cambria Math"/>
          <w:vertAlign w:val="subscript"/>
        </w:rPr>
        <w:t xml:space="preserve">i </w:t>
      </w:r>
      <w:r w:rsidRPr="005405E1">
        <w:rPr>
          <w:rFonts w:ascii="Cambria Math" w:hAnsi="Cambria Math"/>
        </w:rPr>
        <w:t>avec P</w:t>
      </w:r>
      <w:r w:rsidRPr="005405E1">
        <w:rPr>
          <w:rFonts w:ascii="Cambria Math" w:hAnsi="Cambria Math"/>
          <w:vertAlign w:val="subscript"/>
        </w:rPr>
        <w:t xml:space="preserve">i </w:t>
      </w:r>
      <w:r w:rsidRPr="005405E1">
        <w:rPr>
          <w:rFonts w:ascii="Symbol" w:hAnsi="Symbol"/>
        </w:rPr>
        <w:sym w:font="Symbol" w:char="F0CD"/>
      </w:r>
      <w:r w:rsidRPr="005405E1">
        <w:rPr>
          <w:rFonts w:ascii="Symbol" w:hAnsi="Symbol"/>
        </w:rPr>
        <w:t></w:t>
      </w:r>
      <w:r w:rsidRPr="005405E1">
        <w:rPr>
          <w:rFonts w:asciiTheme="majorBidi" w:hAnsiTheme="majorBidi" w:cstheme="majorBidi"/>
        </w:rPr>
        <w:t>P</w:t>
      </w:r>
    </w:p>
    <w:p w:rsidR="005405E1" w:rsidRPr="005405E1" w:rsidRDefault="005405E1" w:rsidP="009B65C7">
      <w:pPr>
        <w:tabs>
          <w:tab w:val="left" w:pos="5088"/>
        </w:tabs>
        <w:ind w:left="360"/>
        <w:jc w:val="both"/>
        <w:rPr>
          <w:rFonts w:ascii="Cambria Math" w:hAnsi="Cambria Math"/>
        </w:rPr>
      </w:pPr>
      <w:r w:rsidRPr="005405E1">
        <w:t>Pour chaque processus de fabrication l’application permet d’associer pour chaque nœud</w:t>
      </w:r>
      <w:r w:rsidRPr="005405E1">
        <w:br/>
        <w:t>de traitement l’opération correspondante:</w:t>
      </w:r>
      <w:r w:rsidRPr="005405E1">
        <w:br/>
      </w:r>
      <w:r w:rsidRPr="005405E1">
        <w:rPr>
          <w:rFonts w:ascii="Cambria Math" w:hAnsi="Cambria Math"/>
        </w:rPr>
        <w:t xml:space="preserve">                                                             NO</w:t>
      </w:r>
      <w:r w:rsidRPr="005405E1">
        <w:rPr>
          <w:rFonts w:ascii="Cambria Math" w:hAnsi="Cambria Math"/>
          <w:vertAlign w:val="subscript"/>
        </w:rPr>
        <w:t>i</w:t>
      </w:r>
      <w:r w:rsidRPr="005405E1">
        <w:rPr>
          <w:rFonts w:ascii="Cambria Math" w:hAnsi="Cambria Math"/>
        </w:rPr>
        <w:t> :TN</w:t>
      </w:r>
      <w:r w:rsidRPr="005405E1">
        <w:rPr>
          <w:rFonts w:ascii="Cambria Math" w:hAnsi="Cambria Math"/>
          <w:vertAlign w:val="subscript"/>
        </w:rPr>
        <w:t>i</w:t>
      </w:r>
      <w:r w:rsidRPr="005405E1">
        <w:rPr>
          <w:rFonts w:ascii="Cambria Math" w:hAnsi="Cambria Math"/>
        </w:rPr>
        <w:t>\S</w:t>
      </w:r>
      <w:r w:rsidRPr="005405E1">
        <w:rPr>
          <w:rFonts w:ascii="Cambria Math" w:hAnsi="Cambria Math"/>
        </w:rPr>
        <w:sym w:font="Wingdings" w:char="F0E0"/>
      </w:r>
      <w:r w:rsidRPr="005405E1">
        <w:rPr>
          <w:rFonts w:ascii="Cambria Math" w:hAnsi="Cambria Math"/>
        </w:rPr>
        <w:t>O</w:t>
      </w:r>
    </w:p>
    <w:p w:rsidR="005405E1" w:rsidRDefault="005405E1" w:rsidP="009B65C7">
      <w:pPr>
        <w:tabs>
          <w:tab w:val="left" w:pos="5088"/>
        </w:tabs>
        <w:ind w:left="360"/>
        <w:jc w:val="both"/>
        <w:rPr>
          <w:rFonts w:ascii="Tahoma" w:hAnsi="Tahoma" w:cs="Tahoma"/>
          <w:color w:val="000000"/>
          <w:shd w:val="clear" w:color="auto" w:fill="FFFFFF"/>
        </w:rPr>
      </w:pPr>
      <w:r>
        <w:rPr>
          <w:color w:val="000000"/>
        </w:rPr>
        <w:t xml:space="preserve">L’application « S-T-Op » fournit, pour chaque zone de stockage le temps de stockage </w:t>
      </w:r>
      <w:r w:rsidR="000028A1">
        <w:rPr>
          <w:color w:val="000000"/>
        </w:rPr>
        <w:t>qui un temps aléatoire qui est associe à chaque</w:t>
      </w:r>
      <w:r>
        <w:rPr>
          <w:color w:val="000000"/>
        </w:rPr>
        <w:t xml:space="preserve"> opération de stockage ; Se définit comme suit :</w:t>
      </w:r>
      <w:r>
        <w:rPr>
          <w:color w:val="000000"/>
        </w:rPr>
        <w:br/>
      </w:r>
      <w:r>
        <w:rPr>
          <w:rFonts w:ascii="Cambria Math" w:hAnsi="Cambria Math"/>
          <w:color w:val="000000"/>
        </w:rPr>
        <w:t xml:space="preserve">                                     S-T-Op : B</w:t>
      </w:r>
      <w:r>
        <w:rPr>
          <w:color w:val="000000"/>
        </w:rPr>
        <w:t>→2</w:t>
      </w:r>
      <w:r w:rsidR="003B6DB3">
        <w:rPr>
          <w:color w:val="000000"/>
          <w:vertAlign w:val="superscript"/>
        </w:rPr>
        <w:t xml:space="preserve"> </w:t>
      </w:r>
      <w:r w:rsidRPr="005405E1">
        <w:rPr>
          <w:color w:val="000000"/>
          <w:vertAlign w:val="superscript"/>
        </w:rPr>
        <w:t>g*</w:t>
      </w:r>
      <w:r w:rsidR="003B6DB3" w:rsidRPr="003B6DB3">
        <w:rPr>
          <w:vertAlign w:val="superscript"/>
        </w:rPr>
        <w:t>λ(m))</w:t>
      </w:r>
      <w:r>
        <w:rPr>
          <w:color w:val="000000"/>
        </w:rPr>
        <w:t xml:space="preserve"> </w:t>
      </w:r>
      <w:r w:rsidR="003B6DB3">
        <w:rPr>
          <w:color w:val="000000"/>
        </w:rPr>
        <w:t xml:space="preserve"> avec </w:t>
      </w:r>
      <w:r w:rsidR="003B6DB3">
        <w:t xml:space="preserve">λ fonction de temps aléatoire </w:t>
      </w:r>
    </w:p>
    <w:p w:rsidR="005405E1" w:rsidRDefault="005405E1" w:rsidP="009B65C7">
      <w:pPr>
        <w:tabs>
          <w:tab w:val="left" w:pos="5088"/>
        </w:tabs>
        <w:ind w:left="360"/>
        <w:jc w:val="both"/>
        <w:rPr>
          <w:rFonts w:ascii="Cambria Math" w:hAnsi="Cambria Math"/>
          <w:color w:val="000000"/>
        </w:rPr>
      </w:pPr>
      <w:r>
        <w:rPr>
          <w:color w:val="000000"/>
        </w:rPr>
        <w:t>Un produit fini est réalisé suivant une ou plusieurs gammes de fabrication. Cette relatio</w:t>
      </w:r>
      <w:r w:rsidR="003B6DB3">
        <w:rPr>
          <w:color w:val="000000"/>
        </w:rPr>
        <w:t>n est définie par l’application</w:t>
      </w:r>
      <w:r>
        <w:rPr>
          <w:color w:val="000000"/>
        </w:rPr>
        <w:t>:</w:t>
      </w:r>
      <w:r>
        <w:rPr>
          <w:color w:val="000000"/>
        </w:rPr>
        <w:br/>
      </w:r>
      <w:r>
        <w:rPr>
          <w:rFonts w:ascii="Cambria Math" w:hAnsi="Cambria Math"/>
          <w:color w:val="000000"/>
        </w:rPr>
        <w:t xml:space="preserve">Prod : G </w:t>
      </w:r>
      <w:r>
        <w:rPr>
          <w:color w:val="000000"/>
        </w:rPr>
        <w:t xml:space="preserve">→ </w:t>
      </w:r>
      <w:r>
        <w:rPr>
          <w:rFonts w:ascii="Cambria Math" w:hAnsi="Cambria Math"/>
          <w:color w:val="000000"/>
        </w:rPr>
        <w:t xml:space="preserve">P </w:t>
      </w:r>
    </w:p>
    <w:p w:rsidR="005405E1" w:rsidRDefault="005405E1" w:rsidP="009B65C7">
      <w:pPr>
        <w:tabs>
          <w:tab w:val="left" w:pos="5088"/>
        </w:tabs>
        <w:ind w:left="360"/>
        <w:jc w:val="both"/>
        <w:rPr>
          <w:color w:val="000000"/>
        </w:rPr>
      </w:pPr>
      <w:r w:rsidRPr="00A32004">
        <w:rPr>
          <w:color w:val="000000"/>
        </w:rPr>
        <w:t>L’application « Mp_produit » représente la (les)matière(s) première(s) nécessaire pour la production de chaque produit:</w:t>
      </w:r>
      <w:r w:rsidRPr="00A32004">
        <w:rPr>
          <w:color w:val="000000"/>
        </w:rPr>
        <w:br/>
      </w:r>
      <w:r>
        <w:rPr>
          <w:rFonts w:ascii="Cambria Math" w:hAnsi="Cambria Math"/>
          <w:color w:val="000000"/>
        </w:rPr>
        <w:t xml:space="preserve">Mp_produit : G </w:t>
      </w:r>
      <w:r>
        <w:rPr>
          <w:color w:val="000000"/>
        </w:rPr>
        <w:t>→ 2</w:t>
      </w:r>
      <w:r w:rsidRPr="005405E1">
        <w:rPr>
          <w:color w:val="000000"/>
          <w:vertAlign w:val="superscript"/>
        </w:rPr>
        <w:t>MP</w:t>
      </w:r>
    </w:p>
    <w:p w:rsidR="005405E1" w:rsidRPr="00A32004" w:rsidRDefault="005405E1" w:rsidP="009B65C7">
      <w:pPr>
        <w:tabs>
          <w:tab w:val="left" w:pos="5088"/>
        </w:tabs>
        <w:ind w:left="360"/>
        <w:jc w:val="both"/>
        <w:rPr>
          <w:color w:val="000000"/>
        </w:rPr>
      </w:pPr>
      <w:r w:rsidRPr="00A32004">
        <w:rPr>
          <w:color w:val="000000"/>
        </w:rPr>
        <w:t>Nous associons à chaque opération un ensemble de produits entrants et un ensemble de produits sortants. L’application « IOProd » fournit ces informations :</w:t>
      </w:r>
    </w:p>
    <w:p w:rsidR="005405E1" w:rsidRPr="005405E1" w:rsidRDefault="005405E1" w:rsidP="009B65C7">
      <w:pPr>
        <w:tabs>
          <w:tab w:val="left" w:pos="5088"/>
        </w:tabs>
        <w:ind w:left="360"/>
        <w:jc w:val="both"/>
        <w:rPr>
          <w:rFonts w:ascii="Segoe UI Symbol" w:hAnsi="Segoe UI Symbol" w:cstheme="majorBidi"/>
        </w:rPr>
      </w:pPr>
      <w:r>
        <w:rPr>
          <w:rFonts w:ascii="Cambria Math" w:hAnsi="Cambria Math"/>
          <w:color w:val="000000"/>
          <w:sz w:val="26"/>
          <w:szCs w:val="26"/>
        </w:rPr>
        <w:t>IOProd</w:t>
      </w:r>
      <w:r>
        <w:rPr>
          <w:rFonts w:ascii="Cambria Math" w:hAnsi="Cambria Math"/>
          <w:color w:val="000000"/>
        </w:rPr>
        <w:t xml:space="preserve">: O </w:t>
      </w:r>
      <w:r>
        <w:rPr>
          <w:color w:val="000000"/>
        </w:rPr>
        <w:t>→</w:t>
      </w:r>
      <w:r w:rsidR="003B6DB3">
        <w:rPr>
          <w:color w:val="000000"/>
        </w:rPr>
        <w:t>2</w:t>
      </w:r>
      <w:r w:rsidR="003B6DB3" w:rsidRPr="005405E1">
        <w:rPr>
          <w:color w:val="000000"/>
          <w:vertAlign w:val="superscript"/>
        </w:rPr>
        <w:t xml:space="preserve"> (</w:t>
      </w:r>
      <w:r w:rsidRPr="005405E1">
        <w:rPr>
          <w:color w:val="000000"/>
          <w:vertAlign w:val="superscript"/>
        </w:rPr>
        <w:t>2P*2P)</w:t>
      </w:r>
    </w:p>
    <w:p w:rsidR="00324A2C" w:rsidRPr="007E3652" w:rsidRDefault="00324A2C" w:rsidP="009B65C7">
      <w:pPr>
        <w:pStyle w:val="Paragraphedeliste"/>
        <w:numPr>
          <w:ilvl w:val="1"/>
          <w:numId w:val="9"/>
        </w:numPr>
        <w:tabs>
          <w:tab w:val="left" w:pos="5088"/>
        </w:tabs>
        <w:jc w:val="both"/>
        <w:rPr>
          <w:b/>
          <w:bCs/>
          <w:i/>
          <w:iCs/>
          <w:color w:val="000000"/>
          <w:sz w:val="24"/>
          <w:szCs w:val="24"/>
        </w:rPr>
      </w:pPr>
      <w:r w:rsidRPr="00324A2C">
        <w:rPr>
          <w:b/>
          <w:bCs/>
          <w:i/>
          <w:iCs/>
          <w:color w:val="000000"/>
          <w:sz w:val="24"/>
          <w:szCs w:val="24"/>
        </w:rPr>
        <w:t>Modèle formel d’initialisation</w:t>
      </w:r>
    </w:p>
    <w:p w:rsidR="00324A2C" w:rsidRPr="00A32004" w:rsidRDefault="00324A2C" w:rsidP="009B65C7">
      <w:pPr>
        <w:tabs>
          <w:tab w:val="left" w:pos="5088"/>
        </w:tabs>
        <w:ind w:left="360"/>
        <w:jc w:val="both"/>
        <w:rPr>
          <w:color w:val="000000"/>
        </w:rPr>
      </w:pPr>
      <w:r w:rsidRPr="00A32004">
        <w:rPr>
          <w:color w:val="000000"/>
        </w:rPr>
        <w:t>Dans notre atelier, nous avons supposé qu’à l’instant zéro, début de production, les moyens de production et les matières premières ne sont pas toutes disponibles, pour cela un modèle formelle permettant de décrire la disponibilité de ces derniers en fonction du temps qui pourra nous aider par la suite lors de l'ordonnancement des opérations.</w:t>
      </w:r>
      <w:r w:rsidRPr="00A32004">
        <w:rPr>
          <w:color w:val="000000"/>
        </w:rPr>
        <w:br/>
        <w:t>L’application « Dispo-M » présente à quel instant les différentes machines sont disponibles:</w:t>
      </w:r>
      <w:r w:rsidRPr="00A32004">
        <w:rPr>
          <w:color w:val="000000"/>
        </w:rPr>
        <w:br/>
        <w:t xml:space="preserve">Dispo-M : M → Q+ </w:t>
      </w:r>
      <w:r w:rsidRPr="00A32004">
        <w:rPr>
          <w:color w:val="000000"/>
        </w:rPr>
        <w:br/>
        <w:t xml:space="preserve">L’application « Dispo-M_T » présente à quel instant les matières premiers sont disponibles est </w:t>
      </w:r>
      <w:r w:rsidRPr="00A32004">
        <w:rPr>
          <w:color w:val="000000"/>
        </w:rPr>
        <w:lastRenderedPageBreak/>
        <w:t>quelle machine peux les exécuter.</w:t>
      </w:r>
      <w:r w:rsidRPr="00A32004">
        <w:rPr>
          <w:color w:val="000000"/>
        </w:rPr>
        <w:br/>
        <w:t xml:space="preserve">Dispo-M_T : M_T </w:t>
      </w:r>
      <w:r w:rsidRPr="00A32004">
        <w:rPr>
          <w:color w:val="000000"/>
        </w:rPr>
        <w:sym w:font="Wingdings" w:char="F0E0"/>
      </w:r>
      <w:r w:rsidRPr="00A32004">
        <w:rPr>
          <w:color w:val="000000"/>
        </w:rPr>
        <w:t xml:space="preserve"> Q+</w:t>
      </w:r>
      <w:r w:rsidRPr="00A32004">
        <w:rPr>
          <w:color w:val="000000"/>
        </w:rPr>
        <w:br/>
        <w:t>L’application « Dispo-T » présente à quel instant les moyens de transport sont disponibles:</w:t>
      </w:r>
      <w:r w:rsidRPr="00A32004">
        <w:rPr>
          <w:color w:val="000000"/>
        </w:rPr>
        <w:br/>
        <w:t xml:space="preserve">Dispo-T : T → Q+ </w:t>
      </w:r>
      <w:r w:rsidRPr="00A32004">
        <w:rPr>
          <w:color w:val="000000"/>
        </w:rPr>
        <w:br/>
        <w:t>L’application « prêt-G » présente les différentes gammes dans le système de production qui sont prêtes à être exécutées :</w:t>
      </w:r>
      <w:r w:rsidRPr="00A32004">
        <w:rPr>
          <w:color w:val="000000"/>
        </w:rPr>
        <w:br/>
        <w:t xml:space="preserve">Prêt-G : G → Q+ </w:t>
      </w:r>
      <w:r w:rsidRPr="00A32004">
        <w:rPr>
          <w:color w:val="000000"/>
        </w:rPr>
        <w:br/>
        <w:t>Cette dernière application est en relation avec l’application « Dispo-MP » qui présente la disponibilité des matières premières sont disponibles :</w:t>
      </w:r>
      <w:r w:rsidRPr="00A32004">
        <w:rPr>
          <w:color w:val="000000"/>
        </w:rPr>
        <w:br/>
        <w:t>Dispo-MP : MP → Q+</w:t>
      </w:r>
    </w:p>
    <w:p w:rsidR="00324A2C" w:rsidRDefault="00324A2C" w:rsidP="009B65C7">
      <w:pPr>
        <w:pStyle w:val="Paragraphedeliste"/>
        <w:numPr>
          <w:ilvl w:val="0"/>
          <w:numId w:val="9"/>
        </w:numPr>
        <w:tabs>
          <w:tab w:val="left" w:pos="5088"/>
        </w:tabs>
        <w:jc w:val="both"/>
        <w:rPr>
          <w:b/>
          <w:bCs/>
          <w:color w:val="000000"/>
        </w:rPr>
      </w:pPr>
      <w:r w:rsidRPr="00E423A4">
        <w:rPr>
          <w:b/>
          <w:bCs/>
          <w:color w:val="000000"/>
        </w:rPr>
        <w:t xml:space="preserve">Exemple de spécification formel pour le système </w:t>
      </w:r>
      <w:r w:rsidR="00E423A4" w:rsidRPr="00E423A4">
        <w:rPr>
          <w:b/>
          <w:bCs/>
          <w:color w:val="000000"/>
        </w:rPr>
        <w:t>de la</w:t>
      </w:r>
      <w:r w:rsidRPr="00E423A4">
        <w:rPr>
          <w:b/>
          <w:bCs/>
          <w:color w:val="000000"/>
        </w:rPr>
        <w:t xml:space="preserve"> production</w:t>
      </w:r>
    </w:p>
    <w:p w:rsidR="00E423A4" w:rsidRDefault="00D94F15" w:rsidP="009B65C7">
      <w:pPr>
        <w:tabs>
          <w:tab w:val="left" w:pos="5088"/>
        </w:tabs>
        <w:ind w:left="360"/>
        <w:jc w:val="both"/>
        <w:rPr>
          <w:color w:val="000000"/>
          <w:sz w:val="24"/>
          <w:szCs w:val="24"/>
        </w:rPr>
      </w:pPr>
      <w:r w:rsidRPr="00D94F15">
        <w:rPr>
          <w:color w:val="000000"/>
          <w:sz w:val="24"/>
          <w:szCs w:val="24"/>
        </w:rPr>
        <w:t>Exemple : Atelier de production</w:t>
      </w:r>
    </w:p>
    <w:p w:rsidR="00D94F15" w:rsidRDefault="00D94F15" w:rsidP="009B65C7">
      <w:pPr>
        <w:tabs>
          <w:tab w:val="left" w:pos="5088"/>
        </w:tabs>
        <w:ind w:left="360"/>
        <w:jc w:val="both"/>
        <w:rPr>
          <w:color w:val="000000"/>
        </w:rPr>
      </w:pPr>
      <w:r>
        <w:rPr>
          <w:color w:val="000000"/>
        </w:rPr>
        <w:t>Dans la section précédente nous avons spécifié en détails les deux niveaux de notre atelier. En effet, l’étape de spécification permet de représenter l’atelier formellement dans le but de s’approcher de l’utilisateur. À travers la spécification formelle générée l’utilisateur peut décrire les différentes informations nécessaires au niveau architectural et au niveau procédural au moyen d'éléments qui les maîtrise. Pour la spécification du niveau architecturale du système, l’utilisateur décrit les différentes machines, zones de stockage et moyens de transport, en précisant pour chaque composant ses propres caractéristiques. Et pour la spécification du niveau procédural du système, l’utilisateur décrit les différentes gammes de fabrication permettant la réalisation des produits finis. En particulier, il précise les différentes opérations formant chaque gamme, ainsi que les ensembles des produits entrant et sortant associés à chaque opération, et dans le cas des opérations de stockages il indique le temps de stockage minimal qui doit être respecté pour assurer la qualité du produit. Pour illustrer la spécification d’un atelier flexible, considérons l’atelier illustré par la figure 7. Cet atelier est formé de huit stations de travail, M1, M2, M3, M4, M5, M6, M7, M8 et de quatre zones de stockage IN, S1, OUT et S2 de capacité maximale égale respectivement à cent, dix, deux cent et vingt. M1 est muni d’un stock de sortie de capacité égale à quatre, alors que M4 possède un stock d’entrée capable de contenir au maximum sept pièces. Le système de transport de cet atelier est formé de deux robots r1 et r2, trois AGV agv1, agv2 et agv3 et d’un convoyeur conv. r1 transporte les produits depuis le point d’entrée IN vers M1 et M3. conv transporte les produits depuis le point d’entrée IN vers M3 et M5. r2 alimente les machines M1 et M3 depuis M2, transporte les pièces vers M2 depuis S1 et vers S2 depuis M1. agv1 charge la zone de stockage S1 depuis la machine M5, transporte les pièces vers S2 depuis M3 ou depuis M5, charge la machine M6 depuis S2, transporte les pièces depuis M6 vers M4 et depuis M5 vers M6. agv2 alimente la machine M7 depuis la zone de stockage S2 ou depuis M2 et transporte les pièces depuis S1 vers M2. agv3 charge les machines M8 et M4 depuis S2. agv3 alimente le buffer de sortie OUT depuis M4 ou M7. agv1 alimente le buffer de sortie OUT depuis M8 ou M6. agv2 transporte les pièces depuis M2 vers OUT. Cet atelier permet la fabrication de six produits différents p1, p2, p3, p4, p5 et p6. P1 est fabriqué suivant les gammes G1 et G2. G3 permet la réalisation de p2. G4 permet la réalisation de p3. G5 permet la réalisation de p4. G6 permet la réalisation de p5. G7 permet la réalisation de p6.</w:t>
      </w:r>
    </w:p>
    <w:p w:rsidR="00D94F15" w:rsidRPr="00D94F15" w:rsidRDefault="00D94F15" w:rsidP="009B65C7">
      <w:pPr>
        <w:tabs>
          <w:tab w:val="left" w:pos="5088"/>
        </w:tabs>
        <w:ind w:left="360"/>
        <w:jc w:val="both"/>
        <w:rPr>
          <w:color w:val="000000"/>
          <w:sz w:val="24"/>
          <w:szCs w:val="24"/>
        </w:rPr>
      </w:pPr>
      <w:r>
        <w:rPr>
          <w:noProof/>
          <w:color w:val="000000"/>
          <w:sz w:val="24"/>
          <w:szCs w:val="24"/>
          <w:lang w:eastAsia="fr-FR"/>
        </w:rPr>
        <w:lastRenderedPageBreak/>
        <w:drawing>
          <wp:inline distT="0" distB="0" distL="0" distR="0">
            <wp:extent cx="5753100" cy="229362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2293620"/>
                    </a:xfrm>
                    <a:prstGeom prst="rect">
                      <a:avLst/>
                    </a:prstGeom>
                    <a:noFill/>
                    <a:ln>
                      <a:noFill/>
                    </a:ln>
                  </pic:spPr>
                </pic:pic>
              </a:graphicData>
            </a:graphic>
          </wp:inline>
        </w:drawing>
      </w:r>
    </w:p>
    <w:p w:rsidR="00D94F15" w:rsidRDefault="00D94F15" w:rsidP="009B65C7">
      <w:pPr>
        <w:tabs>
          <w:tab w:val="left" w:pos="5088"/>
        </w:tabs>
        <w:ind w:left="360"/>
        <w:jc w:val="both"/>
        <w:rPr>
          <w:b/>
          <w:bCs/>
          <w:color w:val="000000"/>
        </w:rPr>
      </w:pPr>
    </w:p>
    <w:p w:rsidR="00D94F15" w:rsidRDefault="00D94F15" w:rsidP="009B65C7">
      <w:pPr>
        <w:tabs>
          <w:tab w:val="left" w:pos="5088"/>
        </w:tabs>
        <w:ind w:left="360"/>
        <w:jc w:val="both"/>
        <w:rPr>
          <w:color w:val="000000"/>
        </w:rPr>
      </w:pPr>
      <w:r>
        <w:rPr>
          <w:color w:val="000000"/>
        </w:rPr>
        <w:t>Les sept gammes sont décrites par le tableau ci-dessous :</w:t>
      </w:r>
    </w:p>
    <w:p w:rsidR="00D94F15" w:rsidRPr="00350250" w:rsidRDefault="00D94F15" w:rsidP="004044D5">
      <w:pPr>
        <w:tabs>
          <w:tab w:val="left" w:pos="5088"/>
        </w:tabs>
        <w:ind w:left="360"/>
        <w:rPr>
          <w:b/>
          <w:bCs/>
          <w:color w:val="000000"/>
        </w:rPr>
      </w:pPr>
      <w:r w:rsidRPr="00D94F15">
        <w:rPr>
          <w:color w:val="000000"/>
          <w:lang w:val="en-US"/>
        </w:rPr>
        <w:t xml:space="preserve">g1 = op1.op5, </w:t>
      </w:r>
      <w:r w:rsidR="004044D5">
        <w:rPr>
          <w:color w:val="000000"/>
          <w:lang w:val="en-US"/>
        </w:rPr>
        <w:br/>
      </w:r>
      <w:r w:rsidRPr="00D94F15">
        <w:rPr>
          <w:color w:val="000000"/>
          <w:lang w:val="en-US"/>
        </w:rPr>
        <w:t xml:space="preserve">g2 = </w:t>
      </w:r>
      <w:r w:rsidR="004044D5" w:rsidRPr="00D94F15">
        <w:rPr>
          <w:color w:val="000000"/>
          <w:lang w:val="en-US"/>
        </w:rPr>
        <w:t>op3.S2 [</w:t>
      </w:r>
      <w:r w:rsidRPr="00D94F15">
        <w:rPr>
          <w:color w:val="000000"/>
          <w:lang w:val="en-US"/>
        </w:rPr>
        <w:t>3 u.t].op6,</w:t>
      </w:r>
      <w:r w:rsidR="004044D5">
        <w:rPr>
          <w:color w:val="000000"/>
          <w:lang w:val="en-US"/>
        </w:rPr>
        <w:br/>
      </w:r>
      <w:r w:rsidRPr="00D94F15">
        <w:rPr>
          <w:color w:val="000000"/>
          <w:lang w:val="en-US"/>
        </w:rPr>
        <w:t>g3 = op2.op4.S1[6 u.t].op7,</w:t>
      </w:r>
      <w:r w:rsidR="004044D5">
        <w:rPr>
          <w:color w:val="000000"/>
          <w:lang w:val="en-US"/>
        </w:rPr>
        <w:br/>
      </w:r>
      <w:r w:rsidRPr="00D94F15">
        <w:rPr>
          <w:color w:val="000000"/>
          <w:lang w:val="en-US"/>
        </w:rPr>
        <w:t>g4 = op3.S1[5u.t].op9,</w:t>
      </w:r>
      <w:r w:rsidR="004044D5">
        <w:rPr>
          <w:color w:val="000000"/>
          <w:lang w:val="en-US"/>
        </w:rPr>
        <w:br/>
      </w:r>
      <w:r w:rsidRPr="00D94F15">
        <w:rPr>
          <w:color w:val="000000"/>
          <w:lang w:val="en-US"/>
        </w:rPr>
        <w:t>g5 = op1.S2[6u.t].op8,</w:t>
      </w:r>
      <w:r w:rsidR="004044D5">
        <w:rPr>
          <w:color w:val="000000"/>
          <w:lang w:val="en-US"/>
        </w:rPr>
        <w:br/>
      </w:r>
      <w:r w:rsidRPr="00D94F15">
        <w:rPr>
          <w:color w:val="000000"/>
          <w:lang w:val="en-US"/>
        </w:rPr>
        <w:t xml:space="preserve">g6 = op11. </w:t>
      </w:r>
      <w:r w:rsidRPr="00350250">
        <w:rPr>
          <w:color w:val="000000"/>
        </w:rPr>
        <w:t>Op9.op10</w:t>
      </w:r>
      <w:r w:rsidR="004044D5" w:rsidRPr="00350250">
        <w:rPr>
          <w:color w:val="000000"/>
        </w:rPr>
        <w:br/>
      </w:r>
      <w:r w:rsidRPr="00350250">
        <w:rPr>
          <w:color w:val="000000"/>
        </w:rPr>
        <w:t>g7 = op12. Op13.op14. op15</w:t>
      </w:r>
    </w:p>
    <w:p w:rsidR="004044D5" w:rsidRDefault="004044D5" w:rsidP="004044D5">
      <w:pPr>
        <w:tabs>
          <w:tab w:val="left" w:pos="5088"/>
        </w:tabs>
        <w:ind w:left="360"/>
        <w:jc w:val="both"/>
        <w:rPr>
          <w:color w:val="000000"/>
        </w:rPr>
      </w:pPr>
      <w:r>
        <w:rPr>
          <w:color w:val="000000"/>
        </w:rPr>
        <w:t>L’ensemble des opérations exécutées dans notre atelier sont spécifiées dans le tableau ci-dessous :</w:t>
      </w:r>
      <w:r>
        <w:rPr>
          <w:color w:val="000000"/>
        </w:rPr>
        <w:br/>
      </w:r>
    </w:p>
    <w:p w:rsidR="004044D5" w:rsidRPr="004044D5" w:rsidRDefault="004044D5" w:rsidP="004044D5">
      <w:pPr>
        <w:tabs>
          <w:tab w:val="left" w:pos="5088"/>
        </w:tabs>
        <w:ind w:left="360"/>
        <w:rPr>
          <w:color w:val="000000"/>
          <w:lang w:val="en-US"/>
        </w:rPr>
      </w:pPr>
      <w:r>
        <w:rPr>
          <w:rFonts w:ascii="Cambria Math" w:hAnsi="Cambria Math"/>
          <w:color w:val="000000"/>
          <w:lang w:val="en-US"/>
        </w:rPr>
        <w:t>Atelier</w:t>
      </w:r>
      <w:r>
        <w:rPr>
          <w:rFonts w:ascii="Cambria Math" w:hAnsi="Cambria Math"/>
          <w:color w:val="000000"/>
          <w:lang w:val="en-US"/>
        </w:rPr>
        <w:tab/>
        <w:t>Operation</w:t>
      </w:r>
      <w:r w:rsidRPr="004044D5">
        <w:rPr>
          <w:rFonts w:ascii="Cambria Math" w:hAnsi="Cambria Math"/>
          <w:color w:val="000000"/>
          <w:lang w:val="en-US"/>
        </w:rPr>
        <w:br/>
      </w:r>
      <w:r w:rsidRPr="004044D5">
        <w:rPr>
          <w:rFonts w:ascii="Cambria Math" w:hAnsi="Cambria Math"/>
          <w:color w:val="000000"/>
          <w:sz w:val="26"/>
          <w:szCs w:val="26"/>
          <w:lang w:val="en-US"/>
        </w:rPr>
        <w:t xml:space="preserve">O </w:t>
      </w:r>
      <w:r w:rsidRPr="004044D5">
        <w:rPr>
          <w:rFonts w:ascii="Cambria Math" w:hAnsi="Cambria Math"/>
          <w:i/>
          <w:iCs/>
          <w:color w:val="000000"/>
          <w:lang w:val="en-US"/>
        </w:rPr>
        <w:t>(</w:t>
      </w:r>
      <w:r w:rsidRPr="004044D5">
        <w:rPr>
          <w:rFonts w:ascii="Cambria Math" w:hAnsi="Cambria Math"/>
          <w:color w:val="000000"/>
          <w:lang w:val="en-US"/>
        </w:rPr>
        <w:t xml:space="preserve"> </w:t>
      </w:r>
      <w:r w:rsidRPr="004044D5">
        <w:rPr>
          <w:rFonts w:ascii="Cambria Math" w:hAnsi="Cambria Math"/>
          <w:i/>
          <w:iCs/>
          <w:color w:val="000000"/>
          <w:lang w:val="en-US"/>
        </w:rPr>
        <w:t>atelier</w:t>
      </w:r>
      <w:r>
        <w:rPr>
          <w:rFonts w:ascii="Cambria Math" w:hAnsi="Cambria Math"/>
          <w:i/>
          <w:iCs/>
          <w:color w:val="000000"/>
          <w:lang w:val="en-US"/>
        </w:rPr>
        <w:t xml:space="preserve">) </w:t>
      </w:r>
      <w:r w:rsidRPr="004044D5">
        <w:rPr>
          <w:rFonts w:ascii="Cambria Math" w:hAnsi="Cambria Math"/>
          <w:i/>
          <w:iCs/>
          <w:color w:val="000000"/>
          <w:lang w:val="en-US"/>
        </w:rPr>
        <w:t xml:space="preserve"> </w:t>
      </w:r>
      <w:r w:rsidRPr="004044D5">
        <w:rPr>
          <w:rFonts w:ascii="Cambria Math" w:hAnsi="Cambria Math"/>
          <w:color w:val="000000"/>
          <w:lang w:val="en-US"/>
        </w:rPr>
        <w:t>{op1,op2,op3,op4,op5,op6,op7,op9,S2,S3,op8,op10, op11,op12, op13, op14, op15}</w:t>
      </w:r>
    </w:p>
    <w:p w:rsidR="00D94F15" w:rsidRDefault="004044D5" w:rsidP="004044D5">
      <w:pPr>
        <w:tabs>
          <w:tab w:val="left" w:pos="5088"/>
        </w:tabs>
        <w:ind w:left="360"/>
        <w:jc w:val="both"/>
        <w:rPr>
          <w:color w:val="000000"/>
        </w:rPr>
      </w:pPr>
      <w:r>
        <w:rPr>
          <w:color w:val="000000"/>
        </w:rPr>
        <w:t>Le modèle formel du niveau architectural de la spécification de cet atelier est un triplet &lt;M, B, H&gt; tel que :</w:t>
      </w:r>
    </w:p>
    <w:p w:rsidR="00303DA8" w:rsidRDefault="00303DA8" w:rsidP="004044D5">
      <w:pPr>
        <w:tabs>
          <w:tab w:val="left" w:pos="5088"/>
        </w:tabs>
        <w:ind w:left="360"/>
        <w:jc w:val="both"/>
        <w:rPr>
          <w:color w:val="000000"/>
        </w:rPr>
      </w:pPr>
      <w:r>
        <w:rPr>
          <w:color w:val="000000"/>
        </w:rPr>
        <w:t>M = {M1, M2, M3, M4, M5, M6, M7, M8}</w:t>
      </w:r>
    </w:p>
    <w:p w:rsidR="00303DA8" w:rsidRDefault="00303DA8" w:rsidP="00802574">
      <w:pPr>
        <w:tabs>
          <w:tab w:val="left" w:pos="5088"/>
        </w:tabs>
        <w:ind w:left="360"/>
        <w:jc w:val="both"/>
        <w:rPr>
          <w:color w:val="000000"/>
        </w:rPr>
      </w:pPr>
      <w:r>
        <w:rPr>
          <w:color w:val="000000"/>
        </w:rPr>
        <w:t>L’ensemble des opérations exécutées par les différentes machines sont spécifiées dans le tableau ci-dessous :</w:t>
      </w:r>
    </w:p>
    <w:p w:rsidR="00802574" w:rsidRDefault="00802574" w:rsidP="00802574">
      <w:pPr>
        <w:tabs>
          <w:tab w:val="left" w:pos="5088"/>
        </w:tabs>
        <w:ind w:left="360"/>
        <w:rPr>
          <w:rFonts w:ascii="Cambria Math" w:hAnsi="Cambria Math"/>
          <w:color w:val="000000"/>
          <w:sz w:val="26"/>
          <w:szCs w:val="26"/>
        </w:rPr>
      </w:pPr>
      <w:r>
        <w:rPr>
          <w:rFonts w:ascii="Cambria Math" w:hAnsi="Cambria Math"/>
          <w:color w:val="000000"/>
        </w:rPr>
        <w:br/>
      </w:r>
      <w:r>
        <w:rPr>
          <w:rFonts w:ascii="Cambria Math" w:hAnsi="Cambria Math"/>
          <w:color w:val="000000"/>
          <w:sz w:val="26"/>
          <w:szCs w:val="26"/>
        </w:rPr>
        <w:t>T-O</w:t>
      </w:r>
    </w:p>
    <w:tbl>
      <w:tblPr>
        <w:tblStyle w:val="Grilledutableau"/>
        <w:tblW w:w="0" w:type="auto"/>
        <w:tblInd w:w="360" w:type="dxa"/>
        <w:tblLook w:val="04A0" w:firstRow="1" w:lastRow="0" w:firstColumn="1" w:lastColumn="0" w:noHBand="0" w:noVBand="1"/>
      </w:tblPr>
      <w:tblGrid>
        <w:gridCol w:w="4326"/>
        <w:gridCol w:w="4376"/>
      </w:tblGrid>
      <w:tr w:rsidR="00802574" w:rsidTr="00802574">
        <w:tc>
          <w:tcPr>
            <w:tcW w:w="4531" w:type="dxa"/>
          </w:tcPr>
          <w:p w:rsidR="00802574" w:rsidRDefault="00802574" w:rsidP="00802574">
            <w:pPr>
              <w:tabs>
                <w:tab w:val="left" w:pos="5088"/>
              </w:tabs>
              <w:rPr>
                <w:rFonts w:ascii="Cambria Math" w:hAnsi="Cambria Math"/>
                <w:color w:val="000000"/>
                <w:sz w:val="26"/>
                <w:szCs w:val="26"/>
              </w:rPr>
            </w:pPr>
            <w:r>
              <w:rPr>
                <w:rFonts w:ascii="Cambria Math" w:hAnsi="Cambria Math"/>
                <w:color w:val="000000"/>
                <w:sz w:val="26"/>
                <w:szCs w:val="26"/>
              </w:rPr>
              <w:t>M</w:t>
            </w:r>
          </w:p>
        </w:tc>
        <w:tc>
          <w:tcPr>
            <w:tcW w:w="4531" w:type="dxa"/>
          </w:tcPr>
          <w:p w:rsidR="00802574" w:rsidRDefault="00802574" w:rsidP="00802574">
            <w:pPr>
              <w:tabs>
                <w:tab w:val="left" w:pos="5088"/>
              </w:tabs>
              <w:rPr>
                <w:rFonts w:ascii="Cambria Math" w:hAnsi="Cambria Math"/>
                <w:color w:val="000000"/>
                <w:sz w:val="26"/>
                <w:szCs w:val="26"/>
              </w:rPr>
            </w:pPr>
            <w:r>
              <w:rPr>
                <w:rFonts w:ascii="Cambria Math" w:hAnsi="Cambria Math"/>
                <w:color w:val="000000"/>
                <w:sz w:val="26"/>
                <w:szCs w:val="26"/>
              </w:rPr>
              <w:t>M(op)</w:t>
            </w:r>
          </w:p>
        </w:tc>
      </w:tr>
      <w:tr w:rsidR="00802574" w:rsidTr="00802574">
        <w:tc>
          <w:tcPr>
            <w:tcW w:w="4531" w:type="dxa"/>
          </w:tcPr>
          <w:p w:rsidR="00802574" w:rsidRDefault="00802574" w:rsidP="00802574">
            <w:pPr>
              <w:tabs>
                <w:tab w:val="left" w:pos="5088"/>
              </w:tabs>
              <w:rPr>
                <w:rFonts w:ascii="Cambria Math" w:hAnsi="Cambria Math"/>
                <w:color w:val="000000"/>
                <w:sz w:val="26"/>
                <w:szCs w:val="26"/>
              </w:rPr>
            </w:pPr>
            <w:r>
              <w:rPr>
                <w:rFonts w:ascii="Cambria Math" w:hAnsi="Cambria Math"/>
                <w:color w:val="000000"/>
                <w:sz w:val="26"/>
                <w:szCs w:val="26"/>
              </w:rPr>
              <w:t>M1</w:t>
            </w:r>
          </w:p>
        </w:tc>
        <w:tc>
          <w:tcPr>
            <w:tcW w:w="4531" w:type="dxa"/>
          </w:tcPr>
          <w:p w:rsidR="00802574" w:rsidRDefault="00802574" w:rsidP="00802574">
            <w:pPr>
              <w:tabs>
                <w:tab w:val="left" w:pos="5088"/>
              </w:tabs>
              <w:rPr>
                <w:rFonts w:ascii="Cambria Math" w:hAnsi="Cambria Math"/>
                <w:color w:val="000000"/>
                <w:sz w:val="26"/>
                <w:szCs w:val="26"/>
              </w:rPr>
            </w:pPr>
            <w:r>
              <w:rPr>
                <w:rFonts w:ascii="Cambria Math" w:hAnsi="Cambria Math"/>
                <w:color w:val="000000"/>
                <w:sz w:val="26"/>
                <w:szCs w:val="26"/>
              </w:rPr>
              <w:t>O1,O2,O11</w:t>
            </w:r>
          </w:p>
        </w:tc>
      </w:tr>
      <w:tr w:rsidR="00802574" w:rsidTr="00802574">
        <w:tc>
          <w:tcPr>
            <w:tcW w:w="4531" w:type="dxa"/>
          </w:tcPr>
          <w:p w:rsidR="00802574" w:rsidRDefault="00802574" w:rsidP="00802574">
            <w:pPr>
              <w:tabs>
                <w:tab w:val="left" w:pos="5088"/>
              </w:tabs>
              <w:rPr>
                <w:rFonts w:ascii="Cambria Math" w:hAnsi="Cambria Math"/>
                <w:color w:val="000000"/>
                <w:sz w:val="26"/>
                <w:szCs w:val="26"/>
              </w:rPr>
            </w:pPr>
            <w:r>
              <w:rPr>
                <w:rFonts w:ascii="Cambria Math" w:hAnsi="Cambria Math"/>
                <w:color w:val="000000"/>
                <w:sz w:val="26"/>
                <w:szCs w:val="26"/>
              </w:rPr>
              <w:t>M2</w:t>
            </w:r>
          </w:p>
        </w:tc>
        <w:tc>
          <w:tcPr>
            <w:tcW w:w="4531" w:type="dxa"/>
          </w:tcPr>
          <w:p w:rsidR="00802574" w:rsidRDefault="00802574" w:rsidP="00802574">
            <w:pPr>
              <w:tabs>
                <w:tab w:val="left" w:pos="5088"/>
              </w:tabs>
              <w:rPr>
                <w:rFonts w:ascii="Cambria Math" w:hAnsi="Cambria Math"/>
                <w:color w:val="000000"/>
                <w:sz w:val="26"/>
                <w:szCs w:val="26"/>
              </w:rPr>
            </w:pPr>
            <w:r>
              <w:rPr>
                <w:rFonts w:ascii="Cambria Math" w:hAnsi="Cambria Math"/>
                <w:color w:val="000000"/>
                <w:sz w:val="26"/>
                <w:szCs w:val="26"/>
              </w:rPr>
              <w:t>O7,O9,O5</w:t>
            </w:r>
          </w:p>
        </w:tc>
      </w:tr>
      <w:tr w:rsidR="00802574" w:rsidTr="00802574">
        <w:tc>
          <w:tcPr>
            <w:tcW w:w="4531" w:type="dxa"/>
          </w:tcPr>
          <w:p w:rsidR="00802574" w:rsidRDefault="00802574" w:rsidP="00802574">
            <w:pPr>
              <w:tabs>
                <w:tab w:val="left" w:pos="5088"/>
              </w:tabs>
              <w:rPr>
                <w:rFonts w:ascii="Cambria Math" w:hAnsi="Cambria Math"/>
                <w:color w:val="000000"/>
                <w:sz w:val="26"/>
                <w:szCs w:val="26"/>
              </w:rPr>
            </w:pPr>
            <w:r>
              <w:rPr>
                <w:rFonts w:ascii="Cambria Math" w:hAnsi="Cambria Math"/>
                <w:color w:val="000000"/>
                <w:sz w:val="26"/>
                <w:szCs w:val="26"/>
              </w:rPr>
              <w:t>M3</w:t>
            </w:r>
          </w:p>
        </w:tc>
        <w:tc>
          <w:tcPr>
            <w:tcW w:w="4531" w:type="dxa"/>
          </w:tcPr>
          <w:p w:rsidR="00802574" w:rsidRDefault="00802574" w:rsidP="00802574">
            <w:pPr>
              <w:tabs>
                <w:tab w:val="left" w:pos="5088"/>
              </w:tabs>
              <w:rPr>
                <w:rFonts w:ascii="Cambria Math" w:hAnsi="Cambria Math"/>
                <w:color w:val="000000"/>
                <w:sz w:val="26"/>
                <w:szCs w:val="26"/>
              </w:rPr>
            </w:pPr>
            <w:r>
              <w:rPr>
                <w:rFonts w:ascii="Cambria Math" w:hAnsi="Cambria Math"/>
                <w:color w:val="000000"/>
                <w:sz w:val="26"/>
                <w:szCs w:val="26"/>
              </w:rPr>
              <w:t>O1,O3</w:t>
            </w:r>
          </w:p>
        </w:tc>
      </w:tr>
      <w:tr w:rsidR="00F33A24" w:rsidTr="00802574">
        <w:tc>
          <w:tcPr>
            <w:tcW w:w="4531" w:type="dxa"/>
          </w:tcPr>
          <w:p w:rsidR="00F33A24" w:rsidRDefault="00F33A24" w:rsidP="00802574">
            <w:pPr>
              <w:tabs>
                <w:tab w:val="left" w:pos="5088"/>
              </w:tabs>
              <w:rPr>
                <w:rFonts w:ascii="Cambria Math" w:hAnsi="Cambria Math"/>
                <w:color w:val="000000"/>
                <w:sz w:val="26"/>
                <w:szCs w:val="26"/>
              </w:rPr>
            </w:pPr>
            <w:r>
              <w:rPr>
                <w:rFonts w:ascii="Cambria Math" w:hAnsi="Cambria Math"/>
                <w:color w:val="000000"/>
                <w:sz w:val="26"/>
                <w:szCs w:val="26"/>
              </w:rPr>
              <w:t>M4</w:t>
            </w:r>
          </w:p>
        </w:tc>
        <w:tc>
          <w:tcPr>
            <w:tcW w:w="4531" w:type="dxa"/>
          </w:tcPr>
          <w:p w:rsidR="00F33A24" w:rsidRDefault="00F33A24" w:rsidP="00802574">
            <w:pPr>
              <w:tabs>
                <w:tab w:val="left" w:pos="5088"/>
              </w:tabs>
              <w:rPr>
                <w:rFonts w:ascii="Cambria Math" w:hAnsi="Cambria Math"/>
                <w:color w:val="000000"/>
                <w:sz w:val="26"/>
                <w:szCs w:val="26"/>
              </w:rPr>
            </w:pPr>
            <w:r>
              <w:rPr>
                <w:rFonts w:ascii="Cambria Math" w:hAnsi="Cambria Math"/>
                <w:color w:val="000000"/>
                <w:sz w:val="26"/>
                <w:szCs w:val="26"/>
              </w:rPr>
              <w:t>O15,O14,O8</w:t>
            </w:r>
          </w:p>
        </w:tc>
      </w:tr>
      <w:tr w:rsidR="00F33A24" w:rsidTr="00802574">
        <w:tc>
          <w:tcPr>
            <w:tcW w:w="4531" w:type="dxa"/>
          </w:tcPr>
          <w:p w:rsidR="00F33A24" w:rsidRDefault="00F33A24" w:rsidP="00802574">
            <w:pPr>
              <w:tabs>
                <w:tab w:val="left" w:pos="5088"/>
              </w:tabs>
              <w:rPr>
                <w:rFonts w:ascii="Cambria Math" w:hAnsi="Cambria Math"/>
                <w:color w:val="000000"/>
                <w:sz w:val="26"/>
                <w:szCs w:val="26"/>
              </w:rPr>
            </w:pPr>
            <w:r>
              <w:rPr>
                <w:rFonts w:ascii="Cambria Math" w:hAnsi="Cambria Math"/>
                <w:color w:val="000000"/>
                <w:sz w:val="26"/>
                <w:szCs w:val="26"/>
              </w:rPr>
              <w:t>M5</w:t>
            </w:r>
          </w:p>
        </w:tc>
        <w:tc>
          <w:tcPr>
            <w:tcW w:w="4531" w:type="dxa"/>
          </w:tcPr>
          <w:p w:rsidR="00F33A24" w:rsidRDefault="00F33A24" w:rsidP="00802574">
            <w:pPr>
              <w:tabs>
                <w:tab w:val="left" w:pos="5088"/>
              </w:tabs>
              <w:rPr>
                <w:rFonts w:ascii="Cambria Math" w:hAnsi="Cambria Math"/>
                <w:color w:val="000000"/>
                <w:sz w:val="26"/>
                <w:szCs w:val="26"/>
              </w:rPr>
            </w:pPr>
            <w:r>
              <w:rPr>
                <w:rFonts w:ascii="Cambria Math" w:hAnsi="Cambria Math"/>
                <w:color w:val="000000"/>
                <w:sz w:val="26"/>
                <w:szCs w:val="26"/>
              </w:rPr>
              <w:t>O4,O12</w:t>
            </w:r>
          </w:p>
        </w:tc>
      </w:tr>
      <w:tr w:rsidR="00F33A24" w:rsidTr="00802574">
        <w:tc>
          <w:tcPr>
            <w:tcW w:w="4531" w:type="dxa"/>
          </w:tcPr>
          <w:p w:rsidR="00F33A24" w:rsidRDefault="00F33A24" w:rsidP="00802574">
            <w:pPr>
              <w:tabs>
                <w:tab w:val="left" w:pos="5088"/>
              </w:tabs>
              <w:rPr>
                <w:rFonts w:ascii="Cambria Math" w:hAnsi="Cambria Math"/>
                <w:color w:val="000000"/>
                <w:sz w:val="26"/>
                <w:szCs w:val="26"/>
              </w:rPr>
            </w:pPr>
            <w:r>
              <w:rPr>
                <w:rFonts w:ascii="Cambria Math" w:hAnsi="Cambria Math"/>
                <w:color w:val="000000"/>
                <w:sz w:val="26"/>
                <w:szCs w:val="26"/>
              </w:rPr>
              <w:t>M6</w:t>
            </w:r>
          </w:p>
        </w:tc>
        <w:tc>
          <w:tcPr>
            <w:tcW w:w="4531" w:type="dxa"/>
          </w:tcPr>
          <w:p w:rsidR="00F33A24" w:rsidRDefault="00F33A24" w:rsidP="00802574">
            <w:pPr>
              <w:tabs>
                <w:tab w:val="left" w:pos="5088"/>
              </w:tabs>
              <w:rPr>
                <w:rFonts w:ascii="Cambria Math" w:hAnsi="Cambria Math"/>
                <w:color w:val="000000"/>
                <w:sz w:val="26"/>
                <w:szCs w:val="26"/>
              </w:rPr>
            </w:pPr>
            <w:r>
              <w:rPr>
                <w:rFonts w:ascii="Cambria Math" w:hAnsi="Cambria Math"/>
                <w:color w:val="000000"/>
                <w:sz w:val="26"/>
                <w:szCs w:val="26"/>
              </w:rPr>
              <w:t>O6,O13</w:t>
            </w:r>
          </w:p>
        </w:tc>
      </w:tr>
      <w:tr w:rsidR="00F33A24" w:rsidTr="00802574">
        <w:tc>
          <w:tcPr>
            <w:tcW w:w="4531" w:type="dxa"/>
          </w:tcPr>
          <w:p w:rsidR="00F33A24" w:rsidRDefault="00F33A24" w:rsidP="00802574">
            <w:pPr>
              <w:tabs>
                <w:tab w:val="left" w:pos="5088"/>
              </w:tabs>
              <w:rPr>
                <w:rFonts w:ascii="Cambria Math" w:hAnsi="Cambria Math"/>
                <w:color w:val="000000"/>
                <w:sz w:val="26"/>
                <w:szCs w:val="26"/>
              </w:rPr>
            </w:pPr>
            <w:r>
              <w:rPr>
                <w:rFonts w:ascii="Cambria Math" w:hAnsi="Cambria Math"/>
                <w:color w:val="000000"/>
                <w:sz w:val="26"/>
                <w:szCs w:val="26"/>
              </w:rPr>
              <w:t>M7</w:t>
            </w:r>
          </w:p>
        </w:tc>
        <w:tc>
          <w:tcPr>
            <w:tcW w:w="4531" w:type="dxa"/>
          </w:tcPr>
          <w:p w:rsidR="00F33A24" w:rsidRDefault="00F33A24" w:rsidP="00802574">
            <w:pPr>
              <w:tabs>
                <w:tab w:val="left" w:pos="5088"/>
              </w:tabs>
              <w:rPr>
                <w:rFonts w:ascii="Cambria Math" w:hAnsi="Cambria Math"/>
                <w:color w:val="000000"/>
                <w:sz w:val="26"/>
                <w:szCs w:val="26"/>
              </w:rPr>
            </w:pPr>
            <w:r>
              <w:rPr>
                <w:rFonts w:ascii="Cambria Math" w:hAnsi="Cambria Math"/>
                <w:color w:val="000000"/>
                <w:sz w:val="26"/>
                <w:szCs w:val="26"/>
              </w:rPr>
              <w:t>O8,O10</w:t>
            </w:r>
          </w:p>
        </w:tc>
      </w:tr>
      <w:tr w:rsidR="00F33A24" w:rsidTr="00802574">
        <w:tc>
          <w:tcPr>
            <w:tcW w:w="4531" w:type="dxa"/>
          </w:tcPr>
          <w:p w:rsidR="00F33A24" w:rsidRDefault="00F33A24" w:rsidP="00802574">
            <w:pPr>
              <w:tabs>
                <w:tab w:val="left" w:pos="5088"/>
              </w:tabs>
              <w:rPr>
                <w:rFonts w:ascii="Cambria Math" w:hAnsi="Cambria Math"/>
                <w:color w:val="000000"/>
                <w:sz w:val="26"/>
                <w:szCs w:val="26"/>
              </w:rPr>
            </w:pPr>
            <w:r>
              <w:rPr>
                <w:rFonts w:ascii="Cambria Math" w:hAnsi="Cambria Math"/>
                <w:color w:val="000000"/>
                <w:sz w:val="26"/>
                <w:szCs w:val="26"/>
              </w:rPr>
              <w:lastRenderedPageBreak/>
              <w:t>M8</w:t>
            </w:r>
          </w:p>
        </w:tc>
        <w:tc>
          <w:tcPr>
            <w:tcW w:w="4531" w:type="dxa"/>
          </w:tcPr>
          <w:p w:rsidR="00F33A24" w:rsidRDefault="00F33A24" w:rsidP="00802574">
            <w:pPr>
              <w:tabs>
                <w:tab w:val="left" w:pos="5088"/>
              </w:tabs>
              <w:rPr>
                <w:rFonts w:ascii="Cambria Math" w:hAnsi="Cambria Math"/>
                <w:color w:val="000000"/>
                <w:sz w:val="26"/>
                <w:szCs w:val="26"/>
              </w:rPr>
            </w:pPr>
            <w:r>
              <w:rPr>
                <w:rFonts w:ascii="Cambria Math" w:hAnsi="Cambria Math"/>
                <w:color w:val="000000"/>
                <w:sz w:val="26"/>
                <w:szCs w:val="26"/>
              </w:rPr>
              <w:t>O6,O15</w:t>
            </w:r>
          </w:p>
        </w:tc>
      </w:tr>
    </w:tbl>
    <w:p w:rsidR="00802574" w:rsidRDefault="00802574" w:rsidP="00802574">
      <w:pPr>
        <w:tabs>
          <w:tab w:val="left" w:pos="5088"/>
        </w:tabs>
        <w:jc w:val="both"/>
        <w:rPr>
          <w:b/>
          <w:bCs/>
          <w:color w:val="000000"/>
        </w:rPr>
      </w:pPr>
    </w:p>
    <w:p w:rsidR="00F33A24" w:rsidRDefault="00F33A24" w:rsidP="00802574">
      <w:pPr>
        <w:tabs>
          <w:tab w:val="left" w:pos="5088"/>
        </w:tabs>
        <w:jc w:val="both"/>
        <w:rPr>
          <w:color w:val="000000"/>
        </w:rPr>
      </w:pPr>
      <w:r>
        <w:rPr>
          <w:color w:val="000000"/>
        </w:rPr>
        <w:t>Le tableau suivant indique les stocks d’entrée ou /et stocks de sortie et les capacités maximales des machine:</w:t>
      </w:r>
    </w:p>
    <w:p w:rsidR="00F33A24" w:rsidRDefault="00F33A24" w:rsidP="00F33A24">
      <w:pPr>
        <w:tabs>
          <w:tab w:val="left" w:pos="5088"/>
        </w:tabs>
        <w:rPr>
          <w:b/>
          <w:bCs/>
          <w:color w:val="000000"/>
        </w:rPr>
      </w:pPr>
      <w:r>
        <w:rPr>
          <w:rFonts w:ascii="Cambria Math" w:hAnsi="Cambria Math"/>
          <w:color w:val="000000"/>
        </w:rPr>
        <w:br/>
      </w:r>
      <w:r>
        <w:rPr>
          <w:rFonts w:ascii="Cambria Math" w:hAnsi="Cambria Math"/>
          <w:color w:val="000000"/>
        </w:rPr>
        <w:br/>
      </w:r>
      <w:r>
        <w:rPr>
          <w:rFonts w:ascii="Cambria Math" w:hAnsi="Cambria Math"/>
          <w:color w:val="000000"/>
        </w:rPr>
        <w:br/>
        <w:t>M1 {(stock_entree, 5)}, {(stock_sortie, 5)}</w:t>
      </w:r>
      <w:r>
        <w:rPr>
          <w:rFonts w:ascii="Cambria Math" w:hAnsi="Cambria Math"/>
          <w:color w:val="000000"/>
        </w:rPr>
        <w:br/>
        <w:t>M2 {(stock_entree, 6)}, {(stock_ sortie, 6)}</w:t>
      </w:r>
      <w:r>
        <w:rPr>
          <w:rFonts w:ascii="Cambria Math" w:hAnsi="Cambria Math"/>
          <w:color w:val="000000"/>
        </w:rPr>
        <w:br/>
        <w:t>M3 {(stock_entree, 7)}, {(stock_ sortie, 7)}</w:t>
      </w:r>
      <w:r>
        <w:rPr>
          <w:rFonts w:ascii="Cambria Math" w:hAnsi="Cambria Math"/>
          <w:color w:val="000000"/>
        </w:rPr>
        <w:br/>
        <w:t>M4 {(stock_entree, 1)}, {(stock_ sortie, 4)}</w:t>
      </w:r>
      <w:r>
        <w:rPr>
          <w:rFonts w:ascii="Cambria Math" w:hAnsi="Cambria Math"/>
          <w:color w:val="000000"/>
        </w:rPr>
        <w:br/>
        <w:t>M5 {(stock_entree, 5)}, {(stock_ sortie, 8)}</w:t>
      </w:r>
      <w:r>
        <w:rPr>
          <w:rFonts w:ascii="Cambria Math" w:hAnsi="Cambria Math"/>
          <w:color w:val="000000"/>
        </w:rPr>
        <w:br/>
        <w:t>M6 {(stock_entree, 6)}, {(stock_ sortie, 6)}</w:t>
      </w:r>
      <w:r>
        <w:rPr>
          <w:rFonts w:ascii="Cambria Math" w:hAnsi="Cambria Math"/>
          <w:color w:val="000000"/>
        </w:rPr>
        <w:br/>
        <w:t>M7 {(stock_entree, 6)}, {(stock_ sortie, 6)}</w:t>
      </w:r>
      <w:r>
        <w:rPr>
          <w:rFonts w:ascii="Cambria Math" w:hAnsi="Cambria Math"/>
          <w:color w:val="000000"/>
        </w:rPr>
        <w:br/>
        <w:t>M8 {(stock_entree, 1)}, {(stock_ sortie, 2)}</w:t>
      </w:r>
    </w:p>
    <w:p w:rsidR="00802574" w:rsidRPr="00350250" w:rsidRDefault="00F33A24" w:rsidP="00802574">
      <w:pPr>
        <w:tabs>
          <w:tab w:val="left" w:pos="5088"/>
        </w:tabs>
        <w:jc w:val="both"/>
        <w:rPr>
          <w:b/>
          <w:bCs/>
          <w:color w:val="000000"/>
          <w:lang w:val="en-US"/>
        </w:rPr>
      </w:pPr>
      <w:r w:rsidRPr="00350250">
        <w:rPr>
          <w:b/>
          <w:bCs/>
          <w:color w:val="000000"/>
          <w:lang w:val="en-US"/>
        </w:rPr>
        <w:t>B = {S1, S2, S3, IN, OUT}</w:t>
      </w:r>
    </w:p>
    <w:p w:rsidR="00F33A24" w:rsidRPr="00350250" w:rsidRDefault="00F33A24" w:rsidP="00802574">
      <w:pPr>
        <w:tabs>
          <w:tab w:val="left" w:pos="5088"/>
        </w:tabs>
        <w:jc w:val="both"/>
        <w:rPr>
          <w:b/>
          <w:bCs/>
          <w:color w:val="000000"/>
          <w:lang w:val="en-US"/>
        </w:rPr>
      </w:pPr>
      <w:r w:rsidRPr="00350250">
        <w:rPr>
          <w:color w:val="000000"/>
          <w:lang w:val="en-US"/>
        </w:rPr>
        <w:t xml:space="preserve">Capacity (Si) IN =100 </w:t>
      </w:r>
      <w:r w:rsidRPr="00350250">
        <w:rPr>
          <w:rFonts w:ascii="Cambria Math" w:hAnsi="Cambria Math"/>
          <w:color w:val="000000"/>
          <w:lang w:val="en-US"/>
        </w:rPr>
        <w:t>= 10 =20 OUT =200</w:t>
      </w:r>
    </w:p>
    <w:p w:rsidR="00F33A24" w:rsidRPr="00350250" w:rsidRDefault="00F33A24" w:rsidP="00802574">
      <w:pPr>
        <w:tabs>
          <w:tab w:val="left" w:pos="5088"/>
        </w:tabs>
        <w:jc w:val="both"/>
        <w:rPr>
          <w:b/>
          <w:bCs/>
          <w:color w:val="000000"/>
          <w:lang w:val="en-US"/>
        </w:rPr>
      </w:pPr>
      <w:r w:rsidRPr="00350250">
        <w:rPr>
          <w:b/>
          <w:bCs/>
          <w:color w:val="000000"/>
          <w:lang w:val="en-US"/>
        </w:rPr>
        <w:t>H = {</w:t>
      </w:r>
      <w:r w:rsidRPr="00350250">
        <w:rPr>
          <w:b/>
          <w:bCs/>
          <w:color w:val="000000"/>
          <w:sz w:val="28"/>
          <w:szCs w:val="28"/>
          <w:lang w:val="en-US"/>
        </w:rPr>
        <w:t>r1, r2, agv1, agv2, agv3, conv</w:t>
      </w:r>
      <w:r w:rsidRPr="00350250">
        <w:rPr>
          <w:b/>
          <w:bCs/>
          <w:color w:val="000000"/>
          <w:lang w:val="en-US"/>
        </w:rPr>
        <w:t>}</w:t>
      </w:r>
    </w:p>
    <w:p w:rsidR="00F33A24" w:rsidRDefault="00F33A24" w:rsidP="00802574">
      <w:pPr>
        <w:tabs>
          <w:tab w:val="left" w:pos="5088"/>
        </w:tabs>
        <w:jc w:val="both"/>
        <w:rPr>
          <w:color w:val="000000"/>
        </w:rPr>
      </w:pPr>
      <w:r>
        <w:rPr>
          <w:color w:val="000000"/>
        </w:rPr>
        <w:t>HCapacity et Mobility sont décrites dans le tableau suivant :</w:t>
      </w:r>
    </w:p>
    <w:p w:rsidR="00F33A24" w:rsidRDefault="00F33A24" w:rsidP="00802574">
      <w:pPr>
        <w:tabs>
          <w:tab w:val="left" w:pos="5088"/>
        </w:tabs>
        <w:jc w:val="both"/>
        <w:rPr>
          <w:b/>
          <w:bCs/>
          <w:color w:val="000000"/>
        </w:rPr>
      </w:pPr>
      <w:r>
        <w:rPr>
          <w:b/>
          <w:bCs/>
          <w:noProof/>
          <w:color w:val="000000"/>
          <w:lang w:eastAsia="fr-FR"/>
        </w:rPr>
        <w:drawing>
          <wp:inline distT="0" distB="0" distL="0" distR="0">
            <wp:extent cx="5760720" cy="25908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590800"/>
                    </a:xfrm>
                    <a:prstGeom prst="rect">
                      <a:avLst/>
                    </a:prstGeom>
                    <a:noFill/>
                    <a:ln>
                      <a:noFill/>
                    </a:ln>
                  </pic:spPr>
                </pic:pic>
              </a:graphicData>
            </a:graphic>
          </wp:inline>
        </w:drawing>
      </w:r>
    </w:p>
    <w:p w:rsidR="007D66B2" w:rsidRDefault="007D66B2" w:rsidP="00802574">
      <w:pPr>
        <w:tabs>
          <w:tab w:val="left" w:pos="5088"/>
        </w:tabs>
        <w:jc w:val="both"/>
        <w:rPr>
          <w:color w:val="000000"/>
        </w:rPr>
      </w:pPr>
      <w:r>
        <w:rPr>
          <w:color w:val="000000"/>
        </w:rPr>
        <w:t>Le tableau suivant décrit le nombre d'exemplaires qui existe pour chaque ressource :</w:t>
      </w:r>
    </w:p>
    <w:p w:rsidR="007D66B2" w:rsidRDefault="007D66B2" w:rsidP="00802574">
      <w:pPr>
        <w:tabs>
          <w:tab w:val="left" w:pos="5088"/>
        </w:tabs>
        <w:jc w:val="both"/>
        <w:rPr>
          <w:b/>
          <w:bCs/>
          <w:color w:val="000000"/>
        </w:rPr>
      </w:pPr>
      <w:r>
        <w:rPr>
          <w:b/>
          <w:bCs/>
          <w:noProof/>
          <w:color w:val="000000"/>
          <w:lang w:eastAsia="fr-FR"/>
        </w:rPr>
        <w:drawing>
          <wp:inline distT="0" distB="0" distL="0" distR="0">
            <wp:extent cx="5425440" cy="1099460"/>
            <wp:effectExtent l="0" t="0" r="3810" b="571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4675" cy="1101331"/>
                    </a:xfrm>
                    <a:prstGeom prst="rect">
                      <a:avLst/>
                    </a:prstGeom>
                    <a:noFill/>
                    <a:ln>
                      <a:noFill/>
                    </a:ln>
                  </pic:spPr>
                </pic:pic>
              </a:graphicData>
            </a:graphic>
          </wp:inline>
        </w:drawing>
      </w:r>
    </w:p>
    <w:p w:rsidR="007D66B2" w:rsidRDefault="007D66B2" w:rsidP="007D66B2">
      <w:pPr>
        <w:tabs>
          <w:tab w:val="left" w:pos="5088"/>
        </w:tabs>
        <w:jc w:val="both"/>
        <w:rPr>
          <w:color w:val="000000"/>
        </w:rPr>
      </w:pPr>
      <w:r>
        <w:rPr>
          <w:color w:val="000000"/>
        </w:rPr>
        <w:t>Le modèle formel du niveau procédural de la spécification de cet atelier est un couple &lt;G, P &gt; tel que :</w:t>
      </w:r>
    </w:p>
    <w:p w:rsidR="007D66B2" w:rsidRDefault="007D66B2" w:rsidP="007D66B2">
      <w:pPr>
        <w:tabs>
          <w:tab w:val="left" w:pos="5088"/>
        </w:tabs>
        <w:jc w:val="both"/>
        <w:rPr>
          <w:color w:val="000000"/>
        </w:rPr>
      </w:pPr>
      <w:r>
        <w:rPr>
          <w:color w:val="000000"/>
        </w:rPr>
        <w:lastRenderedPageBreak/>
        <w:tab/>
      </w:r>
      <w:r>
        <w:rPr>
          <w:noProof/>
          <w:color w:val="000000"/>
          <w:lang w:eastAsia="fr-FR"/>
        </w:rPr>
        <w:drawing>
          <wp:inline distT="0" distB="0" distL="0" distR="0">
            <wp:extent cx="5341620" cy="969274"/>
            <wp:effectExtent l="0" t="0" r="0" b="254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49856" cy="970768"/>
                    </a:xfrm>
                    <a:prstGeom prst="rect">
                      <a:avLst/>
                    </a:prstGeom>
                    <a:noFill/>
                    <a:ln>
                      <a:noFill/>
                    </a:ln>
                  </pic:spPr>
                </pic:pic>
              </a:graphicData>
            </a:graphic>
          </wp:inline>
        </w:drawing>
      </w:r>
    </w:p>
    <w:p w:rsidR="007D66B2" w:rsidRDefault="007D66B2" w:rsidP="007D66B2">
      <w:pPr>
        <w:tabs>
          <w:tab w:val="left" w:pos="5088"/>
        </w:tabs>
        <w:jc w:val="both"/>
        <w:rPr>
          <w:color w:val="000000"/>
        </w:rPr>
      </w:pPr>
      <w:r>
        <w:rPr>
          <w:color w:val="000000"/>
        </w:rPr>
        <w:t>Les gammes de fabrication s’écrivent comme suit :</w:t>
      </w:r>
    </w:p>
    <w:p w:rsidR="00E76411" w:rsidRPr="00A86FEC" w:rsidRDefault="00E76411" w:rsidP="007D66B2">
      <w:pPr>
        <w:tabs>
          <w:tab w:val="left" w:pos="5088"/>
        </w:tabs>
        <w:jc w:val="both"/>
        <w:rPr>
          <w:color w:val="000000"/>
          <w:lang w:val="en-US"/>
        </w:rPr>
      </w:pPr>
      <w:r w:rsidRPr="00A86FEC">
        <w:rPr>
          <w:color w:val="000000"/>
          <w:lang w:val="en-US"/>
        </w:rPr>
        <w:t>G1 :</w:t>
      </w:r>
      <w:r w:rsidR="00A86FEC" w:rsidRPr="00A86FEC">
        <w:rPr>
          <w:color w:val="000000"/>
          <w:lang w:val="en-US"/>
        </w:rPr>
        <w:t xml:space="preserve"> </w:t>
      </w:r>
      <w:r w:rsidR="00A86FEC" w:rsidRPr="00A86FEC">
        <w:rPr>
          <w:b/>
          <w:bCs/>
          <w:color w:val="000000"/>
          <w:lang w:val="en-US"/>
        </w:rPr>
        <w:t>IN</w:t>
      </w:r>
      <w:r w:rsidR="00A86FEC" w:rsidRPr="00A86FEC">
        <w:rPr>
          <w:color w:val="000000"/>
          <w:lang w:val="en-US"/>
        </w:rPr>
        <w:t xml:space="preserve"> --P11--&gt;</w:t>
      </w:r>
      <w:r w:rsidR="00A86FEC" w:rsidRPr="00A86FEC">
        <w:rPr>
          <w:b/>
          <w:bCs/>
          <w:color w:val="000000"/>
          <w:lang w:val="en-US"/>
        </w:rPr>
        <w:t>N1</w:t>
      </w:r>
      <w:r w:rsidR="00A86FEC" w:rsidRPr="00A86FEC">
        <w:rPr>
          <w:color w:val="000000"/>
          <w:lang w:val="en-US"/>
        </w:rPr>
        <w:t xml:space="preserve"> --P11--&gt;</w:t>
      </w:r>
      <w:r w:rsidR="00A86FEC" w:rsidRPr="00A86FEC">
        <w:rPr>
          <w:b/>
          <w:bCs/>
          <w:color w:val="000000"/>
          <w:lang w:val="en-US"/>
        </w:rPr>
        <w:t>N2</w:t>
      </w:r>
      <w:r w:rsidR="00A86FEC" w:rsidRPr="00A86FEC">
        <w:rPr>
          <w:color w:val="000000"/>
          <w:lang w:val="en-US"/>
        </w:rPr>
        <w:t>--P1--&gt;</w:t>
      </w:r>
      <w:r w:rsidR="00A86FEC" w:rsidRPr="00A86FEC">
        <w:rPr>
          <w:b/>
          <w:bCs/>
          <w:color w:val="000000"/>
          <w:lang w:val="en-US"/>
        </w:rPr>
        <w:t>Out</w:t>
      </w:r>
    </w:p>
    <w:p w:rsidR="00A86FEC" w:rsidRPr="00A86FEC" w:rsidRDefault="00E76411" w:rsidP="00A86FEC">
      <w:pPr>
        <w:tabs>
          <w:tab w:val="left" w:pos="5088"/>
        </w:tabs>
        <w:jc w:val="both"/>
        <w:rPr>
          <w:color w:val="000000"/>
          <w:lang w:val="en-US"/>
        </w:rPr>
      </w:pPr>
      <w:r w:rsidRPr="00A86FEC">
        <w:rPr>
          <w:color w:val="000000"/>
          <w:lang w:val="en-US"/>
        </w:rPr>
        <w:t>G2 :</w:t>
      </w:r>
      <w:r w:rsidR="00A86FEC" w:rsidRPr="00A86FEC">
        <w:rPr>
          <w:b/>
          <w:bCs/>
          <w:color w:val="000000"/>
          <w:lang w:val="en-US"/>
        </w:rPr>
        <w:t xml:space="preserve"> IN</w:t>
      </w:r>
      <w:r w:rsidR="00A86FEC" w:rsidRPr="00A86FEC">
        <w:rPr>
          <w:color w:val="000000"/>
          <w:lang w:val="en-US"/>
        </w:rPr>
        <w:t xml:space="preserve"> --P1</w:t>
      </w:r>
      <w:r w:rsidR="00A86FEC">
        <w:rPr>
          <w:color w:val="000000"/>
          <w:lang w:val="en-US"/>
        </w:rPr>
        <w:t>3</w:t>
      </w:r>
      <w:r w:rsidR="00A86FEC" w:rsidRPr="00A86FEC">
        <w:rPr>
          <w:color w:val="000000"/>
          <w:lang w:val="en-US"/>
        </w:rPr>
        <w:t>--&gt;</w:t>
      </w:r>
      <w:r w:rsidR="00A86FEC" w:rsidRPr="00A86FEC">
        <w:rPr>
          <w:b/>
          <w:bCs/>
          <w:color w:val="000000"/>
          <w:lang w:val="en-US"/>
        </w:rPr>
        <w:t>N1</w:t>
      </w:r>
      <w:r w:rsidR="00A86FEC" w:rsidRPr="00A86FEC">
        <w:rPr>
          <w:color w:val="000000"/>
          <w:lang w:val="en-US"/>
        </w:rPr>
        <w:t xml:space="preserve"> --P1</w:t>
      </w:r>
      <w:r w:rsidR="00A86FEC">
        <w:rPr>
          <w:color w:val="000000"/>
          <w:lang w:val="en-US"/>
        </w:rPr>
        <w:t>4</w:t>
      </w:r>
      <w:r w:rsidR="00A86FEC" w:rsidRPr="00A86FEC">
        <w:rPr>
          <w:color w:val="000000"/>
          <w:lang w:val="en-US"/>
        </w:rPr>
        <w:t>--&gt;</w:t>
      </w:r>
      <w:r w:rsidR="00A86FEC">
        <w:rPr>
          <w:b/>
          <w:bCs/>
          <w:color w:val="000000"/>
          <w:lang w:val="en-US"/>
        </w:rPr>
        <w:t>S</w:t>
      </w:r>
      <w:r w:rsidR="00A86FEC" w:rsidRPr="00A86FEC">
        <w:rPr>
          <w:b/>
          <w:bCs/>
          <w:color w:val="000000"/>
          <w:lang w:val="en-US"/>
        </w:rPr>
        <w:t>2</w:t>
      </w:r>
      <w:r w:rsidR="00A86FEC" w:rsidRPr="00A86FEC">
        <w:rPr>
          <w:color w:val="000000"/>
          <w:lang w:val="en-US"/>
        </w:rPr>
        <w:t>--&gt;</w:t>
      </w:r>
      <w:r w:rsidR="00A86FEC" w:rsidRPr="00A86FEC">
        <w:rPr>
          <w:b/>
          <w:bCs/>
          <w:color w:val="000000"/>
          <w:lang w:val="en-US"/>
        </w:rPr>
        <w:t>N2</w:t>
      </w:r>
      <w:r w:rsidR="00A86FEC" w:rsidRPr="00A86FEC">
        <w:rPr>
          <w:color w:val="000000"/>
          <w:lang w:val="en-US"/>
        </w:rPr>
        <w:t>--P1--&gt;</w:t>
      </w:r>
      <w:r w:rsidR="00A86FEC" w:rsidRPr="00A86FEC">
        <w:rPr>
          <w:b/>
          <w:bCs/>
          <w:color w:val="000000"/>
          <w:lang w:val="en-US"/>
        </w:rPr>
        <w:t>Out</w:t>
      </w:r>
    </w:p>
    <w:p w:rsidR="00E76411" w:rsidRPr="0096450B" w:rsidRDefault="00E76411" w:rsidP="00A86FEC">
      <w:pPr>
        <w:tabs>
          <w:tab w:val="left" w:pos="5088"/>
        </w:tabs>
        <w:jc w:val="both"/>
        <w:rPr>
          <w:color w:val="000000"/>
          <w:lang w:val="en-US"/>
        </w:rPr>
      </w:pPr>
      <w:r w:rsidRPr="0096450B">
        <w:rPr>
          <w:color w:val="000000"/>
          <w:lang w:val="en-US"/>
        </w:rPr>
        <w:t>G3 :</w:t>
      </w:r>
    </w:p>
    <w:p w:rsidR="00E76411" w:rsidRPr="0096450B" w:rsidRDefault="00E76411" w:rsidP="007D66B2">
      <w:pPr>
        <w:tabs>
          <w:tab w:val="left" w:pos="5088"/>
        </w:tabs>
        <w:jc w:val="both"/>
        <w:rPr>
          <w:color w:val="000000"/>
          <w:lang w:val="en-US"/>
        </w:rPr>
      </w:pPr>
      <w:r w:rsidRPr="0096450B">
        <w:rPr>
          <w:color w:val="000000"/>
          <w:lang w:val="en-US"/>
        </w:rPr>
        <w:t>G4 :</w:t>
      </w:r>
    </w:p>
    <w:p w:rsidR="00E76411" w:rsidRPr="0096450B" w:rsidRDefault="00E76411" w:rsidP="007D66B2">
      <w:pPr>
        <w:tabs>
          <w:tab w:val="left" w:pos="5088"/>
        </w:tabs>
        <w:jc w:val="both"/>
        <w:rPr>
          <w:color w:val="000000"/>
          <w:lang w:val="en-US"/>
        </w:rPr>
      </w:pPr>
      <w:r w:rsidRPr="0096450B">
        <w:rPr>
          <w:color w:val="000000"/>
          <w:lang w:val="en-US"/>
        </w:rPr>
        <w:t>G5 :</w:t>
      </w:r>
    </w:p>
    <w:p w:rsidR="00E76411" w:rsidRPr="0096450B" w:rsidRDefault="00E76411" w:rsidP="007D66B2">
      <w:pPr>
        <w:tabs>
          <w:tab w:val="left" w:pos="5088"/>
        </w:tabs>
        <w:jc w:val="both"/>
        <w:rPr>
          <w:color w:val="000000"/>
          <w:lang w:val="en-US"/>
        </w:rPr>
      </w:pPr>
      <w:r w:rsidRPr="0096450B">
        <w:rPr>
          <w:color w:val="000000"/>
          <w:lang w:val="en-US"/>
        </w:rPr>
        <w:t>G6 :</w:t>
      </w:r>
    </w:p>
    <w:p w:rsidR="00E76411" w:rsidRPr="0096450B" w:rsidRDefault="00E76411" w:rsidP="007D66B2">
      <w:pPr>
        <w:tabs>
          <w:tab w:val="left" w:pos="5088"/>
        </w:tabs>
        <w:jc w:val="both"/>
        <w:rPr>
          <w:color w:val="000000"/>
          <w:lang w:val="en-US"/>
        </w:rPr>
      </w:pPr>
      <w:r w:rsidRPr="0096450B">
        <w:rPr>
          <w:color w:val="000000"/>
          <w:lang w:val="en-US"/>
        </w:rPr>
        <w:t>G7 :</w:t>
      </w:r>
    </w:p>
    <w:p w:rsidR="007D66B2" w:rsidRPr="0096450B" w:rsidRDefault="007D66B2" w:rsidP="00E76411">
      <w:pPr>
        <w:tabs>
          <w:tab w:val="left" w:pos="5088"/>
        </w:tabs>
        <w:rPr>
          <w:rFonts w:ascii="Cambria Math" w:hAnsi="Cambria Math"/>
          <w:color w:val="000000"/>
          <w:lang w:val="en-US"/>
        </w:rPr>
      </w:pPr>
      <w:r w:rsidRPr="0096450B">
        <w:rPr>
          <w:color w:val="000000"/>
          <w:lang w:val="en-US"/>
        </w:rPr>
        <w:t xml:space="preserve">Formellement G1 est un </w:t>
      </w:r>
      <w:r w:rsidRPr="0096450B">
        <w:rPr>
          <w:color w:val="FF0000"/>
          <w:lang w:val="en-US"/>
        </w:rPr>
        <w:t>&lt;</w:t>
      </w:r>
      <w:r w:rsidRPr="0096450B">
        <w:rPr>
          <w:rFonts w:ascii="Cambria Math" w:hAnsi="Cambria Math"/>
          <w:color w:val="FF0000"/>
          <w:lang w:val="en-US"/>
        </w:rPr>
        <w:t xml:space="preserve"> TN1, F, I,</w:t>
      </w:r>
      <w:r w:rsidRPr="0096450B">
        <w:rPr>
          <w:rFonts w:ascii="Arial" w:hAnsi="Arial" w:cs="Arial"/>
          <w:b/>
          <w:bCs/>
          <w:color w:val="252525"/>
          <w:sz w:val="21"/>
          <w:szCs w:val="21"/>
          <w:shd w:val="clear" w:color="auto" w:fill="FFFFFF"/>
          <w:lang w:val="en-US"/>
        </w:rPr>
        <w:t xml:space="preserve"> </w:t>
      </w:r>
      <w:r>
        <w:rPr>
          <w:rFonts w:ascii="Arial" w:hAnsi="Arial" w:cs="Arial"/>
          <w:b/>
          <w:bCs/>
          <w:color w:val="252525"/>
          <w:sz w:val="21"/>
          <w:szCs w:val="21"/>
          <w:shd w:val="clear" w:color="auto" w:fill="FFFFFF"/>
        </w:rPr>
        <w:t>σ</w:t>
      </w:r>
      <w:r w:rsidRPr="0096450B">
        <w:rPr>
          <w:rFonts w:ascii="Arial" w:hAnsi="Arial" w:cs="Arial"/>
          <w:b/>
          <w:bCs/>
          <w:color w:val="252525"/>
          <w:sz w:val="21"/>
          <w:szCs w:val="21"/>
          <w:shd w:val="clear" w:color="auto" w:fill="FFFFFF"/>
          <w:lang w:val="en-US"/>
        </w:rPr>
        <w:t>i</w:t>
      </w:r>
      <w:r w:rsidRPr="0096450B">
        <w:rPr>
          <w:rFonts w:ascii="Cambria Math" w:hAnsi="Cambria Math"/>
          <w:color w:val="FF0000"/>
          <w:lang w:val="en-US"/>
        </w:rPr>
        <w:t xml:space="preserve"> &gt; où :</w:t>
      </w:r>
      <w:r w:rsidRPr="0096450B">
        <w:rPr>
          <w:rFonts w:ascii="Cambria Math" w:hAnsi="Cambria Math"/>
          <w:color w:val="FF0000"/>
          <w:lang w:val="en-US"/>
        </w:rPr>
        <w:br/>
      </w:r>
      <w:r>
        <w:rPr>
          <w:rFonts w:ascii="Symbol" w:hAnsi="Symbol"/>
          <w:color w:val="000000"/>
        </w:rPr>
        <w:t></w:t>
      </w:r>
      <w:r>
        <w:rPr>
          <w:rFonts w:ascii="Symbol" w:hAnsi="Symbol"/>
          <w:color w:val="000000"/>
        </w:rPr>
        <w:t></w:t>
      </w:r>
      <w:r>
        <w:rPr>
          <w:rFonts w:ascii="Symbol" w:hAnsi="Symbol"/>
          <w:color w:val="000000"/>
        </w:rPr>
        <w:t></w:t>
      </w:r>
      <w:r>
        <w:rPr>
          <w:rFonts w:ascii="Symbol" w:hAnsi="Symbol"/>
          <w:color w:val="000000"/>
        </w:rPr>
        <w:t></w:t>
      </w:r>
      <w:r>
        <w:rPr>
          <w:rFonts w:ascii="Symbol" w:hAnsi="Symbol"/>
          <w:color w:val="000000"/>
        </w:rPr>
        <w:t></w:t>
      </w:r>
      <w:r>
        <w:rPr>
          <w:rFonts w:ascii="Symbol" w:hAnsi="Symbol"/>
          <w:color w:val="000000"/>
        </w:rPr>
        <w:t></w:t>
      </w:r>
      <w:r>
        <w:rPr>
          <w:rFonts w:ascii="Symbol" w:hAnsi="Symbol"/>
          <w:color w:val="000000"/>
        </w:rPr>
        <w:t></w:t>
      </w:r>
      <w:r>
        <w:rPr>
          <w:rFonts w:ascii="Symbol" w:hAnsi="Symbol"/>
          <w:color w:val="000000"/>
        </w:rPr>
        <w:t></w:t>
      </w:r>
      <w:r w:rsidR="00E76411" w:rsidRPr="0096450B">
        <w:rPr>
          <w:rFonts w:ascii="Cambria Math" w:hAnsi="Cambria Math" w:cs="Cambria Math"/>
          <w:color w:val="252525"/>
          <w:sz w:val="21"/>
          <w:szCs w:val="21"/>
          <w:shd w:val="clear" w:color="auto" w:fill="FFFFFF"/>
          <w:lang w:val="en-US"/>
        </w:rPr>
        <w:t xml:space="preserve">∪ NT ∪ NA ∪ ND ∪ B </w:t>
      </w:r>
      <w:r w:rsidRPr="0096450B">
        <w:rPr>
          <w:rFonts w:ascii="Cambria Math" w:hAnsi="Cambria Math"/>
          <w:color w:val="FF0000"/>
          <w:lang w:val="en-US"/>
        </w:rPr>
        <w:t xml:space="preserve">tels que : </w:t>
      </w:r>
      <w:r w:rsidR="00E76411" w:rsidRPr="0096450B">
        <w:rPr>
          <w:rFonts w:ascii="Cambria Math" w:hAnsi="Cambria Math"/>
          <w:color w:val="FF0000"/>
          <w:lang w:val="en-US"/>
        </w:rPr>
        <w:t>NTR</w:t>
      </w:r>
      <w:r w:rsidRPr="0096450B">
        <w:rPr>
          <w:rFonts w:ascii="Cambria Math" w:hAnsi="Cambria Math"/>
          <w:color w:val="FF0000"/>
          <w:lang w:val="en-US"/>
        </w:rPr>
        <w:t xml:space="preserve">= {n1, n2}, </w:t>
      </w:r>
      <w:r w:rsidR="00E76411" w:rsidRPr="0096450B">
        <w:rPr>
          <w:rFonts w:ascii="Cambria Math" w:hAnsi="Cambria Math"/>
          <w:color w:val="FF0000"/>
          <w:lang w:val="en-US"/>
        </w:rPr>
        <w:t>NA</w:t>
      </w:r>
      <w:r w:rsidRPr="0096450B">
        <w:rPr>
          <w:rFonts w:ascii="Cambria Math" w:hAnsi="Cambria Math"/>
          <w:color w:val="FF0000"/>
          <w:lang w:val="en-US"/>
        </w:rPr>
        <w:t>=</w:t>
      </w:r>
      <w:r w:rsidR="00E76411" w:rsidRPr="0096450B">
        <w:rPr>
          <w:rFonts w:ascii="Cambria Math" w:hAnsi="Cambria Math"/>
          <w:color w:val="FF0000"/>
          <w:lang w:val="en-US"/>
        </w:rPr>
        <w:t>ND</w:t>
      </w:r>
      <w:r w:rsidRPr="0096450B">
        <w:rPr>
          <w:rFonts w:ascii="Cambria Math" w:hAnsi="Cambria Math"/>
          <w:color w:val="FF0000"/>
          <w:lang w:val="en-US"/>
        </w:rPr>
        <w:t xml:space="preserve"> =</w:t>
      </w:r>
      <w:r w:rsidR="00E76411" w:rsidRPr="0096450B">
        <w:rPr>
          <w:rFonts w:ascii="Cambria Math" w:hAnsi="Cambria Math"/>
          <w:color w:val="FF0000"/>
          <w:lang w:val="en-US"/>
        </w:rPr>
        <w:t>NT</w:t>
      </w:r>
      <w:r w:rsidRPr="0096450B">
        <w:rPr>
          <w:rFonts w:ascii="Cambria Math" w:hAnsi="Cambria Math"/>
          <w:color w:val="FF0000"/>
          <w:lang w:val="en-US"/>
        </w:rPr>
        <w:t xml:space="preserve"> =</w:t>
      </w:r>
      <w:r w:rsidR="00E76411" w:rsidRPr="0096450B">
        <w:rPr>
          <w:rFonts w:ascii="Cambria Math" w:hAnsi="Cambria Math" w:cs="Cambria Math"/>
          <w:color w:val="252525"/>
          <w:sz w:val="21"/>
          <w:szCs w:val="21"/>
          <w:shd w:val="clear" w:color="auto" w:fill="FFFFFF"/>
          <w:lang w:val="en-US"/>
        </w:rPr>
        <w:t xml:space="preserve"> ∅</w:t>
      </w:r>
      <w:r w:rsidRPr="0096450B">
        <w:rPr>
          <w:rFonts w:ascii="Cambria Math" w:hAnsi="Cambria Math"/>
          <w:color w:val="FF0000"/>
          <w:lang w:val="en-US"/>
        </w:rPr>
        <w:t xml:space="preserve"> , S=B</w:t>
      </w:r>
      <w:r w:rsidRPr="0096450B">
        <w:rPr>
          <w:rFonts w:ascii="Cambria Math" w:hAnsi="Cambria Math"/>
          <w:color w:val="FF0000"/>
          <w:lang w:val="en-US"/>
        </w:rPr>
        <w:br/>
      </w:r>
      <w:r w:rsidRPr="0096450B">
        <w:rPr>
          <w:rFonts w:ascii="Cambria Math" w:hAnsi="Cambria Math"/>
          <w:color w:val="FF0000"/>
          <w:lang w:val="en-US"/>
        </w:rPr>
        <w:br/>
      </w:r>
      <w:r>
        <w:rPr>
          <w:rFonts w:ascii="Symbol" w:hAnsi="Symbol"/>
          <w:color w:val="000000"/>
        </w:rPr>
        <w:sym w:font="Symbol" w:char="F02D"/>
      </w:r>
      <w:r w:rsidR="00E76411">
        <w:rPr>
          <w:rFonts w:ascii="Symbol" w:hAnsi="Symbol"/>
          <w:color w:val="000000"/>
        </w:rPr>
        <w:t></w:t>
      </w:r>
      <w:r w:rsidR="00E76411" w:rsidRPr="0096450B">
        <w:rPr>
          <w:color w:val="000000"/>
          <w:lang w:val="en-US"/>
        </w:rPr>
        <w:t>F</w:t>
      </w:r>
      <w:r w:rsidR="00E76411">
        <w:rPr>
          <w:rFonts w:ascii="Symbol" w:hAnsi="Symbol"/>
          <w:color w:val="000000"/>
        </w:rPr>
        <w:t></w:t>
      </w:r>
      <w:r w:rsidR="00E76411">
        <w:rPr>
          <w:rFonts w:ascii="Symbol" w:hAnsi="Symbol"/>
          <w:color w:val="000000"/>
        </w:rPr>
        <w:t></w:t>
      </w:r>
      <w:r w:rsidR="00E76411">
        <w:rPr>
          <w:rFonts w:ascii="Symbol" w:hAnsi="Symbol"/>
          <w:color w:val="000000"/>
        </w:rPr>
        <w:t></w:t>
      </w:r>
      <w:r w:rsidR="00E76411">
        <w:rPr>
          <w:rFonts w:ascii="Symbol" w:hAnsi="Symbol"/>
          <w:color w:val="000000"/>
        </w:rPr>
        <w:t></w:t>
      </w:r>
      <w:r w:rsidR="00E76411" w:rsidRPr="0096450B">
        <w:rPr>
          <w:color w:val="000000"/>
          <w:lang w:val="en-US"/>
        </w:rPr>
        <w:t>U</w:t>
      </w:r>
      <w:r>
        <w:rPr>
          <w:rFonts w:ascii="Symbol" w:hAnsi="Symbol"/>
          <w:color w:val="000000"/>
        </w:rPr>
        <w:t></w:t>
      </w:r>
      <w:r>
        <w:rPr>
          <w:rFonts w:ascii="Symbol" w:hAnsi="Symbol"/>
          <w:color w:val="000000"/>
        </w:rPr>
        <w:t></w:t>
      </w:r>
      <w:r w:rsidRPr="0096450B">
        <w:rPr>
          <w:rFonts w:ascii="Symbol" w:hAnsi="Symbol"/>
          <w:color w:val="000000"/>
          <w:lang w:val="en-US"/>
        </w:rPr>
        <w:br/>
      </w:r>
      <w:r>
        <w:rPr>
          <w:rFonts w:ascii="Symbol" w:hAnsi="Symbol"/>
          <w:color w:val="000000"/>
        </w:rPr>
        <w:sym w:font="Symbol" w:char="F02D"/>
      </w:r>
      <w:r>
        <w:rPr>
          <w:rFonts w:ascii="Symbol" w:hAnsi="Symbol"/>
          <w:color w:val="000000"/>
        </w:rPr>
        <w:t></w:t>
      </w:r>
      <w:r>
        <w:rPr>
          <w:rFonts w:ascii="Symbol" w:hAnsi="Symbol"/>
          <w:color w:val="000000"/>
        </w:rPr>
        <w:t></w:t>
      </w:r>
      <w:r>
        <w:rPr>
          <w:rFonts w:ascii="Symbol" w:hAnsi="Symbol"/>
          <w:color w:val="000000"/>
        </w:rPr>
        <w:t></w:t>
      </w:r>
      <w:r>
        <w:rPr>
          <w:rFonts w:ascii="Symbol" w:hAnsi="Symbol"/>
          <w:color w:val="000000"/>
        </w:rPr>
        <w:t></w:t>
      </w:r>
      <w:r>
        <w:rPr>
          <w:rFonts w:ascii="Symbol" w:hAnsi="Symbol"/>
          <w:color w:val="000000"/>
        </w:rPr>
        <w:t></w:t>
      </w:r>
      <w:r>
        <w:rPr>
          <w:rFonts w:ascii="Symbol" w:hAnsi="Symbol"/>
          <w:color w:val="000000"/>
        </w:rPr>
        <w:t></w:t>
      </w:r>
      <w:r>
        <w:rPr>
          <w:rFonts w:ascii="Symbol" w:hAnsi="Symbol"/>
          <w:color w:val="000000"/>
        </w:rPr>
        <w:t></w:t>
      </w:r>
      <w:r>
        <w:rPr>
          <w:rFonts w:ascii="Symbol" w:hAnsi="Symbol"/>
          <w:color w:val="000000"/>
        </w:rPr>
        <w:t></w:t>
      </w:r>
      <w:r w:rsidRPr="0096450B">
        <w:rPr>
          <w:rFonts w:ascii="Symbol" w:hAnsi="Symbol"/>
          <w:color w:val="000000"/>
          <w:lang w:val="en-US"/>
        </w:rPr>
        <w:br/>
      </w:r>
      <w:r>
        <w:rPr>
          <w:rFonts w:ascii="Symbol" w:hAnsi="Symbol"/>
          <w:color w:val="000000"/>
        </w:rPr>
        <w:sym w:font="Symbol" w:char="F02D"/>
      </w:r>
      <w:r>
        <w:rPr>
          <w:rFonts w:ascii="Symbol" w:hAnsi="Symbol"/>
          <w:color w:val="000000"/>
        </w:rPr>
        <w:t></w:t>
      </w:r>
      <w:r w:rsidRPr="0096450B">
        <w:rPr>
          <w:color w:val="000000"/>
          <w:lang w:val="en-US"/>
        </w:rPr>
        <w:t xml:space="preserve">La fonction NO1 </w:t>
      </w:r>
      <w:r w:rsidRPr="0096450B">
        <w:rPr>
          <w:rFonts w:ascii="Cambria Math" w:hAnsi="Cambria Math"/>
          <w:color w:val="FF0000"/>
          <w:lang w:val="en-US"/>
        </w:rPr>
        <w:t xml:space="preserve">est définie comme suit : </w:t>
      </w:r>
      <w:r w:rsidR="00E76411" w:rsidRPr="0096450B">
        <w:rPr>
          <w:rFonts w:ascii="Cambria Math" w:hAnsi="Cambria Math"/>
          <w:color w:val="FF0000"/>
          <w:lang w:val="en-US"/>
        </w:rPr>
        <w:t>NO1(n1)</w:t>
      </w:r>
      <w:r w:rsidRPr="0096450B">
        <w:rPr>
          <w:rFonts w:ascii="Cambria Math" w:hAnsi="Cambria Math"/>
          <w:color w:val="FF0000"/>
          <w:lang w:val="en-US"/>
        </w:rPr>
        <w:t>=op1,</w:t>
      </w:r>
      <w:r w:rsidR="00E76411" w:rsidRPr="0096450B">
        <w:rPr>
          <w:rFonts w:ascii="Cambria Math" w:hAnsi="Cambria Math"/>
          <w:color w:val="FF0000"/>
          <w:lang w:val="en-US"/>
        </w:rPr>
        <w:t>NO1(n2)</w:t>
      </w:r>
      <w:r w:rsidRPr="0096450B">
        <w:rPr>
          <w:rFonts w:ascii="Cambria Math" w:hAnsi="Cambria Math"/>
          <w:color w:val="FF0000"/>
          <w:lang w:val="en-US"/>
        </w:rPr>
        <w:t xml:space="preserve"> =op5.</w:t>
      </w:r>
      <w:r w:rsidRPr="0096450B">
        <w:rPr>
          <w:rFonts w:ascii="Cambria Math" w:hAnsi="Cambria Math"/>
          <w:color w:val="000000"/>
          <w:lang w:val="en-US"/>
        </w:rPr>
        <w:t xml:space="preserve"> </w:t>
      </w:r>
    </w:p>
    <w:p w:rsidR="007D66B2" w:rsidRDefault="007D66B2" w:rsidP="007D66B2">
      <w:pPr>
        <w:tabs>
          <w:tab w:val="left" w:pos="5088"/>
        </w:tabs>
        <w:rPr>
          <w:rFonts w:ascii="Cambria Math" w:hAnsi="Cambria Math"/>
          <w:color w:val="000000"/>
        </w:rPr>
      </w:pPr>
      <w:r>
        <w:rPr>
          <w:rFonts w:ascii="Cambria Math" w:hAnsi="Cambria Math"/>
          <w:color w:val="000000"/>
        </w:rPr>
        <w:t xml:space="preserve">PS : idem pour les autres gammes </w:t>
      </w:r>
    </w:p>
    <w:p w:rsidR="007D66B2" w:rsidRDefault="007D66B2" w:rsidP="007D66B2">
      <w:pPr>
        <w:tabs>
          <w:tab w:val="left" w:pos="5088"/>
        </w:tabs>
        <w:rPr>
          <w:color w:val="000000"/>
        </w:rPr>
      </w:pPr>
      <w:r>
        <w:rPr>
          <w:rFonts w:ascii="Cambria Math" w:hAnsi="Cambria Math"/>
          <w:color w:val="000000"/>
        </w:rPr>
        <w:t xml:space="preserve">« Prod » est </w:t>
      </w:r>
      <w:r w:rsidR="00E76411">
        <w:rPr>
          <w:rFonts w:ascii="Cambria Math" w:hAnsi="Cambria Math"/>
          <w:color w:val="000000"/>
        </w:rPr>
        <w:t>décrit</w:t>
      </w:r>
      <w:r>
        <w:rPr>
          <w:rFonts w:ascii="Cambria Math" w:hAnsi="Cambria Math"/>
          <w:color w:val="000000"/>
        </w:rPr>
        <w:t xml:space="preserve"> dans le tableau suivant :</w:t>
      </w:r>
      <w:r>
        <w:rPr>
          <w:color w:val="000000"/>
        </w:rPr>
        <w:t xml:space="preserve"> </w:t>
      </w:r>
    </w:p>
    <w:p w:rsidR="007D66B2" w:rsidRDefault="007D66B2" w:rsidP="007D66B2">
      <w:pPr>
        <w:tabs>
          <w:tab w:val="left" w:pos="5088"/>
        </w:tabs>
        <w:rPr>
          <w:color w:val="000000"/>
        </w:rPr>
      </w:pPr>
      <w:r>
        <w:rPr>
          <w:noProof/>
          <w:color w:val="000000"/>
          <w:lang w:eastAsia="fr-FR"/>
        </w:rPr>
        <w:drawing>
          <wp:inline distT="0" distB="0" distL="0" distR="0">
            <wp:extent cx="5760720" cy="449580"/>
            <wp:effectExtent l="0" t="0" r="0" b="762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449580"/>
                    </a:xfrm>
                    <a:prstGeom prst="rect">
                      <a:avLst/>
                    </a:prstGeom>
                    <a:noFill/>
                    <a:ln>
                      <a:noFill/>
                    </a:ln>
                  </pic:spPr>
                </pic:pic>
              </a:graphicData>
            </a:graphic>
          </wp:inline>
        </w:drawing>
      </w:r>
    </w:p>
    <w:p w:rsidR="007D66B2" w:rsidRDefault="007D66B2" w:rsidP="007D66B2">
      <w:pPr>
        <w:tabs>
          <w:tab w:val="left" w:pos="5088"/>
        </w:tabs>
        <w:rPr>
          <w:color w:val="000000"/>
        </w:rPr>
      </w:pPr>
      <w:r>
        <w:rPr>
          <w:color w:val="000000"/>
        </w:rPr>
        <w:tab/>
        <w:t>La description des produits entrants et sortants, associée à chaque opération, est donnée dans le tableau suivant :</w:t>
      </w:r>
    </w:p>
    <w:p w:rsidR="007D66B2" w:rsidRPr="007D66B2" w:rsidRDefault="007D66B2" w:rsidP="008B61EE">
      <w:pPr>
        <w:tabs>
          <w:tab w:val="left" w:pos="5088"/>
        </w:tabs>
        <w:jc w:val="center"/>
        <w:rPr>
          <w:color w:val="000000"/>
        </w:rPr>
      </w:pPr>
      <w:r>
        <w:rPr>
          <w:noProof/>
          <w:color w:val="000000"/>
          <w:lang w:eastAsia="fr-FR"/>
        </w:rPr>
        <w:lastRenderedPageBreak/>
        <w:drawing>
          <wp:inline distT="0" distB="0" distL="0" distR="0">
            <wp:extent cx="2880360" cy="375475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80408" cy="3754818"/>
                    </a:xfrm>
                    <a:prstGeom prst="rect">
                      <a:avLst/>
                    </a:prstGeom>
                    <a:noFill/>
                    <a:ln>
                      <a:noFill/>
                    </a:ln>
                  </pic:spPr>
                </pic:pic>
              </a:graphicData>
            </a:graphic>
          </wp:inline>
        </w:drawing>
      </w:r>
    </w:p>
    <w:p w:rsidR="00802574" w:rsidRPr="00802574" w:rsidRDefault="00802574" w:rsidP="00802574">
      <w:pPr>
        <w:tabs>
          <w:tab w:val="left" w:pos="5088"/>
        </w:tabs>
        <w:jc w:val="both"/>
        <w:rPr>
          <w:b/>
          <w:bCs/>
          <w:color w:val="000000"/>
        </w:rPr>
      </w:pPr>
    </w:p>
    <w:p w:rsidR="00324A2C" w:rsidRPr="00907F6B" w:rsidRDefault="00324A2C" w:rsidP="009B65C7">
      <w:pPr>
        <w:pStyle w:val="Paragraphedeliste"/>
        <w:numPr>
          <w:ilvl w:val="0"/>
          <w:numId w:val="9"/>
        </w:numPr>
        <w:tabs>
          <w:tab w:val="left" w:pos="5088"/>
        </w:tabs>
        <w:jc w:val="both"/>
        <w:rPr>
          <w:b/>
          <w:bCs/>
          <w:color w:val="000000"/>
        </w:rPr>
      </w:pPr>
      <w:r w:rsidRPr="00E423A4">
        <w:rPr>
          <w:b/>
          <w:bCs/>
          <w:color w:val="000000"/>
        </w:rPr>
        <w:t>Conclusion</w:t>
      </w:r>
    </w:p>
    <w:p w:rsidR="0059723D" w:rsidRPr="0059723D" w:rsidRDefault="00010D77" w:rsidP="009B65C7">
      <w:pPr>
        <w:tabs>
          <w:tab w:val="left" w:pos="5088"/>
        </w:tabs>
        <w:ind w:left="360"/>
        <w:jc w:val="both"/>
        <w:rPr>
          <w:b/>
          <w:bCs/>
          <w:i/>
          <w:iCs/>
          <w:color w:val="000000"/>
          <w:sz w:val="24"/>
          <w:szCs w:val="24"/>
        </w:rPr>
      </w:pPr>
      <w:r>
        <w:rPr>
          <w:color w:val="000000"/>
        </w:rPr>
        <w:t>Dans ce chapitre, nous avons introduit un nouveau modèle formel permettant la spécification des ateliers flexibles e. Cette spécification est faite en deux niveaux : le niveau architectural et le niveau procédural.</w:t>
      </w:r>
      <w:r>
        <w:rPr>
          <w:color w:val="000000"/>
        </w:rPr>
        <w:br/>
        <w:t xml:space="preserve">Le niveau architectural permet de décrire les différents composants physiques de l'atelier étudié ainsi que les différentes caractéristiques qui leur sont associées. </w:t>
      </w:r>
      <w:r>
        <w:rPr>
          <w:color w:val="000000"/>
        </w:rPr>
        <w:br/>
        <w:t xml:space="preserve">Le niveau procédural décrit les différentes gammes de fabrication permettant la réalisation des différents produits finis. </w:t>
      </w:r>
      <w:r>
        <w:rPr>
          <w:color w:val="000000"/>
        </w:rPr>
        <w:br/>
        <w:t>Dans le chapitre suivant, nous introduisons un modèle réseau de Petri stochastique coloré temporisé générique modélisant le comportement des ateliers flexibles à partir d’une spécification conforme à notre modèle formel.</w:t>
      </w:r>
    </w:p>
    <w:p w:rsidR="00831298" w:rsidRPr="00831298" w:rsidRDefault="00831298" w:rsidP="009B65C7">
      <w:pPr>
        <w:tabs>
          <w:tab w:val="left" w:pos="5088"/>
        </w:tabs>
        <w:jc w:val="both"/>
        <w:rPr>
          <w:b/>
          <w:bCs/>
          <w:color w:val="000000"/>
        </w:rPr>
      </w:pPr>
    </w:p>
    <w:p w:rsidR="00FB6C32" w:rsidRDefault="00FB6C32" w:rsidP="009B65C7">
      <w:pPr>
        <w:tabs>
          <w:tab w:val="left" w:pos="5088"/>
        </w:tabs>
        <w:ind w:left="360"/>
        <w:jc w:val="both"/>
        <w:rPr>
          <w:b/>
          <w:bCs/>
          <w:color w:val="000000"/>
          <w:sz w:val="28"/>
          <w:szCs w:val="28"/>
        </w:rPr>
      </w:pPr>
    </w:p>
    <w:p w:rsidR="00F22D38" w:rsidRDefault="00F22D38" w:rsidP="009B65C7">
      <w:pPr>
        <w:tabs>
          <w:tab w:val="left" w:pos="5088"/>
        </w:tabs>
        <w:ind w:left="360"/>
        <w:jc w:val="both"/>
        <w:rPr>
          <w:b/>
          <w:bCs/>
          <w:color w:val="000000"/>
          <w:sz w:val="28"/>
          <w:szCs w:val="28"/>
        </w:rPr>
      </w:pPr>
    </w:p>
    <w:p w:rsidR="00F22D38" w:rsidRDefault="00F22D38" w:rsidP="009B65C7">
      <w:pPr>
        <w:tabs>
          <w:tab w:val="left" w:pos="5088"/>
        </w:tabs>
        <w:ind w:left="360"/>
        <w:jc w:val="both"/>
        <w:rPr>
          <w:b/>
          <w:bCs/>
          <w:color w:val="000000"/>
          <w:sz w:val="28"/>
          <w:szCs w:val="28"/>
        </w:rPr>
      </w:pPr>
    </w:p>
    <w:p w:rsidR="00F22D38" w:rsidRDefault="00F22D38" w:rsidP="009B65C7">
      <w:pPr>
        <w:tabs>
          <w:tab w:val="left" w:pos="5088"/>
        </w:tabs>
        <w:ind w:left="360"/>
        <w:jc w:val="both"/>
        <w:rPr>
          <w:b/>
          <w:bCs/>
          <w:color w:val="000000"/>
          <w:sz w:val="28"/>
          <w:szCs w:val="28"/>
        </w:rPr>
      </w:pPr>
    </w:p>
    <w:p w:rsidR="00F22D38" w:rsidRDefault="00F22D38" w:rsidP="009B65C7">
      <w:pPr>
        <w:tabs>
          <w:tab w:val="left" w:pos="5088"/>
        </w:tabs>
        <w:ind w:left="360"/>
        <w:jc w:val="both"/>
        <w:rPr>
          <w:b/>
          <w:bCs/>
          <w:color w:val="000000"/>
          <w:sz w:val="28"/>
          <w:szCs w:val="28"/>
        </w:rPr>
      </w:pPr>
    </w:p>
    <w:p w:rsidR="00FB6C32" w:rsidRDefault="00FB6C32" w:rsidP="009B65C7">
      <w:pPr>
        <w:tabs>
          <w:tab w:val="left" w:pos="5088"/>
        </w:tabs>
        <w:ind w:left="360"/>
        <w:jc w:val="both"/>
        <w:rPr>
          <w:b/>
          <w:bCs/>
          <w:color w:val="000000"/>
          <w:sz w:val="28"/>
          <w:szCs w:val="28"/>
        </w:rPr>
      </w:pPr>
    </w:p>
    <w:p w:rsidR="000203AD" w:rsidRDefault="00490062" w:rsidP="009B65C7">
      <w:pPr>
        <w:tabs>
          <w:tab w:val="left" w:pos="5088"/>
        </w:tabs>
        <w:ind w:left="360"/>
        <w:jc w:val="center"/>
        <w:rPr>
          <w:b/>
          <w:bCs/>
          <w:color w:val="000000"/>
          <w:sz w:val="28"/>
          <w:szCs w:val="28"/>
        </w:rPr>
      </w:pPr>
      <w:r>
        <w:rPr>
          <w:b/>
          <w:bCs/>
          <w:color w:val="000000"/>
          <w:sz w:val="28"/>
          <w:szCs w:val="28"/>
        </w:rPr>
        <w:lastRenderedPageBreak/>
        <w:t>Modélisation</w:t>
      </w:r>
      <w:r w:rsidR="00F964D4">
        <w:rPr>
          <w:b/>
          <w:bCs/>
          <w:color w:val="000000"/>
          <w:sz w:val="28"/>
          <w:szCs w:val="28"/>
        </w:rPr>
        <w:t xml:space="preserve"> du système de production flexible</w:t>
      </w:r>
      <w:r>
        <w:rPr>
          <w:b/>
          <w:bCs/>
          <w:color w:val="000000"/>
          <w:sz w:val="28"/>
          <w:szCs w:val="28"/>
        </w:rPr>
        <w:t xml:space="preserve"> par le réseau de Petri stochastique</w:t>
      </w:r>
    </w:p>
    <w:p w:rsidR="00F964D4" w:rsidRDefault="00F964D4" w:rsidP="009B65C7">
      <w:pPr>
        <w:tabs>
          <w:tab w:val="left" w:pos="5088"/>
        </w:tabs>
        <w:ind w:left="360"/>
        <w:jc w:val="both"/>
        <w:rPr>
          <w:b/>
          <w:bCs/>
          <w:color w:val="000000"/>
          <w:sz w:val="28"/>
          <w:szCs w:val="28"/>
        </w:rPr>
      </w:pPr>
    </w:p>
    <w:p w:rsidR="00F964D4" w:rsidRDefault="00F964D4" w:rsidP="009B65C7">
      <w:pPr>
        <w:pStyle w:val="Paragraphedeliste"/>
        <w:numPr>
          <w:ilvl w:val="0"/>
          <w:numId w:val="17"/>
        </w:numPr>
        <w:tabs>
          <w:tab w:val="left" w:pos="5088"/>
        </w:tabs>
        <w:jc w:val="both"/>
        <w:rPr>
          <w:b/>
          <w:bCs/>
          <w:color w:val="000000"/>
          <w:sz w:val="28"/>
          <w:szCs w:val="28"/>
        </w:rPr>
      </w:pPr>
      <w:r>
        <w:rPr>
          <w:b/>
          <w:bCs/>
          <w:color w:val="000000"/>
          <w:sz w:val="28"/>
          <w:szCs w:val="28"/>
        </w:rPr>
        <w:t>Introduction</w:t>
      </w:r>
    </w:p>
    <w:p w:rsidR="00F964D4" w:rsidRPr="00A3372D" w:rsidRDefault="00F964D4" w:rsidP="009B65C7">
      <w:pPr>
        <w:tabs>
          <w:tab w:val="left" w:pos="5088"/>
        </w:tabs>
        <w:jc w:val="both"/>
        <w:rPr>
          <w:color w:val="000000"/>
          <w:sz w:val="24"/>
          <w:szCs w:val="24"/>
        </w:rPr>
      </w:pPr>
      <w:r w:rsidRPr="00A3372D">
        <w:rPr>
          <w:color w:val="000000"/>
          <w:sz w:val="24"/>
          <w:szCs w:val="24"/>
        </w:rPr>
        <w:t xml:space="preserve">Ce chapitre introduit le nouveau modèle réseau de Petri stochastique coloré que nous avons développé pour représenter le comportement générique des ateliers flexibles. Les spécifiés du modèle sont déduites à partir d’une spécification conforme à notre modèle formel. La dernière partie de ce chapitre est consacrée à la présentation des premiers résultats de simulations du modèle pour évaluer les performances </w:t>
      </w:r>
      <w:r w:rsidR="00490062" w:rsidRPr="00A3372D">
        <w:rPr>
          <w:color w:val="000000"/>
          <w:sz w:val="24"/>
          <w:szCs w:val="24"/>
        </w:rPr>
        <w:t>des systèmes</w:t>
      </w:r>
      <w:r w:rsidRPr="00A3372D">
        <w:rPr>
          <w:color w:val="000000"/>
          <w:sz w:val="24"/>
          <w:szCs w:val="24"/>
        </w:rPr>
        <w:t xml:space="preserve"> de production.</w:t>
      </w:r>
    </w:p>
    <w:p w:rsidR="00FB6C32" w:rsidRPr="00CC3C87" w:rsidRDefault="008A7FFD" w:rsidP="009B65C7">
      <w:pPr>
        <w:pStyle w:val="Paragraphedeliste"/>
        <w:numPr>
          <w:ilvl w:val="0"/>
          <w:numId w:val="17"/>
        </w:numPr>
        <w:tabs>
          <w:tab w:val="left" w:pos="5088"/>
        </w:tabs>
        <w:jc w:val="both"/>
        <w:rPr>
          <w:b/>
          <w:bCs/>
          <w:color w:val="000000"/>
          <w:sz w:val="28"/>
          <w:szCs w:val="28"/>
        </w:rPr>
      </w:pPr>
      <w:r>
        <w:rPr>
          <w:b/>
          <w:bCs/>
          <w:i/>
          <w:iCs/>
          <w:color w:val="000000"/>
          <w:sz w:val="28"/>
          <w:szCs w:val="28"/>
        </w:rPr>
        <w:t>Choix de la plateforme</w:t>
      </w:r>
    </w:p>
    <w:p w:rsidR="00CC3C87" w:rsidRDefault="00CC3C87" w:rsidP="00EA15A9">
      <w:pPr>
        <w:keepLines/>
        <w:jc w:val="both"/>
        <w:rPr>
          <w:rFonts w:ascii="Times New Roman" w:hAnsi="Times New Roman" w:cs="Times New Roman"/>
          <w:sz w:val="24"/>
          <w:szCs w:val="24"/>
        </w:rPr>
      </w:pPr>
      <w:r>
        <w:rPr>
          <w:rFonts w:ascii="Times New Roman" w:hAnsi="Times New Roman" w:cs="Times New Roman"/>
          <w:sz w:val="24"/>
          <w:szCs w:val="24"/>
        </w:rPr>
        <w:t xml:space="preserve">Pour pouvoir modéliser et </w:t>
      </w:r>
      <w:r w:rsidR="005A41FC">
        <w:rPr>
          <w:rFonts w:ascii="Times New Roman" w:hAnsi="Times New Roman" w:cs="Times New Roman"/>
          <w:sz w:val="24"/>
          <w:szCs w:val="24"/>
        </w:rPr>
        <w:t>évaluer</w:t>
      </w:r>
      <w:r>
        <w:rPr>
          <w:rFonts w:ascii="Times New Roman" w:hAnsi="Times New Roman" w:cs="Times New Roman"/>
          <w:sz w:val="24"/>
          <w:szCs w:val="24"/>
        </w:rPr>
        <w:t xml:space="preserve"> les performances des </w:t>
      </w:r>
      <w:r w:rsidR="005A41FC">
        <w:rPr>
          <w:rFonts w:ascii="Times New Roman" w:hAnsi="Times New Roman" w:cs="Times New Roman"/>
          <w:sz w:val="24"/>
          <w:szCs w:val="24"/>
        </w:rPr>
        <w:t>systèmes de production</w:t>
      </w:r>
      <w:r>
        <w:rPr>
          <w:rFonts w:ascii="Times New Roman" w:hAnsi="Times New Roman" w:cs="Times New Roman"/>
          <w:sz w:val="24"/>
          <w:szCs w:val="24"/>
        </w:rPr>
        <w:t>,</w:t>
      </w:r>
      <w:r w:rsidRPr="00BB145B">
        <w:rPr>
          <w:rFonts w:ascii="Times New Roman" w:hAnsi="Times New Roman" w:cs="Times New Roman"/>
          <w:sz w:val="24"/>
          <w:szCs w:val="24"/>
        </w:rPr>
        <w:t xml:space="preserve"> il est impor</w:t>
      </w:r>
      <w:r>
        <w:rPr>
          <w:rFonts w:ascii="Times New Roman" w:hAnsi="Times New Roman" w:cs="Times New Roman"/>
          <w:sz w:val="24"/>
          <w:szCs w:val="24"/>
        </w:rPr>
        <w:t>tant de voir son comportement</w:t>
      </w:r>
      <w:r w:rsidRPr="00BB145B">
        <w:rPr>
          <w:rFonts w:ascii="Times New Roman" w:hAnsi="Times New Roman" w:cs="Times New Roman"/>
          <w:sz w:val="24"/>
          <w:szCs w:val="24"/>
        </w:rPr>
        <w:t>. L’outil que nous allons utiliser pour la modélisation est l</w:t>
      </w:r>
      <w:r w:rsidR="00EA15A9">
        <w:rPr>
          <w:rFonts w:ascii="Times New Roman" w:hAnsi="Times New Roman" w:cs="Times New Roman"/>
          <w:sz w:val="24"/>
          <w:szCs w:val="24"/>
        </w:rPr>
        <w:t>a</w:t>
      </w:r>
      <w:r w:rsidRPr="00BB145B">
        <w:rPr>
          <w:rFonts w:ascii="Times New Roman" w:hAnsi="Times New Roman" w:cs="Times New Roman"/>
          <w:sz w:val="24"/>
          <w:szCs w:val="24"/>
        </w:rPr>
        <w:t xml:space="preserve"> </w:t>
      </w:r>
      <w:r w:rsidR="005A41FC">
        <w:rPr>
          <w:rFonts w:ascii="Times New Roman" w:hAnsi="Times New Roman" w:cs="Times New Roman"/>
          <w:sz w:val="24"/>
          <w:szCs w:val="24"/>
        </w:rPr>
        <w:t xml:space="preserve">New </w:t>
      </w:r>
      <w:r w:rsidRPr="00BB145B">
        <w:rPr>
          <w:rFonts w:ascii="Times New Roman" w:hAnsi="Times New Roman" w:cs="Times New Roman"/>
          <w:sz w:val="24"/>
          <w:szCs w:val="24"/>
        </w:rPr>
        <w:t xml:space="preserve">GreatSPN </w:t>
      </w:r>
      <w:r w:rsidR="005A41FC">
        <w:rPr>
          <w:rFonts w:ascii="Times New Roman" w:hAnsi="Times New Roman" w:cs="Times New Roman"/>
          <w:sz w:val="24"/>
          <w:szCs w:val="24"/>
        </w:rPr>
        <w:t>1.5</w:t>
      </w:r>
      <w:r w:rsidRPr="00BB145B">
        <w:rPr>
          <w:rFonts w:ascii="Times New Roman" w:hAnsi="Times New Roman" w:cs="Times New Roman"/>
          <w:sz w:val="24"/>
          <w:szCs w:val="24"/>
        </w:rPr>
        <w:t xml:space="preserve">, un logiciel très intéressant pour l’évaluation des performances des réseaux de Petri stochastiques Généralisés. </w:t>
      </w:r>
    </w:p>
    <w:p w:rsidR="00F163DC" w:rsidRPr="00BD33FB" w:rsidRDefault="00B06BC8" w:rsidP="00BD33FB">
      <w:pPr>
        <w:keepLines/>
        <w:jc w:val="both"/>
        <w:rPr>
          <w:rFonts w:ascii="Times New Roman" w:hAnsi="Times New Roman" w:cs="Times New Roman"/>
          <w:sz w:val="24"/>
          <w:szCs w:val="24"/>
        </w:rPr>
      </w:pPr>
      <w:r w:rsidRPr="00BD33FB">
        <w:rPr>
          <w:color w:val="000000"/>
          <w:sz w:val="24"/>
          <w:szCs w:val="24"/>
        </w:rPr>
        <w:t xml:space="preserve">New </w:t>
      </w:r>
      <w:r w:rsidR="00BD33FB" w:rsidRPr="00BD33FB">
        <w:rPr>
          <w:color w:val="000000"/>
          <w:sz w:val="24"/>
          <w:szCs w:val="24"/>
        </w:rPr>
        <w:t>G</w:t>
      </w:r>
      <w:r w:rsidRPr="00BD33FB">
        <w:rPr>
          <w:color w:val="000000"/>
          <w:sz w:val="24"/>
          <w:szCs w:val="24"/>
        </w:rPr>
        <w:t>reat</w:t>
      </w:r>
      <w:r w:rsidR="00BD33FB" w:rsidRPr="00BD33FB">
        <w:rPr>
          <w:color w:val="000000"/>
          <w:sz w:val="24"/>
          <w:szCs w:val="24"/>
        </w:rPr>
        <w:t>SPN</w:t>
      </w:r>
      <w:r w:rsidR="00F163DC" w:rsidRPr="00BD33FB">
        <w:rPr>
          <w:color w:val="000000"/>
          <w:sz w:val="24"/>
          <w:szCs w:val="24"/>
        </w:rPr>
        <w:t xml:space="preserve"> est un outil qui gère les RdP</w:t>
      </w:r>
      <w:r w:rsidRPr="00BD33FB">
        <w:rPr>
          <w:color w:val="000000"/>
          <w:sz w:val="24"/>
          <w:szCs w:val="24"/>
        </w:rPr>
        <w:t>SG</w:t>
      </w:r>
      <w:r w:rsidR="00F163DC" w:rsidRPr="00BD33FB">
        <w:rPr>
          <w:color w:val="000000"/>
          <w:sz w:val="24"/>
          <w:szCs w:val="24"/>
        </w:rPr>
        <w:t xml:space="preserve">. Il a été développé </w:t>
      </w:r>
      <w:r w:rsidRPr="00BD33FB">
        <w:rPr>
          <w:color w:val="000000"/>
          <w:sz w:val="24"/>
          <w:szCs w:val="24"/>
        </w:rPr>
        <w:t>à Italie</w:t>
      </w:r>
      <w:r w:rsidR="00F163DC" w:rsidRPr="00BD33FB">
        <w:rPr>
          <w:color w:val="000000"/>
          <w:sz w:val="24"/>
          <w:szCs w:val="24"/>
        </w:rPr>
        <w:t xml:space="preserve">. Sa principale fonction est d’éditer, simuler et analyser les réseaux de Pétri </w:t>
      </w:r>
      <w:r w:rsidRPr="00BD33FB">
        <w:rPr>
          <w:color w:val="000000"/>
          <w:sz w:val="24"/>
          <w:szCs w:val="24"/>
        </w:rPr>
        <w:t>stochastique</w:t>
      </w:r>
      <w:r w:rsidR="00F163DC" w:rsidRPr="00BD33FB">
        <w:rPr>
          <w:color w:val="000000"/>
          <w:sz w:val="24"/>
          <w:szCs w:val="24"/>
        </w:rPr>
        <w:t>. Il se compose de plusieurs modules offrant ainsi plusieurs fonctionnalités. Il permet de</w:t>
      </w:r>
      <w:r w:rsidRPr="00BD33FB">
        <w:rPr>
          <w:color w:val="000000"/>
          <w:sz w:val="24"/>
          <w:szCs w:val="24"/>
        </w:rPr>
        <w:t xml:space="preserve"> modéliser graphiquement un RdPS</w:t>
      </w:r>
      <w:r w:rsidR="00F163DC" w:rsidRPr="00BD33FB">
        <w:rPr>
          <w:color w:val="000000"/>
          <w:sz w:val="24"/>
          <w:szCs w:val="24"/>
        </w:rPr>
        <w:t xml:space="preserve"> à partir de l’interface utilisateur. Le modèle comprend la structure statique du RdP</w:t>
      </w:r>
      <w:r w:rsidRPr="00BD33FB">
        <w:rPr>
          <w:color w:val="000000"/>
          <w:sz w:val="24"/>
          <w:szCs w:val="24"/>
        </w:rPr>
        <w:t>S</w:t>
      </w:r>
      <w:r w:rsidR="00F163DC" w:rsidRPr="00BD33FB">
        <w:rPr>
          <w:color w:val="000000"/>
          <w:sz w:val="24"/>
          <w:szCs w:val="24"/>
        </w:rPr>
        <w:t xml:space="preserve"> (place, transition, arc) et la partie dynamique (les jetons valués). L’intégration du temps d’une manière quantitative (durée associée aux transitions) </w:t>
      </w:r>
      <w:r w:rsidRPr="00BD33FB">
        <w:rPr>
          <w:color w:val="000000"/>
          <w:sz w:val="24"/>
          <w:szCs w:val="24"/>
        </w:rPr>
        <w:t>ou d’une manière aléatoire (</w:t>
      </w:r>
      <w:r w:rsidR="00BD33FB" w:rsidRPr="00BD33FB">
        <w:rPr>
          <w:color w:val="000000"/>
          <w:sz w:val="24"/>
          <w:szCs w:val="24"/>
        </w:rPr>
        <w:t>transition</w:t>
      </w:r>
      <w:r w:rsidRPr="00BD33FB">
        <w:rPr>
          <w:color w:val="000000"/>
          <w:sz w:val="24"/>
          <w:szCs w:val="24"/>
        </w:rPr>
        <w:t xml:space="preserve"> </w:t>
      </w:r>
      <w:r w:rsidR="00BD33FB" w:rsidRPr="00BD33FB">
        <w:rPr>
          <w:color w:val="000000"/>
          <w:sz w:val="24"/>
          <w:szCs w:val="24"/>
        </w:rPr>
        <w:t>exponentiel)</w:t>
      </w:r>
      <w:r w:rsidRPr="00BD33FB">
        <w:rPr>
          <w:color w:val="000000"/>
          <w:sz w:val="24"/>
          <w:szCs w:val="24"/>
        </w:rPr>
        <w:t xml:space="preserve"> </w:t>
      </w:r>
      <w:r w:rsidR="00F163DC" w:rsidRPr="00BD33FB">
        <w:rPr>
          <w:color w:val="000000"/>
          <w:sz w:val="24"/>
          <w:szCs w:val="24"/>
        </w:rPr>
        <w:t xml:space="preserve">permettra de bénéficier des différentes méthodes d'analyse de performance offertes par l’outil </w:t>
      </w:r>
      <w:r w:rsidR="00BD33FB" w:rsidRPr="00BD33FB">
        <w:rPr>
          <w:color w:val="000000"/>
          <w:sz w:val="24"/>
          <w:szCs w:val="24"/>
        </w:rPr>
        <w:t>New GreatSPN</w:t>
      </w:r>
      <w:r w:rsidR="00F163DC" w:rsidRPr="00BD33FB">
        <w:rPr>
          <w:color w:val="000000"/>
          <w:sz w:val="24"/>
          <w:szCs w:val="24"/>
        </w:rPr>
        <w:t>.</w:t>
      </w:r>
    </w:p>
    <w:p w:rsidR="00CC3C87" w:rsidRPr="00BB145B" w:rsidRDefault="00EA15A9" w:rsidP="009B65C7">
      <w:pPr>
        <w:keepLines/>
        <w:jc w:val="both"/>
        <w:rPr>
          <w:rFonts w:ascii="Times New Roman" w:hAnsi="Times New Roman" w:cs="Times New Roman"/>
          <w:sz w:val="24"/>
          <w:szCs w:val="24"/>
        </w:rPr>
      </w:pPr>
      <w:r>
        <w:rPr>
          <w:rFonts w:ascii="Times New Roman" w:hAnsi="Times New Roman" w:cs="Times New Roman"/>
          <w:sz w:val="24"/>
          <w:szCs w:val="24"/>
        </w:rPr>
        <w:t>New</w:t>
      </w:r>
      <w:r w:rsidR="00CC3C87" w:rsidRPr="00BB145B">
        <w:rPr>
          <w:rFonts w:ascii="Times New Roman" w:hAnsi="Times New Roman" w:cs="Times New Roman"/>
          <w:sz w:val="24"/>
          <w:szCs w:val="24"/>
        </w:rPr>
        <w:t xml:space="preserve">GreatSPN est une interface graphique permettant : </w:t>
      </w:r>
    </w:p>
    <w:p w:rsidR="00CC3C87" w:rsidRPr="00BB145B" w:rsidRDefault="00CC3C87" w:rsidP="009B65C7">
      <w:pPr>
        <w:pStyle w:val="Paragraphedeliste"/>
        <w:numPr>
          <w:ilvl w:val="0"/>
          <w:numId w:val="18"/>
        </w:numPr>
        <w:spacing w:after="200" w:line="276" w:lineRule="auto"/>
        <w:jc w:val="both"/>
        <w:rPr>
          <w:rFonts w:asciiTheme="majorBidi" w:hAnsiTheme="majorBidi" w:cstheme="majorBidi"/>
          <w:sz w:val="24"/>
          <w:szCs w:val="24"/>
        </w:rPr>
      </w:pPr>
      <w:r>
        <w:rPr>
          <w:rFonts w:asciiTheme="majorBidi" w:hAnsiTheme="majorBidi" w:cstheme="majorBidi"/>
          <w:sz w:val="24"/>
          <w:szCs w:val="24"/>
        </w:rPr>
        <w:t>L'édition des RdPSGs</w:t>
      </w:r>
      <w:r w:rsidRPr="00BB145B">
        <w:rPr>
          <w:rFonts w:asciiTheme="majorBidi" w:hAnsiTheme="majorBidi" w:cstheme="majorBidi"/>
          <w:sz w:val="24"/>
          <w:szCs w:val="24"/>
        </w:rPr>
        <w:t xml:space="preserve">, </w:t>
      </w:r>
    </w:p>
    <w:p w:rsidR="00CC3C87" w:rsidRPr="00BB145B" w:rsidRDefault="00CC3C87" w:rsidP="009B65C7">
      <w:pPr>
        <w:pStyle w:val="Paragraphedeliste"/>
        <w:numPr>
          <w:ilvl w:val="0"/>
          <w:numId w:val="18"/>
        </w:numPr>
        <w:spacing w:after="200" w:line="276" w:lineRule="auto"/>
        <w:jc w:val="both"/>
        <w:rPr>
          <w:rFonts w:asciiTheme="majorBidi" w:hAnsiTheme="majorBidi" w:cstheme="majorBidi"/>
          <w:sz w:val="24"/>
          <w:szCs w:val="24"/>
        </w:rPr>
      </w:pPr>
      <w:r w:rsidRPr="00BB145B">
        <w:rPr>
          <w:rFonts w:asciiTheme="majorBidi" w:hAnsiTheme="majorBidi" w:cstheme="majorBidi"/>
          <w:sz w:val="24"/>
          <w:szCs w:val="24"/>
        </w:rPr>
        <w:t xml:space="preserve">L’analyse structurelle des </w:t>
      </w:r>
      <w:r>
        <w:rPr>
          <w:rFonts w:asciiTheme="majorBidi" w:hAnsiTheme="majorBidi" w:cstheme="majorBidi"/>
          <w:sz w:val="24"/>
          <w:szCs w:val="24"/>
        </w:rPr>
        <w:t>RdPSGs</w:t>
      </w:r>
      <w:r w:rsidRPr="00BB145B">
        <w:rPr>
          <w:rFonts w:asciiTheme="majorBidi" w:hAnsiTheme="majorBidi" w:cstheme="majorBidi"/>
          <w:sz w:val="24"/>
          <w:szCs w:val="24"/>
        </w:rPr>
        <w:t xml:space="preserve">, </w:t>
      </w:r>
    </w:p>
    <w:p w:rsidR="00CC3C87" w:rsidRPr="00BB145B" w:rsidRDefault="00CC3C87" w:rsidP="009B65C7">
      <w:pPr>
        <w:pStyle w:val="Paragraphedeliste"/>
        <w:numPr>
          <w:ilvl w:val="0"/>
          <w:numId w:val="18"/>
        </w:numPr>
        <w:spacing w:after="200" w:line="276" w:lineRule="auto"/>
        <w:jc w:val="both"/>
        <w:rPr>
          <w:rFonts w:asciiTheme="majorBidi" w:hAnsiTheme="majorBidi" w:cstheme="majorBidi"/>
          <w:sz w:val="24"/>
          <w:szCs w:val="24"/>
        </w:rPr>
      </w:pPr>
      <w:r w:rsidRPr="00BB145B">
        <w:rPr>
          <w:rFonts w:asciiTheme="majorBidi" w:hAnsiTheme="majorBidi" w:cstheme="majorBidi"/>
          <w:sz w:val="24"/>
          <w:szCs w:val="24"/>
        </w:rPr>
        <w:t xml:space="preserve">Le calcul du graphe d'accessibilité des </w:t>
      </w:r>
      <w:r>
        <w:rPr>
          <w:rFonts w:asciiTheme="majorBidi" w:hAnsiTheme="majorBidi" w:cstheme="majorBidi"/>
          <w:sz w:val="24"/>
          <w:szCs w:val="24"/>
        </w:rPr>
        <w:t>RdPSGs</w:t>
      </w:r>
      <w:r w:rsidRPr="00BB145B">
        <w:rPr>
          <w:rFonts w:asciiTheme="majorBidi" w:hAnsiTheme="majorBidi" w:cstheme="majorBidi"/>
          <w:sz w:val="24"/>
          <w:szCs w:val="24"/>
        </w:rPr>
        <w:t xml:space="preserve">, </w:t>
      </w:r>
    </w:p>
    <w:p w:rsidR="00CC3C87" w:rsidRPr="00BB145B" w:rsidRDefault="00CC3C87" w:rsidP="009B65C7">
      <w:pPr>
        <w:pStyle w:val="Paragraphedeliste"/>
        <w:numPr>
          <w:ilvl w:val="0"/>
          <w:numId w:val="18"/>
        </w:numPr>
        <w:spacing w:after="200" w:line="276" w:lineRule="auto"/>
        <w:jc w:val="both"/>
        <w:rPr>
          <w:rFonts w:asciiTheme="majorBidi" w:hAnsiTheme="majorBidi" w:cstheme="majorBidi"/>
          <w:sz w:val="24"/>
          <w:szCs w:val="24"/>
        </w:rPr>
      </w:pPr>
      <w:r w:rsidRPr="00BB145B">
        <w:rPr>
          <w:rFonts w:asciiTheme="majorBidi" w:hAnsiTheme="majorBidi" w:cstheme="majorBidi"/>
          <w:sz w:val="24"/>
          <w:szCs w:val="24"/>
        </w:rPr>
        <w:t>Le calcul des distributions des probabilités des jetons dans chaque état du système : au régime permanent et au régime stationnaire.</w:t>
      </w:r>
    </w:p>
    <w:p w:rsidR="00CC3C87" w:rsidRPr="00BB145B" w:rsidRDefault="00CC3C87" w:rsidP="009B65C7">
      <w:pPr>
        <w:pStyle w:val="Paragraphedeliste"/>
        <w:numPr>
          <w:ilvl w:val="0"/>
          <w:numId w:val="18"/>
        </w:numPr>
        <w:spacing w:after="200" w:line="276" w:lineRule="auto"/>
        <w:jc w:val="both"/>
        <w:rPr>
          <w:rFonts w:asciiTheme="majorBidi" w:hAnsiTheme="majorBidi" w:cstheme="majorBidi"/>
          <w:sz w:val="24"/>
          <w:szCs w:val="24"/>
        </w:rPr>
      </w:pPr>
      <w:r w:rsidRPr="00BB145B">
        <w:rPr>
          <w:rFonts w:asciiTheme="majorBidi" w:hAnsiTheme="majorBidi" w:cstheme="majorBidi"/>
          <w:sz w:val="24"/>
          <w:szCs w:val="24"/>
        </w:rPr>
        <w:t>L’étude des propriétés comportementales (vivacité, bornitude, atteignabilité, blocage).</w:t>
      </w:r>
    </w:p>
    <w:p w:rsidR="00CC3C87" w:rsidRPr="00BB145B" w:rsidRDefault="00CC3C87" w:rsidP="009B65C7">
      <w:pPr>
        <w:pStyle w:val="Paragraphedeliste"/>
        <w:numPr>
          <w:ilvl w:val="0"/>
          <w:numId w:val="18"/>
        </w:numPr>
        <w:spacing w:after="200" w:line="276" w:lineRule="auto"/>
        <w:jc w:val="both"/>
        <w:rPr>
          <w:rFonts w:asciiTheme="majorBidi" w:hAnsiTheme="majorBidi" w:cstheme="majorBidi"/>
          <w:sz w:val="24"/>
          <w:szCs w:val="24"/>
        </w:rPr>
      </w:pPr>
      <w:r w:rsidRPr="00BB145B">
        <w:rPr>
          <w:rFonts w:asciiTheme="majorBidi" w:hAnsiTheme="majorBidi" w:cstheme="majorBidi"/>
          <w:sz w:val="24"/>
          <w:szCs w:val="24"/>
        </w:rPr>
        <w:t>La simulation de la dynamicité du modèle.</w:t>
      </w:r>
    </w:p>
    <w:p w:rsidR="00CC3C87" w:rsidRPr="00BB145B" w:rsidRDefault="00CC3C87" w:rsidP="009B65C7">
      <w:pPr>
        <w:pStyle w:val="Paragraphedeliste"/>
        <w:numPr>
          <w:ilvl w:val="0"/>
          <w:numId w:val="18"/>
        </w:numPr>
        <w:spacing w:after="200" w:line="276" w:lineRule="auto"/>
        <w:jc w:val="both"/>
        <w:rPr>
          <w:rFonts w:asciiTheme="majorBidi" w:hAnsiTheme="majorBidi" w:cstheme="majorBidi"/>
          <w:sz w:val="24"/>
          <w:szCs w:val="24"/>
        </w:rPr>
      </w:pPr>
      <w:r w:rsidRPr="00BB145B">
        <w:rPr>
          <w:rFonts w:asciiTheme="majorBidi" w:hAnsiTheme="majorBidi" w:cstheme="majorBidi"/>
          <w:sz w:val="24"/>
          <w:szCs w:val="24"/>
        </w:rPr>
        <w:t>La visualisation des résultats, …</w:t>
      </w:r>
    </w:p>
    <w:p w:rsidR="00CC3C87" w:rsidRDefault="00CC3C87" w:rsidP="009B65C7">
      <w:pPr>
        <w:pStyle w:val="Default"/>
        <w:spacing w:line="276" w:lineRule="auto"/>
        <w:jc w:val="both"/>
      </w:pPr>
      <w:r w:rsidRPr="00BB145B">
        <w:t xml:space="preserve">L’environnement GreatSPN est </w:t>
      </w:r>
      <w:r>
        <w:t>re</w:t>
      </w:r>
      <w:r w:rsidRPr="00BB145B">
        <w:t xml:space="preserve">présenté par la figure </w:t>
      </w:r>
      <w:r w:rsidR="00A86FEC">
        <w:t>10</w:t>
      </w:r>
      <w:r w:rsidRPr="00BB145B">
        <w:t>.</w:t>
      </w:r>
    </w:p>
    <w:p w:rsidR="005A41FC" w:rsidRPr="00BB145B" w:rsidRDefault="005A41FC" w:rsidP="009B65C7">
      <w:pPr>
        <w:pStyle w:val="Default"/>
        <w:spacing w:line="276" w:lineRule="auto"/>
        <w:jc w:val="both"/>
      </w:pPr>
    </w:p>
    <w:p w:rsidR="00A86FEC" w:rsidRPr="00CC3C87" w:rsidRDefault="005A41FC" w:rsidP="00F163DC">
      <w:pPr>
        <w:tabs>
          <w:tab w:val="left" w:pos="5088"/>
        </w:tabs>
        <w:ind w:left="360"/>
        <w:jc w:val="center"/>
        <w:rPr>
          <w:b/>
          <w:bCs/>
          <w:color w:val="000000"/>
          <w:sz w:val="28"/>
          <w:szCs w:val="28"/>
        </w:rPr>
      </w:pPr>
      <w:r>
        <w:rPr>
          <w:b/>
          <w:bCs/>
          <w:noProof/>
          <w:color w:val="000000"/>
          <w:sz w:val="28"/>
          <w:szCs w:val="28"/>
          <w:lang w:eastAsia="fr-FR"/>
        </w:rPr>
        <w:lastRenderedPageBreak/>
        <w:drawing>
          <wp:inline distT="0" distB="0" distL="0" distR="0">
            <wp:extent cx="4117352" cy="2927350"/>
            <wp:effectExtent l="0" t="0" r="0" b="63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 great spn.png"/>
                    <pic:cNvPicPr/>
                  </pic:nvPicPr>
                  <pic:blipFill>
                    <a:blip r:embed="rId23">
                      <a:extLst>
                        <a:ext uri="{28A0092B-C50C-407E-A947-70E740481C1C}">
                          <a14:useLocalDpi xmlns:a14="http://schemas.microsoft.com/office/drawing/2010/main" val="0"/>
                        </a:ext>
                      </a:extLst>
                    </a:blip>
                    <a:stretch>
                      <a:fillRect/>
                    </a:stretch>
                  </pic:blipFill>
                  <pic:spPr>
                    <a:xfrm>
                      <a:off x="0" y="0"/>
                      <a:ext cx="4120246" cy="2929408"/>
                    </a:xfrm>
                    <a:prstGeom prst="rect">
                      <a:avLst/>
                    </a:prstGeom>
                  </pic:spPr>
                </pic:pic>
              </a:graphicData>
            </a:graphic>
          </wp:inline>
        </w:drawing>
      </w:r>
      <w:r w:rsidR="00A86FEC">
        <w:rPr>
          <w:b/>
          <w:bCs/>
          <w:color w:val="000000"/>
          <w:sz w:val="28"/>
          <w:szCs w:val="28"/>
        </w:rPr>
        <w:br/>
      </w:r>
      <w:r w:rsidR="00A86FEC" w:rsidRPr="00F163DC">
        <w:rPr>
          <w:color w:val="000000"/>
        </w:rPr>
        <w:t>Figure 10 : L’interface de l’outil New GreatSpn</w:t>
      </w:r>
    </w:p>
    <w:p w:rsidR="008A7FFD" w:rsidRPr="007C156E" w:rsidRDefault="008A7FFD" w:rsidP="009B65C7">
      <w:pPr>
        <w:pStyle w:val="Paragraphedeliste"/>
        <w:numPr>
          <w:ilvl w:val="0"/>
          <w:numId w:val="17"/>
        </w:numPr>
        <w:tabs>
          <w:tab w:val="left" w:pos="5088"/>
        </w:tabs>
        <w:jc w:val="both"/>
        <w:rPr>
          <w:b/>
          <w:bCs/>
          <w:color w:val="000000"/>
          <w:sz w:val="28"/>
          <w:szCs w:val="28"/>
        </w:rPr>
      </w:pPr>
      <w:r>
        <w:rPr>
          <w:b/>
          <w:bCs/>
          <w:i/>
          <w:iCs/>
          <w:color w:val="000000"/>
          <w:sz w:val="28"/>
          <w:szCs w:val="28"/>
        </w:rPr>
        <w:t>Modélisation du système de production</w:t>
      </w:r>
    </w:p>
    <w:p w:rsidR="00AC7C32" w:rsidRPr="00BD33FB" w:rsidRDefault="007C156E" w:rsidP="00F163DC">
      <w:pPr>
        <w:tabs>
          <w:tab w:val="left" w:pos="5088"/>
        </w:tabs>
        <w:ind w:left="360"/>
        <w:rPr>
          <w:sz w:val="24"/>
          <w:szCs w:val="24"/>
        </w:rPr>
      </w:pPr>
      <w:r w:rsidRPr="00BD33FB">
        <w:rPr>
          <w:color w:val="000000"/>
          <w:sz w:val="24"/>
          <w:szCs w:val="24"/>
        </w:rPr>
        <w:t>L’objectif de notre travail est d’évaluer les performances d</w:t>
      </w:r>
      <w:r w:rsidR="000360C8" w:rsidRPr="00BD33FB">
        <w:rPr>
          <w:color w:val="000000"/>
          <w:sz w:val="24"/>
          <w:szCs w:val="24"/>
        </w:rPr>
        <w:t>e notre</w:t>
      </w:r>
      <w:r w:rsidRPr="00BD33FB">
        <w:rPr>
          <w:color w:val="000000"/>
          <w:sz w:val="24"/>
          <w:szCs w:val="24"/>
        </w:rPr>
        <w:t xml:space="preserve"> systè</w:t>
      </w:r>
      <w:r w:rsidR="000360C8" w:rsidRPr="00BD33FB">
        <w:rPr>
          <w:color w:val="000000"/>
          <w:sz w:val="24"/>
          <w:szCs w:val="24"/>
        </w:rPr>
        <w:t>me</w:t>
      </w:r>
      <w:r w:rsidRPr="00BD33FB">
        <w:rPr>
          <w:color w:val="000000"/>
          <w:sz w:val="24"/>
          <w:szCs w:val="24"/>
        </w:rPr>
        <w:t xml:space="preserve"> de </w:t>
      </w:r>
      <w:r w:rsidR="000360C8" w:rsidRPr="00BD33FB">
        <w:rPr>
          <w:color w:val="000000"/>
          <w:sz w:val="24"/>
          <w:szCs w:val="24"/>
        </w:rPr>
        <w:t>production flexible</w:t>
      </w:r>
      <w:r w:rsidRPr="00BD33FB">
        <w:rPr>
          <w:color w:val="000000"/>
          <w:sz w:val="24"/>
          <w:szCs w:val="24"/>
        </w:rPr>
        <w:t xml:space="preserve"> avec l’analyse des séquences d’ordonnancement </w:t>
      </w:r>
      <w:r w:rsidR="000360C8" w:rsidRPr="00BD33FB">
        <w:rPr>
          <w:color w:val="000000"/>
          <w:sz w:val="24"/>
          <w:szCs w:val="24"/>
        </w:rPr>
        <w:t xml:space="preserve">qui dépend de l’aspect aléatoire (panne/réparation), Plusieurs séquences d’ordonnancement peuvent satisfaire la réalisation des produits commandés, mais leur durée de réalisation n’est pas </w:t>
      </w:r>
      <w:r w:rsidR="00A86FEC" w:rsidRPr="00BD33FB">
        <w:rPr>
          <w:color w:val="000000"/>
          <w:sz w:val="24"/>
          <w:szCs w:val="24"/>
        </w:rPr>
        <w:t>toujours</w:t>
      </w:r>
      <w:r w:rsidR="000360C8" w:rsidRPr="00BD33FB">
        <w:rPr>
          <w:color w:val="000000"/>
          <w:sz w:val="24"/>
          <w:szCs w:val="24"/>
        </w:rPr>
        <w:t xml:space="preserve"> la même</w:t>
      </w:r>
      <w:r w:rsidR="00A86FEC" w:rsidRPr="00BD33FB">
        <w:rPr>
          <w:color w:val="000000"/>
          <w:sz w:val="24"/>
          <w:szCs w:val="24"/>
        </w:rPr>
        <w:t>, elle dépend de plusieurs aspect (type de</w:t>
      </w:r>
      <w:r w:rsidR="00F163DC" w:rsidRPr="00BD33FB">
        <w:rPr>
          <w:color w:val="000000"/>
          <w:sz w:val="24"/>
          <w:szCs w:val="24"/>
        </w:rPr>
        <w:t>s</w:t>
      </w:r>
      <w:r w:rsidR="00A86FEC" w:rsidRPr="00BD33FB">
        <w:rPr>
          <w:color w:val="000000"/>
          <w:sz w:val="24"/>
          <w:szCs w:val="24"/>
        </w:rPr>
        <w:t xml:space="preserve"> produit</w:t>
      </w:r>
      <w:r w:rsidR="00F163DC" w:rsidRPr="00BD33FB">
        <w:rPr>
          <w:color w:val="000000"/>
          <w:sz w:val="24"/>
          <w:szCs w:val="24"/>
        </w:rPr>
        <w:t xml:space="preserve">s, les </w:t>
      </w:r>
      <w:r w:rsidR="00A86FEC" w:rsidRPr="00BD33FB">
        <w:rPr>
          <w:color w:val="000000"/>
          <w:sz w:val="24"/>
          <w:szCs w:val="24"/>
        </w:rPr>
        <w:t>machines, les opérations</w:t>
      </w:r>
      <w:r w:rsidR="00F163DC" w:rsidRPr="00BD33FB">
        <w:rPr>
          <w:color w:val="000000"/>
          <w:sz w:val="24"/>
          <w:szCs w:val="24"/>
        </w:rPr>
        <w:t>, etc)</w:t>
      </w:r>
      <w:r w:rsidR="000360C8" w:rsidRPr="00BD33FB">
        <w:rPr>
          <w:color w:val="000000"/>
          <w:sz w:val="24"/>
          <w:szCs w:val="24"/>
        </w:rPr>
        <w:t>. Donc, il</w:t>
      </w:r>
      <w:r w:rsidR="00F163DC" w:rsidRPr="00BD33FB">
        <w:rPr>
          <w:color w:val="000000"/>
          <w:sz w:val="24"/>
          <w:szCs w:val="24"/>
        </w:rPr>
        <w:t xml:space="preserve"> serait intéressant d’analysé les</w:t>
      </w:r>
      <w:r w:rsidR="000360C8" w:rsidRPr="00BD33FB">
        <w:rPr>
          <w:color w:val="000000"/>
          <w:sz w:val="24"/>
          <w:szCs w:val="24"/>
        </w:rPr>
        <w:t xml:space="preserve"> séquence</w:t>
      </w:r>
      <w:r w:rsidR="00F163DC" w:rsidRPr="00BD33FB">
        <w:rPr>
          <w:color w:val="000000"/>
          <w:sz w:val="24"/>
          <w:szCs w:val="24"/>
        </w:rPr>
        <w:t>s</w:t>
      </w:r>
      <w:r w:rsidR="000360C8" w:rsidRPr="00BD33FB">
        <w:rPr>
          <w:color w:val="000000"/>
          <w:sz w:val="24"/>
          <w:szCs w:val="24"/>
        </w:rPr>
        <w:t xml:space="preserve"> d’ordonnancement pour voir l’importance des aspects aléatoires</w:t>
      </w:r>
      <w:r w:rsidR="008F39B5" w:rsidRPr="00BD33FB">
        <w:rPr>
          <w:color w:val="000000"/>
          <w:sz w:val="24"/>
          <w:szCs w:val="24"/>
        </w:rPr>
        <w:t xml:space="preserve"> </w:t>
      </w:r>
      <w:r w:rsidR="000360C8" w:rsidRPr="00BD33FB">
        <w:rPr>
          <w:color w:val="000000"/>
          <w:sz w:val="24"/>
          <w:szCs w:val="24"/>
        </w:rPr>
        <w:t>dans l’atelier</w:t>
      </w:r>
      <w:r w:rsidR="00F163DC" w:rsidRPr="00BD33FB">
        <w:rPr>
          <w:color w:val="000000"/>
          <w:sz w:val="24"/>
          <w:szCs w:val="24"/>
        </w:rPr>
        <w:t xml:space="preserve"> flexible</w:t>
      </w:r>
      <w:r w:rsidR="000360C8" w:rsidRPr="00BD33FB">
        <w:rPr>
          <w:color w:val="000000"/>
          <w:sz w:val="24"/>
          <w:szCs w:val="24"/>
        </w:rPr>
        <w:t xml:space="preserve">. </w:t>
      </w:r>
      <w:r w:rsidR="008F39B5" w:rsidRPr="00BD33FB">
        <w:rPr>
          <w:color w:val="000000"/>
          <w:sz w:val="24"/>
          <w:szCs w:val="24"/>
        </w:rPr>
        <w:br/>
      </w:r>
      <w:r w:rsidR="008F39B5" w:rsidRPr="00BD33FB">
        <w:rPr>
          <w:sz w:val="24"/>
          <w:szCs w:val="24"/>
        </w:rPr>
        <w:t xml:space="preserve">Notre atelier est composé d’un niveau architectural </w:t>
      </w:r>
      <w:r w:rsidR="00294027" w:rsidRPr="00BD33FB">
        <w:rPr>
          <w:sz w:val="24"/>
          <w:szCs w:val="24"/>
        </w:rPr>
        <w:t xml:space="preserve">qui inclut les machines, les moyens des transports et la zone de stockage, </w:t>
      </w:r>
      <w:r w:rsidR="008F39B5" w:rsidRPr="00BD33FB">
        <w:rPr>
          <w:sz w:val="24"/>
          <w:szCs w:val="24"/>
        </w:rPr>
        <w:t xml:space="preserve">et un niveau </w:t>
      </w:r>
      <w:r w:rsidR="00294027" w:rsidRPr="00BD33FB">
        <w:rPr>
          <w:sz w:val="24"/>
          <w:szCs w:val="24"/>
        </w:rPr>
        <w:t>procédural</w:t>
      </w:r>
      <w:r w:rsidR="008F39B5" w:rsidRPr="00BD33FB">
        <w:rPr>
          <w:sz w:val="24"/>
          <w:szCs w:val="24"/>
        </w:rPr>
        <w:t xml:space="preserve"> </w:t>
      </w:r>
      <w:r w:rsidR="00294027" w:rsidRPr="00BD33FB">
        <w:rPr>
          <w:sz w:val="24"/>
          <w:szCs w:val="24"/>
        </w:rPr>
        <w:t xml:space="preserve">pour les gammes de production </w:t>
      </w:r>
      <w:r w:rsidR="00294027" w:rsidRPr="00BD33FB">
        <w:rPr>
          <w:sz w:val="24"/>
          <w:szCs w:val="24"/>
        </w:rPr>
        <w:br/>
      </w:r>
      <w:r w:rsidR="00294027" w:rsidRPr="00BD33FB">
        <w:rPr>
          <w:color w:val="000000"/>
          <w:sz w:val="24"/>
          <w:szCs w:val="24"/>
        </w:rPr>
        <w:t xml:space="preserve">Dans ce qui suit, nous allons vous présenter la modélisation de notre système de production flexible réalisée </w:t>
      </w:r>
      <w:r w:rsidR="00AC7C32" w:rsidRPr="00BD33FB">
        <w:rPr>
          <w:color w:val="000000"/>
          <w:sz w:val="24"/>
          <w:szCs w:val="24"/>
        </w:rPr>
        <w:t>avec</w:t>
      </w:r>
      <w:r w:rsidR="00294027" w:rsidRPr="00BD33FB">
        <w:rPr>
          <w:color w:val="000000"/>
          <w:sz w:val="24"/>
          <w:szCs w:val="24"/>
        </w:rPr>
        <w:t xml:space="preserve"> l’outil de modélisation choisi </w:t>
      </w:r>
      <w:r w:rsidR="00AC7C32" w:rsidRPr="00BD33FB">
        <w:rPr>
          <w:color w:val="000000"/>
          <w:sz w:val="24"/>
          <w:szCs w:val="24"/>
        </w:rPr>
        <w:t>New GreatSPN</w:t>
      </w:r>
      <w:r w:rsidR="00294027" w:rsidRPr="00BD33FB">
        <w:rPr>
          <w:color w:val="000000"/>
          <w:sz w:val="24"/>
          <w:szCs w:val="24"/>
        </w:rPr>
        <w:t>.</w:t>
      </w:r>
      <w:r w:rsidR="00294027" w:rsidRPr="00BD33FB">
        <w:rPr>
          <w:sz w:val="24"/>
          <w:szCs w:val="24"/>
        </w:rPr>
        <w:br/>
      </w:r>
      <w:r w:rsidR="008F39B5" w:rsidRPr="00BD33FB">
        <w:rPr>
          <w:sz w:val="24"/>
          <w:szCs w:val="24"/>
        </w:rPr>
        <w:t xml:space="preserve"> </w:t>
      </w:r>
    </w:p>
    <w:p w:rsidR="00D372BF" w:rsidRDefault="00AC7C32" w:rsidP="00AC7C32">
      <w:pPr>
        <w:tabs>
          <w:tab w:val="left" w:pos="5088"/>
        </w:tabs>
        <w:ind w:left="360"/>
        <w:rPr>
          <w:b/>
          <w:bCs/>
          <w:i/>
          <w:iCs/>
          <w:color w:val="000000"/>
          <w:sz w:val="28"/>
          <w:szCs w:val="28"/>
        </w:rPr>
      </w:pPr>
      <w:r>
        <w:rPr>
          <w:b/>
          <w:bCs/>
          <w:i/>
          <w:iCs/>
          <w:color w:val="000000"/>
          <w:sz w:val="28"/>
          <w:szCs w:val="28"/>
        </w:rPr>
        <w:t xml:space="preserve">3.1 </w:t>
      </w:r>
      <w:r w:rsidR="00D372BF">
        <w:rPr>
          <w:b/>
          <w:bCs/>
          <w:i/>
          <w:iCs/>
          <w:color w:val="000000"/>
          <w:sz w:val="28"/>
          <w:szCs w:val="28"/>
        </w:rPr>
        <w:t xml:space="preserve">Modélisation </w:t>
      </w:r>
      <w:r w:rsidR="00EA15A9">
        <w:rPr>
          <w:b/>
          <w:bCs/>
          <w:i/>
          <w:iCs/>
          <w:color w:val="000000"/>
          <w:sz w:val="28"/>
          <w:szCs w:val="28"/>
        </w:rPr>
        <w:t>du niveau architectural de l’atelier</w:t>
      </w:r>
    </w:p>
    <w:p w:rsidR="00F00D93" w:rsidRPr="00BD33FB" w:rsidRDefault="00EA15A9" w:rsidP="00BD33FB">
      <w:pPr>
        <w:tabs>
          <w:tab w:val="left" w:pos="5088"/>
        </w:tabs>
        <w:ind w:left="360"/>
        <w:rPr>
          <w:color w:val="000000"/>
          <w:sz w:val="24"/>
          <w:szCs w:val="24"/>
        </w:rPr>
      </w:pPr>
      <w:r w:rsidRPr="00BD33FB">
        <w:rPr>
          <w:color w:val="000000"/>
          <w:sz w:val="24"/>
          <w:szCs w:val="24"/>
        </w:rPr>
        <w:t>Nous rappelons que le niveau architectural décrit les différents composants physique formant l’atelier (machines, moyens de transport, et zone de stockage</w:t>
      </w:r>
      <w:r w:rsidR="00AC7C32" w:rsidRPr="00BD33FB">
        <w:rPr>
          <w:color w:val="000000"/>
          <w:sz w:val="24"/>
          <w:szCs w:val="24"/>
        </w:rPr>
        <w:t xml:space="preserve">), </w:t>
      </w:r>
      <w:r w:rsidR="00F163DC" w:rsidRPr="00BD33FB">
        <w:rPr>
          <w:color w:val="000000"/>
          <w:sz w:val="24"/>
          <w:szCs w:val="24"/>
        </w:rPr>
        <w:t>nous allons s</w:t>
      </w:r>
      <w:r w:rsidRPr="00BD33FB">
        <w:rPr>
          <w:color w:val="000000"/>
          <w:sz w:val="24"/>
          <w:szCs w:val="24"/>
        </w:rPr>
        <w:t>’intéresse uniquement  à la modélisation d</w:t>
      </w:r>
      <w:r w:rsidR="00F163DC" w:rsidRPr="00BD33FB">
        <w:rPr>
          <w:color w:val="000000"/>
          <w:sz w:val="24"/>
          <w:szCs w:val="24"/>
        </w:rPr>
        <w:t>es</w:t>
      </w:r>
      <w:r w:rsidRPr="00BD33FB">
        <w:rPr>
          <w:color w:val="000000"/>
          <w:sz w:val="24"/>
          <w:szCs w:val="24"/>
        </w:rPr>
        <w:t xml:space="preserve"> machine</w:t>
      </w:r>
      <w:r w:rsidR="00F163DC" w:rsidRPr="00BD33FB">
        <w:rPr>
          <w:color w:val="000000"/>
          <w:sz w:val="24"/>
          <w:szCs w:val="24"/>
        </w:rPr>
        <w:t xml:space="preserve">s pour le </w:t>
      </w:r>
      <w:r w:rsidR="00BD33FB">
        <w:rPr>
          <w:color w:val="000000"/>
          <w:sz w:val="24"/>
          <w:szCs w:val="24"/>
        </w:rPr>
        <w:t xml:space="preserve">niveau </w:t>
      </w:r>
      <w:r w:rsidR="00F163DC" w:rsidRPr="00BD33FB">
        <w:rPr>
          <w:color w:val="000000"/>
          <w:sz w:val="24"/>
          <w:szCs w:val="24"/>
        </w:rPr>
        <w:t>architectural</w:t>
      </w:r>
      <w:r w:rsidR="00F00D93" w:rsidRPr="00BD33FB">
        <w:rPr>
          <w:color w:val="000000"/>
          <w:sz w:val="24"/>
          <w:szCs w:val="24"/>
        </w:rPr>
        <w:t>, l</w:t>
      </w:r>
      <w:r w:rsidR="00E37E1C" w:rsidRPr="00BD33FB">
        <w:rPr>
          <w:color w:val="000000"/>
          <w:sz w:val="24"/>
          <w:szCs w:val="24"/>
        </w:rPr>
        <w:t xml:space="preserve">a figure </w:t>
      </w:r>
      <w:r w:rsidR="00BD33FB">
        <w:rPr>
          <w:color w:val="000000"/>
          <w:sz w:val="24"/>
          <w:szCs w:val="24"/>
        </w:rPr>
        <w:t>11</w:t>
      </w:r>
      <w:r w:rsidR="00E37E1C" w:rsidRPr="00BD33FB">
        <w:rPr>
          <w:color w:val="000000"/>
          <w:sz w:val="24"/>
          <w:szCs w:val="24"/>
        </w:rPr>
        <w:t xml:space="preserve"> nous montre en fait le modèle d’une machine avec la présence de l’aspect </w:t>
      </w:r>
      <w:r w:rsidR="00F00D93" w:rsidRPr="00BD33FB">
        <w:rPr>
          <w:color w:val="000000"/>
          <w:sz w:val="24"/>
          <w:szCs w:val="24"/>
        </w:rPr>
        <w:t>aléatoire (panne et réparation)</w:t>
      </w:r>
    </w:p>
    <w:p w:rsidR="00D74743" w:rsidRPr="00BD33FB" w:rsidRDefault="00E37E1C" w:rsidP="00BD33FB">
      <w:pPr>
        <w:tabs>
          <w:tab w:val="left" w:pos="5088"/>
        </w:tabs>
        <w:ind w:left="360"/>
        <w:rPr>
          <w:color w:val="000000"/>
          <w:sz w:val="24"/>
          <w:szCs w:val="24"/>
        </w:rPr>
      </w:pPr>
      <w:r w:rsidRPr="00BD33FB">
        <w:rPr>
          <w:color w:val="000000"/>
          <w:sz w:val="24"/>
          <w:szCs w:val="24"/>
        </w:rPr>
        <w:t xml:space="preserve">Ce réseau (présenté dans la figure </w:t>
      </w:r>
      <w:r w:rsidR="00BD33FB">
        <w:rPr>
          <w:color w:val="000000"/>
          <w:sz w:val="24"/>
          <w:szCs w:val="24"/>
        </w:rPr>
        <w:t>11</w:t>
      </w:r>
      <w:r w:rsidRPr="00BD33FB">
        <w:rPr>
          <w:color w:val="000000"/>
          <w:sz w:val="24"/>
          <w:szCs w:val="24"/>
        </w:rPr>
        <w:t>) représente</w:t>
      </w:r>
      <w:r w:rsidR="00AC7C32" w:rsidRPr="00BD33FB">
        <w:rPr>
          <w:color w:val="000000"/>
          <w:sz w:val="24"/>
          <w:szCs w:val="24"/>
        </w:rPr>
        <w:t xml:space="preserve"> l’aspect aléatoire (panne) qui peut se produire à l’état de repos (état idle)  de la machine </w:t>
      </w:r>
      <w:r w:rsidR="00F00D93" w:rsidRPr="00BD33FB">
        <w:rPr>
          <w:color w:val="000000"/>
          <w:sz w:val="24"/>
          <w:szCs w:val="24"/>
        </w:rPr>
        <w:t>et</w:t>
      </w:r>
      <w:r w:rsidR="008963A5" w:rsidRPr="00BD33FB">
        <w:rPr>
          <w:color w:val="000000"/>
          <w:sz w:val="24"/>
          <w:szCs w:val="24"/>
        </w:rPr>
        <w:t xml:space="preserve"> dans ce cas les opérations seront suspendu jusqu’à la réparation de la machine</w:t>
      </w:r>
      <w:r w:rsidR="00AC7C32" w:rsidRPr="00BD33FB">
        <w:rPr>
          <w:color w:val="000000"/>
          <w:sz w:val="24"/>
          <w:szCs w:val="24"/>
        </w:rPr>
        <w:t>.</w:t>
      </w:r>
      <w:r w:rsidR="008963A5" w:rsidRPr="00BD33FB">
        <w:rPr>
          <w:color w:val="000000"/>
          <w:sz w:val="24"/>
          <w:szCs w:val="24"/>
        </w:rPr>
        <w:t xml:space="preserve"> L’aspect panne peut se produire aussi en cour de traitement de l’opération </w:t>
      </w:r>
      <w:r w:rsidR="00AC7C32" w:rsidRPr="00BD33FB">
        <w:rPr>
          <w:color w:val="000000"/>
          <w:sz w:val="24"/>
          <w:szCs w:val="24"/>
        </w:rPr>
        <w:t xml:space="preserve"> </w:t>
      </w:r>
      <w:r w:rsidR="00BD33FB">
        <w:rPr>
          <w:color w:val="000000"/>
          <w:sz w:val="24"/>
          <w:szCs w:val="24"/>
        </w:rPr>
        <w:t xml:space="preserve">apres avoir eu </w:t>
      </w:r>
      <w:r w:rsidR="00396DAA">
        <w:rPr>
          <w:color w:val="000000"/>
          <w:sz w:val="24"/>
          <w:szCs w:val="24"/>
        </w:rPr>
        <w:t>les informations</w:t>
      </w:r>
      <w:r w:rsidR="00BD33FB">
        <w:rPr>
          <w:color w:val="000000"/>
          <w:sz w:val="24"/>
          <w:szCs w:val="24"/>
        </w:rPr>
        <w:t xml:space="preserve"> de la produit a traité </w:t>
      </w:r>
      <w:r w:rsidR="008963A5" w:rsidRPr="00BD33FB">
        <w:rPr>
          <w:color w:val="000000"/>
          <w:sz w:val="24"/>
          <w:szCs w:val="24"/>
        </w:rPr>
        <w:t>mais dans ce cas le produit sera perdu et la machine sera prête à un nouveau</w:t>
      </w:r>
      <w:r w:rsidR="00BD33FB">
        <w:rPr>
          <w:color w:val="000000"/>
          <w:sz w:val="24"/>
          <w:szCs w:val="24"/>
        </w:rPr>
        <w:t xml:space="preserve"> pour le </w:t>
      </w:r>
      <w:r w:rsidR="00BD33FB">
        <w:rPr>
          <w:color w:val="000000"/>
          <w:sz w:val="24"/>
          <w:szCs w:val="24"/>
        </w:rPr>
        <w:lastRenderedPageBreak/>
        <w:t>prochain</w:t>
      </w:r>
      <w:r w:rsidR="008963A5" w:rsidRPr="00BD33FB">
        <w:rPr>
          <w:color w:val="000000"/>
          <w:sz w:val="24"/>
          <w:szCs w:val="24"/>
        </w:rPr>
        <w:t xml:space="preserve"> traitement après s</w:t>
      </w:r>
      <w:r w:rsidR="00F00D93" w:rsidRPr="00BD33FB">
        <w:rPr>
          <w:color w:val="000000"/>
          <w:sz w:val="24"/>
          <w:szCs w:val="24"/>
        </w:rPr>
        <w:t>a</w:t>
      </w:r>
      <w:r w:rsidR="008963A5" w:rsidRPr="00BD33FB">
        <w:rPr>
          <w:color w:val="000000"/>
          <w:sz w:val="24"/>
          <w:szCs w:val="24"/>
        </w:rPr>
        <w:t xml:space="preserve"> réparation. </w:t>
      </w:r>
      <w:r w:rsidR="00A37F6F" w:rsidRPr="00BD33FB">
        <w:rPr>
          <w:color w:val="000000"/>
          <w:sz w:val="24"/>
          <w:szCs w:val="24"/>
        </w:rPr>
        <w:t>Si l’exécution</w:t>
      </w:r>
      <w:r w:rsidR="00AC7C32" w:rsidRPr="00BD33FB">
        <w:rPr>
          <w:color w:val="000000"/>
          <w:sz w:val="24"/>
          <w:szCs w:val="24"/>
        </w:rPr>
        <w:t xml:space="preserve"> de l’opération </w:t>
      </w:r>
      <w:r w:rsidR="008963A5" w:rsidRPr="00BD33FB">
        <w:rPr>
          <w:color w:val="000000"/>
          <w:sz w:val="24"/>
          <w:szCs w:val="24"/>
        </w:rPr>
        <w:t xml:space="preserve">est terminée </w:t>
      </w:r>
      <w:r w:rsidR="00AC7C32" w:rsidRPr="00BD33FB">
        <w:rPr>
          <w:color w:val="000000"/>
          <w:sz w:val="24"/>
          <w:szCs w:val="24"/>
        </w:rPr>
        <w:t xml:space="preserve">le produit sera évacué dans </w:t>
      </w:r>
      <w:r w:rsidR="008963A5" w:rsidRPr="00BD33FB">
        <w:rPr>
          <w:color w:val="000000"/>
          <w:sz w:val="24"/>
          <w:szCs w:val="24"/>
        </w:rPr>
        <w:t xml:space="preserve">le buffer sorti et la machine sera prête pour l’exécution de la prochaine opération </w:t>
      </w:r>
      <w:r w:rsidR="00AC7C32" w:rsidRPr="00BD33FB">
        <w:rPr>
          <w:color w:val="000000"/>
          <w:sz w:val="24"/>
          <w:szCs w:val="24"/>
        </w:rPr>
        <w:t xml:space="preserve"> </w:t>
      </w:r>
    </w:p>
    <w:p w:rsidR="007F3EBE" w:rsidRDefault="00446C1D" w:rsidP="00D74743">
      <w:pPr>
        <w:tabs>
          <w:tab w:val="left" w:pos="5088"/>
        </w:tabs>
        <w:ind w:left="360"/>
        <w:jc w:val="both"/>
        <w:rPr>
          <w:color w:val="000000"/>
        </w:rPr>
      </w:pPr>
      <w:r>
        <w:rPr>
          <w:noProof/>
          <w:color w:val="000000"/>
          <w:lang w:eastAsia="fr-FR"/>
        </w:rPr>
        <w:drawing>
          <wp:inline distT="0" distB="0" distL="0" distR="0">
            <wp:extent cx="5297261" cy="3360420"/>
            <wp:effectExtent l="152400" t="152400" r="360680" b="35433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dele d'une machin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00771" cy="3362647"/>
                    </a:xfrm>
                    <a:prstGeom prst="rect">
                      <a:avLst/>
                    </a:prstGeom>
                    <a:ln>
                      <a:noFill/>
                    </a:ln>
                    <a:effectLst>
                      <a:outerShdw blurRad="292100" dist="139700" dir="2700000" algn="tl" rotWithShape="0">
                        <a:srgbClr val="333333">
                          <a:alpha val="65000"/>
                        </a:srgbClr>
                      </a:outerShdw>
                    </a:effectLst>
                  </pic:spPr>
                </pic:pic>
              </a:graphicData>
            </a:graphic>
          </wp:inline>
        </w:drawing>
      </w:r>
    </w:p>
    <w:p w:rsidR="00396DAA" w:rsidRDefault="00396DAA" w:rsidP="00396DAA">
      <w:pPr>
        <w:tabs>
          <w:tab w:val="left" w:pos="5088"/>
        </w:tabs>
        <w:ind w:left="360"/>
        <w:jc w:val="center"/>
        <w:rPr>
          <w:color w:val="000000"/>
        </w:rPr>
      </w:pPr>
      <w:r>
        <w:rPr>
          <w:color w:val="000000"/>
        </w:rPr>
        <w:t>Figure 11 : Modélisation d’une machine</w:t>
      </w:r>
    </w:p>
    <w:p w:rsidR="00D372BF" w:rsidRPr="009B65C7" w:rsidRDefault="00FB6C32" w:rsidP="00EA15A9">
      <w:pPr>
        <w:pStyle w:val="Paragraphedeliste"/>
        <w:numPr>
          <w:ilvl w:val="1"/>
          <w:numId w:val="17"/>
        </w:numPr>
        <w:tabs>
          <w:tab w:val="left" w:pos="5088"/>
        </w:tabs>
        <w:jc w:val="both"/>
        <w:rPr>
          <w:b/>
          <w:bCs/>
          <w:color w:val="000000"/>
          <w:sz w:val="28"/>
          <w:szCs w:val="28"/>
        </w:rPr>
      </w:pPr>
      <w:r>
        <w:rPr>
          <w:b/>
          <w:bCs/>
          <w:i/>
          <w:iCs/>
          <w:color w:val="000000"/>
          <w:sz w:val="28"/>
          <w:szCs w:val="28"/>
        </w:rPr>
        <w:t xml:space="preserve">Modélisation </w:t>
      </w:r>
      <w:r w:rsidR="00EA15A9">
        <w:rPr>
          <w:b/>
          <w:bCs/>
          <w:i/>
          <w:iCs/>
          <w:color w:val="000000"/>
          <w:sz w:val="28"/>
          <w:szCs w:val="28"/>
        </w:rPr>
        <w:t>du niveau logique de l’atelier</w:t>
      </w:r>
    </w:p>
    <w:p w:rsidR="007A3B81" w:rsidRPr="00A3372D" w:rsidRDefault="00F00D93" w:rsidP="00523B77">
      <w:pPr>
        <w:tabs>
          <w:tab w:val="left" w:pos="5088"/>
        </w:tabs>
        <w:ind w:left="360"/>
        <w:rPr>
          <w:color w:val="000000"/>
          <w:sz w:val="24"/>
          <w:szCs w:val="24"/>
        </w:rPr>
      </w:pPr>
      <w:r w:rsidRPr="00A3372D">
        <w:rPr>
          <w:color w:val="000000"/>
          <w:sz w:val="24"/>
          <w:szCs w:val="24"/>
        </w:rPr>
        <w:t>Le</w:t>
      </w:r>
      <w:r w:rsidR="006D3087" w:rsidRPr="00A3372D">
        <w:rPr>
          <w:color w:val="000000"/>
          <w:sz w:val="24"/>
          <w:szCs w:val="24"/>
        </w:rPr>
        <w:t xml:space="preserve"> niveau procédural</w:t>
      </w:r>
      <w:r w:rsidR="00250354" w:rsidRPr="00A3372D">
        <w:rPr>
          <w:color w:val="000000"/>
          <w:sz w:val="24"/>
          <w:szCs w:val="24"/>
        </w:rPr>
        <w:t xml:space="preserve"> (logique) de l’atelier</w:t>
      </w:r>
      <w:r w:rsidR="006D3087" w:rsidRPr="00A3372D">
        <w:rPr>
          <w:color w:val="000000"/>
          <w:sz w:val="24"/>
          <w:szCs w:val="24"/>
        </w:rPr>
        <w:t xml:space="preserve"> représente les différentes gammes de fabrication permettant la réalisation des produits </w:t>
      </w:r>
      <w:r w:rsidR="00250354" w:rsidRPr="00A3372D">
        <w:rPr>
          <w:color w:val="000000"/>
          <w:sz w:val="24"/>
          <w:szCs w:val="24"/>
        </w:rPr>
        <w:t>finis, Chaque produit est fabriqué selon une ou plusieurs gammes de fabrication</w:t>
      </w:r>
      <w:r w:rsidR="00523B77" w:rsidRPr="00A3372D">
        <w:rPr>
          <w:color w:val="000000"/>
          <w:sz w:val="24"/>
          <w:szCs w:val="24"/>
        </w:rPr>
        <w:t>.</w:t>
      </w:r>
      <w:r w:rsidR="00523B77" w:rsidRPr="00A3372D">
        <w:rPr>
          <w:color w:val="000000"/>
          <w:sz w:val="24"/>
          <w:szCs w:val="24"/>
        </w:rPr>
        <w:br/>
        <w:t>La figure 12</w:t>
      </w:r>
      <w:r w:rsidR="00406154" w:rsidRPr="00A3372D">
        <w:rPr>
          <w:color w:val="000000"/>
          <w:sz w:val="24"/>
          <w:szCs w:val="24"/>
        </w:rPr>
        <w:t xml:space="preserve"> montre la modélisation des gammes de fabrications,</w:t>
      </w:r>
      <w:r w:rsidR="00250354" w:rsidRPr="00A3372D">
        <w:rPr>
          <w:color w:val="000000"/>
          <w:sz w:val="24"/>
          <w:szCs w:val="24"/>
        </w:rPr>
        <w:t xml:space="preserve"> une gamme est une suite ordonnée d’opérations exécutée par une ou plusieurs machines. </w:t>
      </w:r>
      <w:r w:rsidR="00406154" w:rsidRPr="00A3372D">
        <w:rPr>
          <w:color w:val="000000"/>
          <w:sz w:val="24"/>
          <w:szCs w:val="24"/>
        </w:rPr>
        <w:t xml:space="preserve">Dans ce modèle une gamme est définit par un identificateur (G), un numéro d’opération </w:t>
      </w:r>
      <w:r w:rsidR="007A3B81" w:rsidRPr="00A3372D">
        <w:rPr>
          <w:color w:val="000000"/>
          <w:sz w:val="24"/>
          <w:szCs w:val="24"/>
        </w:rPr>
        <w:t>pour le prochain</w:t>
      </w:r>
      <w:r w:rsidR="00406154" w:rsidRPr="00A3372D">
        <w:rPr>
          <w:color w:val="000000"/>
          <w:sz w:val="24"/>
          <w:szCs w:val="24"/>
        </w:rPr>
        <w:t xml:space="preserve"> </w:t>
      </w:r>
      <w:r w:rsidR="007A3B81" w:rsidRPr="00A3372D">
        <w:rPr>
          <w:color w:val="000000"/>
          <w:sz w:val="24"/>
          <w:szCs w:val="24"/>
        </w:rPr>
        <w:t>traitement</w:t>
      </w:r>
      <w:r w:rsidR="00406154" w:rsidRPr="00A3372D">
        <w:rPr>
          <w:color w:val="000000"/>
          <w:sz w:val="24"/>
          <w:szCs w:val="24"/>
        </w:rPr>
        <w:t xml:space="preserve"> (Num) ce numéro peut distinguer les opérations pour ne </w:t>
      </w:r>
      <w:r w:rsidR="007A3B81" w:rsidRPr="00A3372D">
        <w:rPr>
          <w:color w:val="000000"/>
          <w:sz w:val="24"/>
          <w:szCs w:val="24"/>
        </w:rPr>
        <w:t>pas confondre entre elles et Opération (O) définit l’opération en cour.</w:t>
      </w:r>
      <w:r w:rsidR="007A3B81" w:rsidRPr="00A3372D">
        <w:rPr>
          <w:color w:val="000000"/>
          <w:sz w:val="24"/>
          <w:szCs w:val="24"/>
        </w:rPr>
        <w:br/>
        <w:t>Exemple</w:t>
      </w:r>
      <w:r w:rsidR="000B2F3A" w:rsidRPr="00A3372D">
        <w:rPr>
          <w:color w:val="000000"/>
          <w:sz w:val="24"/>
          <w:szCs w:val="24"/>
        </w:rPr>
        <w:t> : S</w:t>
      </w:r>
      <w:r w:rsidR="007A3B81" w:rsidRPr="00A3372D">
        <w:rPr>
          <w:color w:val="000000"/>
          <w:sz w:val="24"/>
          <w:szCs w:val="24"/>
        </w:rPr>
        <w:t>oit une gamme G1 définit par les opérations suivantes « G1 :</w:t>
      </w:r>
      <w:r w:rsidR="007A3B81" w:rsidRPr="00A3372D">
        <w:rPr>
          <w:color w:val="000000"/>
          <w:sz w:val="24"/>
          <w:szCs w:val="24"/>
          <w:u w:val="single"/>
        </w:rPr>
        <w:t>O1</w:t>
      </w:r>
      <w:r w:rsidR="007A3B81" w:rsidRPr="00A3372D">
        <w:rPr>
          <w:color w:val="000000"/>
          <w:sz w:val="24"/>
          <w:szCs w:val="24"/>
        </w:rPr>
        <w:t>O3</w:t>
      </w:r>
      <w:r w:rsidR="007A3B81" w:rsidRPr="00A3372D">
        <w:rPr>
          <w:color w:val="000000"/>
          <w:sz w:val="24"/>
          <w:szCs w:val="24"/>
          <w:u w:val="single"/>
        </w:rPr>
        <w:t>O1</w:t>
      </w:r>
      <w:r w:rsidR="007A3B81" w:rsidRPr="00A3372D">
        <w:rPr>
          <w:color w:val="000000"/>
          <w:sz w:val="24"/>
          <w:szCs w:val="24"/>
        </w:rPr>
        <w:t xml:space="preserve">O2 » </w:t>
      </w:r>
      <w:r w:rsidR="000B2F3A" w:rsidRPr="00A3372D">
        <w:rPr>
          <w:color w:val="000000"/>
          <w:sz w:val="24"/>
          <w:szCs w:val="24"/>
        </w:rPr>
        <w:br/>
        <w:t xml:space="preserve">La première opération O1 et dans la premier position et son successeur et o3 par contre le deuxième O1 et </w:t>
      </w:r>
      <w:r w:rsidR="00523B77" w:rsidRPr="00A3372D">
        <w:rPr>
          <w:color w:val="000000"/>
          <w:sz w:val="24"/>
          <w:szCs w:val="24"/>
        </w:rPr>
        <w:t xml:space="preserve">à </w:t>
      </w:r>
      <w:r w:rsidR="000B2F3A" w:rsidRPr="00A3372D">
        <w:rPr>
          <w:color w:val="000000"/>
          <w:sz w:val="24"/>
          <w:szCs w:val="24"/>
        </w:rPr>
        <w:t>la troisième position dans la gamme et son successeur O2</w:t>
      </w:r>
      <w:r w:rsidR="00523B77" w:rsidRPr="00A3372D">
        <w:rPr>
          <w:color w:val="000000"/>
          <w:sz w:val="24"/>
          <w:szCs w:val="24"/>
        </w:rPr>
        <w:t xml:space="preserve"> </w:t>
      </w:r>
      <w:r w:rsidR="00523B77" w:rsidRPr="00A3372D">
        <w:rPr>
          <w:color w:val="000000"/>
          <w:sz w:val="24"/>
          <w:szCs w:val="24"/>
        </w:rPr>
        <w:br/>
        <w:t>La place « produit gamme » de ce model définie les gammes associé à chaque produit et le numéro de l’opération de la prochaine exécution.</w:t>
      </w:r>
    </w:p>
    <w:p w:rsidR="009B65C7" w:rsidRDefault="007A3B81" w:rsidP="000B2F3A">
      <w:pPr>
        <w:tabs>
          <w:tab w:val="left" w:pos="5088"/>
        </w:tabs>
        <w:rPr>
          <w:color w:val="000000"/>
        </w:rPr>
      </w:pPr>
      <w:r>
        <w:rPr>
          <w:color w:val="000000"/>
        </w:rPr>
        <w:tab/>
      </w:r>
      <w:r w:rsidR="00406154">
        <w:rPr>
          <w:color w:val="000000"/>
        </w:rPr>
        <w:t xml:space="preserve"> </w:t>
      </w:r>
    </w:p>
    <w:p w:rsidR="006D3087" w:rsidRDefault="006D3087" w:rsidP="00A113E9">
      <w:pPr>
        <w:tabs>
          <w:tab w:val="left" w:pos="5088"/>
        </w:tabs>
        <w:ind w:left="360"/>
        <w:jc w:val="center"/>
        <w:rPr>
          <w:b/>
          <w:bCs/>
          <w:color w:val="000000"/>
          <w:sz w:val="28"/>
          <w:szCs w:val="28"/>
        </w:rPr>
      </w:pPr>
      <w:r w:rsidRPr="00A113E9">
        <w:rPr>
          <w:noProof/>
          <w:color w:val="000000"/>
          <w:sz w:val="28"/>
          <w:szCs w:val="28"/>
          <w:lang w:eastAsia="fr-FR"/>
        </w:rPr>
        <w:lastRenderedPageBreak/>
        <w:drawing>
          <wp:inline distT="0" distB="0" distL="0" distR="0">
            <wp:extent cx="5760720" cy="3103245"/>
            <wp:effectExtent l="152400" t="152400" r="354330" b="3638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odele d'une gamm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103245"/>
                    </a:xfrm>
                    <a:prstGeom prst="rect">
                      <a:avLst/>
                    </a:prstGeom>
                    <a:ln>
                      <a:noFill/>
                    </a:ln>
                    <a:effectLst>
                      <a:outerShdw blurRad="292100" dist="139700" dir="2700000" algn="tl" rotWithShape="0">
                        <a:srgbClr val="333333">
                          <a:alpha val="65000"/>
                        </a:srgbClr>
                      </a:outerShdw>
                    </a:effectLst>
                  </pic:spPr>
                </pic:pic>
              </a:graphicData>
            </a:graphic>
          </wp:inline>
        </w:drawing>
      </w:r>
    </w:p>
    <w:p w:rsidR="00B16C97" w:rsidRPr="00A113E9" w:rsidRDefault="00A113E9" w:rsidP="00A113E9">
      <w:pPr>
        <w:tabs>
          <w:tab w:val="left" w:pos="5088"/>
        </w:tabs>
        <w:ind w:left="360"/>
        <w:jc w:val="center"/>
        <w:rPr>
          <w:color w:val="000000"/>
        </w:rPr>
      </w:pPr>
      <w:r w:rsidRPr="00A113E9">
        <w:rPr>
          <w:color w:val="000000"/>
        </w:rPr>
        <w:t>Figure12 : model de gamme</w:t>
      </w:r>
      <w:r>
        <w:rPr>
          <w:color w:val="000000"/>
        </w:rPr>
        <w:br/>
      </w:r>
    </w:p>
    <w:p w:rsidR="00B16C97" w:rsidRPr="00A3372D" w:rsidRDefault="00B16C97" w:rsidP="00197216">
      <w:pPr>
        <w:tabs>
          <w:tab w:val="left" w:pos="5088"/>
        </w:tabs>
        <w:ind w:left="360"/>
        <w:rPr>
          <w:color w:val="000000"/>
          <w:sz w:val="24"/>
          <w:szCs w:val="24"/>
        </w:rPr>
      </w:pPr>
      <w:r w:rsidRPr="00A3372D">
        <w:rPr>
          <w:color w:val="000000"/>
          <w:sz w:val="24"/>
          <w:szCs w:val="24"/>
        </w:rPr>
        <w:t>Apres avoir</w:t>
      </w:r>
      <w:r w:rsidR="00A113E9" w:rsidRPr="00A3372D">
        <w:rPr>
          <w:color w:val="000000"/>
          <w:sz w:val="24"/>
          <w:szCs w:val="24"/>
        </w:rPr>
        <w:t xml:space="preserve"> eu</w:t>
      </w:r>
      <w:r w:rsidRPr="00A3372D">
        <w:rPr>
          <w:color w:val="000000"/>
          <w:sz w:val="24"/>
          <w:szCs w:val="24"/>
        </w:rPr>
        <w:t xml:space="preserve"> les informations du deux places  opérations gamme (type de gamme, opération en cour, sa position) et produit gamme  (produit, gamme, le numéro de l’opération pour le prochain traitement) la transition T0 sera franchi si le numéro de la dernier opération est attient alors t2 sera franchi pour évacuer le produit final si non T1 sera franchi pour prépare l’opération suivante à l’aide de la place </w:t>
      </w:r>
      <w:r w:rsidR="00A113E9" w:rsidRPr="00A3372D">
        <w:rPr>
          <w:color w:val="000000"/>
          <w:sz w:val="24"/>
          <w:szCs w:val="24"/>
        </w:rPr>
        <w:t>opérations suivante</w:t>
      </w:r>
      <w:r w:rsidR="00D74241" w:rsidRPr="00A3372D">
        <w:rPr>
          <w:color w:val="000000"/>
          <w:sz w:val="24"/>
          <w:szCs w:val="24"/>
        </w:rPr>
        <w:t xml:space="preserve"> (produit, </w:t>
      </w:r>
      <w:r w:rsidRPr="00A3372D">
        <w:rPr>
          <w:color w:val="000000"/>
          <w:sz w:val="24"/>
          <w:szCs w:val="24"/>
        </w:rPr>
        <w:t>numéro de l’opération en cour</w:t>
      </w:r>
      <w:r w:rsidR="00D74241" w:rsidRPr="00A3372D">
        <w:rPr>
          <w:color w:val="000000"/>
          <w:sz w:val="24"/>
          <w:szCs w:val="24"/>
        </w:rPr>
        <w:t xml:space="preserve">, </w:t>
      </w:r>
      <w:r w:rsidRPr="00A3372D">
        <w:rPr>
          <w:color w:val="000000"/>
          <w:sz w:val="24"/>
          <w:szCs w:val="24"/>
        </w:rPr>
        <w:t>type de gamme,</w:t>
      </w:r>
      <w:r w:rsidR="00D74241" w:rsidRPr="00A3372D">
        <w:rPr>
          <w:color w:val="000000"/>
          <w:sz w:val="24"/>
          <w:szCs w:val="24"/>
        </w:rPr>
        <w:t xml:space="preserve"> </w:t>
      </w:r>
      <w:r w:rsidRPr="00A3372D">
        <w:rPr>
          <w:color w:val="000000"/>
          <w:sz w:val="24"/>
          <w:szCs w:val="24"/>
        </w:rPr>
        <w:t>numéro de opérations suivantes, produit suivant</w:t>
      </w:r>
      <w:r w:rsidR="00D74241" w:rsidRPr="00A3372D">
        <w:rPr>
          <w:color w:val="000000"/>
          <w:sz w:val="24"/>
          <w:szCs w:val="24"/>
        </w:rPr>
        <w:t>)</w:t>
      </w:r>
      <w:r w:rsidR="00A113E9" w:rsidRPr="00A3372D">
        <w:rPr>
          <w:color w:val="000000"/>
          <w:sz w:val="24"/>
          <w:szCs w:val="24"/>
        </w:rPr>
        <w:t xml:space="preserve"> qui donne le numéro de la prochaine opération de la gamme.</w:t>
      </w:r>
    </w:p>
    <w:p w:rsidR="00AC7C32" w:rsidRPr="00D255DF" w:rsidRDefault="00AC7C32" w:rsidP="00A113E9">
      <w:pPr>
        <w:tabs>
          <w:tab w:val="left" w:pos="5088"/>
        </w:tabs>
        <w:rPr>
          <w:color w:val="000000"/>
          <w:sz w:val="20"/>
          <w:szCs w:val="20"/>
        </w:rPr>
      </w:pPr>
    </w:p>
    <w:p w:rsidR="00D372BF" w:rsidRPr="00AC7C32" w:rsidRDefault="00D372BF" w:rsidP="00AC7C32">
      <w:pPr>
        <w:pStyle w:val="Paragraphedeliste"/>
        <w:numPr>
          <w:ilvl w:val="1"/>
          <w:numId w:val="17"/>
        </w:numPr>
        <w:tabs>
          <w:tab w:val="left" w:pos="5088"/>
        </w:tabs>
        <w:jc w:val="both"/>
        <w:rPr>
          <w:b/>
          <w:bCs/>
          <w:color w:val="000000"/>
          <w:sz w:val="28"/>
          <w:szCs w:val="28"/>
        </w:rPr>
      </w:pPr>
      <w:r w:rsidRPr="00AC7C32">
        <w:rPr>
          <w:b/>
          <w:bCs/>
          <w:color w:val="000000"/>
          <w:sz w:val="28"/>
          <w:szCs w:val="28"/>
        </w:rPr>
        <w:t>Modèle global du système de production</w:t>
      </w:r>
    </w:p>
    <w:p w:rsidR="00AC7C32" w:rsidRPr="00A549DE" w:rsidRDefault="0083654E" w:rsidP="00A549DE">
      <w:pPr>
        <w:tabs>
          <w:tab w:val="left" w:pos="5088"/>
        </w:tabs>
        <w:ind w:left="360"/>
        <w:rPr>
          <w:color w:val="000000"/>
          <w:sz w:val="24"/>
          <w:szCs w:val="24"/>
        </w:rPr>
      </w:pPr>
      <w:r w:rsidRPr="00A549DE">
        <w:rPr>
          <w:color w:val="000000"/>
          <w:sz w:val="24"/>
          <w:szCs w:val="24"/>
        </w:rPr>
        <w:t>Le model global c’est la combinaison du model architectural (model physique) et le mo</w:t>
      </w:r>
      <w:r w:rsidR="00A3372D" w:rsidRPr="00A549DE">
        <w:rPr>
          <w:color w:val="000000"/>
          <w:sz w:val="24"/>
          <w:szCs w:val="24"/>
        </w:rPr>
        <w:t>del procédurale (model logique), chaque produit dans l’atelier est définie par une gamme</w:t>
      </w:r>
      <w:r w:rsidR="00A549DE" w:rsidRPr="00A549DE">
        <w:rPr>
          <w:color w:val="000000"/>
          <w:sz w:val="24"/>
          <w:szCs w:val="24"/>
        </w:rPr>
        <w:t xml:space="preserve"> et la gamme est représenté par une séquence d’opération.</w:t>
      </w:r>
      <w:r w:rsidRPr="00A549DE">
        <w:rPr>
          <w:color w:val="000000"/>
          <w:sz w:val="24"/>
          <w:szCs w:val="24"/>
        </w:rPr>
        <w:br/>
      </w:r>
      <w:r w:rsidRPr="00A549DE">
        <w:rPr>
          <w:color w:val="000000"/>
          <w:sz w:val="24"/>
          <w:szCs w:val="24"/>
        </w:rPr>
        <w:br/>
      </w:r>
      <w:r w:rsidR="00AC7C32" w:rsidRPr="00A549DE">
        <w:rPr>
          <w:color w:val="000000"/>
          <w:sz w:val="24"/>
          <w:szCs w:val="24"/>
        </w:rPr>
        <w:t xml:space="preserve">La figure </w:t>
      </w:r>
      <w:r w:rsidR="00A549DE" w:rsidRPr="00A549DE">
        <w:rPr>
          <w:color w:val="000000"/>
          <w:sz w:val="24"/>
          <w:szCs w:val="24"/>
        </w:rPr>
        <w:t>13</w:t>
      </w:r>
      <w:r w:rsidR="00AC7C32" w:rsidRPr="00A549DE">
        <w:rPr>
          <w:color w:val="000000"/>
          <w:sz w:val="24"/>
          <w:szCs w:val="24"/>
        </w:rPr>
        <w:t xml:space="preserve"> nous montre en fait les principales étapes d’un système de production (itération générique) satisfaisant les besoins des clients en quantité et en qualité c'est-à-dire les étapes permettant la réalisation des produits finis. </w:t>
      </w:r>
    </w:p>
    <w:p w:rsidR="009B65C7" w:rsidRDefault="00E9493D" w:rsidP="00197216">
      <w:pPr>
        <w:tabs>
          <w:tab w:val="left" w:pos="5088"/>
        </w:tabs>
        <w:ind w:left="360"/>
        <w:rPr>
          <w:color w:val="000000"/>
          <w:lang w:val="en-US"/>
        </w:rPr>
      </w:pPr>
      <w:r w:rsidRPr="00E36DFE">
        <w:rPr>
          <w:color w:val="000000"/>
        </w:rPr>
        <w:lastRenderedPageBreak/>
        <w:br/>
      </w:r>
      <w:r>
        <w:rPr>
          <w:noProof/>
          <w:color w:val="000000"/>
          <w:lang w:eastAsia="fr-FR"/>
        </w:rPr>
        <w:drawing>
          <wp:inline distT="0" distB="0" distL="0" distR="0">
            <wp:extent cx="5783584" cy="2819115"/>
            <wp:effectExtent l="0" t="0" r="7620" b="63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dele globa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97487" cy="2825892"/>
                    </a:xfrm>
                    <a:prstGeom prst="rect">
                      <a:avLst/>
                    </a:prstGeom>
                  </pic:spPr>
                </pic:pic>
              </a:graphicData>
            </a:graphic>
          </wp:inline>
        </w:drawing>
      </w:r>
    </w:p>
    <w:p w:rsidR="00A549DE" w:rsidRDefault="00A549DE" w:rsidP="00A549DE">
      <w:pPr>
        <w:tabs>
          <w:tab w:val="left" w:pos="5088"/>
        </w:tabs>
        <w:ind w:left="360"/>
        <w:jc w:val="center"/>
        <w:rPr>
          <w:color w:val="000000"/>
        </w:rPr>
      </w:pPr>
      <w:r w:rsidRPr="00A549DE">
        <w:rPr>
          <w:color w:val="000000"/>
        </w:rPr>
        <w:t>Figure 13: model global du système de production flexible</w:t>
      </w:r>
    </w:p>
    <w:p w:rsidR="00D569B9" w:rsidRPr="00A549DE" w:rsidRDefault="00D569B9" w:rsidP="00A549DE">
      <w:pPr>
        <w:tabs>
          <w:tab w:val="left" w:pos="5088"/>
        </w:tabs>
        <w:ind w:left="360"/>
        <w:jc w:val="center"/>
        <w:rPr>
          <w:color w:val="000000"/>
        </w:rPr>
      </w:pPr>
    </w:p>
    <w:p w:rsidR="00293E02" w:rsidRPr="00D569B9" w:rsidRDefault="00570EF4" w:rsidP="00D569B9">
      <w:pPr>
        <w:tabs>
          <w:tab w:val="left" w:pos="5088"/>
        </w:tabs>
        <w:rPr>
          <w:color w:val="000000"/>
          <w:sz w:val="24"/>
          <w:szCs w:val="24"/>
        </w:rPr>
      </w:pPr>
      <w:r w:rsidRPr="00D569B9">
        <w:rPr>
          <w:color w:val="000000"/>
          <w:sz w:val="24"/>
          <w:szCs w:val="24"/>
        </w:rPr>
        <w:t>A</w:t>
      </w:r>
      <w:r w:rsidR="00A549DE" w:rsidRPr="00D569B9">
        <w:rPr>
          <w:color w:val="000000"/>
          <w:sz w:val="24"/>
          <w:szCs w:val="24"/>
        </w:rPr>
        <w:t xml:space="preserve"> partir de</w:t>
      </w:r>
      <w:r w:rsidRPr="00D569B9">
        <w:rPr>
          <w:color w:val="000000"/>
          <w:sz w:val="24"/>
          <w:szCs w:val="24"/>
        </w:rPr>
        <w:t xml:space="preserve"> l’état idle les machines </w:t>
      </w:r>
      <w:r w:rsidR="00A549DE" w:rsidRPr="00D569B9">
        <w:rPr>
          <w:color w:val="000000"/>
          <w:sz w:val="24"/>
          <w:szCs w:val="24"/>
        </w:rPr>
        <w:t>peuvent</w:t>
      </w:r>
      <w:r w:rsidRPr="00D569B9">
        <w:rPr>
          <w:color w:val="000000"/>
          <w:sz w:val="24"/>
          <w:szCs w:val="24"/>
        </w:rPr>
        <w:t xml:space="preserve"> tomber en pannes avec </w:t>
      </w:r>
      <w:r w:rsidR="00A549DE" w:rsidRPr="00D569B9">
        <w:rPr>
          <w:color w:val="000000"/>
          <w:sz w:val="24"/>
          <w:szCs w:val="24"/>
        </w:rPr>
        <w:t xml:space="preserve">un </w:t>
      </w:r>
      <w:r w:rsidRPr="00D569B9">
        <w:rPr>
          <w:color w:val="000000"/>
          <w:sz w:val="24"/>
          <w:szCs w:val="24"/>
        </w:rPr>
        <w:t xml:space="preserve">taux </w:t>
      </w:r>
      <w:r w:rsidR="00A549DE" w:rsidRPr="00D569B9">
        <w:rPr>
          <w:color w:val="252525"/>
          <w:sz w:val="24"/>
          <w:szCs w:val="24"/>
          <w:shd w:val="clear" w:color="auto" w:fill="FFFFFF"/>
        </w:rPr>
        <w:t>μ</w:t>
      </w:r>
      <w:r w:rsidR="00D416AD" w:rsidRPr="00D569B9">
        <w:rPr>
          <w:color w:val="252525"/>
          <w:sz w:val="24"/>
          <w:szCs w:val="24"/>
          <w:shd w:val="clear" w:color="auto" w:fill="FFFFFF"/>
        </w:rPr>
        <w:t>1</w:t>
      </w:r>
      <w:r w:rsidRPr="00D569B9">
        <w:rPr>
          <w:color w:val="000000"/>
          <w:sz w:val="24"/>
          <w:szCs w:val="24"/>
        </w:rPr>
        <w:t xml:space="preserve"> et dans ce cas la machine doit </w:t>
      </w:r>
      <w:r w:rsidR="005342FE" w:rsidRPr="00D569B9">
        <w:rPr>
          <w:color w:val="000000"/>
          <w:sz w:val="24"/>
          <w:szCs w:val="24"/>
        </w:rPr>
        <w:t>être</w:t>
      </w:r>
      <w:r w:rsidRPr="00D569B9">
        <w:rPr>
          <w:color w:val="000000"/>
          <w:sz w:val="24"/>
          <w:szCs w:val="24"/>
        </w:rPr>
        <w:t xml:space="preserve"> </w:t>
      </w:r>
      <w:r w:rsidR="00D416AD" w:rsidRPr="00D569B9">
        <w:rPr>
          <w:color w:val="000000"/>
          <w:sz w:val="24"/>
          <w:szCs w:val="24"/>
        </w:rPr>
        <w:t>réparée</w:t>
      </w:r>
      <w:r w:rsidRPr="00D569B9">
        <w:rPr>
          <w:color w:val="000000"/>
          <w:sz w:val="24"/>
          <w:szCs w:val="24"/>
        </w:rPr>
        <w:t xml:space="preserve"> pour traiter le produit. Pour débuter l’exécution de l’opération il faut avoir les informations du produit, gamme</w:t>
      </w:r>
      <w:r w:rsidR="005342FE" w:rsidRPr="00D569B9">
        <w:rPr>
          <w:color w:val="000000"/>
          <w:sz w:val="24"/>
          <w:szCs w:val="24"/>
        </w:rPr>
        <w:t xml:space="preserve">, opération en cour et sa numéro de position dans la gamme </w:t>
      </w:r>
      <w:r w:rsidRPr="00D569B9">
        <w:rPr>
          <w:color w:val="000000"/>
          <w:sz w:val="24"/>
          <w:szCs w:val="24"/>
        </w:rPr>
        <w:t>et</w:t>
      </w:r>
      <w:r w:rsidR="00D416AD" w:rsidRPr="00D569B9">
        <w:rPr>
          <w:color w:val="000000"/>
          <w:sz w:val="24"/>
          <w:szCs w:val="24"/>
        </w:rPr>
        <w:t xml:space="preserve"> encore</w:t>
      </w:r>
      <w:r w:rsidRPr="00D569B9">
        <w:rPr>
          <w:color w:val="000000"/>
          <w:sz w:val="24"/>
          <w:szCs w:val="24"/>
        </w:rPr>
        <w:t xml:space="preserve"> il faut </w:t>
      </w:r>
      <w:r w:rsidR="00D416AD" w:rsidRPr="00D569B9">
        <w:rPr>
          <w:color w:val="000000"/>
          <w:sz w:val="24"/>
          <w:szCs w:val="24"/>
        </w:rPr>
        <w:t>a</w:t>
      </w:r>
      <w:r w:rsidRPr="00D569B9">
        <w:rPr>
          <w:color w:val="000000"/>
          <w:sz w:val="24"/>
          <w:szCs w:val="24"/>
        </w:rPr>
        <w:t xml:space="preserve">voir une place </w:t>
      </w:r>
      <w:r w:rsidR="005342FE" w:rsidRPr="00D569B9">
        <w:rPr>
          <w:color w:val="000000"/>
          <w:sz w:val="24"/>
          <w:szCs w:val="24"/>
        </w:rPr>
        <w:t xml:space="preserve">libre </w:t>
      </w:r>
      <w:r w:rsidRPr="00D569B9">
        <w:rPr>
          <w:color w:val="000000"/>
          <w:sz w:val="24"/>
          <w:szCs w:val="24"/>
        </w:rPr>
        <w:t xml:space="preserve">dans le buffer d’entré </w:t>
      </w:r>
      <w:r w:rsidR="005342FE" w:rsidRPr="00D569B9">
        <w:rPr>
          <w:color w:val="000000"/>
          <w:sz w:val="24"/>
          <w:szCs w:val="24"/>
        </w:rPr>
        <w:t xml:space="preserve">de la </w:t>
      </w:r>
      <w:r w:rsidR="00E9123E" w:rsidRPr="00D569B9">
        <w:rPr>
          <w:color w:val="000000"/>
          <w:sz w:val="24"/>
          <w:szCs w:val="24"/>
        </w:rPr>
        <w:t xml:space="preserve">machine. Apres avoir eu ces informations l’opération sera prêt à l’exécution, </w:t>
      </w:r>
      <w:r w:rsidR="00D569B9">
        <w:rPr>
          <w:color w:val="000000"/>
          <w:sz w:val="24"/>
          <w:szCs w:val="24"/>
        </w:rPr>
        <w:t>ou</w:t>
      </w:r>
      <w:r w:rsidR="00293E02" w:rsidRPr="00D569B9">
        <w:rPr>
          <w:color w:val="000000"/>
          <w:sz w:val="24"/>
          <w:szCs w:val="24"/>
        </w:rPr>
        <w:t xml:space="preserve"> cour d’</w:t>
      </w:r>
      <w:r w:rsidR="00E9123E" w:rsidRPr="00D569B9">
        <w:rPr>
          <w:color w:val="000000"/>
          <w:sz w:val="24"/>
          <w:szCs w:val="24"/>
        </w:rPr>
        <w:t>exécution</w:t>
      </w:r>
      <w:r w:rsidR="00293E02" w:rsidRPr="00D569B9">
        <w:rPr>
          <w:color w:val="000000"/>
          <w:sz w:val="24"/>
          <w:szCs w:val="24"/>
        </w:rPr>
        <w:t xml:space="preserve"> la machine peut tomber en panne</w:t>
      </w:r>
      <w:r w:rsidR="00E9123E" w:rsidRPr="00D569B9">
        <w:rPr>
          <w:color w:val="000000"/>
          <w:sz w:val="24"/>
          <w:szCs w:val="24"/>
        </w:rPr>
        <w:t xml:space="preserve"> avec un taux </w:t>
      </w:r>
      <w:r w:rsidR="00D416AD" w:rsidRPr="00D569B9">
        <w:rPr>
          <w:color w:val="252525"/>
          <w:sz w:val="24"/>
          <w:szCs w:val="24"/>
          <w:shd w:val="clear" w:color="auto" w:fill="FFFFFF"/>
        </w:rPr>
        <w:t xml:space="preserve">μ2, </w:t>
      </w:r>
      <w:r w:rsidR="00293E02" w:rsidRPr="00D569B9">
        <w:rPr>
          <w:color w:val="000000"/>
          <w:sz w:val="24"/>
          <w:szCs w:val="24"/>
        </w:rPr>
        <w:t>et le produit sera perdu</w:t>
      </w:r>
      <w:r w:rsidR="00E9123E" w:rsidRPr="00D569B9">
        <w:rPr>
          <w:color w:val="000000"/>
          <w:sz w:val="24"/>
          <w:szCs w:val="24"/>
        </w:rPr>
        <w:t xml:space="preserve"> et la machine sera réparé pour un nouveau traitement d’opération le taux de panne </w:t>
      </w:r>
      <w:r w:rsidR="00D416AD" w:rsidRPr="00D569B9">
        <w:rPr>
          <w:color w:val="252525"/>
          <w:sz w:val="24"/>
          <w:szCs w:val="24"/>
          <w:shd w:val="clear" w:color="auto" w:fill="FFFFFF"/>
        </w:rPr>
        <w:t xml:space="preserve">μ2 </w:t>
      </w:r>
      <w:r w:rsidR="00D569B9" w:rsidRPr="00D569B9">
        <w:rPr>
          <w:color w:val="252525"/>
          <w:sz w:val="24"/>
          <w:szCs w:val="24"/>
          <w:shd w:val="clear" w:color="auto" w:fill="FFFFFF"/>
        </w:rPr>
        <w:t>dépend</w:t>
      </w:r>
      <w:r w:rsidR="00D416AD" w:rsidRPr="00D569B9">
        <w:rPr>
          <w:color w:val="252525"/>
          <w:sz w:val="24"/>
          <w:szCs w:val="24"/>
          <w:shd w:val="clear" w:color="auto" w:fill="FFFFFF"/>
        </w:rPr>
        <w:t xml:space="preserve"> de</w:t>
      </w:r>
      <w:r w:rsidR="00E9123E" w:rsidRPr="00D569B9">
        <w:rPr>
          <w:color w:val="000000"/>
          <w:sz w:val="24"/>
          <w:szCs w:val="24"/>
        </w:rPr>
        <w:t xml:space="preserve"> type de la machine et l’opération en cour</w:t>
      </w:r>
      <w:r w:rsidR="00D416AD" w:rsidRPr="00D569B9">
        <w:rPr>
          <w:color w:val="000000"/>
          <w:sz w:val="24"/>
          <w:szCs w:val="24"/>
        </w:rPr>
        <w:t>. S</w:t>
      </w:r>
      <w:r w:rsidR="00293E02" w:rsidRPr="00D569B9">
        <w:rPr>
          <w:color w:val="000000"/>
          <w:sz w:val="24"/>
          <w:szCs w:val="24"/>
        </w:rPr>
        <w:t>i l’</w:t>
      </w:r>
      <w:r w:rsidR="00E9123E" w:rsidRPr="00D569B9">
        <w:rPr>
          <w:color w:val="000000"/>
          <w:sz w:val="24"/>
          <w:szCs w:val="24"/>
        </w:rPr>
        <w:t>opération</w:t>
      </w:r>
      <w:r w:rsidR="00293E02" w:rsidRPr="00D569B9">
        <w:rPr>
          <w:color w:val="000000"/>
          <w:sz w:val="24"/>
          <w:szCs w:val="24"/>
        </w:rPr>
        <w:t xml:space="preserve"> est terminer T</w:t>
      </w:r>
      <w:r w:rsidR="00D569B9" w:rsidRPr="00D569B9">
        <w:rPr>
          <w:color w:val="000000"/>
          <w:sz w:val="24"/>
          <w:szCs w:val="24"/>
        </w:rPr>
        <w:t>1, T6, T7 ou T8</w:t>
      </w:r>
      <w:r w:rsidR="00293E02" w:rsidRPr="00D569B9">
        <w:rPr>
          <w:color w:val="000000"/>
          <w:sz w:val="24"/>
          <w:szCs w:val="24"/>
        </w:rPr>
        <w:t xml:space="preserve"> sera franchi pour </w:t>
      </w:r>
      <w:r w:rsidR="00E9123E" w:rsidRPr="00D569B9">
        <w:rPr>
          <w:color w:val="000000"/>
          <w:sz w:val="24"/>
          <w:szCs w:val="24"/>
        </w:rPr>
        <w:t>déterminer</w:t>
      </w:r>
      <w:r w:rsidR="00293E02" w:rsidRPr="00D569B9">
        <w:rPr>
          <w:color w:val="000000"/>
          <w:sz w:val="24"/>
          <w:szCs w:val="24"/>
        </w:rPr>
        <w:t xml:space="preserve"> l’</w:t>
      </w:r>
      <w:r w:rsidR="00E9123E" w:rsidRPr="00D569B9">
        <w:rPr>
          <w:color w:val="000000"/>
          <w:sz w:val="24"/>
          <w:szCs w:val="24"/>
        </w:rPr>
        <w:t>opération</w:t>
      </w:r>
      <w:r w:rsidR="00293E02" w:rsidRPr="00D569B9">
        <w:rPr>
          <w:color w:val="000000"/>
          <w:sz w:val="24"/>
          <w:szCs w:val="24"/>
        </w:rPr>
        <w:t xml:space="preserve"> suivante </w:t>
      </w:r>
      <w:r w:rsidR="00D569B9" w:rsidRPr="00D569B9">
        <w:rPr>
          <w:color w:val="000000"/>
          <w:sz w:val="24"/>
          <w:szCs w:val="24"/>
        </w:rPr>
        <w:t>selon le type de l’opération dans ce cas la machine libère</w:t>
      </w:r>
      <w:r w:rsidR="00E9123E" w:rsidRPr="00D569B9">
        <w:rPr>
          <w:color w:val="000000"/>
          <w:sz w:val="24"/>
          <w:szCs w:val="24"/>
        </w:rPr>
        <w:t xml:space="preserve"> le produit du sa buffer de sortie pour l’opération suivante, c</w:t>
      </w:r>
      <w:r w:rsidR="00293E02" w:rsidRPr="00D569B9">
        <w:rPr>
          <w:color w:val="000000"/>
          <w:sz w:val="24"/>
          <w:szCs w:val="24"/>
        </w:rPr>
        <w:t xml:space="preserve">e cycle </w:t>
      </w:r>
      <w:r w:rsidR="00E9123E" w:rsidRPr="00D569B9">
        <w:rPr>
          <w:color w:val="000000"/>
          <w:sz w:val="24"/>
          <w:szCs w:val="24"/>
        </w:rPr>
        <w:t xml:space="preserve">de traitement </w:t>
      </w:r>
      <w:r w:rsidR="00293E02" w:rsidRPr="00D569B9">
        <w:rPr>
          <w:color w:val="000000"/>
          <w:sz w:val="24"/>
          <w:szCs w:val="24"/>
        </w:rPr>
        <w:t xml:space="preserve">se </w:t>
      </w:r>
      <w:r w:rsidR="00E9123E" w:rsidRPr="00D569B9">
        <w:rPr>
          <w:color w:val="000000"/>
          <w:sz w:val="24"/>
          <w:szCs w:val="24"/>
        </w:rPr>
        <w:t>répéter</w:t>
      </w:r>
      <w:r w:rsidR="00293E02" w:rsidRPr="00D569B9">
        <w:rPr>
          <w:color w:val="000000"/>
          <w:sz w:val="24"/>
          <w:szCs w:val="24"/>
        </w:rPr>
        <w:t xml:space="preserve"> </w:t>
      </w:r>
      <w:r w:rsidR="00E9123E" w:rsidRPr="00D569B9">
        <w:rPr>
          <w:color w:val="000000"/>
          <w:sz w:val="24"/>
          <w:szCs w:val="24"/>
        </w:rPr>
        <w:t>jusqu’à</w:t>
      </w:r>
      <w:r w:rsidR="00293E02" w:rsidRPr="00D569B9">
        <w:rPr>
          <w:color w:val="000000"/>
          <w:sz w:val="24"/>
          <w:szCs w:val="24"/>
        </w:rPr>
        <w:t xml:space="preserve"> </w:t>
      </w:r>
      <w:r w:rsidR="00F20C5D" w:rsidRPr="00D569B9">
        <w:rPr>
          <w:color w:val="000000"/>
          <w:sz w:val="24"/>
          <w:szCs w:val="24"/>
        </w:rPr>
        <w:t>atteindre</w:t>
      </w:r>
      <w:r w:rsidR="00E9123E" w:rsidRPr="00D569B9">
        <w:rPr>
          <w:color w:val="000000"/>
          <w:sz w:val="24"/>
          <w:szCs w:val="24"/>
        </w:rPr>
        <w:t xml:space="preserve"> </w:t>
      </w:r>
      <w:r w:rsidR="00F20C5D" w:rsidRPr="00D569B9">
        <w:rPr>
          <w:color w:val="000000"/>
          <w:sz w:val="24"/>
          <w:szCs w:val="24"/>
        </w:rPr>
        <w:t>la</w:t>
      </w:r>
      <w:r w:rsidR="00E9123E" w:rsidRPr="00D569B9">
        <w:rPr>
          <w:color w:val="000000"/>
          <w:sz w:val="24"/>
          <w:szCs w:val="24"/>
        </w:rPr>
        <w:t xml:space="preserve"> dernière</w:t>
      </w:r>
      <w:r w:rsidR="00293E02" w:rsidRPr="00D569B9">
        <w:rPr>
          <w:color w:val="000000"/>
          <w:sz w:val="24"/>
          <w:szCs w:val="24"/>
        </w:rPr>
        <w:t xml:space="preserve"> </w:t>
      </w:r>
      <w:r w:rsidR="00E9123E" w:rsidRPr="00D569B9">
        <w:rPr>
          <w:color w:val="000000"/>
          <w:sz w:val="24"/>
          <w:szCs w:val="24"/>
        </w:rPr>
        <w:t>opération</w:t>
      </w:r>
      <w:r w:rsidR="00D569B9" w:rsidRPr="00D569B9">
        <w:rPr>
          <w:color w:val="000000"/>
          <w:sz w:val="24"/>
          <w:szCs w:val="24"/>
        </w:rPr>
        <w:t xml:space="preserve"> et dans ce cas T0</w:t>
      </w:r>
      <w:r w:rsidR="00293E02" w:rsidRPr="00D569B9">
        <w:rPr>
          <w:color w:val="000000"/>
          <w:sz w:val="24"/>
          <w:szCs w:val="24"/>
        </w:rPr>
        <w:t xml:space="preserve"> va se </w:t>
      </w:r>
      <w:r w:rsidR="00E9123E" w:rsidRPr="00D569B9">
        <w:rPr>
          <w:color w:val="000000"/>
          <w:sz w:val="24"/>
          <w:szCs w:val="24"/>
        </w:rPr>
        <w:t>franchi</w:t>
      </w:r>
      <w:r w:rsidR="00293E02" w:rsidRPr="00D569B9">
        <w:rPr>
          <w:color w:val="000000"/>
          <w:sz w:val="24"/>
          <w:szCs w:val="24"/>
        </w:rPr>
        <w:t xml:space="preserve"> pour </w:t>
      </w:r>
      <w:r w:rsidR="00F20C5D" w:rsidRPr="00D569B9">
        <w:rPr>
          <w:color w:val="000000"/>
          <w:sz w:val="24"/>
          <w:szCs w:val="24"/>
        </w:rPr>
        <w:t>évacuer</w:t>
      </w:r>
      <w:r w:rsidR="00E9123E" w:rsidRPr="00D569B9">
        <w:rPr>
          <w:color w:val="000000"/>
          <w:sz w:val="24"/>
          <w:szCs w:val="24"/>
        </w:rPr>
        <w:t xml:space="preserve"> </w:t>
      </w:r>
      <w:r w:rsidR="00293E02" w:rsidRPr="00D569B9">
        <w:rPr>
          <w:color w:val="000000"/>
          <w:sz w:val="24"/>
          <w:szCs w:val="24"/>
        </w:rPr>
        <w:t xml:space="preserve"> le produit  final</w:t>
      </w:r>
    </w:p>
    <w:p w:rsidR="0083654E" w:rsidRDefault="0083654E" w:rsidP="0083654E">
      <w:pPr>
        <w:tabs>
          <w:tab w:val="left" w:pos="5088"/>
        </w:tabs>
        <w:rPr>
          <w:color w:val="000000"/>
        </w:rPr>
      </w:pPr>
    </w:p>
    <w:p w:rsidR="008A7FFD" w:rsidRPr="00293E02" w:rsidRDefault="00D569B9" w:rsidP="00293E02">
      <w:pPr>
        <w:pStyle w:val="Paragraphedeliste"/>
        <w:numPr>
          <w:ilvl w:val="0"/>
          <w:numId w:val="17"/>
        </w:numPr>
        <w:tabs>
          <w:tab w:val="left" w:pos="5088"/>
        </w:tabs>
        <w:rPr>
          <w:color w:val="000000"/>
        </w:rPr>
      </w:pPr>
      <w:r>
        <w:rPr>
          <w:b/>
          <w:bCs/>
          <w:i/>
          <w:iCs/>
          <w:color w:val="000000"/>
          <w:sz w:val="28"/>
          <w:szCs w:val="28"/>
        </w:rPr>
        <w:t>M</w:t>
      </w:r>
      <w:r w:rsidR="008A7FFD" w:rsidRPr="00293E02">
        <w:rPr>
          <w:b/>
          <w:bCs/>
          <w:i/>
          <w:iCs/>
          <w:color w:val="000000"/>
          <w:sz w:val="28"/>
          <w:szCs w:val="28"/>
        </w:rPr>
        <w:t>odèle paramétré</w:t>
      </w:r>
    </w:p>
    <w:p w:rsidR="00293E02" w:rsidRDefault="00293E02" w:rsidP="00293E02">
      <w:pPr>
        <w:pStyle w:val="Paragraphedeliste"/>
        <w:tabs>
          <w:tab w:val="left" w:pos="5088"/>
        </w:tabs>
        <w:rPr>
          <w:color w:val="000000"/>
        </w:rPr>
      </w:pPr>
    </w:p>
    <w:p w:rsidR="00B96DFF" w:rsidRPr="00D569B9" w:rsidRDefault="00F20C5D" w:rsidP="005D136E">
      <w:pPr>
        <w:tabs>
          <w:tab w:val="left" w:pos="5088"/>
        </w:tabs>
        <w:rPr>
          <w:color w:val="000000"/>
          <w:sz w:val="24"/>
          <w:szCs w:val="24"/>
        </w:rPr>
      </w:pPr>
      <w:r w:rsidRPr="00D569B9">
        <w:rPr>
          <w:color w:val="000000"/>
          <w:sz w:val="24"/>
          <w:szCs w:val="24"/>
        </w:rPr>
        <w:t>Pour pouvoir effectuer la génération du modèle RdPS correspondant, nous avons besoin d’un certain nombre d’informations par exemple :</w:t>
      </w:r>
      <w:r w:rsidR="00D569B9">
        <w:rPr>
          <w:color w:val="000000"/>
          <w:sz w:val="24"/>
          <w:szCs w:val="24"/>
        </w:rPr>
        <w:br/>
      </w:r>
      <w:r w:rsidRPr="00D569B9">
        <w:rPr>
          <w:color w:val="000000"/>
          <w:sz w:val="24"/>
          <w:szCs w:val="24"/>
        </w:rPr>
        <w:br/>
      </w:r>
      <w:r w:rsidRPr="00D569B9">
        <w:rPr>
          <w:color w:val="000000"/>
          <w:sz w:val="24"/>
          <w:szCs w:val="24"/>
        </w:rPr>
        <w:sym w:font="Symbol" w:char="F0B7"/>
      </w:r>
      <w:r w:rsidRPr="00D569B9">
        <w:rPr>
          <w:color w:val="000000"/>
          <w:sz w:val="24"/>
          <w:szCs w:val="24"/>
        </w:rPr>
        <w:t xml:space="preserve"> </w:t>
      </w:r>
      <w:r w:rsidR="00B96DFF" w:rsidRPr="00D569B9">
        <w:rPr>
          <w:color w:val="000000"/>
          <w:sz w:val="24"/>
          <w:szCs w:val="24"/>
        </w:rPr>
        <w:t>les machines présentant dans l’atelier</w:t>
      </w:r>
      <w:r w:rsidR="00D569B9">
        <w:rPr>
          <w:color w:val="000000"/>
          <w:sz w:val="24"/>
          <w:szCs w:val="24"/>
        </w:rPr>
        <w:br/>
      </w:r>
      <w:r w:rsidRPr="00D569B9">
        <w:rPr>
          <w:color w:val="000000"/>
          <w:sz w:val="24"/>
          <w:szCs w:val="24"/>
        </w:rPr>
        <w:sym w:font="Symbol" w:char="F0B7"/>
      </w:r>
      <w:r w:rsidR="00B96DFF" w:rsidRPr="00D569B9">
        <w:rPr>
          <w:color w:val="000000"/>
          <w:sz w:val="24"/>
          <w:szCs w:val="24"/>
        </w:rPr>
        <w:t xml:space="preserve"> Les opérations effectuées par chaque machine.</w:t>
      </w:r>
      <w:r w:rsidRPr="00D569B9">
        <w:rPr>
          <w:color w:val="000000"/>
          <w:sz w:val="24"/>
          <w:szCs w:val="24"/>
        </w:rPr>
        <w:br/>
      </w:r>
      <w:r w:rsidRPr="00D569B9">
        <w:rPr>
          <w:color w:val="000000"/>
          <w:sz w:val="24"/>
          <w:szCs w:val="24"/>
        </w:rPr>
        <w:sym w:font="Symbol" w:char="F0B7"/>
      </w:r>
      <w:r w:rsidRPr="00D569B9">
        <w:rPr>
          <w:color w:val="000000"/>
          <w:sz w:val="24"/>
          <w:szCs w:val="24"/>
        </w:rPr>
        <w:t xml:space="preserve"> La succession d’opérations d’une gamme et la disponibilité de ces ressources.</w:t>
      </w:r>
      <w:r w:rsidRPr="00D569B9">
        <w:rPr>
          <w:color w:val="000000"/>
          <w:sz w:val="24"/>
          <w:szCs w:val="24"/>
        </w:rPr>
        <w:br/>
      </w:r>
      <w:r w:rsidRPr="00D569B9">
        <w:rPr>
          <w:color w:val="000000"/>
          <w:sz w:val="24"/>
          <w:szCs w:val="24"/>
        </w:rPr>
        <w:sym w:font="Symbol" w:char="F0B7"/>
      </w:r>
      <w:r w:rsidRPr="00D569B9">
        <w:rPr>
          <w:color w:val="000000"/>
          <w:sz w:val="24"/>
          <w:szCs w:val="24"/>
        </w:rPr>
        <w:t xml:space="preserve"> </w:t>
      </w:r>
      <w:r w:rsidR="00B96DFF" w:rsidRPr="00D569B9">
        <w:rPr>
          <w:color w:val="000000"/>
          <w:sz w:val="24"/>
          <w:szCs w:val="24"/>
        </w:rPr>
        <w:t>Les buffers d’entrées et de sorties de chaque machines</w:t>
      </w:r>
      <w:r w:rsidRPr="00D569B9">
        <w:rPr>
          <w:color w:val="000000"/>
          <w:sz w:val="24"/>
          <w:szCs w:val="24"/>
        </w:rPr>
        <w:t xml:space="preserve">, etc. </w:t>
      </w:r>
    </w:p>
    <w:p w:rsidR="00B96DFF" w:rsidRPr="00D569B9" w:rsidRDefault="00B96DFF" w:rsidP="00B96DFF">
      <w:pPr>
        <w:pStyle w:val="Paragraphedeliste"/>
        <w:tabs>
          <w:tab w:val="left" w:pos="5088"/>
        </w:tabs>
        <w:rPr>
          <w:color w:val="000000"/>
          <w:sz w:val="24"/>
          <w:szCs w:val="24"/>
        </w:rPr>
      </w:pPr>
    </w:p>
    <w:p w:rsidR="00F20C5D" w:rsidRPr="005D136E" w:rsidRDefault="00F20C5D" w:rsidP="005D136E">
      <w:pPr>
        <w:tabs>
          <w:tab w:val="left" w:pos="5088"/>
        </w:tabs>
        <w:rPr>
          <w:color w:val="000000"/>
          <w:sz w:val="24"/>
          <w:szCs w:val="24"/>
        </w:rPr>
      </w:pPr>
      <w:r w:rsidRPr="005D136E">
        <w:rPr>
          <w:color w:val="000000"/>
          <w:sz w:val="24"/>
          <w:szCs w:val="24"/>
        </w:rPr>
        <w:lastRenderedPageBreak/>
        <w:t>Ces informations sont toutes fournies par l’utilisateur lors de la spécification de l’atelier flexible comme nous les avons vues dans le chapitre précédent. En effet, nous avons donné à l'utilisateur la possibilité de spécifier les deux niveaux procédural et architectu</w:t>
      </w:r>
      <w:r w:rsidR="005D136E">
        <w:rPr>
          <w:color w:val="000000"/>
          <w:sz w:val="24"/>
          <w:szCs w:val="24"/>
        </w:rPr>
        <w:t>ral à travers un modèle formel.</w:t>
      </w:r>
      <w:r w:rsidR="005D136E">
        <w:rPr>
          <w:color w:val="000000"/>
          <w:sz w:val="24"/>
          <w:szCs w:val="24"/>
        </w:rPr>
        <w:br/>
      </w:r>
      <w:r w:rsidRPr="005D136E">
        <w:rPr>
          <w:color w:val="000000"/>
          <w:sz w:val="24"/>
          <w:szCs w:val="24"/>
        </w:rPr>
        <w:t xml:space="preserve">L’utilisateur spécifie les différentes machines, les zones de stockage et les moyens de transport qui forment l’architecture physique du système. En ce qui concerne le niveau procédural du système, il décrit les différentes gammes de fabrication permettant la réalisation des produits finis. Ces informations sont disponibles grâce au marquage initial de certaines places particulières. Le marquage initial de ces places est spécifique à chaque modèle traité, et doit être déterminé à partir des différents éléments du modèle de spécification. Plus précisément, le marquage initial présente l’état initial du système. Le modèle généré est un modèle paramétrique c'est-à-dire il est adapté quelque soit les données fournies en entrées par l’utilisateur (spécification de l’atelier). Pour cela, nous avons paramétré notre modèle généré par l’étude de cas de l’atelier présenté dans le </w:t>
      </w:r>
      <w:r w:rsidR="00B96DFF" w:rsidRPr="005D136E">
        <w:rPr>
          <w:color w:val="000000"/>
          <w:sz w:val="24"/>
          <w:szCs w:val="24"/>
        </w:rPr>
        <w:t xml:space="preserve">chapitre précédent. </w:t>
      </w:r>
      <w:r w:rsidRPr="005D136E">
        <w:rPr>
          <w:color w:val="000000"/>
          <w:sz w:val="24"/>
          <w:szCs w:val="24"/>
        </w:rPr>
        <w:t xml:space="preserve">Nous présentons, dans ce qui suit, le marquage initial de quelques places </w:t>
      </w:r>
      <w:r w:rsidR="005D136E">
        <w:rPr>
          <w:color w:val="000000"/>
          <w:sz w:val="24"/>
          <w:szCs w:val="24"/>
        </w:rPr>
        <w:t xml:space="preserve">pour une atelier avec 2 machines M1 et M2, un produit P1 qui suit la gamme G1 avec G1=O1O3O2 </w:t>
      </w:r>
      <w:r w:rsidRPr="005D136E">
        <w:rPr>
          <w:color w:val="000000"/>
          <w:sz w:val="24"/>
          <w:szCs w:val="24"/>
        </w:rPr>
        <w:t xml:space="preserve">: </w:t>
      </w:r>
    </w:p>
    <w:p w:rsidR="00F20C5D" w:rsidRPr="00D569B9" w:rsidRDefault="00F20C5D" w:rsidP="00293E02">
      <w:pPr>
        <w:pStyle w:val="Paragraphedeliste"/>
        <w:tabs>
          <w:tab w:val="left" w:pos="5088"/>
        </w:tabs>
        <w:rPr>
          <w:color w:val="000000"/>
          <w:sz w:val="24"/>
          <w:szCs w:val="24"/>
        </w:rPr>
      </w:pPr>
    </w:p>
    <w:p w:rsidR="00AB7D02" w:rsidRPr="005D136E" w:rsidRDefault="00B96DFF" w:rsidP="005D136E">
      <w:pPr>
        <w:pStyle w:val="Paragraphedeliste"/>
        <w:numPr>
          <w:ilvl w:val="0"/>
          <w:numId w:val="21"/>
        </w:numPr>
        <w:tabs>
          <w:tab w:val="left" w:pos="5088"/>
        </w:tabs>
        <w:rPr>
          <w:color w:val="000000"/>
          <w:sz w:val="24"/>
          <w:szCs w:val="24"/>
        </w:rPr>
      </w:pPr>
      <w:r w:rsidRPr="005D136E">
        <w:rPr>
          <w:color w:val="000000"/>
          <w:sz w:val="24"/>
          <w:szCs w:val="24"/>
        </w:rPr>
        <w:t>Le marquage initial de</w:t>
      </w:r>
      <w:r w:rsidR="007157D3" w:rsidRPr="005D136E">
        <w:rPr>
          <w:color w:val="000000"/>
          <w:sz w:val="24"/>
          <w:szCs w:val="24"/>
        </w:rPr>
        <w:t xml:space="preserve"> la place</w:t>
      </w:r>
      <w:r w:rsidRPr="005D136E">
        <w:rPr>
          <w:color w:val="000000"/>
          <w:sz w:val="24"/>
          <w:szCs w:val="24"/>
        </w:rPr>
        <w:t xml:space="preserve"> machine</w:t>
      </w:r>
      <w:r w:rsidR="00AB7D02" w:rsidRPr="005D136E">
        <w:rPr>
          <w:color w:val="000000"/>
          <w:sz w:val="24"/>
          <w:szCs w:val="24"/>
        </w:rPr>
        <w:t>s</w:t>
      </w:r>
      <w:r w:rsidRPr="005D136E">
        <w:rPr>
          <w:color w:val="000000"/>
          <w:sz w:val="24"/>
          <w:szCs w:val="24"/>
        </w:rPr>
        <w:t xml:space="preserve"> « Machine » permet de définir </w:t>
      </w:r>
      <w:r w:rsidR="00AB7D02" w:rsidRPr="005D136E">
        <w:rPr>
          <w:color w:val="000000"/>
          <w:sz w:val="24"/>
          <w:szCs w:val="24"/>
        </w:rPr>
        <w:t xml:space="preserve">les machines de l’atelier  </w:t>
      </w:r>
      <w:r w:rsidR="00AB7D02" w:rsidRPr="005D136E">
        <w:rPr>
          <w:color w:val="000000"/>
          <w:sz w:val="24"/>
          <w:szCs w:val="24"/>
        </w:rPr>
        <w:br/>
        <w:t>M0 (Machine) : (Machine) =&lt;m1&gt;+&lt;m2&gt;</w:t>
      </w:r>
    </w:p>
    <w:p w:rsidR="00AB7D02" w:rsidRPr="00D569B9" w:rsidRDefault="00AB7D02" w:rsidP="007157D3">
      <w:pPr>
        <w:pStyle w:val="Paragraphedeliste"/>
        <w:numPr>
          <w:ilvl w:val="0"/>
          <w:numId w:val="21"/>
        </w:numPr>
        <w:tabs>
          <w:tab w:val="left" w:pos="5088"/>
        </w:tabs>
        <w:rPr>
          <w:color w:val="000000"/>
          <w:sz w:val="24"/>
          <w:szCs w:val="24"/>
        </w:rPr>
      </w:pPr>
      <w:r w:rsidRPr="00D569B9">
        <w:rPr>
          <w:color w:val="000000"/>
          <w:sz w:val="24"/>
          <w:szCs w:val="24"/>
        </w:rPr>
        <w:t xml:space="preserve">Le marquage initial </w:t>
      </w:r>
      <w:r w:rsidR="007157D3" w:rsidRPr="00D569B9">
        <w:rPr>
          <w:color w:val="000000"/>
          <w:sz w:val="24"/>
          <w:szCs w:val="24"/>
        </w:rPr>
        <w:t>de la place</w:t>
      </w:r>
      <w:r w:rsidRPr="00D569B9">
        <w:rPr>
          <w:color w:val="000000"/>
          <w:sz w:val="24"/>
          <w:szCs w:val="24"/>
        </w:rPr>
        <w:t xml:space="preserve"> m</w:t>
      </w:r>
      <w:r w:rsidR="007157D3" w:rsidRPr="00D569B9">
        <w:rPr>
          <w:color w:val="000000"/>
          <w:sz w:val="24"/>
          <w:szCs w:val="24"/>
        </w:rPr>
        <w:t>achines opérations</w:t>
      </w:r>
      <w:r w:rsidRPr="00D569B9">
        <w:rPr>
          <w:color w:val="000000"/>
          <w:sz w:val="24"/>
          <w:szCs w:val="24"/>
        </w:rPr>
        <w:t xml:space="preserve"> « mach_op » permet de définir pour chaque opération la ou les machines qui peut (peuvent) l’exécuter</w:t>
      </w:r>
      <w:r w:rsidRPr="00D569B9">
        <w:rPr>
          <w:color w:val="000000"/>
          <w:sz w:val="24"/>
          <w:szCs w:val="24"/>
        </w:rPr>
        <w:br/>
      </w:r>
      <w:r w:rsidR="007157D3" w:rsidRPr="00D569B9">
        <w:rPr>
          <w:color w:val="000000"/>
          <w:sz w:val="24"/>
          <w:szCs w:val="24"/>
        </w:rPr>
        <w:t>M0 (mach_op</w:t>
      </w:r>
      <w:r w:rsidRPr="00D569B9">
        <w:rPr>
          <w:color w:val="000000"/>
          <w:sz w:val="24"/>
          <w:szCs w:val="24"/>
        </w:rPr>
        <w:t>) : (machine_operation)</w:t>
      </w:r>
      <w:r w:rsidR="007157D3" w:rsidRPr="00D569B9">
        <w:rPr>
          <w:color w:val="000000"/>
          <w:sz w:val="24"/>
          <w:szCs w:val="24"/>
        </w:rPr>
        <w:t xml:space="preserve"> = </w:t>
      </w:r>
      <w:r w:rsidRPr="00D569B9">
        <w:rPr>
          <w:color w:val="000000"/>
          <w:sz w:val="24"/>
          <w:szCs w:val="24"/>
        </w:rPr>
        <w:t xml:space="preserve"> </w:t>
      </w:r>
      <w:r w:rsidR="007157D3" w:rsidRPr="00D569B9">
        <w:rPr>
          <w:color w:val="000000"/>
          <w:sz w:val="24"/>
          <w:szCs w:val="24"/>
        </w:rPr>
        <w:t>&lt;m1,o1&gt;+&lt;m1,o2&gt;+&lt;m2,o2&gt;+&lt;m2,o3&gt;</w:t>
      </w:r>
    </w:p>
    <w:p w:rsidR="007157D3" w:rsidRPr="00D569B9" w:rsidRDefault="007157D3" w:rsidP="007157D3">
      <w:pPr>
        <w:pStyle w:val="Paragraphedeliste"/>
        <w:numPr>
          <w:ilvl w:val="0"/>
          <w:numId w:val="21"/>
        </w:numPr>
        <w:tabs>
          <w:tab w:val="left" w:pos="5088"/>
        </w:tabs>
        <w:rPr>
          <w:color w:val="000000"/>
          <w:sz w:val="24"/>
          <w:szCs w:val="24"/>
        </w:rPr>
      </w:pPr>
      <w:r w:rsidRPr="00D569B9">
        <w:rPr>
          <w:color w:val="000000"/>
          <w:sz w:val="24"/>
          <w:szCs w:val="24"/>
        </w:rPr>
        <w:t xml:space="preserve">Le marquage initial de la place opérations gammes  « op_gamme » permet de définir l’ordonnancement des opérations pour chaque gammes  </w:t>
      </w:r>
      <w:r w:rsidRPr="00D569B9">
        <w:rPr>
          <w:color w:val="000000"/>
          <w:sz w:val="24"/>
          <w:szCs w:val="24"/>
        </w:rPr>
        <w:br/>
        <w:t>M0 (op_gamme) : (operation_gamme) = &lt;g1,n1,o1&gt;+&lt;g1,n2,o3&gt;+&lt;g1,n3,o2&gt;</w:t>
      </w:r>
    </w:p>
    <w:p w:rsidR="007157D3" w:rsidRPr="00D569B9" w:rsidRDefault="007157D3" w:rsidP="00941AFB">
      <w:pPr>
        <w:pStyle w:val="Paragraphedeliste"/>
        <w:numPr>
          <w:ilvl w:val="0"/>
          <w:numId w:val="21"/>
        </w:numPr>
        <w:tabs>
          <w:tab w:val="left" w:pos="5088"/>
        </w:tabs>
        <w:rPr>
          <w:color w:val="000000"/>
          <w:sz w:val="24"/>
          <w:szCs w:val="24"/>
        </w:rPr>
      </w:pPr>
      <w:r w:rsidRPr="00D569B9">
        <w:rPr>
          <w:color w:val="000000"/>
          <w:sz w:val="24"/>
          <w:szCs w:val="24"/>
        </w:rPr>
        <w:t>Le marquage initial de la place « </w:t>
      </w:r>
      <w:r w:rsidR="00941AFB" w:rsidRPr="00D569B9">
        <w:rPr>
          <w:color w:val="000000"/>
          <w:sz w:val="24"/>
          <w:szCs w:val="24"/>
        </w:rPr>
        <w:t>prod</w:t>
      </w:r>
      <w:r w:rsidRPr="00D569B9">
        <w:rPr>
          <w:color w:val="000000"/>
          <w:sz w:val="24"/>
          <w:szCs w:val="24"/>
        </w:rPr>
        <w:t>_gam » qui pe</w:t>
      </w:r>
      <w:r w:rsidR="00941AFB" w:rsidRPr="00D569B9">
        <w:rPr>
          <w:color w:val="000000"/>
          <w:sz w:val="24"/>
          <w:szCs w:val="24"/>
        </w:rPr>
        <w:t>rmet de définir les produits de l</w:t>
      </w:r>
      <w:r w:rsidRPr="00D569B9">
        <w:rPr>
          <w:color w:val="000000"/>
          <w:sz w:val="24"/>
          <w:szCs w:val="24"/>
        </w:rPr>
        <w:t xml:space="preserve">’atelier et </w:t>
      </w:r>
      <w:r w:rsidR="00941AFB" w:rsidRPr="00D569B9">
        <w:rPr>
          <w:color w:val="000000"/>
          <w:sz w:val="24"/>
          <w:szCs w:val="24"/>
        </w:rPr>
        <w:t>les gammes qui suivent</w:t>
      </w:r>
      <w:r w:rsidR="00941AFB" w:rsidRPr="00D569B9">
        <w:rPr>
          <w:color w:val="000000"/>
          <w:sz w:val="24"/>
          <w:szCs w:val="24"/>
        </w:rPr>
        <w:br/>
        <w:t>M0 (prod_gam) : (produit_gamme) = &lt;p1,n1,g1&gt;</w:t>
      </w:r>
    </w:p>
    <w:p w:rsidR="00B13BCB" w:rsidRPr="00D569B9" w:rsidRDefault="00941AFB" w:rsidP="00D445AF">
      <w:pPr>
        <w:pStyle w:val="Paragraphedeliste"/>
        <w:numPr>
          <w:ilvl w:val="0"/>
          <w:numId w:val="21"/>
        </w:numPr>
        <w:tabs>
          <w:tab w:val="left" w:pos="5088"/>
        </w:tabs>
        <w:rPr>
          <w:color w:val="000000"/>
          <w:sz w:val="24"/>
          <w:szCs w:val="24"/>
        </w:rPr>
      </w:pPr>
      <w:r w:rsidRPr="00D569B9">
        <w:rPr>
          <w:color w:val="000000"/>
          <w:sz w:val="24"/>
          <w:szCs w:val="24"/>
        </w:rPr>
        <w:t>Le marquage initial de la place « prod_suiv » qui permet de définir la prochaine opération de la gamme</w:t>
      </w:r>
      <w:r w:rsidRPr="00D569B9">
        <w:rPr>
          <w:color w:val="000000"/>
          <w:sz w:val="24"/>
          <w:szCs w:val="24"/>
        </w:rPr>
        <w:br/>
        <w:t xml:space="preserve">M0 (prod_suiv) : (produit_suivant) = </w:t>
      </w:r>
      <w:r w:rsidR="00B13BCB" w:rsidRPr="00D569B9">
        <w:rPr>
          <w:color w:val="000000"/>
          <w:sz w:val="24"/>
          <w:szCs w:val="24"/>
        </w:rPr>
        <w:t>&lt;p1,n1,g1,n2,p2&gt;+&lt;p2,n2,g1,n3,p3&gt;</w:t>
      </w:r>
    </w:p>
    <w:p w:rsidR="00941AFB" w:rsidRPr="00941AFB" w:rsidRDefault="00941AFB" w:rsidP="00941AFB">
      <w:pPr>
        <w:tabs>
          <w:tab w:val="left" w:pos="5088"/>
        </w:tabs>
        <w:rPr>
          <w:color w:val="000000"/>
        </w:rPr>
      </w:pPr>
    </w:p>
    <w:p w:rsidR="00D23AE8" w:rsidRPr="00441886" w:rsidRDefault="008A7FFD" w:rsidP="00D23AE8">
      <w:pPr>
        <w:pStyle w:val="Paragraphedeliste"/>
        <w:numPr>
          <w:ilvl w:val="0"/>
          <w:numId w:val="17"/>
        </w:numPr>
        <w:tabs>
          <w:tab w:val="left" w:pos="5088"/>
        </w:tabs>
        <w:rPr>
          <w:b/>
          <w:bCs/>
          <w:color w:val="000000"/>
          <w:sz w:val="28"/>
          <w:szCs w:val="28"/>
        </w:rPr>
      </w:pPr>
      <w:r>
        <w:rPr>
          <w:b/>
          <w:bCs/>
          <w:i/>
          <w:iCs/>
          <w:color w:val="000000"/>
          <w:sz w:val="28"/>
          <w:szCs w:val="28"/>
        </w:rPr>
        <w:t>Simulation du modèle</w:t>
      </w:r>
    </w:p>
    <w:p w:rsidR="00D23AE8" w:rsidRPr="005D136E" w:rsidRDefault="00441886" w:rsidP="005D136E">
      <w:pPr>
        <w:tabs>
          <w:tab w:val="left" w:pos="5088"/>
        </w:tabs>
        <w:ind w:left="360"/>
        <w:rPr>
          <w:color w:val="000000"/>
          <w:sz w:val="24"/>
          <w:szCs w:val="24"/>
        </w:rPr>
      </w:pPr>
      <w:r w:rsidRPr="005D136E">
        <w:rPr>
          <w:color w:val="000000"/>
          <w:sz w:val="24"/>
          <w:szCs w:val="24"/>
        </w:rPr>
        <w:t xml:space="preserve">Prenons un cas de figure où l’étude de cas de l’atelier présenté dans l'exemple du chapitre précédent reçoit une commande de production pour la fabrication </w:t>
      </w:r>
      <w:r w:rsidR="00771BDC" w:rsidRPr="005D136E">
        <w:rPr>
          <w:color w:val="000000"/>
          <w:sz w:val="24"/>
          <w:szCs w:val="24"/>
        </w:rPr>
        <w:t>d’un produit</w:t>
      </w:r>
      <w:r w:rsidRPr="005D136E">
        <w:rPr>
          <w:color w:val="000000"/>
          <w:sz w:val="24"/>
          <w:szCs w:val="24"/>
        </w:rPr>
        <w:t xml:space="preserve"> P</w:t>
      </w:r>
      <w:r w:rsidR="00771BDC" w:rsidRPr="005D136E">
        <w:rPr>
          <w:color w:val="000000"/>
          <w:sz w:val="24"/>
          <w:szCs w:val="24"/>
        </w:rPr>
        <w:t xml:space="preserve">1. </w:t>
      </w:r>
      <w:r w:rsidR="005D136E">
        <w:rPr>
          <w:color w:val="000000"/>
          <w:sz w:val="24"/>
          <w:szCs w:val="24"/>
        </w:rPr>
        <w:t>Le</w:t>
      </w:r>
      <w:r w:rsidR="00771BDC" w:rsidRPr="005D136E">
        <w:rPr>
          <w:color w:val="000000"/>
          <w:sz w:val="24"/>
          <w:szCs w:val="24"/>
        </w:rPr>
        <w:t xml:space="preserve"> produit </w:t>
      </w:r>
      <w:r w:rsidR="005D136E">
        <w:rPr>
          <w:color w:val="000000"/>
          <w:sz w:val="24"/>
          <w:szCs w:val="24"/>
        </w:rPr>
        <w:t xml:space="preserve">P1 </w:t>
      </w:r>
      <w:r w:rsidR="00771BDC" w:rsidRPr="005D136E">
        <w:rPr>
          <w:color w:val="000000"/>
          <w:sz w:val="24"/>
          <w:szCs w:val="24"/>
        </w:rPr>
        <w:t>suit la gamme G1</w:t>
      </w:r>
      <w:r w:rsidRPr="005D136E">
        <w:rPr>
          <w:color w:val="000000"/>
          <w:sz w:val="24"/>
          <w:szCs w:val="24"/>
        </w:rPr>
        <w:t xml:space="preserve"> </w:t>
      </w:r>
      <w:r w:rsidR="00771BDC" w:rsidRPr="005D136E">
        <w:rPr>
          <w:color w:val="000000"/>
          <w:sz w:val="24"/>
          <w:szCs w:val="24"/>
        </w:rPr>
        <w:t>avec G1 :O2O1</w:t>
      </w:r>
      <w:r w:rsidR="005D136E">
        <w:rPr>
          <w:color w:val="000000"/>
          <w:sz w:val="24"/>
          <w:szCs w:val="24"/>
        </w:rPr>
        <w:t xml:space="preserve">, il y a deux machine dans l’atelier M1 </w:t>
      </w:r>
      <w:r w:rsidR="00771BDC" w:rsidRPr="005D136E">
        <w:rPr>
          <w:color w:val="000000"/>
          <w:sz w:val="24"/>
          <w:szCs w:val="24"/>
        </w:rPr>
        <w:t xml:space="preserve">ne </w:t>
      </w:r>
      <w:r w:rsidR="005D136E">
        <w:rPr>
          <w:color w:val="000000"/>
          <w:sz w:val="24"/>
          <w:szCs w:val="24"/>
        </w:rPr>
        <w:t xml:space="preserve"> </w:t>
      </w:r>
      <w:r w:rsidR="00771BDC" w:rsidRPr="005D136E">
        <w:rPr>
          <w:color w:val="000000"/>
          <w:sz w:val="24"/>
          <w:szCs w:val="24"/>
        </w:rPr>
        <w:t>peut exécuter que la première opération et M</w:t>
      </w:r>
      <w:r w:rsidR="005D136E">
        <w:rPr>
          <w:color w:val="000000"/>
          <w:sz w:val="24"/>
          <w:szCs w:val="24"/>
        </w:rPr>
        <w:t>2 exécute la deuxième opération.</w:t>
      </w:r>
    </w:p>
    <w:p w:rsidR="00771BDC" w:rsidRPr="005D136E" w:rsidRDefault="00771BDC" w:rsidP="00771BDC">
      <w:pPr>
        <w:tabs>
          <w:tab w:val="left" w:pos="5088"/>
        </w:tabs>
        <w:ind w:left="360"/>
        <w:rPr>
          <w:color w:val="000000"/>
          <w:sz w:val="24"/>
          <w:szCs w:val="24"/>
        </w:rPr>
      </w:pPr>
      <w:r w:rsidRPr="005D136E">
        <w:rPr>
          <w:color w:val="000000"/>
          <w:sz w:val="24"/>
          <w:szCs w:val="24"/>
        </w:rPr>
        <w:t>On remarque que la place « produit_fin », ne contient aucun jeton à l’instant 0 puisque début de production aucun produit n’a été réalisé.</w:t>
      </w:r>
    </w:p>
    <w:p w:rsidR="00771BDC" w:rsidRDefault="008B61EE" w:rsidP="008B61EE">
      <w:pPr>
        <w:tabs>
          <w:tab w:val="left" w:pos="5088"/>
        </w:tabs>
        <w:ind w:left="360"/>
        <w:jc w:val="center"/>
        <w:rPr>
          <w:color w:val="000000"/>
        </w:rPr>
      </w:pPr>
      <w:r>
        <w:rPr>
          <w:noProof/>
          <w:color w:val="000000"/>
          <w:lang w:eastAsia="fr-FR"/>
        </w:rPr>
        <w:lastRenderedPageBreak/>
        <w:drawing>
          <wp:inline distT="0" distB="0" distL="0" distR="0">
            <wp:extent cx="3954780" cy="2692755"/>
            <wp:effectExtent l="0" t="0" r="762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66754" cy="2700908"/>
                    </a:xfrm>
                    <a:prstGeom prst="rect">
                      <a:avLst/>
                    </a:prstGeom>
                  </pic:spPr>
                </pic:pic>
              </a:graphicData>
            </a:graphic>
          </wp:inline>
        </w:drawing>
      </w:r>
      <w:r>
        <w:rPr>
          <w:color w:val="000000"/>
        </w:rPr>
        <w:br/>
        <w:t>Figure14 : Simulation1</w:t>
      </w:r>
      <w:r>
        <w:rPr>
          <w:color w:val="000000"/>
        </w:rPr>
        <w:br/>
      </w:r>
      <w:r>
        <w:rPr>
          <w:noProof/>
          <w:color w:val="000000"/>
          <w:lang w:eastAsia="fr-FR"/>
        </w:rPr>
        <w:drawing>
          <wp:inline distT="0" distB="0" distL="0" distR="0">
            <wp:extent cx="3992880" cy="2716496"/>
            <wp:effectExtent l="0" t="0" r="7620" b="825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10462" cy="2728458"/>
                    </a:xfrm>
                    <a:prstGeom prst="rect">
                      <a:avLst/>
                    </a:prstGeom>
                  </pic:spPr>
                </pic:pic>
              </a:graphicData>
            </a:graphic>
          </wp:inline>
        </w:drawing>
      </w:r>
      <w:r>
        <w:rPr>
          <w:color w:val="000000"/>
        </w:rPr>
        <w:br/>
        <w:t>Figure</w:t>
      </w:r>
      <w:r w:rsidR="004263FB">
        <w:rPr>
          <w:color w:val="000000"/>
        </w:rPr>
        <w:t>15</w:t>
      </w:r>
      <w:r>
        <w:rPr>
          <w:color w:val="000000"/>
        </w:rPr>
        <w:t> : Simulation2</w:t>
      </w:r>
    </w:p>
    <w:p w:rsidR="008B61EE" w:rsidRDefault="008B61EE" w:rsidP="008B61EE">
      <w:pPr>
        <w:tabs>
          <w:tab w:val="left" w:pos="5088"/>
        </w:tabs>
        <w:ind w:left="360"/>
        <w:jc w:val="center"/>
        <w:rPr>
          <w:color w:val="000000"/>
        </w:rPr>
      </w:pPr>
      <w:r>
        <w:rPr>
          <w:noProof/>
          <w:color w:val="000000"/>
          <w:lang w:eastAsia="fr-FR"/>
        </w:rPr>
        <w:drawing>
          <wp:inline distT="0" distB="0" distL="0" distR="0">
            <wp:extent cx="4084320" cy="278636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85971" cy="2787486"/>
                    </a:xfrm>
                    <a:prstGeom prst="rect">
                      <a:avLst/>
                    </a:prstGeom>
                  </pic:spPr>
                </pic:pic>
              </a:graphicData>
            </a:graphic>
          </wp:inline>
        </w:drawing>
      </w:r>
      <w:r>
        <w:rPr>
          <w:color w:val="000000"/>
        </w:rPr>
        <w:br/>
        <w:t>Figure</w:t>
      </w:r>
      <w:r w:rsidR="004263FB">
        <w:rPr>
          <w:color w:val="000000"/>
        </w:rPr>
        <w:t>16</w:t>
      </w:r>
      <w:r>
        <w:rPr>
          <w:color w:val="000000"/>
        </w:rPr>
        <w:t> : Simulation3</w:t>
      </w:r>
    </w:p>
    <w:p w:rsidR="00771BDC" w:rsidRDefault="008B61EE" w:rsidP="008B61EE">
      <w:pPr>
        <w:tabs>
          <w:tab w:val="left" w:pos="5088"/>
        </w:tabs>
        <w:ind w:left="360"/>
        <w:jc w:val="center"/>
        <w:rPr>
          <w:color w:val="000000"/>
        </w:rPr>
      </w:pPr>
      <w:r>
        <w:rPr>
          <w:b/>
          <w:bCs/>
          <w:i/>
          <w:iCs/>
          <w:noProof/>
          <w:color w:val="000000"/>
          <w:sz w:val="28"/>
          <w:szCs w:val="28"/>
          <w:lang w:eastAsia="fr-FR"/>
        </w:rPr>
        <w:lastRenderedPageBreak/>
        <w:drawing>
          <wp:inline distT="0" distB="0" distL="0" distR="0">
            <wp:extent cx="3848100" cy="2636661"/>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52217" cy="2639482"/>
                    </a:xfrm>
                    <a:prstGeom prst="rect">
                      <a:avLst/>
                    </a:prstGeom>
                  </pic:spPr>
                </pic:pic>
              </a:graphicData>
            </a:graphic>
          </wp:inline>
        </w:drawing>
      </w:r>
      <w:r>
        <w:rPr>
          <w:b/>
          <w:bCs/>
          <w:i/>
          <w:iCs/>
          <w:color w:val="000000"/>
          <w:sz w:val="28"/>
          <w:szCs w:val="28"/>
        </w:rPr>
        <w:br/>
      </w:r>
      <w:r>
        <w:rPr>
          <w:color w:val="000000"/>
        </w:rPr>
        <w:t>Figure</w:t>
      </w:r>
      <w:r w:rsidR="004263FB">
        <w:rPr>
          <w:color w:val="000000"/>
        </w:rPr>
        <w:t>17</w:t>
      </w:r>
      <w:r>
        <w:rPr>
          <w:color w:val="000000"/>
        </w:rPr>
        <w:t> : Simulation4</w:t>
      </w:r>
    </w:p>
    <w:p w:rsidR="008B61EE" w:rsidRDefault="008B61EE" w:rsidP="008B61EE">
      <w:pPr>
        <w:tabs>
          <w:tab w:val="left" w:pos="5088"/>
        </w:tabs>
        <w:ind w:left="360"/>
        <w:jc w:val="center"/>
        <w:rPr>
          <w:b/>
          <w:bCs/>
          <w:i/>
          <w:iCs/>
          <w:color w:val="000000"/>
          <w:sz w:val="28"/>
          <w:szCs w:val="28"/>
        </w:rPr>
      </w:pPr>
      <w:r>
        <w:rPr>
          <w:b/>
          <w:bCs/>
          <w:i/>
          <w:iCs/>
          <w:noProof/>
          <w:color w:val="000000"/>
          <w:sz w:val="28"/>
          <w:szCs w:val="28"/>
          <w:lang w:eastAsia="fr-FR"/>
        </w:rPr>
        <w:drawing>
          <wp:inline distT="0" distB="0" distL="0" distR="0">
            <wp:extent cx="3794760" cy="2580036"/>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13438" cy="2592735"/>
                    </a:xfrm>
                    <a:prstGeom prst="rect">
                      <a:avLst/>
                    </a:prstGeom>
                  </pic:spPr>
                </pic:pic>
              </a:graphicData>
            </a:graphic>
          </wp:inline>
        </w:drawing>
      </w:r>
    </w:p>
    <w:p w:rsidR="005D136E" w:rsidRDefault="008B61EE" w:rsidP="008B61EE">
      <w:pPr>
        <w:tabs>
          <w:tab w:val="left" w:pos="5088"/>
        </w:tabs>
        <w:ind w:left="360"/>
        <w:jc w:val="center"/>
        <w:rPr>
          <w:color w:val="000000"/>
        </w:rPr>
      </w:pPr>
      <w:r>
        <w:rPr>
          <w:color w:val="000000"/>
        </w:rPr>
        <w:t>Figure</w:t>
      </w:r>
      <w:r w:rsidR="004263FB">
        <w:rPr>
          <w:color w:val="000000"/>
        </w:rPr>
        <w:t>18</w:t>
      </w:r>
      <w:r>
        <w:rPr>
          <w:color w:val="000000"/>
        </w:rPr>
        <w:t> : Simulation5</w:t>
      </w:r>
    </w:p>
    <w:p w:rsidR="008B61EE" w:rsidRDefault="008B61EE" w:rsidP="008B61EE">
      <w:pPr>
        <w:tabs>
          <w:tab w:val="left" w:pos="5088"/>
        </w:tabs>
        <w:ind w:left="360"/>
        <w:jc w:val="center"/>
        <w:rPr>
          <w:color w:val="000000"/>
        </w:rPr>
      </w:pPr>
      <w:r>
        <w:rPr>
          <w:b/>
          <w:bCs/>
          <w:i/>
          <w:iCs/>
          <w:noProof/>
          <w:color w:val="000000"/>
          <w:sz w:val="28"/>
          <w:szCs w:val="28"/>
          <w:lang w:eastAsia="fr-FR"/>
        </w:rPr>
        <w:drawing>
          <wp:inline distT="0" distB="0" distL="0" distR="0">
            <wp:extent cx="3853511" cy="262890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6.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66357" cy="2637664"/>
                    </a:xfrm>
                    <a:prstGeom prst="rect">
                      <a:avLst/>
                    </a:prstGeom>
                  </pic:spPr>
                </pic:pic>
              </a:graphicData>
            </a:graphic>
          </wp:inline>
        </w:drawing>
      </w:r>
      <w:r>
        <w:rPr>
          <w:b/>
          <w:bCs/>
          <w:i/>
          <w:iCs/>
          <w:color w:val="000000"/>
          <w:sz w:val="28"/>
          <w:szCs w:val="28"/>
        </w:rPr>
        <w:br/>
      </w:r>
      <w:r>
        <w:rPr>
          <w:color w:val="000000"/>
        </w:rPr>
        <w:t>Figure</w:t>
      </w:r>
      <w:r w:rsidR="004263FB">
        <w:rPr>
          <w:color w:val="000000"/>
        </w:rPr>
        <w:t>19</w:t>
      </w:r>
      <w:r>
        <w:rPr>
          <w:color w:val="000000"/>
        </w:rPr>
        <w:t> : Simulation6</w:t>
      </w:r>
    </w:p>
    <w:p w:rsidR="008B61EE" w:rsidRDefault="008B61EE" w:rsidP="008B61EE">
      <w:pPr>
        <w:tabs>
          <w:tab w:val="left" w:pos="5088"/>
        </w:tabs>
        <w:ind w:left="360"/>
        <w:jc w:val="center"/>
        <w:rPr>
          <w:b/>
          <w:bCs/>
          <w:i/>
          <w:iCs/>
          <w:color w:val="000000"/>
          <w:sz w:val="28"/>
          <w:szCs w:val="28"/>
        </w:rPr>
      </w:pPr>
      <w:r>
        <w:rPr>
          <w:b/>
          <w:bCs/>
          <w:i/>
          <w:iCs/>
          <w:noProof/>
          <w:color w:val="000000"/>
          <w:sz w:val="28"/>
          <w:szCs w:val="28"/>
          <w:lang w:eastAsia="fr-FR"/>
        </w:rPr>
        <w:lastRenderedPageBreak/>
        <w:drawing>
          <wp:inline distT="0" distB="0" distL="0" distR="0">
            <wp:extent cx="3672840" cy="2507669"/>
            <wp:effectExtent l="0" t="0" r="3810" b="698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7.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00518" cy="2526566"/>
                    </a:xfrm>
                    <a:prstGeom prst="rect">
                      <a:avLst/>
                    </a:prstGeom>
                  </pic:spPr>
                </pic:pic>
              </a:graphicData>
            </a:graphic>
          </wp:inline>
        </w:drawing>
      </w:r>
    </w:p>
    <w:p w:rsidR="008B61EE" w:rsidRDefault="008B61EE" w:rsidP="008B61EE">
      <w:pPr>
        <w:tabs>
          <w:tab w:val="left" w:pos="5088"/>
        </w:tabs>
        <w:ind w:left="360"/>
        <w:jc w:val="center"/>
        <w:rPr>
          <w:color w:val="000000"/>
        </w:rPr>
      </w:pPr>
      <w:r>
        <w:rPr>
          <w:color w:val="000000"/>
        </w:rPr>
        <w:t>Figure</w:t>
      </w:r>
      <w:r w:rsidR="004263FB">
        <w:rPr>
          <w:color w:val="000000"/>
        </w:rPr>
        <w:t>20</w:t>
      </w:r>
      <w:r>
        <w:rPr>
          <w:color w:val="000000"/>
        </w:rPr>
        <w:t> : Simulation7</w:t>
      </w:r>
    </w:p>
    <w:p w:rsidR="008B61EE" w:rsidRDefault="008B61EE" w:rsidP="008B61EE">
      <w:pPr>
        <w:tabs>
          <w:tab w:val="left" w:pos="5088"/>
        </w:tabs>
        <w:ind w:left="360"/>
        <w:jc w:val="center"/>
        <w:rPr>
          <w:b/>
          <w:bCs/>
          <w:i/>
          <w:iCs/>
          <w:color w:val="000000"/>
          <w:sz w:val="28"/>
          <w:szCs w:val="28"/>
        </w:rPr>
      </w:pPr>
      <w:r>
        <w:rPr>
          <w:b/>
          <w:bCs/>
          <w:i/>
          <w:iCs/>
          <w:noProof/>
          <w:color w:val="000000"/>
          <w:sz w:val="28"/>
          <w:szCs w:val="28"/>
          <w:lang w:eastAsia="fr-FR"/>
        </w:rPr>
        <w:drawing>
          <wp:inline distT="0" distB="0" distL="0" distR="0">
            <wp:extent cx="3481217" cy="2354580"/>
            <wp:effectExtent l="0" t="0" r="5080" b="762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8.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90711" cy="2361002"/>
                    </a:xfrm>
                    <a:prstGeom prst="rect">
                      <a:avLst/>
                    </a:prstGeom>
                  </pic:spPr>
                </pic:pic>
              </a:graphicData>
            </a:graphic>
          </wp:inline>
        </w:drawing>
      </w:r>
    </w:p>
    <w:p w:rsidR="008B61EE" w:rsidRDefault="008B61EE" w:rsidP="008B61EE">
      <w:pPr>
        <w:tabs>
          <w:tab w:val="left" w:pos="5088"/>
        </w:tabs>
        <w:ind w:left="360"/>
        <w:jc w:val="center"/>
        <w:rPr>
          <w:b/>
          <w:bCs/>
          <w:i/>
          <w:iCs/>
          <w:color w:val="000000"/>
          <w:sz w:val="28"/>
          <w:szCs w:val="28"/>
        </w:rPr>
      </w:pPr>
      <w:r>
        <w:rPr>
          <w:color w:val="000000"/>
        </w:rPr>
        <w:t>Figure</w:t>
      </w:r>
      <w:r w:rsidR="004263FB">
        <w:rPr>
          <w:color w:val="000000"/>
        </w:rPr>
        <w:t>12</w:t>
      </w:r>
      <w:r>
        <w:rPr>
          <w:color w:val="000000"/>
        </w:rPr>
        <w:t> : Simulation8</w:t>
      </w:r>
    </w:p>
    <w:p w:rsidR="005D136E" w:rsidRDefault="005D136E" w:rsidP="00771BDC">
      <w:pPr>
        <w:tabs>
          <w:tab w:val="left" w:pos="5088"/>
        </w:tabs>
        <w:ind w:left="360"/>
        <w:rPr>
          <w:b/>
          <w:bCs/>
          <w:i/>
          <w:iCs/>
          <w:color w:val="000000"/>
          <w:sz w:val="28"/>
          <w:szCs w:val="28"/>
        </w:rPr>
      </w:pPr>
    </w:p>
    <w:p w:rsidR="00A85ABA" w:rsidRPr="00D23AE8" w:rsidRDefault="00A85ABA" w:rsidP="00A85ABA">
      <w:pPr>
        <w:tabs>
          <w:tab w:val="left" w:pos="5088"/>
        </w:tabs>
        <w:rPr>
          <w:b/>
          <w:bCs/>
          <w:color w:val="000000"/>
          <w:sz w:val="28"/>
          <w:szCs w:val="28"/>
        </w:rPr>
      </w:pPr>
      <w:r>
        <w:rPr>
          <w:color w:val="000000"/>
        </w:rPr>
        <w:t>Les résultats de simulation prisent lors de ce test nous démontrent que la commande de production sera prête à la disposition du client  à l’instant 5.7</w:t>
      </w:r>
      <w:r w:rsidR="001056C5">
        <w:rPr>
          <w:color w:val="000000"/>
        </w:rPr>
        <w:t xml:space="preserve">. </w:t>
      </w:r>
      <w:r w:rsidR="001056C5" w:rsidRPr="001056C5">
        <w:rPr>
          <w:color w:val="000000"/>
        </w:rPr>
        <w:t xml:space="preserve">Le </w:t>
      </w:r>
      <w:r w:rsidR="001056C5">
        <w:rPr>
          <w:color w:val="000000"/>
        </w:rPr>
        <w:t>temps de simulation est un temps aléatoire qui dépend de l’environnement de l’atelier (machine,  produit, panne,</w:t>
      </w:r>
      <w:r w:rsidR="00EE6114">
        <w:rPr>
          <w:color w:val="000000"/>
        </w:rPr>
        <w:t>retard,</w:t>
      </w:r>
      <w:r w:rsidR="001056C5">
        <w:rPr>
          <w:color w:val="000000"/>
        </w:rPr>
        <w:t xml:space="preserve"> etc)</w:t>
      </w:r>
    </w:p>
    <w:p w:rsidR="003E58FC" w:rsidRPr="003E58FC" w:rsidRDefault="003E58FC" w:rsidP="003E58FC">
      <w:pPr>
        <w:tabs>
          <w:tab w:val="left" w:pos="5088"/>
        </w:tabs>
        <w:ind w:left="360"/>
        <w:jc w:val="both"/>
        <w:rPr>
          <w:b/>
          <w:bCs/>
          <w:color w:val="000000"/>
          <w:sz w:val="28"/>
          <w:szCs w:val="28"/>
        </w:rPr>
      </w:pPr>
    </w:p>
    <w:p w:rsidR="008A7FFD" w:rsidRPr="008A7FFD" w:rsidRDefault="008A7FFD" w:rsidP="009B65C7">
      <w:pPr>
        <w:pStyle w:val="Paragraphedeliste"/>
        <w:numPr>
          <w:ilvl w:val="0"/>
          <w:numId w:val="17"/>
        </w:numPr>
        <w:tabs>
          <w:tab w:val="left" w:pos="5088"/>
        </w:tabs>
        <w:jc w:val="both"/>
        <w:rPr>
          <w:b/>
          <w:bCs/>
          <w:color w:val="000000"/>
          <w:sz w:val="28"/>
          <w:szCs w:val="28"/>
        </w:rPr>
      </w:pPr>
      <w:r>
        <w:rPr>
          <w:b/>
          <w:bCs/>
          <w:i/>
          <w:iCs/>
          <w:color w:val="000000"/>
          <w:sz w:val="28"/>
          <w:szCs w:val="28"/>
        </w:rPr>
        <w:t>Conclusion</w:t>
      </w:r>
    </w:p>
    <w:p w:rsidR="003E58FC" w:rsidRPr="003E58FC" w:rsidRDefault="003E58FC" w:rsidP="008B61EE">
      <w:pPr>
        <w:tabs>
          <w:tab w:val="left" w:pos="5088"/>
        </w:tabs>
        <w:jc w:val="both"/>
        <w:rPr>
          <w:b/>
          <w:bCs/>
          <w:color w:val="000000"/>
          <w:sz w:val="28"/>
          <w:szCs w:val="28"/>
        </w:rPr>
      </w:pPr>
      <w:r w:rsidRPr="003E58FC">
        <w:rPr>
          <w:color w:val="000000"/>
        </w:rPr>
        <w:t xml:space="preserve">Ce chapitre présente la génération du modèle Réseaux de Petri stochastique colorés correspondant au système de production flexible à partir de la spécification introduite dans le chapitre précédent. Le modèle proposé représente les différentes étapes permettant la fabrication des produits au sein du système physique. Le modèle généré tient en compte l’aspect aléatoire (panne/réparation)  dans le système étudié. Ce qui va faciliter l'exploitation du modèle, par la suite, pour l’évaluation de notre système. Dans le chapitre suivant, nous exploitons notre modèle RdPS pour l’analyse de l’aspect </w:t>
      </w:r>
      <w:r w:rsidR="00D305A4" w:rsidRPr="003E58FC">
        <w:rPr>
          <w:color w:val="000000"/>
        </w:rPr>
        <w:t>aléatoire</w:t>
      </w:r>
      <w:r w:rsidRPr="003E58FC">
        <w:rPr>
          <w:color w:val="000000"/>
        </w:rPr>
        <w:t xml:space="preserve"> </w:t>
      </w:r>
      <w:r w:rsidR="00D305A4">
        <w:rPr>
          <w:color w:val="000000"/>
        </w:rPr>
        <w:t>et</w:t>
      </w:r>
      <w:r w:rsidRPr="003E58FC">
        <w:rPr>
          <w:color w:val="000000"/>
        </w:rPr>
        <w:t xml:space="preserve"> son influence sur le SdP.</w:t>
      </w:r>
    </w:p>
    <w:p w:rsidR="00E36DFE" w:rsidRDefault="00E36DFE" w:rsidP="009B65C7">
      <w:pPr>
        <w:pStyle w:val="Paragraphedeliste"/>
        <w:tabs>
          <w:tab w:val="left" w:pos="5088"/>
        </w:tabs>
        <w:ind w:left="360"/>
        <w:jc w:val="both"/>
        <w:rPr>
          <w:b/>
          <w:bCs/>
          <w:i/>
          <w:iCs/>
          <w:color w:val="000000"/>
          <w:sz w:val="28"/>
          <w:szCs w:val="28"/>
        </w:rPr>
      </w:pPr>
      <w:r>
        <w:rPr>
          <w:b/>
          <w:bCs/>
          <w:i/>
          <w:iCs/>
          <w:color w:val="000000"/>
          <w:sz w:val="28"/>
          <w:szCs w:val="28"/>
        </w:rPr>
        <w:lastRenderedPageBreak/>
        <w:t>Analyse et Evaluation de performances des systèmes de production flexibles</w:t>
      </w:r>
    </w:p>
    <w:p w:rsidR="00E36DFE" w:rsidRDefault="00E36DFE" w:rsidP="00E36DFE">
      <w:pPr>
        <w:tabs>
          <w:tab w:val="left" w:pos="5088"/>
        </w:tabs>
        <w:jc w:val="both"/>
        <w:rPr>
          <w:b/>
          <w:bCs/>
          <w:i/>
          <w:iCs/>
          <w:color w:val="000000"/>
          <w:sz w:val="28"/>
          <w:szCs w:val="28"/>
        </w:rPr>
      </w:pPr>
    </w:p>
    <w:p w:rsidR="0032263D" w:rsidRDefault="00AE07B6" w:rsidP="008B61EE">
      <w:pPr>
        <w:tabs>
          <w:tab w:val="left" w:pos="5088"/>
        </w:tabs>
        <w:rPr>
          <w:b/>
          <w:bCs/>
          <w:i/>
          <w:iCs/>
          <w:color w:val="000000"/>
          <w:sz w:val="28"/>
          <w:szCs w:val="28"/>
        </w:rPr>
      </w:pPr>
      <w:r>
        <w:rPr>
          <w:b/>
          <w:bCs/>
          <w:i/>
          <w:iCs/>
          <w:color w:val="000000"/>
          <w:sz w:val="28"/>
          <w:szCs w:val="28"/>
        </w:rPr>
        <w:t>1-</w:t>
      </w:r>
      <w:r w:rsidR="00E36DFE">
        <w:rPr>
          <w:b/>
          <w:bCs/>
          <w:i/>
          <w:iCs/>
          <w:color w:val="000000"/>
          <w:sz w:val="28"/>
          <w:szCs w:val="28"/>
        </w:rPr>
        <w:t>Introduction</w:t>
      </w:r>
    </w:p>
    <w:p w:rsidR="004C50F5" w:rsidRDefault="003C7325" w:rsidP="008B61EE">
      <w:pPr>
        <w:tabs>
          <w:tab w:val="left" w:pos="5088"/>
        </w:tabs>
        <w:rPr>
          <w:b/>
          <w:bCs/>
          <w:i/>
          <w:iCs/>
          <w:color w:val="000000"/>
          <w:sz w:val="28"/>
          <w:szCs w:val="28"/>
        </w:rPr>
      </w:pPr>
      <w:r w:rsidRPr="0032263D">
        <w:rPr>
          <w:rFonts w:cstheme="majorBidi"/>
          <w:color w:val="000000" w:themeColor="text1"/>
          <w:sz w:val="24"/>
          <w:szCs w:val="24"/>
        </w:rPr>
        <w:t>Ce chapitre introduit l'approche que nous proposons pour l’analyse de performance des systè</w:t>
      </w:r>
      <w:r w:rsidR="00441886" w:rsidRPr="0032263D">
        <w:rPr>
          <w:rFonts w:cstheme="majorBidi"/>
          <w:color w:val="000000" w:themeColor="text1"/>
          <w:sz w:val="24"/>
          <w:szCs w:val="24"/>
        </w:rPr>
        <w:t>mes de  productions flexible et l’influence</w:t>
      </w:r>
      <w:r w:rsidRPr="0032263D">
        <w:rPr>
          <w:rFonts w:cstheme="majorBidi"/>
          <w:color w:val="000000" w:themeColor="text1"/>
          <w:sz w:val="24"/>
          <w:szCs w:val="24"/>
        </w:rPr>
        <w:t xml:space="preserve"> de l’aspect aléatoire  </w:t>
      </w:r>
      <w:r w:rsidR="004C50F5" w:rsidRPr="0032263D">
        <w:rPr>
          <w:rFonts w:cstheme="majorBidi"/>
          <w:color w:val="000000" w:themeColor="text1"/>
          <w:sz w:val="24"/>
          <w:szCs w:val="24"/>
        </w:rPr>
        <w:t>sur ces derniers</w:t>
      </w:r>
      <w:r w:rsidRPr="0032263D">
        <w:rPr>
          <w:rFonts w:cstheme="majorBidi"/>
          <w:color w:val="000000" w:themeColor="text1"/>
          <w:sz w:val="24"/>
          <w:szCs w:val="24"/>
        </w:rPr>
        <w:t>.</w:t>
      </w:r>
      <w:r w:rsidRPr="0032263D">
        <w:rPr>
          <w:rFonts w:cstheme="majorBidi"/>
          <w:color w:val="000000" w:themeColor="text1"/>
          <w:sz w:val="24"/>
          <w:szCs w:val="24"/>
        </w:rPr>
        <w:br/>
        <w:t xml:space="preserve">L'approche proposée est basée sur l'exploitation du graphe de marquages associé au modèle réseau de Petri </w:t>
      </w:r>
      <w:r w:rsidR="008B61EE" w:rsidRPr="0032263D">
        <w:rPr>
          <w:rFonts w:cstheme="majorBidi"/>
          <w:color w:val="000000" w:themeColor="text1"/>
          <w:sz w:val="24"/>
          <w:szCs w:val="24"/>
        </w:rPr>
        <w:t>stochastique</w:t>
      </w:r>
      <w:r w:rsidRPr="0032263D">
        <w:rPr>
          <w:rFonts w:cstheme="majorBidi"/>
          <w:color w:val="000000" w:themeColor="text1"/>
          <w:sz w:val="24"/>
          <w:szCs w:val="24"/>
        </w:rPr>
        <w:t xml:space="preserve"> que nous avons présenté dans le chapitre précédent.</w:t>
      </w:r>
      <w:r w:rsidRPr="0032263D">
        <w:rPr>
          <w:rFonts w:cstheme="majorBidi"/>
          <w:color w:val="000000" w:themeColor="text1"/>
          <w:sz w:val="24"/>
          <w:szCs w:val="24"/>
        </w:rPr>
        <w:br/>
      </w:r>
      <w:r w:rsidR="00E36DFE" w:rsidRPr="0032263D">
        <w:rPr>
          <w:rFonts w:cstheme="majorBidi"/>
          <w:color w:val="000000" w:themeColor="text1"/>
          <w:sz w:val="24"/>
          <w:szCs w:val="24"/>
        </w:rPr>
        <w:t xml:space="preserve">Comme le modèle généré est un modèle paramétrique, c'est-à-dire il est adapté </w:t>
      </w:r>
      <w:r w:rsidR="001056C5" w:rsidRPr="0032263D">
        <w:rPr>
          <w:rFonts w:cstheme="majorBidi"/>
          <w:color w:val="000000" w:themeColor="text1"/>
          <w:sz w:val="24"/>
          <w:szCs w:val="24"/>
        </w:rPr>
        <w:t>quel que</w:t>
      </w:r>
      <w:r w:rsidR="00E36DFE" w:rsidRPr="0032263D">
        <w:rPr>
          <w:rFonts w:cstheme="majorBidi"/>
          <w:color w:val="000000" w:themeColor="text1"/>
          <w:sz w:val="24"/>
          <w:szCs w:val="24"/>
        </w:rPr>
        <w:t xml:space="preserve"> soit la spécification de l'atelier fournie en entrée par l’utilisateur, l'approche proposée permet de répondre à n'importe quelle commande en fournissant</w:t>
      </w:r>
      <w:r w:rsidRPr="0032263D">
        <w:rPr>
          <w:rFonts w:cstheme="majorBidi"/>
          <w:color w:val="000000" w:themeColor="text1"/>
          <w:sz w:val="24"/>
          <w:szCs w:val="24"/>
        </w:rPr>
        <w:t xml:space="preserve"> avec </w:t>
      </w:r>
      <w:r w:rsidR="001056C5" w:rsidRPr="0032263D">
        <w:rPr>
          <w:rFonts w:cstheme="majorBidi"/>
          <w:color w:val="000000" w:themeColor="text1"/>
          <w:sz w:val="24"/>
          <w:szCs w:val="24"/>
        </w:rPr>
        <w:t>une analyse de la performance de l’atelier</w:t>
      </w:r>
      <w:r w:rsidRPr="0032263D">
        <w:rPr>
          <w:rFonts w:cstheme="majorBidi"/>
          <w:color w:val="000000" w:themeColor="text1"/>
          <w:sz w:val="24"/>
          <w:szCs w:val="24"/>
        </w:rPr>
        <w:t>.</w:t>
      </w:r>
      <w:r>
        <w:rPr>
          <w:color w:val="000000"/>
        </w:rPr>
        <w:t xml:space="preserve"> </w:t>
      </w:r>
      <w:r w:rsidR="004C50F5">
        <w:rPr>
          <w:color w:val="000000"/>
        </w:rPr>
        <w:br/>
      </w:r>
    </w:p>
    <w:p w:rsidR="0032263D" w:rsidRDefault="00AE07B6" w:rsidP="0032263D">
      <w:pPr>
        <w:tabs>
          <w:tab w:val="left" w:pos="5088"/>
        </w:tabs>
        <w:jc w:val="both"/>
        <w:rPr>
          <w:b/>
          <w:bCs/>
          <w:i/>
          <w:iCs/>
          <w:color w:val="000000"/>
          <w:sz w:val="28"/>
          <w:szCs w:val="28"/>
        </w:rPr>
      </w:pPr>
      <w:r>
        <w:rPr>
          <w:b/>
          <w:bCs/>
          <w:i/>
          <w:iCs/>
          <w:color w:val="000000"/>
          <w:sz w:val="28"/>
          <w:szCs w:val="28"/>
        </w:rPr>
        <w:t>2-</w:t>
      </w:r>
      <w:r w:rsidR="004C50F5">
        <w:rPr>
          <w:b/>
          <w:bCs/>
          <w:i/>
          <w:iCs/>
          <w:color w:val="000000"/>
          <w:sz w:val="28"/>
          <w:szCs w:val="28"/>
        </w:rPr>
        <w:t>Problématique</w:t>
      </w:r>
    </w:p>
    <w:p w:rsidR="0032263D" w:rsidRPr="0032263D" w:rsidRDefault="00BF0DED" w:rsidP="0032263D">
      <w:pPr>
        <w:tabs>
          <w:tab w:val="left" w:pos="5088"/>
        </w:tabs>
        <w:jc w:val="both"/>
        <w:rPr>
          <w:rFonts w:cstheme="majorBidi"/>
          <w:color w:val="000000" w:themeColor="text1"/>
          <w:sz w:val="24"/>
          <w:szCs w:val="24"/>
        </w:rPr>
      </w:pPr>
      <w:r w:rsidRPr="0032263D">
        <w:rPr>
          <w:rFonts w:cstheme="majorBidi"/>
          <w:color w:val="000000" w:themeColor="text1"/>
          <w:sz w:val="24"/>
          <w:szCs w:val="24"/>
        </w:rPr>
        <w:t xml:space="preserve">Si l’on considère une évaluation de performance de système de production flexible, alors le réseau de Petri stochastique généralisé est particulièrement bien </w:t>
      </w:r>
      <w:r w:rsidR="0032263D" w:rsidRPr="0032263D">
        <w:rPr>
          <w:rFonts w:cstheme="majorBidi"/>
          <w:color w:val="000000" w:themeColor="text1"/>
          <w:sz w:val="24"/>
          <w:szCs w:val="24"/>
        </w:rPr>
        <w:t>adapté</w:t>
      </w:r>
      <w:r w:rsidRPr="0032263D">
        <w:rPr>
          <w:rFonts w:cstheme="majorBidi"/>
          <w:color w:val="000000" w:themeColor="text1"/>
          <w:sz w:val="24"/>
          <w:szCs w:val="24"/>
        </w:rPr>
        <w:t xml:space="preserve"> à la modélisation de l’ordonnancement d’un atelier flexible et l’analyse de s</w:t>
      </w:r>
      <w:r w:rsidR="0032263D" w:rsidRPr="0032263D">
        <w:rPr>
          <w:rFonts w:cstheme="majorBidi"/>
          <w:color w:val="000000" w:themeColor="text1"/>
          <w:sz w:val="24"/>
          <w:szCs w:val="24"/>
        </w:rPr>
        <w:t>es</w:t>
      </w:r>
      <w:r w:rsidRPr="0032263D">
        <w:rPr>
          <w:rFonts w:cstheme="majorBidi"/>
          <w:color w:val="000000" w:themeColor="text1"/>
          <w:sz w:val="24"/>
          <w:szCs w:val="24"/>
        </w:rPr>
        <w:t xml:space="preserve"> </w:t>
      </w:r>
      <w:r w:rsidR="0032263D" w:rsidRPr="0032263D">
        <w:rPr>
          <w:rFonts w:cstheme="majorBidi"/>
          <w:color w:val="000000" w:themeColor="text1"/>
          <w:sz w:val="24"/>
          <w:szCs w:val="24"/>
        </w:rPr>
        <w:t>performances</w:t>
      </w:r>
      <w:r w:rsidRPr="0032263D">
        <w:rPr>
          <w:rFonts w:cstheme="majorBidi"/>
          <w:color w:val="000000" w:themeColor="text1"/>
          <w:sz w:val="24"/>
          <w:szCs w:val="24"/>
        </w:rPr>
        <w:t>.</w:t>
      </w:r>
    </w:p>
    <w:p w:rsidR="00E36DFE" w:rsidRPr="0032263D" w:rsidRDefault="0032263D" w:rsidP="0032263D">
      <w:pPr>
        <w:tabs>
          <w:tab w:val="left" w:pos="5088"/>
        </w:tabs>
        <w:jc w:val="both"/>
        <w:rPr>
          <w:rFonts w:cstheme="majorBidi"/>
          <w:color w:val="000000" w:themeColor="text1"/>
          <w:sz w:val="24"/>
          <w:szCs w:val="24"/>
        </w:rPr>
      </w:pPr>
      <w:r w:rsidRPr="0032263D">
        <w:rPr>
          <w:rFonts w:cstheme="majorBidi"/>
          <w:color w:val="000000" w:themeColor="text1"/>
          <w:sz w:val="24"/>
          <w:szCs w:val="24"/>
        </w:rPr>
        <w:t>En effet, le modèle que nous proposons représente un ordonnancement flexible : disponibilité de plusieurs machines capables de réaliser les différentes opérations avec la présence de l’aspect aléatoire dans le système (Panne/réparation</w:t>
      </w:r>
      <w:r>
        <w:rPr>
          <w:rFonts w:cstheme="majorBidi"/>
          <w:color w:val="000000" w:themeColor="text1"/>
          <w:sz w:val="24"/>
          <w:szCs w:val="24"/>
        </w:rPr>
        <w:t>)</w:t>
      </w:r>
      <w:r w:rsidRPr="0032263D">
        <w:rPr>
          <w:rFonts w:cstheme="majorBidi"/>
          <w:color w:val="000000" w:themeColor="text1"/>
          <w:sz w:val="24"/>
          <w:szCs w:val="24"/>
        </w:rPr>
        <w:t>.</w:t>
      </w:r>
    </w:p>
    <w:p w:rsidR="00BF0DED" w:rsidRPr="0032263D" w:rsidRDefault="00BF0DED" w:rsidP="0032263D">
      <w:pPr>
        <w:tabs>
          <w:tab w:val="left" w:pos="5088"/>
        </w:tabs>
        <w:jc w:val="both"/>
        <w:rPr>
          <w:rFonts w:cstheme="majorBidi"/>
          <w:color w:val="000000" w:themeColor="text1"/>
          <w:sz w:val="24"/>
          <w:szCs w:val="24"/>
        </w:rPr>
      </w:pPr>
      <w:r w:rsidRPr="00647266">
        <w:rPr>
          <w:rFonts w:cstheme="majorBidi"/>
          <w:color w:val="000000" w:themeColor="text1"/>
          <w:sz w:val="24"/>
          <w:szCs w:val="24"/>
        </w:rPr>
        <w:t>Aussi pour réaliser une étude d’évaluation des performances, Il est nécessaire de posséder une</w:t>
      </w:r>
      <w:r>
        <w:rPr>
          <w:rFonts w:cstheme="majorBidi"/>
          <w:color w:val="000000" w:themeColor="text1"/>
          <w:sz w:val="24"/>
          <w:szCs w:val="24"/>
        </w:rPr>
        <w:t xml:space="preserve"> </w:t>
      </w:r>
      <w:r w:rsidRPr="00647266">
        <w:rPr>
          <w:rFonts w:cstheme="majorBidi"/>
          <w:color w:val="000000" w:themeColor="text1"/>
          <w:sz w:val="24"/>
          <w:szCs w:val="24"/>
        </w:rPr>
        <w:t>représentation du système à étudier, c'est-à-dire un modèle. L’extraction des paramètres de</w:t>
      </w:r>
      <w:r>
        <w:rPr>
          <w:rFonts w:cstheme="majorBidi"/>
          <w:color w:val="000000" w:themeColor="text1"/>
          <w:sz w:val="24"/>
          <w:szCs w:val="24"/>
        </w:rPr>
        <w:t xml:space="preserve"> </w:t>
      </w:r>
      <w:r w:rsidRPr="00647266">
        <w:rPr>
          <w:rFonts w:cstheme="majorBidi"/>
          <w:color w:val="000000" w:themeColor="text1"/>
          <w:sz w:val="24"/>
          <w:szCs w:val="24"/>
        </w:rPr>
        <w:t>performances se fait alors soit par simulation, soit par analyse. Dans notre travail, nous ne nous intéressons qu’aux méthodes analytiques, qui sont des outils d’évaluation des performances permettant une simplification du modèle et proposant des évaluation du système  Même si l’industrie dispose d’un système de production flexible et robuste qui peut répondre aux besoins du marché, la négligence du facteur temps aura des conséquences sur les performances et par</w:t>
      </w:r>
      <w:r w:rsidR="0032263D">
        <w:rPr>
          <w:rFonts w:cstheme="majorBidi"/>
          <w:color w:val="000000" w:themeColor="text1"/>
          <w:sz w:val="24"/>
          <w:szCs w:val="24"/>
        </w:rPr>
        <w:t xml:space="preserve"> conséquent sur la rentabilité.</w:t>
      </w:r>
    </w:p>
    <w:p w:rsidR="004C50F5" w:rsidRPr="0032263D" w:rsidRDefault="004C50F5" w:rsidP="004C50F5">
      <w:pPr>
        <w:tabs>
          <w:tab w:val="left" w:pos="5088"/>
        </w:tabs>
        <w:jc w:val="both"/>
        <w:rPr>
          <w:rFonts w:cstheme="majorBidi"/>
          <w:color w:val="000000" w:themeColor="text1"/>
          <w:sz w:val="24"/>
          <w:szCs w:val="24"/>
        </w:rPr>
      </w:pPr>
      <w:r w:rsidRPr="0032263D">
        <w:rPr>
          <w:rFonts w:cstheme="majorBidi"/>
          <w:color w:val="000000" w:themeColor="text1"/>
          <w:sz w:val="24"/>
          <w:szCs w:val="24"/>
        </w:rPr>
        <w:t>Nous démontrons alors comment il est possible de déterminer l'ensemble de toutes les séquences de travaux à partir d'une exploration du graphe des marquages accessibles en déterminant le déroulement de tous les enchaînements qui nous conduire vers un produit évacué.</w:t>
      </w:r>
    </w:p>
    <w:p w:rsidR="00E36DFE" w:rsidRPr="0032263D" w:rsidRDefault="004C50F5" w:rsidP="0032263D">
      <w:pPr>
        <w:tabs>
          <w:tab w:val="left" w:pos="5088"/>
        </w:tabs>
        <w:jc w:val="both"/>
        <w:rPr>
          <w:rFonts w:cstheme="majorBidi"/>
          <w:color w:val="000000" w:themeColor="text1"/>
          <w:sz w:val="24"/>
          <w:szCs w:val="24"/>
        </w:rPr>
      </w:pPr>
      <w:r w:rsidRPr="0032263D">
        <w:rPr>
          <w:rFonts w:cstheme="majorBidi"/>
          <w:color w:val="000000" w:themeColor="text1"/>
          <w:sz w:val="24"/>
          <w:szCs w:val="24"/>
        </w:rPr>
        <w:t xml:space="preserve"> À partir de l’analyse de graphe d’accessibilité, il est facile d’ex</w:t>
      </w:r>
      <w:r w:rsidR="0032263D">
        <w:rPr>
          <w:rFonts w:cstheme="majorBidi"/>
          <w:color w:val="000000" w:themeColor="text1"/>
          <w:sz w:val="24"/>
          <w:szCs w:val="24"/>
        </w:rPr>
        <w:t xml:space="preserve">traire le chemin le moins, le plus et le moyen </w:t>
      </w:r>
      <w:r w:rsidRPr="0032263D">
        <w:rPr>
          <w:rFonts w:cstheme="majorBidi"/>
          <w:color w:val="000000" w:themeColor="text1"/>
          <w:sz w:val="24"/>
          <w:szCs w:val="24"/>
        </w:rPr>
        <w:t>“coûteux”, c’</w:t>
      </w:r>
      <w:r w:rsidR="0032263D">
        <w:rPr>
          <w:rFonts w:cstheme="majorBidi"/>
          <w:color w:val="000000" w:themeColor="text1"/>
          <w:sz w:val="24"/>
          <w:szCs w:val="24"/>
        </w:rPr>
        <w:t>est- à-dire selon le</w:t>
      </w:r>
      <w:r w:rsidRPr="0032263D">
        <w:rPr>
          <w:rFonts w:cstheme="majorBidi"/>
          <w:color w:val="000000" w:themeColor="text1"/>
          <w:sz w:val="24"/>
          <w:szCs w:val="24"/>
        </w:rPr>
        <w:t xml:space="preserve"> temps de fabrication</w:t>
      </w:r>
      <w:r w:rsidR="0032263D">
        <w:rPr>
          <w:rFonts w:cstheme="majorBidi"/>
          <w:color w:val="000000" w:themeColor="text1"/>
          <w:sz w:val="24"/>
          <w:szCs w:val="24"/>
        </w:rPr>
        <w:t xml:space="preserve"> avec la représentation de l’influence de l’aspect aléatoire dans le SdP</w:t>
      </w:r>
      <w:r w:rsidRPr="0032263D">
        <w:rPr>
          <w:rFonts w:cstheme="majorBidi"/>
          <w:color w:val="000000" w:themeColor="text1"/>
          <w:sz w:val="24"/>
          <w:szCs w:val="24"/>
        </w:rPr>
        <w:t>. On se ramène ainsi à traiter un problème du plus court chemin dans le graphe, puisque chaque chemin représente un ordonnancement possible.</w:t>
      </w:r>
    </w:p>
    <w:p w:rsidR="00B0429A" w:rsidRPr="0032263D" w:rsidRDefault="00B0429A" w:rsidP="00B0429A">
      <w:pPr>
        <w:tabs>
          <w:tab w:val="left" w:pos="5088"/>
        </w:tabs>
        <w:jc w:val="both"/>
        <w:rPr>
          <w:rFonts w:cstheme="majorBidi"/>
          <w:color w:val="000000" w:themeColor="text1"/>
          <w:sz w:val="24"/>
          <w:szCs w:val="24"/>
        </w:rPr>
      </w:pPr>
      <w:r w:rsidRPr="0032263D">
        <w:rPr>
          <w:rFonts w:cstheme="majorBidi"/>
          <w:color w:val="000000" w:themeColor="text1"/>
          <w:sz w:val="24"/>
          <w:szCs w:val="24"/>
        </w:rPr>
        <w:t xml:space="preserve">Pour cela on doit répondre à ces deux questions : </w:t>
      </w:r>
    </w:p>
    <w:p w:rsidR="00B0429A" w:rsidRPr="0032263D" w:rsidRDefault="00B0429A" w:rsidP="00441886">
      <w:pPr>
        <w:pStyle w:val="Paragraphedeliste"/>
        <w:numPr>
          <w:ilvl w:val="0"/>
          <w:numId w:val="22"/>
        </w:numPr>
        <w:tabs>
          <w:tab w:val="left" w:pos="5088"/>
        </w:tabs>
        <w:jc w:val="both"/>
        <w:rPr>
          <w:rFonts w:cstheme="majorBidi"/>
          <w:color w:val="000000" w:themeColor="text1"/>
          <w:sz w:val="24"/>
          <w:szCs w:val="24"/>
        </w:rPr>
      </w:pPr>
      <w:r w:rsidRPr="0032263D">
        <w:rPr>
          <w:rFonts w:cstheme="majorBidi"/>
          <w:color w:val="000000" w:themeColor="text1"/>
          <w:sz w:val="24"/>
          <w:szCs w:val="24"/>
        </w:rPr>
        <w:lastRenderedPageBreak/>
        <w:t>Quel est l'ordre optimal de production pour assurer une grande fluidité de ses opérations ?</w:t>
      </w:r>
    </w:p>
    <w:p w:rsidR="00B0429A" w:rsidRDefault="00B0429A" w:rsidP="00B0429A">
      <w:pPr>
        <w:pStyle w:val="Paragraphedeliste"/>
        <w:numPr>
          <w:ilvl w:val="0"/>
          <w:numId w:val="22"/>
        </w:numPr>
        <w:tabs>
          <w:tab w:val="left" w:pos="5088"/>
        </w:tabs>
        <w:jc w:val="both"/>
        <w:rPr>
          <w:rFonts w:cstheme="majorBidi"/>
          <w:color w:val="000000" w:themeColor="text1"/>
          <w:sz w:val="24"/>
          <w:szCs w:val="24"/>
        </w:rPr>
      </w:pPr>
      <w:r w:rsidRPr="0032263D">
        <w:rPr>
          <w:rFonts w:cstheme="majorBidi"/>
          <w:color w:val="000000" w:themeColor="text1"/>
          <w:sz w:val="24"/>
          <w:szCs w:val="24"/>
        </w:rPr>
        <w:t>Quel est l’influence de l’aspect aléatoire dans le système de production flexible ?</w:t>
      </w:r>
    </w:p>
    <w:p w:rsidR="00E933AE" w:rsidRPr="00E933AE" w:rsidRDefault="00E933AE" w:rsidP="00E933AE">
      <w:pPr>
        <w:tabs>
          <w:tab w:val="left" w:pos="5088"/>
        </w:tabs>
        <w:ind w:left="360"/>
        <w:jc w:val="both"/>
        <w:rPr>
          <w:rFonts w:cstheme="majorBidi"/>
          <w:color w:val="000000" w:themeColor="text1"/>
          <w:sz w:val="24"/>
          <w:szCs w:val="24"/>
        </w:rPr>
      </w:pPr>
    </w:p>
    <w:p w:rsidR="00AE07B6" w:rsidRDefault="00AE07B6" w:rsidP="00AE07B6">
      <w:pPr>
        <w:tabs>
          <w:tab w:val="left" w:pos="5088"/>
        </w:tabs>
        <w:jc w:val="both"/>
        <w:rPr>
          <w:b/>
          <w:bCs/>
          <w:i/>
          <w:iCs/>
          <w:color w:val="000000"/>
          <w:sz w:val="28"/>
          <w:szCs w:val="28"/>
        </w:rPr>
      </w:pPr>
      <w:r>
        <w:rPr>
          <w:b/>
          <w:bCs/>
          <w:i/>
          <w:iCs/>
          <w:color w:val="000000"/>
          <w:sz w:val="28"/>
          <w:szCs w:val="28"/>
        </w:rPr>
        <w:t>3-Exploration du graphe d’accessibilité</w:t>
      </w:r>
    </w:p>
    <w:p w:rsidR="00AE07B6" w:rsidRPr="00E933AE" w:rsidRDefault="00AE07B6" w:rsidP="00E933AE">
      <w:pPr>
        <w:tabs>
          <w:tab w:val="left" w:pos="5088"/>
        </w:tabs>
        <w:rPr>
          <w:rFonts w:cstheme="majorBidi"/>
          <w:color w:val="000000" w:themeColor="text1"/>
          <w:sz w:val="24"/>
          <w:szCs w:val="24"/>
        </w:rPr>
      </w:pPr>
      <w:r w:rsidRPr="00E933AE">
        <w:rPr>
          <w:rFonts w:cstheme="majorBidi"/>
          <w:color w:val="000000" w:themeColor="text1"/>
          <w:sz w:val="24"/>
          <w:szCs w:val="24"/>
        </w:rPr>
        <w:t>L'espace des marquages accessibles tient lieu d'espace d'états. L’espace d'états permet de représenter tous les chemins possibles pour la réalisation de la commande de production. Prenons le cas d’exemple pour la réalisation d’un seul type de produit P</w:t>
      </w:r>
      <w:r w:rsidR="00E933AE">
        <w:rPr>
          <w:rFonts w:cstheme="majorBidi"/>
          <w:color w:val="000000" w:themeColor="text1"/>
          <w:sz w:val="24"/>
          <w:szCs w:val="24"/>
        </w:rPr>
        <w:t>1</w:t>
      </w:r>
      <w:r w:rsidRPr="00E933AE">
        <w:rPr>
          <w:rFonts w:cstheme="majorBidi"/>
          <w:color w:val="000000" w:themeColor="text1"/>
          <w:sz w:val="24"/>
          <w:szCs w:val="24"/>
        </w:rPr>
        <w:t xml:space="preserve"> décrit par la gamme G1 avec :</w:t>
      </w:r>
    </w:p>
    <w:p w:rsidR="00AE07B6" w:rsidRPr="00E933AE" w:rsidRDefault="00AE07B6" w:rsidP="00E933AE">
      <w:pPr>
        <w:tabs>
          <w:tab w:val="left" w:pos="5088"/>
        </w:tabs>
        <w:jc w:val="center"/>
        <w:rPr>
          <w:rFonts w:cstheme="majorBidi"/>
          <w:color w:val="000000" w:themeColor="text1"/>
          <w:sz w:val="24"/>
          <w:szCs w:val="24"/>
        </w:rPr>
      </w:pPr>
      <w:r w:rsidRPr="00E933AE">
        <w:rPr>
          <w:rFonts w:cstheme="majorBidi"/>
          <w:color w:val="000000" w:themeColor="text1"/>
          <w:sz w:val="24"/>
          <w:szCs w:val="24"/>
        </w:rPr>
        <w:t xml:space="preserve">G1 : op1 op3 op2 </w:t>
      </w:r>
      <w:r w:rsidRPr="00E933AE">
        <w:rPr>
          <w:rFonts w:cstheme="majorBidi"/>
          <w:color w:val="000000" w:themeColor="text1"/>
          <w:sz w:val="24"/>
          <w:szCs w:val="24"/>
        </w:rPr>
        <w:br/>
        <w:t xml:space="preserve"> op1 est effectué soit par M1 </w:t>
      </w:r>
      <w:r w:rsidRPr="00E933AE">
        <w:rPr>
          <w:rFonts w:cstheme="majorBidi"/>
          <w:color w:val="000000" w:themeColor="text1"/>
          <w:sz w:val="24"/>
          <w:szCs w:val="24"/>
        </w:rPr>
        <w:br/>
        <w:t>op2 est effectué par soit M1 soitM2</w:t>
      </w:r>
      <w:r w:rsidRPr="00E933AE">
        <w:rPr>
          <w:rFonts w:cstheme="majorBidi"/>
          <w:color w:val="000000" w:themeColor="text1"/>
          <w:sz w:val="24"/>
          <w:szCs w:val="24"/>
        </w:rPr>
        <w:br/>
        <w:t xml:space="preserve"> et op3 est effectué par M2.</w:t>
      </w:r>
    </w:p>
    <w:p w:rsidR="003A5FEE" w:rsidRPr="00E933AE" w:rsidRDefault="003A5FEE" w:rsidP="00E933AE">
      <w:pPr>
        <w:tabs>
          <w:tab w:val="left" w:pos="5088"/>
        </w:tabs>
        <w:rPr>
          <w:rFonts w:cstheme="majorBidi"/>
          <w:color w:val="000000" w:themeColor="text1"/>
          <w:sz w:val="24"/>
          <w:szCs w:val="24"/>
        </w:rPr>
      </w:pPr>
      <w:r w:rsidRPr="00E933AE">
        <w:rPr>
          <w:rFonts w:cstheme="majorBidi"/>
          <w:color w:val="000000" w:themeColor="text1"/>
          <w:sz w:val="24"/>
          <w:szCs w:val="24"/>
        </w:rPr>
        <w:t>Il serait évident que plusieurs chemins possibles permettant tous la réalisation du produit P</w:t>
      </w:r>
      <w:r w:rsidR="00E933AE">
        <w:rPr>
          <w:rFonts w:cstheme="majorBidi"/>
          <w:color w:val="000000" w:themeColor="text1"/>
          <w:sz w:val="24"/>
          <w:szCs w:val="24"/>
        </w:rPr>
        <w:t>1</w:t>
      </w:r>
      <w:r w:rsidRPr="00E933AE">
        <w:rPr>
          <w:rFonts w:cstheme="majorBidi"/>
          <w:color w:val="000000" w:themeColor="text1"/>
          <w:sz w:val="24"/>
          <w:szCs w:val="24"/>
        </w:rPr>
        <w:t xml:space="preserve"> et plus précisément, nous aurons </w:t>
      </w:r>
      <w:r w:rsidR="00527893" w:rsidRPr="00E933AE">
        <w:rPr>
          <w:rFonts w:cstheme="majorBidi"/>
          <w:color w:val="000000" w:themeColor="text1"/>
          <w:sz w:val="24"/>
          <w:szCs w:val="24"/>
        </w:rPr>
        <w:t xml:space="preserve">une infinité des </w:t>
      </w:r>
      <w:r w:rsidRPr="00E933AE">
        <w:rPr>
          <w:rFonts w:cstheme="majorBidi"/>
          <w:color w:val="000000" w:themeColor="text1"/>
          <w:sz w:val="24"/>
          <w:szCs w:val="24"/>
        </w:rPr>
        <w:t>chemins possibles</w:t>
      </w:r>
      <w:r w:rsidR="00527893" w:rsidRPr="00E933AE">
        <w:rPr>
          <w:rFonts w:cstheme="majorBidi"/>
          <w:color w:val="000000" w:themeColor="text1"/>
          <w:sz w:val="24"/>
          <w:szCs w:val="24"/>
        </w:rPr>
        <w:t xml:space="preserve"> puisque à chaque états du système nous pouvons avoir un aspect aléatoire (panne/réparation)</w:t>
      </w:r>
      <w:r w:rsidRPr="00E933AE">
        <w:rPr>
          <w:rFonts w:cstheme="majorBidi"/>
          <w:color w:val="000000" w:themeColor="text1"/>
          <w:sz w:val="24"/>
          <w:szCs w:val="24"/>
        </w:rPr>
        <w:t>. Ces chemins sont présentés par le graphe d’accessibilité ci-</w:t>
      </w:r>
      <w:r w:rsidR="00ED45DD" w:rsidRPr="00E933AE">
        <w:rPr>
          <w:rFonts w:cstheme="majorBidi"/>
          <w:color w:val="000000" w:themeColor="text1"/>
          <w:sz w:val="24"/>
          <w:szCs w:val="24"/>
        </w:rPr>
        <w:t>dessous</w:t>
      </w:r>
      <w:r w:rsidRPr="00E933AE">
        <w:rPr>
          <w:rFonts w:cstheme="majorBidi"/>
          <w:color w:val="000000" w:themeColor="text1"/>
          <w:sz w:val="24"/>
          <w:szCs w:val="24"/>
        </w:rPr>
        <w:t>.</w:t>
      </w:r>
    </w:p>
    <w:p w:rsidR="00527893" w:rsidRPr="00E933AE" w:rsidRDefault="00527893" w:rsidP="00E933AE">
      <w:pPr>
        <w:tabs>
          <w:tab w:val="left" w:pos="5088"/>
        </w:tabs>
        <w:rPr>
          <w:rFonts w:cstheme="majorBidi"/>
          <w:color w:val="000000" w:themeColor="text1"/>
          <w:sz w:val="24"/>
          <w:szCs w:val="24"/>
        </w:rPr>
      </w:pPr>
      <w:r w:rsidRPr="00E933AE">
        <w:rPr>
          <w:rFonts w:cstheme="majorBidi"/>
          <w:color w:val="000000" w:themeColor="text1"/>
          <w:sz w:val="24"/>
          <w:szCs w:val="24"/>
        </w:rPr>
        <w:t>PS :</w:t>
      </w:r>
      <w:r w:rsidR="00103C4C" w:rsidRPr="00E933AE">
        <w:rPr>
          <w:rFonts w:cstheme="majorBidi"/>
          <w:color w:val="000000" w:themeColor="text1"/>
          <w:sz w:val="24"/>
          <w:szCs w:val="24"/>
        </w:rPr>
        <w:t xml:space="preserve"> D</w:t>
      </w:r>
      <w:r w:rsidRPr="00E933AE">
        <w:rPr>
          <w:rFonts w:cstheme="majorBidi"/>
          <w:color w:val="000000" w:themeColor="text1"/>
          <w:sz w:val="24"/>
          <w:szCs w:val="24"/>
        </w:rPr>
        <w:t xml:space="preserve">ans ce qui suit on ne considère pas les chemins qui ont deux pannes successives </w:t>
      </w:r>
    </w:p>
    <w:p w:rsidR="003A5FEE" w:rsidRDefault="00F871FB" w:rsidP="00527893">
      <w:pPr>
        <w:tabs>
          <w:tab w:val="left" w:pos="5088"/>
        </w:tabs>
        <w:jc w:val="center"/>
        <w:rPr>
          <w:color w:val="000000"/>
        </w:rPr>
      </w:pPr>
      <w:r>
        <w:rPr>
          <w:noProof/>
          <w:color w:val="000000"/>
          <w:lang w:eastAsia="fr-FR"/>
        </w:rPr>
        <w:lastRenderedPageBreak/>
        <w:drawing>
          <wp:inline distT="0" distB="0" distL="0" distR="0">
            <wp:extent cx="4158431" cy="802703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le-page1.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165823" cy="8041303"/>
                    </a:xfrm>
                    <a:prstGeom prst="rect">
                      <a:avLst/>
                    </a:prstGeom>
                  </pic:spPr>
                </pic:pic>
              </a:graphicData>
            </a:graphic>
          </wp:inline>
        </w:drawing>
      </w:r>
    </w:p>
    <w:p w:rsidR="00495157" w:rsidRDefault="00495157" w:rsidP="00FA62A3">
      <w:pPr>
        <w:tabs>
          <w:tab w:val="left" w:pos="5088"/>
        </w:tabs>
        <w:jc w:val="center"/>
        <w:rPr>
          <w:color w:val="000000"/>
        </w:rPr>
      </w:pPr>
      <w:r>
        <w:rPr>
          <w:color w:val="000000"/>
        </w:rPr>
        <w:t>Fig</w:t>
      </w:r>
      <w:r w:rsidR="004263FB">
        <w:rPr>
          <w:color w:val="000000"/>
        </w:rPr>
        <w:t>ure</w:t>
      </w:r>
      <w:r>
        <w:rPr>
          <w:color w:val="000000"/>
        </w:rPr>
        <w:t xml:space="preserve"> </w:t>
      </w:r>
      <w:r w:rsidR="004263FB">
        <w:rPr>
          <w:color w:val="000000"/>
        </w:rPr>
        <w:t>22</w:t>
      </w:r>
      <w:r>
        <w:rPr>
          <w:color w:val="000000"/>
        </w:rPr>
        <w:t xml:space="preserve"> : Graphe </w:t>
      </w:r>
      <w:bookmarkStart w:id="0" w:name="_GoBack"/>
      <w:r>
        <w:rPr>
          <w:color w:val="000000"/>
        </w:rPr>
        <w:t>de marquage</w:t>
      </w:r>
      <w:bookmarkEnd w:id="0"/>
    </w:p>
    <w:p w:rsidR="00D445AF" w:rsidRDefault="00527893" w:rsidP="004263FB">
      <w:pPr>
        <w:tabs>
          <w:tab w:val="left" w:pos="5088"/>
        </w:tabs>
        <w:rPr>
          <w:color w:val="000000"/>
        </w:rPr>
      </w:pPr>
      <w:r>
        <w:rPr>
          <w:color w:val="000000"/>
        </w:rPr>
        <w:lastRenderedPageBreak/>
        <w:t>Tous les marquages T38</w:t>
      </w:r>
      <w:r w:rsidR="00103C4C">
        <w:rPr>
          <w:color w:val="000000"/>
        </w:rPr>
        <w:t>, T40, T43, T44, T45, T46, T47</w:t>
      </w:r>
      <w:r>
        <w:rPr>
          <w:color w:val="000000"/>
        </w:rPr>
        <w:t xml:space="preserve"> et T48 </w:t>
      </w:r>
      <w:r w:rsidR="00103C4C">
        <w:rPr>
          <w:color w:val="000000"/>
        </w:rPr>
        <w:t>de ce graphe d’</w:t>
      </w:r>
      <w:r w:rsidR="00103C4C" w:rsidRPr="00FA62A3">
        <w:rPr>
          <w:color w:val="000000"/>
        </w:rPr>
        <w:t>accessibilité</w:t>
      </w:r>
      <w:r w:rsidR="00FA62A3">
        <w:rPr>
          <w:color w:val="000000"/>
        </w:rPr>
        <w:t xml:space="preserve"> (figure </w:t>
      </w:r>
      <w:r w:rsidR="004263FB">
        <w:rPr>
          <w:color w:val="000000"/>
        </w:rPr>
        <w:t>22</w:t>
      </w:r>
      <w:r w:rsidR="00103C4C">
        <w:rPr>
          <w:color w:val="000000"/>
        </w:rPr>
        <w:t>)</w:t>
      </w:r>
      <w:r w:rsidR="008D6960" w:rsidRPr="008D6960">
        <w:rPr>
          <w:color w:val="000000"/>
        </w:rPr>
        <w:t xml:space="preserve"> </w:t>
      </w:r>
      <w:r w:rsidR="008D6960">
        <w:rPr>
          <w:color w:val="000000"/>
        </w:rPr>
        <w:t>représentent l</w:t>
      </w:r>
      <w:r>
        <w:rPr>
          <w:color w:val="000000"/>
        </w:rPr>
        <w:t xml:space="preserve">es marquages </w:t>
      </w:r>
      <w:r w:rsidR="008D6960">
        <w:rPr>
          <w:color w:val="000000"/>
        </w:rPr>
        <w:t xml:space="preserve">finaux </w:t>
      </w:r>
      <w:r>
        <w:rPr>
          <w:color w:val="000000"/>
        </w:rPr>
        <w:t xml:space="preserve">qui </w:t>
      </w:r>
      <w:r w:rsidR="008D6960" w:rsidRPr="008D6960">
        <w:rPr>
          <w:color w:val="000000"/>
        </w:rPr>
        <w:t xml:space="preserve">nous </w:t>
      </w:r>
      <w:r w:rsidR="00E933AE">
        <w:rPr>
          <w:color w:val="000000"/>
        </w:rPr>
        <w:t>r</w:t>
      </w:r>
      <w:r w:rsidR="008D6960" w:rsidRPr="008D6960">
        <w:rPr>
          <w:color w:val="000000"/>
        </w:rPr>
        <w:t xml:space="preserve">amènent </w:t>
      </w:r>
      <w:r w:rsidR="008D6960">
        <w:rPr>
          <w:color w:val="000000"/>
        </w:rPr>
        <w:t>au produit final P</w:t>
      </w:r>
      <w:r>
        <w:rPr>
          <w:color w:val="000000"/>
        </w:rPr>
        <w:t>1</w:t>
      </w:r>
      <w:r w:rsidR="008D6960">
        <w:rPr>
          <w:color w:val="000000"/>
        </w:rPr>
        <w:t xml:space="preserve"> de la gamme G1</w:t>
      </w:r>
      <w:r w:rsidR="00103C4C">
        <w:rPr>
          <w:color w:val="000000"/>
        </w:rPr>
        <w:t xml:space="preserve"> </w:t>
      </w:r>
      <w:r w:rsidR="008D6960">
        <w:rPr>
          <w:color w:val="000000"/>
        </w:rPr>
        <w:t>et la description de c</w:t>
      </w:r>
      <w:r w:rsidR="008E2B6E">
        <w:rPr>
          <w:color w:val="000000"/>
        </w:rPr>
        <w:t>es marquages est</w:t>
      </w:r>
      <w:r w:rsidR="008D6960">
        <w:rPr>
          <w:color w:val="000000"/>
        </w:rPr>
        <w:t> </w:t>
      </w:r>
      <w:r w:rsidR="00FA62A3">
        <w:rPr>
          <w:color w:val="000000"/>
        </w:rPr>
        <w:t>(la description complète dans l’index)</w:t>
      </w:r>
      <w:r w:rsidR="008D6960">
        <w:rPr>
          <w:color w:val="000000"/>
        </w:rPr>
        <w:t>:</w:t>
      </w:r>
    </w:p>
    <w:p w:rsidR="00D445AF" w:rsidRPr="00D445AF" w:rsidRDefault="00D445AF" w:rsidP="00D445AF">
      <w:pPr>
        <w:tabs>
          <w:tab w:val="left" w:pos="5088"/>
        </w:tabs>
        <w:rPr>
          <w:color w:val="000000"/>
          <w:lang w:val="en-US"/>
        </w:rPr>
      </w:pPr>
      <w:r w:rsidRPr="00D445AF">
        <w:rPr>
          <w:color w:val="000000"/>
          <w:lang w:val="en-US"/>
        </w:rPr>
        <w:t>MARKING T</w:t>
      </w:r>
      <w:r>
        <w:rPr>
          <w:color w:val="000000"/>
          <w:lang w:val="en-US"/>
        </w:rPr>
        <w:t xml:space="preserve">1 </w:t>
      </w:r>
      <w:r w:rsidR="008D6960">
        <w:rPr>
          <w:color w:val="000000"/>
          <w:lang w:val="en-US"/>
        </w:rPr>
        <w:t xml:space="preserve">(Marquage initial) </w:t>
      </w:r>
      <w:r w:rsidRPr="00D445AF">
        <w:rPr>
          <w:color w:val="000000"/>
          <w:lang w:val="en-US"/>
        </w:rPr>
        <w:t>Machine(1&lt;m1&gt;1&lt;m2&gt;)machine_operation(1&lt;m1,o1&gt;1&lt;m1,o2&gt;1&lt;m2,o2&gt;1&lt;m2,o3&gt;)op_gamme(1&lt;g1,n1,o1&gt;1&lt;g1,n2,o3&gt;1&lt;g1,n3,o2&gt;)pro_gamme(1&lt;p1,n1,g1&gt;)buffuer(3&lt;m1,b1&gt;2&lt;m2,b1&gt;)next_op(1&lt;p1,n1,g1,n2,p2&gt;1&lt;p2,n2,g1,n3,p3&gt;)</w:t>
      </w:r>
    </w:p>
    <w:p w:rsidR="00D445AF" w:rsidRDefault="00D445AF" w:rsidP="00D445AF">
      <w:pPr>
        <w:tabs>
          <w:tab w:val="left" w:pos="5088"/>
        </w:tabs>
        <w:rPr>
          <w:color w:val="000000"/>
          <w:lang w:val="en-US"/>
        </w:rPr>
      </w:pPr>
      <w:r w:rsidRPr="00D445AF">
        <w:rPr>
          <w:color w:val="000000"/>
          <w:lang w:val="en-US"/>
        </w:rPr>
        <w:t xml:space="preserve">MARKING T38 Machine(1&lt;m1&gt;1&lt;m2&gt;)machine_operation(1&lt;m1,o1&gt;1&lt;m1,o2&gt;1&lt;m2,o2&gt;1&lt;m2,o3&gt;)op_gamme(1&lt;g1,n1,o1&gt;1&lt;g1,n2,o3&gt;1&lt;g1,n3,o2&gt;)buffuer(3&lt;m1,b1&gt;1&lt;m2,b1&gt;)pdroduit_fini(1&lt;p3,n3,g1&gt;)next_op(1&lt;p1,n1,g1,n2,p2&gt;1&lt;p2,n2,g1,n3,p3&gt;)buffer_out(1&lt;m2,b1&gt;) </w:t>
      </w:r>
    </w:p>
    <w:p w:rsidR="00D445AF" w:rsidRPr="00D445AF" w:rsidRDefault="00D445AF" w:rsidP="00D445AF">
      <w:pPr>
        <w:tabs>
          <w:tab w:val="left" w:pos="5088"/>
        </w:tabs>
        <w:rPr>
          <w:color w:val="000000"/>
          <w:lang w:val="en-US"/>
        </w:rPr>
      </w:pPr>
      <w:r w:rsidRPr="00D445AF">
        <w:rPr>
          <w:color w:val="000000"/>
          <w:lang w:val="en-US"/>
        </w:rPr>
        <w:t>MARKING T40 Machine(1&lt;m1&gt;1&lt;m2&gt;)machine_operation(1&lt;m1,o1&gt;1&lt;m1,o2&gt;1&lt;m2,o2&gt;1&lt;m2,o3&gt;)op_gamme(1&lt;g1,n1,o1&gt;1&lt;g1,n2,o3&gt;1&lt;g1,n3,o2&gt;)buffuer(2&lt;m1,b1&gt;2&lt;m2,b1&gt;)pdroduit_fini(1&lt;p3,n3,g1&gt;)next_op(1&lt;p1,n1,g1,n2,p2&gt;1&lt;p2,n2,g1,n3,p3&gt;)buffer_out(1&lt;m1,b1&gt;)</w:t>
      </w:r>
    </w:p>
    <w:p w:rsidR="00D445AF" w:rsidRPr="00D445AF" w:rsidRDefault="00D445AF" w:rsidP="00D445AF">
      <w:pPr>
        <w:tabs>
          <w:tab w:val="left" w:pos="5088"/>
        </w:tabs>
        <w:rPr>
          <w:color w:val="000000"/>
          <w:lang w:val="en-US"/>
        </w:rPr>
      </w:pPr>
      <w:r w:rsidRPr="00D445AF">
        <w:rPr>
          <w:color w:val="000000"/>
          <w:lang w:val="en-US"/>
        </w:rPr>
        <w:t>MARKING T43 En_panne(1&lt;m1&gt;)Machine(1&lt;m2&gt;)machine_operation(1&lt;m1,o1&gt;1&lt;m1,o2&gt;1&lt;m2,o2&gt;1&lt;m2,o3&gt;)op_gamme(1&lt;g1,n1,o1&gt;1&lt;g1,n2,o3&gt;1&lt;g1,n3,o2&gt;)buffuer(3&lt;m1,b1&gt;1&lt;m2,b1&gt;)pdroduit_fini(1&lt;p3,n3,g1&gt;)next_op(1&lt;p1,n1,g1,n2,p2&gt;1&lt;p2,n2,g1,n3,p3&gt;)buffer_out(1&lt;m2,b1&gt;)</w:t>
      </w:r>
    </w:p>
    <w:p w:rsidR="00D445AF" w:rsidRPr="00D445AF" w:rsidRDefault="00D445AF" w:rsidP="00D445AF">
      <w:pPr>
        <w:tabs>
          <w:tab w:val="left" w:pos="5088"/>
        </w:tabs>
        <w:rPr>
          <w:color w:val="000000"/>
          <w:lang w:val="en-US"/>
        </w:rPr>
      </w:pPr>
      <w:r w:rsidRPr="00D445AF">
        <w:rPr>
          <w:color w:val="000000"/>
          <w:lang w:val="en-US"/>
        </w:rPr>
        <w:t xml:space="preserve">MARKING T44 </w:t>
      </w:r>
    </w:p>
    <w:p w:rsidR="00D445AF" w:rsidRDefault="00D445AF" w:rsidP="00D445AF">
      <w:pPr>
        <w:tabs>
          <w:tab w:val="left" w:pos="5088"/>
        </w:tabs>
        <w:rPr>
          <w:color w:val="000000"/>
          <w:lang w:val="en-US"/>
        </w:rPr>
      </w:pPr>
      <w:r w:rsidRPr="00D445AF">
        <w:rPr>
          <w:color w:val="000000"/>
          <w:lang w:val="en-US"/>
        </w:rPr>
        <w:t xml:space="preserve">En_panne(1&lt;m2&gt;)Machine(1&lt;m1&gt;)machine_operation(1&lt;m1,o1&gt;1&lt;m1,o2&gt;1&lt;m2,o2&gt;1&lt;m2,o3&gt;)op_gamme(1&lt;g1,n1,o1&gt;1&lt;g1,n2,o3&gt;1&lt;g1,n3,o2&gt;)buffuer(3&lt;m1,b1&gt;1&lt;m2,b1&gt;)pdroduit_fini(1&lt;p3,n3,g1&gt;)next_op(1&lt;p1,n1,g1,n2,p2&gt;1&lt;p2,n2,g1,n3,p3&gt;)buffer_out(1&lt;m2,b1&gt;) </w:t>
      </w:r>
    </w:p>
    <w:p w:rsidR="00D445AF" w:rsidRPr="00D445AF" w:rsidRDefault="00D445AF" w:rsidP="00D445AF">
      <w:pPr>
        <w:tabs>
          <w:tab w:val="left" w:pos="5088"/>
        </w:tabs>
        <w:rPr>
          <w:color w:val="000000"/>
          <w:lang w:val="en-US"/>
        </w:rPr>
      </w:pPr>
      <w:r w:rsidRPr="00D445AF">
        <w:rPr>
          <w:color w:val="000000"/>
          <w:lang w:val="en-US"/>
        </w:rPr>
        <w:t>MARKING T45 En_panne(1&lt;m1&gt;)Machine(1&lt;m2&gt;)machine_operation(1&lt;m1,o1&gt;1&lt;m1,o2&gt;1&lt;m2,o2&gt;1&lt;m2,o3&gt;)op_gamme(1&lt;g1,n1,o1&gt;1&lt;g1,n2,o3&gt;1&lt;g1,n3,o2&gt;)buffuer(2&lt;m1,b1&gt;2&lt;m2,b1&gt;)pdroduit_fini(1&lt;p3,n3,g1&gt;)next_op(1&lt;p1,n1,g1,n2,p2&gt;1&lt;p2,n2,g1,n3,p3&gt;)buffer_out(1&lt;m1,b1&gt;)</w:t>
      </w:r>
    </w:p>
    <w:p w:rsidR="00D445AF" w:rsidRPr="00D445AF" w:rsidRDefault="00D445AF" w:rsidP="00D445AF">
      <w:pPr>
        <w:tabs>
          <w:tab w:val="left" w:pos="5088"/>
        </w:tabs>
        <w:rPr>
          <w:color w:val="000000"/>
          <w:lang w:val="en-US"/>
        </w:rPr>
      </w:pPr>
      <w:r w:rsidRPr="00D445AF">
        <w:rPr>
          <w:color w:val="000000"/>
          <w:lang w:val="en-US"/>
        </w:rPr>
        <w:t>MARKING T46 En_panne(1&lt;m2&gt;)Machine(1&lt;m1&gt;)machine_operation(1&lt;m1,o1&gt;1&lt;m1,o2&gt;1&lt;m2,o2&gt;1&lt;m2,o3&gt;)op_gamme(1&lt;g1,n1,o1&gt;1&lt;g1,n2,o3&gt;1&lt;g1,n3,o2&gt;)buffuer(2&lt;m1,b1&gt;2&lt;m2,b1&gt;)pdroduit_fini(1&lt;p3,n3,g1&gt;)next_op(1&lt;p1,n1,g1,n2,p2&gt;1&lt;p2,n2,g1,n3,p3&gt;)buffer_out(1&lt;m1,b1&gt;)</w:t>
      </w:r>
    </w:p>
    <w:p w:rsidR="00D445AF" w:rsidRPr="00D445AF" w:rsidRDefault="00D445AF" w:rsidP="00D445AF">
      <w:pPr>
        <w:tabs>
          <w:tab w:val="left" w:pos="5088"/>
        </w:tabs>
        <w:rPr>
          <w:color w:val="000000"/>
          <w:lang w:val="en-US"/>
        </w:rPr>
      </w:pPr>
      <w:r w:rsidRPr="00D445AF">
        <w:rPr>
          <w:color w:val="000000"/>
          <w:lang w:val="en-US"/>
        </w:rPr>
        <w:t>MARKING T47 En_panne(1&lt;m1&gt;1&lt;m2&gt;)machine_operation(1&lt;m1,o1&gt;1&lt;m1,o2&gt;1&lt;m2,o2&gt;1&lt;m2,o3&gt;)op_gamme(1&lt;g1,n1,o1&gt;1&lt;g1,n2,o3&gt;1&lt;g1,n3,o2&gt;)buffuer(3&lt;m1,b1&gt;1&lt;m2,b1&gt;)pdroduit_fini(1&lt;p3,n3,g1&gt;)next_op(1&lt;p1,n1,g1,n2,p2&gt;1&lt;p2,n2,g1,n3,p3&gt;)buffer_out(1&lt;m2,b1&gt;)</w:t>
      </w:r>
    </w:p>
    <w:p w:rsidR="00D445AF" w:rsidRPr="00605ADE" w:rsidRDefault="00D445AF" w:rsidP="00D445AF">
      <w:pPr>
        <w:tabs>
          <w:tab w:val="left" w:pos="5088"/>
        </w:tabs>
        <w:rPr>
          <w:color w:val="000000"/>
          <w:lang w:val="en-US"/>
        </w:rPr>
      </w:pPr>
      <w:r w:rsidRPr="00605ADE">
        <w:rPr>
          <w:color w:val="000000"/>
          <w:lang w:val="en-US"/>
        </w:rPr>
        <w:t>MARKING T48 En_panne(1&lt;m1&gt;1&lt;m2&gt;)machine_operation(1&lt;m1,o1&gt;1&lt;m1,o2&gt;1&lt;m2,o2&gt;1&lt;m2,o3&gt;)op_gamme(1&lt;g1,n1,o1&gt;1&lt;g1,n2,o3&gt;1&lt;g1,n3,o2&gt;)buffuer(2&lt;m1,b1&gt;2&lt;m2,b1&gt;)pdroduit_fini(1&lt;p3,n3,g1&gt;)next_op(1&lt;p1,n1,g1,n2,p2&gt;1&lt;p2,n2,g1,n3,p3&gt;)buffer_out(1&lt;m1,b1&gt;)</w:t>
      </w:r>
      <w:r w:rsidRPr="00605ADE">
        <w:rPr>
          <w:color w:val="000000"/>
          <w:lang w:val="en-US"/>
        </w:rPr>
        <w:br/>
      </w:r>
    </w:p>
    <w:p w:rsidR="00D445AF" w:rsidRPr="00605ADE" w:rsidRDefault="00D445AF" w:rsidP="00D445AF">
      <w:pPr>
        <w:tabs>
          <w:tab w:val="left" w:pos="5088"/>
        </w:tabs>
        <w:rPr>
          <w:color w:val="000000"/>
          <w:lang w:val="en-US"/>
        </w:rPr>
      </w:pPr>
      <w:r w:rsidRPr="00605ADE">
        <w:rPr>
          <w:color w:val="000000"/>
          <w:lang w:val="en-US"/>
        </w:rPr>
        <w:br/>
      </w:r>
    </w:p>
    <w:p w:rsidR="00417454" w:rsidRPr="0096450B" w:rsidRDefault="00417454" w:rsidP="00417454">
      <w:pPr>
        <w:pStyle w:val="Paragraphedeliste"/>
        <w:tabs>
          <w:tab w:val="left" w:pos="5088"/>
        </w:tabs>
        <w:rPr>
          <w:b/>
          <w:bCs/>
          <w:color w:val="000000"/>
          <w:lang w:val="en-US"/>
        </w:rPr>
      </w:pPr>
    </w:p>
    <w:p w:rsidR="003852FB" w:rsidRDefault="003852FB" w:rsidP="003852FB">
      <w:pPr>
        <w:pStyle w:val="Paragraphedeliste"/>
        <w:numPr>
          <w:ilvl w:val="0"/>
          <w:numId w:val="22"/>
        </w:numPr>
        <w:tabs>
          <w:tab w:val="left" w:pos="5088"/>
        </w:tabs>
        <w:rPr>
          <w:b/>
          <w:bCs/>
          <w:color w:val="000000"/>
        </w:rPr>
      </w:pPr>
      <w:r>
        <w:rPr>
          <w:b/>
          <w:bCs/>
          <w:color w:val="000000"/>
        </w:rPr>
        <w:t>Perte du produit </w:t>
      </w:r>
      <w:r w:rsidRPr="00441886">
        <w:rPr>
          <w:b/>
          <w:bCs/>
          <w:color w:val="000000"/>
        </w:rPr>
        <w:t xml:space="preserve"> </w:t>
      </w:r>
    </w:p>
    <w:p w:rsidR="003852FB" w:rsidRPr="00613346" w:rsidRDefault="003852FB" w:rsidP="00D004C1">
      <w:pPr>
        <w:tabs>
          <w:tab w:val="left" w:pos="5088"/>
        </w:tabs>
        <w:ind w:left="360"/>
        <w:rPr>
          <w:color w:val="000000"/>
          <w:sz w:val="24"/>
          <w:szCs w:val="24"/>
        </w:rPr>
      </w:pPr>
      <w:r w:rsidRPr="00613346">
        <w:rPr>
          <w:color w:val="000000"/>
          <w:sz w:val="24"/>
          <w:szCs w:val="24"/>
        </w:rPr>
        <w:t>D’après le graphe d’</w:t>
      </w:r>
      <w:r w:rsidR="00613346" w:rsidRPr="00613346">
        <w:rPr>
          <w:color w:val="000000"/>
          <w:sz w:val="24"/>
          <w:szCs w:val="24"/>
        </w:rPr>
        <w:t>accessibilité il y a 3 chemin q</w:t>
      </w:r>
      <w:r w:rsidRPr="00613346">
        <w:rPr>
          <w:color w:val="000000"/>
          <w:sz w:val="24"/>
          <w:szCs w:val="24"/>
        </w:rPr>
        <w:t xml:space="preserve">ui nous ramènent </w:t>
      </w:r>
      <w:r w:rsidR="00613346" w:rsidRPr="00613346">
        <w:rPr>
          <w:color w:val="000000"/>
          <w:sz w:val="24"/>
          <w:szCs w:val="24"/>
        </w:rPr>
        <w:t xml:space="preserve">au </w:t>
      </w:r>
      <w:r w:rsidR="00613346">
        <w:rPr>
          <w:color w:val="000000"/>
          <w:sz w:val="24"/>
          <w:szCs w:val="24"/>
        </w:rPr>
        <w:t>deux</w:t>
      </w:r>
      <w:r w:rsidR="00613346" w:rsidRPr="00613346">
        <w:rPr>
          <w:color w:val="000000"/>
          <w:sz w:val="24"/>
          <w:szCs w:val="24"/>
        </w:rPr>
        <w:t xml:space="preserve"> état T7 et T23 dont lesquelles il y </w:t>
      </w:r>
      <w:r w:rsidRPr="00613346">
        <w:rPr>
          <w:color w:val="000000"/>
          <w:sz w:val="24"/>
          <w:szCs w:val="24"/>
        </w:rPr>
        <w:t xml:space="preserve">a </w:t>
      </w:r>
      <w:r w:rsidR="00D224A7" w:rsidRPr="00613346">
        <w:rPr>
          <w:color w:val="000000"/>
          <w:sz w:val="24"/>
          <w:szCs w:val="24"/>
        </w:rPr>
        <w:t>une</w:t>
      </w:r>
      <w:r w:rsidRPr="00613346">
        <w:rPr>
          <w:color w:val="000000"/>
          <w:sz w:val="24"/>
          <w:szCs w:val="24"/>
        </w:rPr>
        <w:t xml:space="preserve"> perte de produit P1</w:t>
      </w:r>
      <w:r w:rsidR="00E933AE">
        <w:rPr>
          <w:color w:val="000000"/>
          <w:sz w:val="24"/>
          <w:szCs w:val="24"/>
        </w:rPr>
        <w:t>, comme nous avons déjà vu dans le chapitre précèdent au cour d</w:t>
      </w:r>
      <w:r w:rsidR="00715747">
        <w:rPr>
          <w:color w:val="000000"/>
          <w:sz w:val="24"/>
          <w:szCs w:val="24"/>
        </w:rPr>
        <w:t>e l’</w:t>
      </w:r>
      <w:r w:rsidR="00E933AE">
        <w:rPr>
          <w:color w:val="000000"/>
          <w:sz w:val="24"/>
          <w:szCs w:val="24"/>
        </w:rPr>
        <w:t xml:space="preserve">exécution de l’opération les machines peuvent avoir un aspect aléatoire (Panne des machine avec un taux </w:t>
      </w:r>
      <w:r w:rsidR="00E933AE" w:rsidRPr="00E933AE">
        <w:rPr>
          <w:rFonts w:ascii="Arial" w:hAnsi="Arial" w:cs="Arial"/>
          <w:color w:val="252525"/>
          <w:sz w:val="21"/>
          <w:szCs w:val="21"/>
          <w:shd w:val="clear" w:color="auto" w:fill="FFFFFF"/>
        </w:rPr>
        <w:t>μ</w:t>
      </w:r>
      <w:r w:rsidR="00E933AE">
        <w:rPr>
          <w:rFonts w:ascii="Arial" w:hAnsi="Arial" w:cs="Arial"/>
          <w:color w:val="252525"/>
          <w:sz w:val="21"/>
          <w:szCs w:val="21"/>
          <w:shd w:val="clear" w:color="auto" w:fill="FFFFFF"/>
        </w:rPr>
        <w:t>)</w:t>
      </w:r>
      <w:r w:rsidR="00E933AE">
        <w:rPr>
          <w:color w:val="000000"/>
          <w:sz w:val="24"/>
          <w:szCs w:val="24"/>
        </w:rPr>
        <w:t xml:space="preserve">, alors </w:t>
      </w:r>
      <w:r w:rsidR="00D224A7" w:rsidRPr="00613346">
        <w:rPr>
          <w:color w:val="000000"/>
          <w:sz w:val="24"/>
          <w:szCs w:val="24"/>
        </w:rPr>
        <w:t>ces chemin sont :</w:t>
      </w:r>
    </w:p>
    <w:p w:rsidR="003852FB" w:rsidRDefault="00D224A7" w:rsidP="00613346">
      <w:pPr>
        <w:tabs>
          <w:tab w:val="left" w:pos="5088"/>
        </w:tabs>
        <w:ind w:left="360"/>
        <w:rPr>
          <w:b/>
          <w:bCs/>
          <w:color w:val="000000"/>
        </w:rPr>
      </w:pPr>
      <w:r>
        <w:rPr>
          <w:b/>
          <w:bCs/>
          <w:color w:val="000000"/>
        </w:rPr>
        <w:t>C1 :</w:t>
      </w:r>
      <w:r w:rsidR="00613346">
        <w:rPr>
          <w:b/>
          <w:bCs/>
          <w:color w:val="000000"/>
        </w:rPr>
        <w:t xml:space="preserve"> T1</w:t>
      </w:r>
      <w:r w:rsidR="00613346" w:rsidRPr="00613346">
        <w:rPr>
          <w:b/>
          <w:bCs/>
          <w:color w:val="000000"/>
        </w:rPr>
        <w:sym w:font="Wingdings" w:char="F0E0"/>
      </w:r>
      <w:r w:rsidR="00613346">
        <w:rPr>
          <w:b/>
          <w:bCs/>
          <w:color w:val="000000"/>
        </w:rPr>
        <w:t xml:space="preserve"> T2 </w:t>
      </w:r>
      <w:r w:rsidR="00613346" w:rsidRPr="00613346">
        <w:rPr>
          <w:b/>
          <w:bCs/>
          <w:color w:val="000000"/>
        </w:rPr>
        <w:sym w:font="Wingdings" w:char="F0E0"/>
      </w:r>
      <w:r w:rsidR="00613346">
        <w:rPr>
          <w:b/>
          <w:bCs/>
          <w:color w:val="000000"/>
        </w:rPr>
        <w:t xml:space="preserve"> T7</w:t>
      </w:r>
      <w:r>
        <w:rPr>
          <w:b/>
          <w:bCs/>
          <w:color w:val="000000"/>
        </w:rPr>
        <w:br/>
        <w:t xml:space="preserve">C2 : </w:t>
      </w:r>
      <w:r w:rsidR="00613346">
        <w:rPr>
          <w:b/>
          <w:bCs/>
          <w:color w:val="000000"/>
        </w:rPr>
        <w:t>T6</w:t>
      </w:r>
      <w:r w:rsidR="00613346" w:rsidRPr="00613346">
        <w:rPr>
          <w:b/>
          <w:bCs/>
          <w:color w:val="000000"/>
        </w:rPr>
        <w:sym w:font="Wingdings" w:char="F0E0"/>
      </w:r>
      <w:r w:rsidR="00613346">
        <w:rPr>
          <w:b/>
          <w:bCs/>
          <w:color w:val="000000"/>
        </w:rPr>
        <w:t>T12</w:t>
      </w:r>
      <w:r w:rsidR="00613346" w:rsidRPr="00613346">
        <w:rPr>
          <w:b/>
          <w:bCs/>
          <w:color w:val="000000"/>
        </w:rPr>
        <w:sym w:font="Wingdings" w:char="F0E0"/>
      </w:r>
      <w:r w:rsidR="00613346">
        <w:rPr>
          <w:b/>
          <w:bCs/>
          <w:color w:val="000000"/>
        </w:rPr>
        <w:t>T17</w:t>
      </w:r>
      <w:r w:rsidR="00613346" w:rsidRPr="00613346">
        <w:rPr>
          <w:b/>
          <w:bCs/>
          <w:color w:val="000000"/>
        </w:rPr>
        <w:sym w:font="Wingdings" w:char="F0E0"/>
      </w:r>
      <w:r w:rsidR="00613346">
        <w:rPr>
          <w:b/>
          <w:bCs/>
          <w:color w:val="000000"/>
        </w:rPr>
        <w:t>T23</w:t>
      </w:r>
      <w:r>
        <w:rPr>
          <w:b/>
          <w:bCs/>
          <w:color w:val="000000"/>
        </w:rPr>
        <w:br/>
        <w:t xml:space="preserve">C3 : </w:t>
      </w:r>
      <w:r w:rsidR="00613346">
        <w:rPr>
          <w:b/>
          <w:bCs/>
          <w:color w:val="000000"/>
        </w:rPr>
        <w:t>T6</w:t>
      </w:r>
      <w:r w:rsidR="00613346" w:rsidRPr="00613346">
        <w:rPr>
          <w:b/>
          <w:bCs/>
          <w:color w:val="000000"/>
        </w:rPr>
        <w:sym w:font="Wingdings" w:char="F0E0"/>
      </w:r>
      <w:r w:rsidR="00613346">
        <w:rPr>
          <w:b/>
          <w:bCs/>
          <w:color w:val="000000"/>
        </w:rPr>
        <w:t>T12</w:t>
      </w:r>
      <w:r w:rsidR="00613346" w:rsidRPr="00613346">
        <w:rPr>
          <w:b/>
          <w:bCs/>
          <w:color w:val="000000"/>
        </w:rPr>
        <w:sym w:font="Wingdings" w:char="F0E0"/>
      </w:r>
      <w:r w:rsidR="00613346">
        <w:rPr>
          <w:b/>
          <w:bCs/>
          <w:color w:val="000000"/>
        </w:rPr>
        <w:t xml:space="preserve">T17 </w:t>
      </w:r>
      <w:r w:rsidR="00613346" w:rsidRPr="00613346">
        <w:rPr>
          <w:b/>
          <w:bCs/>
          <w:color w:val="000000"/>
        </w:rPr>
        <w:sym w:font="Wingdings" w:char="F0E0"/>
      </w:r>
      <w:r w:rsidR="00613346">
        <w:rPr>
          <w:b/>
          <w:bCs/>
          <w:color w:val="000000"/>
        </w:rPr>
        <w:t>T22</w:t>
      </w:r>
      <w:r w:rsidR="00613346" w:rsidRPr="00613346">
        <w:rPr>
          <w:b/>
          <w:bCs/>
          <w:color w:val="000000"/>
        </w:rPr>
        <w:sym w:font="Wingdings" w:char="F0E0"/>
      </w:r>
      <w:r w:rsidR="00613346">
        <w:rPr>
          <w:b/>
          <w:bCs/>
          <w:color w:val="000000"/>
        </w:rPr>
        <w:t>T28</w:t>
      </w:r>
      <w:r w:rsidR="00613346" w:rsidRPr="00613346">
        <w:rPr>
          <w:b/>
          <w:bCs/>
          <w:color w:val="000000"/>
        </w:rPr>
        <w:sym w:font="Wingdings" w:char="F0E0"/>
      </w:r>
      <w:r w:rsidR="00613346">
        <w:rPr>
          <w:b/>
          <w:bCs/>
          <w:color w:val="000000"/>
        </w:rPr>
        <w:t>T34</w:t>
      </w:r>
      <w:r w:rsidR="00613346" w:rsidRPr="00613346">
        <w:rPr>
          <w:b/>
          <w:bCs/>
          <w:color w:val="000000"/>
        </w:rPr>
        <w:sym w:font="Wingdings" w:char="F0E0"/>
      </w:r>
      <w:r w:rsidR="00613346">
        <w:rPr>
          <w:b/>
          <w:bCs/>
          <w:color w:val="000000"/>
        </w:rPr>
        <w:t>T7</w:t>
      </w:r>
      <w:r>
        <w:rPr>
          <w:b/>
          <w:bCs/>
          <w:color w:val="000000"/>
        </w:rPr>
        <w:br/>
      </w:r>
    </w:p>
    <w:p w:rsidR="003852FB" w:rsidRDefault="003852FB" w:rsidP="003852FB">
      <w:pPr>
        <w:pStyle w:val="Paragraphedeliste"/>
        <w:numPr>
          <w:ilvl w:val="0"/>
          <w:numId w:val="22"/>
        </w:numPr>
        <w:tabs>
          <w:tab w:val="left" w:pos="5088"/>
        </w:tabs>
        <w:rPr>
          <w:b/>
          <w:bCs/>
          <w:color w:val="000000"/>
        </w:rPr>
      </w:pPr>
      <w:r w:rsidRPr="00441886">
        <w:rPr>
          <w:b/>
          <w:bCs/>
          <w:color w:val="000000"/>
        </w:rPr>
        <w:t>évaluation de performance des Systèmes de production</w:t>
      </w:r>
    </w:p>
    <w:p w:rsidR="00D004C1" w:rsidRDefault="00D004C1" w:rsidP="00D004C1">
      <w:pPr>
        <w:pStyle w:val="Paragraphedeliste"/>
        <w:tabs>
          <w:tab w:val="left" w:pos="5088"/>
        </w:tabs>
        <w:rPr>
          <w:b/>
          <w:bCs/>
          <w:color w:val="000000"/>
        </w:rPr>
      </w:pPr>
      <w:r>
        <w:rPr>
          <w:b/>
          <w:bCs/>
          <w:color w:val="000000"/>
        </w:rPr>
        <w:t>4.1 analyse de graphe d’accessibilité</w:t>
      </w:r>
    </w:p>
    <w:p w:rsidR="0081451F" w:rsidRPr="00FA62A3" w:rsidRDefault="0081451F" w:rsidP="004263FB">
      <w:pPr>
        <w:tabs>
          <w:tab w:val="left" w:pos="5088"/>
        </w:tabs>
        <w:ind w:left="360"/>
        <w:rPr>
          <w:color w:val="000000"/>
          <w:sz w:val="24"/>
          <w:szCs w:val="24"/>
        </w:rPr>
      </w:pPr>
      <w:r w:rsidRPr="00FA62A3">
        <w:rPr>
          <w:color w:val="000000"/>
          <w:sz w:val="24"/>
          <w:szCs w:val="24"/>
        </w:rPr>
        <w:t>Le graphe d’accessibilité démarre à partir d’un marquage initial. Donc, à partir de ce marquage, toutes les transitions sensibilisées sont répertoriées, chacune d’entre elles est</w:t>
      </w:r>
      <w:r w:rsidRPr="00FA62A3">
        <w:rPr>
          <w:color w:val="000000"/>
          <w:sz w:val="24"/>
          <w:szCs w:val="24"/>
        </w:rPr>
        <w:br/>
      </w:r>
      <w:r w:rsidRPr="00FA62A3">
        <w:rPr>
          <w:rFonts w:ascii="Calibri" w:hAnsi="Calibri"/>
          <w:color w:val="000000"/>
          <w:sz w:val="24"/>
          <w:szCs w:val="24"/>
        </w:rPr>
        <w:t>sélectionnée, et de nouveaux états sont générés. Cette procédure est répétée pour tous les marquages générés par le marquage d’origine. Tous les nouveaux marquages sont conservés et pour chacun d’entre eux, on explore les transitions sensibilisées qui en découlent, de façon itérative. Lorsqu’un des marquages générés correspond à l’état final recherché, les caractéristiques du chemin conduisant à cet état sont gardées en mémoire. D’une façon générale, le graphe des marquages accessibles est défini comme le graphe dont les nœuds sont les marquages accessibles et dont les arcs sont les noms des transitions impliquées dans les tirs menant d’un marquage à un autre, chaque arc relie un marquage à un autre qui est immédiatement accessible par une transition. L'état du système modélisé par le RdP</w:t>
      </w:r>
      <w:r w:rsidR="00FA62A3">
        <w:rPr>
          <w:rFonts w:ascii="Calibri" w:hAnsi="Calibri"/>
          <w:color w:val="000000"/>
          <w:sz w:val="24"/>
          <w:szCs w:val="24"/>
        </w:rPr>
        <w:t>S</w:t>
      </w:r>
      <w:r w:rsidRPr="00FA62A3">
        <w:rPr>
          <w:rFonts w:ascii="Calibri" w:hAnsi="Calibri"/>
          <w:color w:val="000000"/>
          <w:sz w:val="24"/>
          <w:szCs w:val="24"/>
        </w:rPr>
        <w:t xml:space="preserve"> est représenté par le vecteur de marquage définissant le nombre de jetons que contient chaque place. L’évolution de l’état dynamique du système correspond donc à une évolution du marquage. Cette évolution se produit par le franchissement de transition : l'occurrence d'un événement correspond le franchissement d'une transition (si certaines conditions sur le marquage de ses places amont sont satisfaites). La figure </w:t>
      </w:r>
      <w:r w:rsidR="004263FB">
        <w:rPr>
          <w:rFonts w:ascii="Calibri" w:hAnsi="Calibri"/>
          <w:color w:val="000000"/>
          <w:sz w:val="24"/>
          <w:szCs w:val="24"/>
        </w:rPr>
        <w:t>22</w:t>
      </w:r>
      <w:r w:rsidRPr="00FA62A3">
        <w:rPr>
          <w:rFonts w:ascii="Calibri" w:hAnsi="Calibri"/>
          <w:color w:val="000000"/>
          <w:sz w:val="24"/>
          <w:szCs w:val="24"/>
        </w:rPr>
        <w:t xml:space="preserve"> représente le graphe d’occurrence (accessibilité) pour la ré</w:t>
      </w:r>
      <w:r w:rsidR="00163DEE" w:rsidRPr="00FA62A3">
        <w:rPr>
          <w:rFonts w:ascii="Calibri" w:hAnsi="Calibri"/>
          <w:color w:val="000000"/>
          <w:sz w:val="24"/>
          <w:szCs w:val="24"/>
        </w:rPr>
        <w:t>alisation d’un produit de type P1 selon la gamme G1</w:t>
      </w:r>
    </w:p>
    <w:p w:rsidR="00163DEE" w:rsidRPr="00FA62A3" w:rsidRDefault="008E2B6E" w:rsidP="00D004C1">
      <w:pPr>
        <w:tabs>
          <w:tab w:val="left" w:pos="5088"/>
        </w:tabs>
        <w:ind w:left="360"/>
        <w:rPr>
          <w:color w:val="000000"/>
          <w:sz w:val="24"/>
          <w:szCs w:val="24"/>
        </w:rPr>
      </w:pPr>
      <w:r w:rsidRPr="00FA62A3">
        <w:rPr>
          <w:color w:val="000000"/>
          <w:sz w:val="24"/>
          <w:szCs w:val="24"/>
        </w:rPr>
        <w:t>Le fait d’avoir la liste des nœuds finaux est insuffisante pour la détermination du nœud le moins</w:t>
      </w:r>
      <w:r w:rsidR="00D004C1">
        <w:rPr>
          <w:color w:val="000000"/>
          <w:sz w:val="24"/>
          <w:szCs w:val="24"/>
        </w:rPr>
        <w:t xml:space="preserve"> et le plus</w:t>
      </w:r>
      <w:r w:rsidRPr="00FA62A3">
        <w:rPr>
          <w:color w:val="000000"/>
          <w:sz w:val="24"/>
          <w:szCs w:val="24"/>
        </w:rPr>
        <w:t xml:space="preserve"> coûteux. Pour cela, nous devrons indiquer pour chaque nœud final son temps, qui indique le temps de la réalisation des produits commandés. Donc, une fois que nous avons les informations nécessaires à notre parcours, i</w:t>
      </w:r>
      <w:r w:rsidR="00D004C1">
        <w:rPr>
          <w:color w:val="000000"/>
          <w:sz w:val="24"/>
          <w:szCs w:val="24"/>
        </w:rPr>
        <w:t>l nous reste que l’extraction des</w:t>
      </w:r>
      <w:r w:rsidR="00D004C1" w:rsidRPr="00FA62A3">
        <w:rPr>
          <w:color w:val="000000"/>
          <w:sz w:val="24"/>
          <w:szCs w:val="24"/>
        </w:rPr>
        <w:t xml:space="preserve"> nœuds</w:t>
      </w:r>
      <w:r w:rsidRPr="00FA62A3">
        <w:rPr>
          <w:color w:val="000000"/>
          <w:sz w:val="24"/>
          <w:szCs w:val="24"/>
        </w:rPr>
        <w:t xml:space="preserve"> et cela en triant tous les nœuds finaux dans un ordre croissant par rapport à leur temps dans le but d’extraire le premier</w:t>
      </w:r>
      <w:r w:rsidR="00D004C1">
        <w:rPr>
          <w:color w:val="000000"/>
          <w:sz w:val="24"/>
          <w:szCs w:val="24"/>
        </w:rPr>
        <w:t xml:space="preserve">, la moyenne et la dernière </w:t>
      </w:r>
      <w:r w:rsidRPr="00FA62A3">
        <w:rPr>
          <w:color w:val="000000"/>
          <w:sz w:val="24"/>
          <w:szCs w:val="24"/>
        </w:rPr>
        <w:t xml:space="preserve"> nœud ordonné qui correspond au nœud le moins</w:t>
      </w:r>
      <w:r w:rsidR="00D004C1">
        <w:rPr>
          <w:color w:val="000000"/>
          <w:sz w:val="24"/>
          <w:szCs w:val="24"/>
        </w:rPr>
        <w:t>, la moyenne, et le plus</w:t>
      </w:r>
      <w:r w:rsidRPr="00FA62A3">
        <w:rPr>
          <w:color w:val="000000"/>
          <w:sz w:val="24"/>
          <w:szCs w:val="24"/>
        </w:rPr>
        <w:t xml:space="preserve"> coûteux. </w:t>
      </w:r>
    </w:p>
    <w:p w:rsidR="00304AD1" w:rsidRDefault="008E2B6E" w:rsidP="00D004C1">
      <w:pPr>
        <w:tabs>
          <w:tab w:val="left" w:pos="5088"/>
        </w:tabs>
        <w:ind w:left="360"/>
        <w:rPr>
          <w:color w:val="000000"/>
          <w:sz w:val="24"/>
          <w:szCs w:val="24"/>
        </w:rPr>
      </w:pPr>
      <w:r w:rsidRPr="00FA62A3">
        <w:rPr>
          <w:color w:val="000000"/>
          <w:sz w:val="24"/>
          <w:szCs w:val="24"/>
        </w:rPr>
        <w:t xml:space="preserve">Cette première étape permet de parcourir tous les nœuds finaux partir du graphe </w:t>
      </w:r>
      <w:r w:rsidR="00304AD1" w:rsidRPr="00FA62A3">
        <w:rPr>
          <w:color w:val="000000"/>
          <w:sz w:val="24"/>
          <w:szCs w:val="24"/>
        </w:rPr>
        <w:t>d’accessibilité,</w:t>
      </w:r>
      <w:r w:rsidR="00163DEE" w:rsidRPr="00FA62A3">
        <w:rPr>
          <w:color w:val="000000"/>
          <w:sz w:val="24"/>
          <w:szCs w:val="24"/>
        </w:rPr>
        <w:t xml:space="preserve"> le tableau </w:t>
      </w:r>
      <w:r w:rsidR="00D004C1">
        <w:rPr>
          <w:color w:val="000000"/>
          <w:sz w:val="24"/>
          <w:szCs w:val="24"/>
        </w:rPr>
        <w:t>ci dessous</w:t>
      </w:r>
      <w:r w:rsidR="00163DEE" w:rsidRPr="00FA62A3">
        <w:rPr>
          <w:color w:val="000000"/>
          <w:sz w:val="24"/>
          <w:szCs w:val="24"/>
        </w:rPr>
        <w:t xml:space="preserve"> </w:t>
      </w:r>
      <w:r w:rsidR="00304AD1" w:rsidRPr="00FA62A3">
        <w:rPr>
          <w:color w:val="000000"/>
          <w:sz w:val="24"/>
          <w:szCs w:val="24"/>
        </w:rPr>
        <w:t>représente</w:t>
      </w:r>
      <w:r w:rsidR="00163DEE" w:rsidRPr="00FA62A3">
        <w:rPr>
          <w:color w:val="000000"/>
          <w:sz w:val="24"/>
          <w:szCs w:val="24"/>
        </w:rPr>
        <w:t xml:space="preserve"> </w:t>
      </w:r>
      <w:r w:rsidR="00304AD1" w:rsidRPr="00FA62A3">
        <w:rPr>
          <w:color w:val="000000"/>
          <w:sz w:val="24"/>
          <w:szCs w:val="24"/>
        </w:rPr>
        <w:t>les temps de tous les chemins possibles pour la fabrication du produit P1.</w:t>
      </w:r>
    </w:p>
    <w:p w:rsidR="00D004C1" w:rsidRPr="00FA62A3" w:rsidRDefault="00D004C1" w:rsidP="00304AD1">
      <w:pPr>
        <w:tabs>
          <w:tab w:val="left" w:pos="5088"/>
        </w:tabs>
        <w:ind w:left="360"/>
        <w:rPr>
          <w:color w:val="000000"/>
          <w:sz w:val="24"/>
          <w:szCs w:val="24"/>
        </w:rPr>
      </w:pPr>
    </w:p>
    <w:tbl>
      <w:tblPr>
        <w:tblStyle w:val="TableauGrille1Clair-Accentuation1"/>
        <w:tblW w:w="0" w:type="auto"/>
        <w:jc w:val="center"/>
        <w:tblLook w:val="04A0" w:firstRow="1" w:lastRow="0" w:firstColumn="1" w:lastColumn="0" w:noHBand="0" w:noVBand="1"/>
      </w:tblPr>
      <w:tblGrid>
        <w:gridCol w:w="6694"/>
        <w:gridCol w:w="1216"/>
      </w:tblGrid>
      <w:tr w:rsidR="00A805F1" w:rsidTr="00FA62A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94" w:type="dxa"/>
          </w:tcPr>
          <w:p w:rsidR="00A805F1" w:rsidRDefault="007C4571" w:rsidP="00AA6E25">
            <w:pPr>
              <w:tabs>
                <w:tab w:val="left" w:pos="5088"/>
              </w:tabs>
              <w:rPr>
                <w:color w:val="000000"/>
              </w:rPr>
            </w:pPr>
            <w:r>
              <w:rPr>
                <w:color w:val="000000"/>
              </w:rPr>
              <w:lastRenderedPageBreak/>
              <w:t>C</w:t>
            </w:r>
            <w:r w:rsidR="00A805F1">
              <w:rPr>
                <w:color w:val="000000"/>
              </w:rPr>
              <w:t>hemin</w:t>
            </w:r>
          </w:p>
        </w:tc>
        <w:tc>
          <w:tcPr>
            <w:tcW w:w="1216" w:type="dxa"/>
          </w:tcPr>
          <w:p w:rsidR="00A805F1" w:rsidRDefault="00A805F1" w:rsidP="006D7727">
            <w:pPr>
              <w:tabs>
                <w:tab w:val="left" w:pos="5088"/>
              </w:tabs>
              <w:cnfStyle w:val="100000000000" w:firstRow="1" w:lastRow="0" w:firstColumn="0" w:lastColumn="0" w:oddVBand="0" w:evenVBand="0" w:oddHBand="0" w:evenHBand="0" w:firstRowFirstColumn="0" w:firstRowLastColumn="0" w:lastRowFirstColumn="0" w:lastRowLastColumn="0"/>
              <w:rPr>
                <w:color w:val="000000"/>
              </w:rPr>
            </w:pPr>
            <w:r>
              <w:rPr>
                <w:color w:val="000000"/>
              </w:rPr>
              <w:t>Temps/s</w:t>
            </w:r>
          </w:p>
        </w:tc>
      </w:tr>
      <w:tr w:rsidR="00A805F1" w:rsidTr="00FA62A3">
        <w:trPr>
          <w:jc w:val="center"/>
        </w:trPr>
        <w:tc>
          <w:tcPr>
            <w:cnfStyle w:val="001000000000" w:firstRow="0" w:lastRow="0" w:firstColumn="1" w:lastColumn="0" w:oddVBand="0" w:evenVBand="0" w:oddHBand="0" w:evenHBand="0" w:firstRowFirstColumn="0" w:firstRowLastColumn="0" w:lastRowFirstColumn="0" w:lastRowLastColumn="0"/>
            <w:tcW w:w="6694" w:type="dxa"/>
            <w:shd w:val="clear" w:color="auto" w:fill="DEEAF6" w:themeFill="accent1" w:themeFillTint="33"/>
          </w:tcPr>
          <w:p w:rsidR="00A805F1" w:rsidRDefault="00A805F1" w:rsidP="00281E07">
            <w:pPr>
              <w:tabs>
                <w:tab w:val="left" w:pos="5088"/>
              </w:tabs>
              <w:rPr>
                <w:color w:val="000000"/>
              </w:rPr>
            </w:pPr>
            <w:r>
              <w:rPr>
                <w:color w:val="000000"/>
              </w:rPr>
              <w:t>S1</w:t>
            </w:r>
            <w:r w:rsidR="007C4571">
              <w:rPr>
                <w:color w:val="000000"/>
              </w:rPr>
              <w:t> </w:t>
            </w:r>
            <w:r>
              <w:rPr>
                <w:color w:val="000000"/>
              </w:rPr>
              <w:t xml:space="preserve">: T1 </w:t>
            </w:r>
            <w:r w:rsidRPr="00AA6E25">
              <w:rPr>
                <w:color w:val="000000"/>
              </w:rPr>
              <w:sym w:font="Wingdings" w:char="F0E0"/>
            </w:r>
            <w:r>
              <w:rPr>
                <w:color w:val="000000"/>
              </w:rPr>
              <w:t xml:space="preserve"> T2 </w:t>
            </w:r>
            <w:r w:rsidRPr="00AA6E25">
              <w:rPr>
                <w:color w:val="000000"/>
              </w:rPr>
              <w:sym w:font="Wingdings" w:char="F0E0"/>
            </w:r>
            <w:r>
              <w:rPr>
                <w:color w:val="000000"/>
              </w:rPr>
              <w:t xml:space="preserve"> T6 </w:t>
            </w:r>
            <w:r w:rsidRPr="00AA6E25">
              <w:rPr>
                <w:color w:val="000000"/>
              </w:rPr>
              <w:sym w:font="Wingdings" w:char="F0E0"/>
            </w:r>
            <w:r>
              <w:rPr>
                <w:color w:val="000000"/>
              </w:rPr>
              <w:t xml:space="preserve"> T12 </w:t>
            </w:r>
            <w:r w:rsidRPr="00AA6E25">
              <w:rPr>
                <w:color w:val="000000"/>
              </w:rPr>
              <w:sym w:font="Wingdings" w:char="F0E0"/>
            </w:r>
            <w:r>
              <w:rPr>
                <w:color w:val="000000"/>
              </w:rPr>
              <w:t xml:space="preserve"> T17 </w:t>
            </w:r>
            <w:r w:rsidRPr="00AA6E25">
              <w:rPr>
                <w:b w:val="0"/>
                <w:bCs w:val="0"/>
                <w:color w:val="000000"/>
              </w:rPr>
              <w:sym w:font="Wingdings" w:char="F0E0"/>
            </w:r>
            <w:r>
              <w:rPr>
                <w:color w:val="000000"/>
              </w:rPr>
              <w:t xml:space="preserve"> T22 </w:t>
            </w:r>
            <w:r w:rsidRPr="00AA6E25">
              <w:rPr>
                <w:color w:val="000000"/>
              </w:rPr>
              <w:sym w:font="Wingdings" w:char="F0E0"/>
            </w:r>
            <w:r>
              <w:rPr>
                <w:color w:val="000000"/>
              </w:rPr>
              <w:t xml:space="preserve"> T28 </w:t>
            </w:r>
            <w:r w:rsidRPr="00AA6E25">
              <w:rPr>
                <w:color w:val="000000"/>
              </w:rPr>
              <w:sym w:font="Wingdings" w:char="F0E0"/>
            </w:r>
            <w:r>
              <w:rPr>
                <w:color w:val="000000"/>
              </w:rPr>
              <w:t xml:space="preserve"> T34 </w:t>
            </w:r>
            <w:r w:rsidRPr="00AA6E25">
              <w:rPr>
                <w:color w:val="000000"/>
              </w:rPr>
              <w:sym w:font="Wingdings" w:char="F0E0"/>
            </w:r>
            <w:r>
              <w:rPr>
                <w:color w:val="000000"/>
              </w:rPr>
              <w:t xml:space="preserve"> T40</w:t>
            </w:r>
          </w:p>
        </w:tc>
        <w:tc>
          <w:tcPr>
            <w:tcW w:w="1216" w:type="dxa"/>
            <w:shd w:val="clear" w:color="auto" w:fill="DEEAF6" w:themeFill="accent1" w:themeFillTint="33"/>
          </w:tcPr>
          <w:p w:rsidR="00A805F1" w:rsidRDefault="00A805F1" w:rsidP="006D7727">
            <w:pPr>
              <w:tabs>
                <w:tab w:val="left" w:pos="5088"/>
              </w:tabs>
              <w:cnfStyle w:val="000000000000" w:firstRow="0" w:lastRow="0" w:firstColumn="0" w:lastColumn="0" w:oddVBand="0" w:evenVBand="0" w:oddHBand="0" w:evenHBand="0" w:firstRowFirstColumn="0" w:firstRowLastColumn="0" w:lastRowFirstColumn="0" w:lastRowLastColumn="0"/>
              <w:rPr>
                <w:color w:val="000000"/>
              </w:rPr>
            </w:pPr>
            <w:r>
              <w:rPr>
                <w:color w:val="000000"/>
              </w:rPr>
              <w:t>5.8</w:t>
            </w:r>
          </w:p>
        </w:tc>
      </w:tr>
      <w:tr w:rsidR="00A805F1" w:rsidTr="00FA62A3">
        <w:trPr>
          <w:jc w:val="center"/>
        </w:trPr>
        <w:tc>
          <w:tcPr>
            <w:cnfStyle w:val="001000000000" w:firstRow="0" w:lastRow="0" w:firstColumn="1" w:lastColumn="0" w:oddVBand="0" w:evenVBand="0" w:oddHBand="0" w:evenHBand="0" w:firstRowFirstColumn="0" w:firstRowLastColumn="0" w:lastRowFirstColumn="0" w:lastRowLastColumn="0"/>
            <w:tcW w:w="6694" w:type="dxa"/>
          </w:tcPr>
          <w:p w:rsidR="00A805F1" w:rsidRDefault="00A805F1" w:rsidP="00AA6E25">
            <w:pPr>
              <w:tabs>
                <w:tab w:val="left" w:pos="5088"/>
              </w:tabs>
              <w:rPr>
                <w:color w:val="000000"/>
              </w:rPr>
            </w:pPr>
            <w:r>
              <w:rPr>
                <w:color w:val="000000"/>
              </w:rPr>
              <w:t>S2</w:t>
            </w:r>
            <w:r w:rsidR="007C4571">
              <w:rPr>
                <w:color w:val="000000"/>
              </w:rPr>
              <w:t> </w:t>
            </w:r>
            <w:r>
              <w:rPr>
                <w:color w:val="000000"/>
              </w:rPr>
              <w:t xml:space="preserve">: T1 </w:t>
            </w:r>
            <w:r w:rsidRPr="00AA6E25">
              <w:rPr>
                <w:color w:val="000000"/>
              </w:rPr>
              <w:sym w:font="Wingdings" w:char="F0E0"/>
            </w:r>
            <w:r>
              <w:rPr>
                <w:color w:val="000000"/>
              </w:rPr>
              <w:t xml:space="preserve"> T3 </w:t>
            </w:r>
            <w:r w:rsidRPr="00AA6E25">
              <w:rPr>
                <w:color w:val="000000"/>
              </w:rPr>
              <w:sym w:font="Wingdings" w:char="F0E0"/>
            </w:r>
            <w:r>
              <w:rPr>
                <w:color w:val="000000"/>
              </w:rPr>
              <w:t xml:space="preserve"> T1 </w:t>
            </w:r>
            <w:r w:rsidRPr="0069451D">
              <w:rPr>
                <w:b w:val="0"/>
                <w:bCs w:val="0"/>
                <w:color w:val="000000"/>
              </w:rPr>
              <w:sym w:font="Wingdings" w:char="F0E0"/>
            </w:r>
            <w:r>
              <w:rPr>
                <w:color w:val="000000"/>
              </w:rPr>
              <w:t xml:space="preserve">T2 </w:t>
            </w:r>
            <w:r w:rsidRPr="00AA6E25">
              <w:rPr>
                <w:color w:val="000000"/>
              </w:rPr>
              <w:sym w:font="Wingdings" w:char="F0E0"/>
            </w:r>
            <w:r>
              <w:rPr>
                <w:color w:val="000000"/>
              </w:rPr>
              <w:t xml:space="preserve"> T6 </w:t>
            </w:r>
            <w:r w:rsidRPr="00AA6E25">
              <w:rPr>
                <w:color w:val="000000"/>
              </w:rPr>
              <w:sym w:font="Wingdings" w:char="F0E0"/>
            </w:r>
            <w:r>
              <w:rPr>
                <w:color w:val="000000"/>
              </w:rPr>
              <w:t xml:space="preserve"> T12 </w:t>
            </w:r>
            <w:r w:rsidRPr="00AA6E25">
              <w:rPr>
                <w:color w:val="000000"/>
              </w:rPr>
              <w:sym w:font="Wingdings" w:char="F0E0"/>
            </w:r>
            <w:r>
              <w:rPr>
                <w:color w:val="000000"/>
              </w:rPr>
              <w:t xml:space="preserve"> T17 </w:t>
            </w:r>
            <w:r w:rsidRPr="00AA6E25">
              <w:rPr>
                <w:b w:val="0"/>
                <w:bCs w:val="0"/>
                <w:color w:val="000000"/>
              </w:rPr>
              <w:sym w:font="Wingdings" w:char="F0E0"/>
            </w:r>
            <w:r>
              <w:rPr>
                <w:color w:val="000000"/>
              </w:rPr>
              <w:t xml:space="preserve"> T22 </w:t>
            </w:r>
            <w:r w:rsidRPr="00AA6E25">
              <w:rPr>
                <w:color w:val="000000"/>
              </w:rPr>
              <w:sym w:font="Wingdings" w:char="F0E0"/>
            </w:r>
            <w:r>
              <w:rPr>
                <w:color w:val="000000"/>
              </w:rPr>
              <w:t xml:space="preserve"> T28 </w:t>
            </w:r>
            <w:r w:rsidRPr="00AA6E25">
              <w:rPr>
                <w:color w:val="000000"/>
              </w:rPr>
              <w:sym w:font="Wingdings" w:char="F0E0"/>
            </w:r>
            <w:r>
              <w:rPr>
                <w:color w:val="000000"/>
              </w:rPr>
              <w:t xml:space="preserve"> T34 </w:t>
            </w:r>
            <w:r w:rsidRPr="00AA6E25">
              <w:rPr>
                <w:color w:val="000000"/>
              </w:rPr>
              <w:sym w:font="Wingdings" w:char="F0E0"/>
            </w:r>
            <w:r>
              <w:rPr>
                <w:color w:val="000000"/>
              </w:rPr>
              <w:t xml:space="preserve"> T40</w:t>
            </w:r>
          </w:p>
        </w:tc>
        <w:tc>
          <w:tcPr>
            <w:tcW w:w="1216" w:type="dxa"/>
          </w:tcPr>
          <w:p w:rsidR="00A805F1" w:rsidRDefault="00A805F1" w:rsidP="006D7727">
            <w:pPr>
              <w:tabs>
                <w:tab w:val="left" w:pos="5088"/>
              </w:tabs>
              <w:cnfStyle w:val="000000000000" w:firstRow="0" w:lastRow="0" w:firstColumn="0" w:lastColumn="0" w:oddVBand="0" w:evenVBand="0" w:oddHBand="0" w:evenHBand="0" w:firstRowFirstColumn="0" w:firstRowLastColumn="0" w:lastRowFirstColumn="0" w:lastRowLastColumn="0"/>
              <w:rPr>
                <w:color w:val="000000"/>
              </w:rPr>
            </w:pPr>
            <w:r>
              <w:rPr>
                <w:color w:val="000000"/>
              </w:rPr>
              <w:t>9.1</w:t>
            </w:r>
          </w:p>
        </w:tc>
      </w:tr>
      <w:tr w:rsidR="00A805F1" w:rsidTr="00FA62A3">
        <w:trPr>
          <w:jc w:val="center"/>
        </w:trPr>
        <w:tc>
          <w:tcPr>
            <w:cnfStyle w:val="001000000000" w:firstRow="0" w:lastRow="0" w:firstColumn="1" w:lastColumn="0" w:oddVBand="0" w:evenVBand="0" w:oddHBand="0" w:evenHBand="0" w:firstRowFirstColumn="0" w:firstRowLastColumn="0" w:lastRowFirstColumn="0" w:lastRowLastColumn="0"/>
            <w:tcW w:w="6694" w:type="dxa"/>
          </w:tcPr>
          <w:p w:rsidR="00A805F1" w:rsidRDefault="00A805F1" w:rsidP="00AA6E25">
            <w:pPr>
              <w:tabs>
                <w:tab w:val="left" w:pos="5088"/>
              </w:tabs>
              <w:rPr>
                <w:color w:val="000000"/>
              </w:rPr>
            </w:pPr>
            <w:r>
              <w:rPr>
                <w:color w:val="000000"/>
              </w:rPr>
              <w:t>S3</w:t>
            </w:r>
            <w:r w:rsidR="007C4571">
              <w:rPr>
                <w:color w:val="000000"/>
              </w:rPr>
              <w:t> </w:t>
            </w:r>
            <w:r>
              <w:rPr>
                <w:color w:val="000000"/>
              </w:rPr>
              <w:t xml:space="preserve">: T1 </w:t>
            </w:r>
            <w:r w:rsidRPr="00AA6E25">
              <w:rPr>
                <w:color w:val="000000"/>
              </w:rPr>
              <w:sym w:font="Wingdings" w:char="F0E0"/>
            </w:r>
            <w:r>
              <w:rPr>
                <w:color w:val="000000"/>
              </w:rPr>
              <w:t xml:space="preserve"> T2 </w:t>
            </w:r>
            <w:r w:rsidRPr="00AA6E25">
              <w:rPr>
                <w:color w:val="000000"/>
              </w:rPr>
              <w:sym w:font="Wingdings" w:char="F0E0"/>
            </w:r>
            <w:r>
              <w:rPr>
                <w:color w:val="000000"/>
              </w:rPr>
              <w:t xml:space="preserve"> T8 </w:t>
            </w:r>
            <w:r w:rsidRPr="00AA6E25">
              <w:rPr>
                <w:color w:val="000000"/>
              </w:rPr>
              <w:sym w:font="Wingdings" w:char="F0E0"/>
            </w:r>
            <w:r>
              <w:rPr>
                <w:color w:val="000000"/>
              </w:rPr>
              <w:t xml:space="preserve"> T2 </w:t>
            </w:r>
            <w:r w:rsidRPr="00AA6E25">
              <w:rPr>
                <w:color w:val="000000"/>
              </w:rPr>
              <w:sym w:font="Wingdings" w:char="F0E0"/>
            </w:r>
            <w:r>
              <w:rPr>
                <w:color w:val="000000"/>
              </w:rPr>
              <w:t xml:space="preserve"> T6 </w:t>
            </w:r>
            <w:r w:rsidRPr="00AA6E25">
              <w:rPr>
                <w:color w:val="000000"/>
              </w:rPr>
              <w:sym w:font="Wingdings" w:char="F0E0"/>
            </w:r>
            <w:r>
              <w:rPr>
                <w:color w:val="000000"/>
              </w:rPr>
              <w:t xml:space="preserve"> T12 </w:t>
            </w:r>
            <w:r w:rsidRPr="00AA6E25">
              <w:rPr>
                <w:color w:val="000000"/>
              </w:rPr>
              <w:sym w:font="Wingdings" w:char="F0E0"/>
            </w:r>
            <w:r>
              <w:rPr>
                <w:color w:val="000000"/>
              </w:rPr>
              <w:t xml:space="preserve"> T17 </w:t>
            </w:r>
            <w:r w:rsidRPr="00AA6E25">
              <w:rPr>
                <w:b w:val="0"/>
                <w:bCs w:val="0"/>
                <w:color w:val="000000"/>
              </w:rPr>
              <w:sym w:font="Wingdings" w:char="F0E0"/>
            </w:r>
            <w:r>
              <w:rPr>
                <w:color w:val="000000"/>
              </w:rPr>
              <w:t xml:space="preserve"> T22 </w:t>
            </w:r>
            <w:r w:rsidRPr="00AA6E25">
              <w:rPr>
                <w:color w:val="000000"/>
              </w:rPr>
              <w:sym w:font="Wingdings" w:char="F0E0"/>
            </w:r>
            <w:r>
              <w:rPr>
                <w:color w:val="000000"/>
              </w:rPr>
              <w:t xml:space="preserve"> T28 </w:t>
            </w:r>
            <w:r w:rsidRPr="00AA6E25">
              <w:rPr>
                <w:color w:val="000000"/>
              </w:rPr>
              <w:sym w:font="Wingdings" w:char="F0E0"/>
            </w:r>
            <w:r>
              <w:rPr>
                <w:color w:val="000000"/>
              </w:rPr>
              <w:t xml:space="preserve"> T34 </w:t>
            </w:r>
            <w:r w:rsidRPr="00AA6E25">
              <w:rPr>
                <w:color w:val="000000"/>
              </w:rPr>
              <w:sym w:font="Wingdings" w:char="F0E0"/>
            </w:r>
            <w:r>
              <w:rPr>
                <w:color w:val="000000"/>
              </w:rPr>
              <w:t xml:space="preserve"> T40</w:t>
            </w:r>
          </w:p>
        </w:tc>
        <w:tc>
          <w:tcPr>
            <w:tcW w:w="1216" w:type="dxa"/>
          </w:tcPr>
          <w:p w:rsidR="00A805F1" w:rsidRDefault="00A805F1" w:rsidP="006D7727">
            <w:pPr>
              <w:tabs>
                <w:tab w:val="left" w:pos="5088"/>
              </w:tabs>
              <w:cnfStyle w:val="000000000000" w:firstRow="0" w:lastRow="0" w:firstColumn="0" w:lastColumn="0" w:oddVBand="0" w:evenVBand="0" w:oddHBand="0" w:evenHBand="0" w:firstRowFirstColumn="0" w:firstRowLastColumn="0" w:lastRowFirstColumn="0" w:lastRowLastColumn="0"/>
              <w:rPr>
                <w:color w:val="000000"/>
              </w:rPr>
            </w:pPr>
            <w:r>
              <w:rPr>
                <w:color w:val="000000"/>
              </w:rPr>
              <w:t>8.7</w:t>
            </w:r>
          </w:p>
        </w:tc>
      </w:tr>
      <w:tr w:rsidR="00A805F1" w:rsidTr="00FA62A3">
        <w:trPr>
          <w:jc w:val="center"/>
        </w:trPr>
        <w:tc>
          <w:tcPr>
            <w:cnfStyle w:val="001000000000" w:firstRow="0" w:lastRow="0" w:firstColumn="1" w:lastColumn="0" w:oddVBand="0" w:evenVBand="0" w:oddHBand="0" w:evenHBand="0" w:firstRowFirstColumn="0" w:firstRowLastColumn="0" w:lastRowFirstColumn="0" w:lastRowLastColumn="0"/>
            <w:tcW w:w="6694" w:type="dxa"/>
          </w:tcPr>
          <w:p w:rsidR="00A805F1" w:rsidRDefault="00A805F1" w:rsidP="00AA6E25">
            <w:pPr>
              <w:tabs>
                <w:tab w:val="left" w:pos="5088"/>
              </w:tabs>
              <w:rPr>
                <w:color w:val="000000"/>
              </w:rPr>
            </w:pPr>
            <w:r>
              <w:rPr>
                <w:color w:val="000000"/>
              </w:rPr>
              <w:t>S4</w:t>
            </w:r>
            <w:r w:rsidR="007C4571">
              <w:rPr>
                <w:color w:val="000000"/>
              </w:rPr>
              <w:t> </w:t>
            </w:r>
            <w:r>
              <w:rPr>
                <w:color w:val="000000"/>
              </w:rPr>
              <w:t xml:space="preserve">: T1 </w:t>
            </w:r>
            <w:r w:rsidRPr="00AA6E25">
              <w:rPr>
                <w:color w:val="000000"/>
              </w:rPr>
              <w:sym w:font="Wingdings" w:char="F0E0"/>
            </w:r>
            <w:r>
              <w:rPr>
                <w:color w:val="000000"/>
              </w:rPr>
              <w:t xml:space="preserve"> T2 </w:t>
            </w:r>
            <w:r w:rsidRPr="00AA6E25">
              <w:rPr>
                <w:color w:val="000000"/>
              </w:rPr>
              <w:sym w:font="Wingdings" w:char="F0E0"/>
            </w:r>
            <w:r>
              <w:rPr>
                <w:color w:val="000000"/>
              </w:rPr>
              <w:t xml:space="preserve"> T6 </w:t>
            </w:r>
            <w:r w:rsidRPr="00605ADE">
              <w:rPr>
                <w:b w:val="0"/>
                <w:bCs w:val="0"/>
                <w:color w:val="000000"/>
              </w:rPr>
              <w:sym w:font="Wingdings" w:char="F0E0"/>
            </w:r>
            <w:r>
              <w:rPr>
                <w:color w:val="000000"/>
              </w:rPr>
              <w:t xml:space="preserve"> T13 </w:t>
            </w:r>
            <w:r w:rsidRPr="00AA6E25">
              <w:rPr>
                <w:color w:val="000000"/>
              </w:rPr>
              <w:sym w:font="Wingdings" w:char="F0E0"/>
            </w:r>
            <w:r>
              <w:rPr>
                <w:color w:val="000000"/>
              </w:rPr>
              <w:t xml:space="preserve"> T6 </w:t>
            </w:r>
            <w:r w:rsidRPr="00605ADE">
              <w:rPr>
                <w:b w:val="0"/>
                <w:bCs w:val="0"/>
                <w:color w:val="000000"/>
              </w:rPr>
              <w:sym w:font="Wingdings" w:char="F0E0"/>
            </w:r>
            <w:r>
              <w:rPr>
                <w:color w:val="000000"/>
              </w:rPr>
              <w:t xml:space="preserve"> T12 </w:t>
            </w:r>
            <w:r w:rsidRPr="00AA6E25">
              <w:rPr>
                <w:color w:val="000000"/>
              </w:rPr>
              <w:sym w:font="Wingdings" w:char="F0E0"/>
            </w:r>
            <w:r>
              <w:rPr>
                <w:color w:val="000000"/>
              </w:rPr>
              <w:t xml:space="preserve"> T17 </w:t>
            </w:r>
            <w:r w:rsidRPr="00AA6E25">
              <w:rPr>
                <w:b w:val="0"/>
                <w:bCs w:val="0"/>
                <w:color w:val="000000"/>
              </w:rPr>
              <w:sym w:font="Wingdings" w:char="F0E0"/>
            </w:r>
            <w:r>
              <w:rPr>
                <w:color w:val="000000"/>
              </w:rPr>
              <w:t xml:space="preserve"> T22 </w:t>
            </w:r>
            <w:r w:rsidRPr="00AA6E25">
              <w:rPr>
                <w:color w:val="000000"/>
              </w:rPr>
              <w:sym w:font="Wingdings" w:char="F0E0"/>
            </w:r>
            <w:r>
              <w:rPr>
                <w:color w:val="000000"/>
              </w:rPr>
              <w:t xml:space="preserve"> T28 </w:t>
            </w:r>
            <w:r w:rsidRPr="00AA6E25">
              <w:rPr>
                <w:color w:val="000000"/>
              </w:rPr>
              <w:sym w:font="Wingdings" w:char="F0E0"/>
            </w:r>
            <w:r>
              <w:rPr>
                <w:color w:val="000000"/>
              </w:rPr>
              <w:t xml:space="preserve"> T34 </w:t>
            </w:r>
            <w:r w:rsidRPr="00AA6E25">
              <w:rPr>
                <w:color w:val="000000"/>
              </w:rPr>
              <w:sym w:font="Wingdings" w:char="F0E0"/>
            </w:r>
            <w:r>
              <w:rPr>
                <w:color w:val="000000"/>
              </w:rPr>
              <w:t xml:space="preserve"> T40</w:t>
            </w:r>
          </w:p>
        </w:tc>
        <w:tc>
          <w:tcPr>
            <w:tcW w:w="1216" w:type="dxa"/>
          </w:tcPr>
          <w:p w:rsidR="00A805F1" w:rsidRDefault="00A805F1" w:rsidP="006D7727">
            <w:pPr>
              <w:tabs>
                <w:tab w:val="left" w:pos="5088"/>
              </w:tabs>
              <w:cnfStyle w:val="000000000000" w:firstRow="0" w:lastRow="0" w:firstColumn="0" w:lastColumn="0" w:oddVBand="0" w:evenVBand="0" w:oddHBand="0" w:evenHBand="0" w:firstRowFirstColumn="0" w:firstRowLastColumn="0" w:lastRowFirstColumn="0" w:lastRowLastColumn="0"/>
              <w:rPr>
                <w:color w:val="000000"/>
              </w:rPr>
            </w:pPr>
            <w:r>
              <w:rPr>
                <w:color w:val="000000"/>
              </w:rPr>
              <w:t>6.8</w:t>
            </w:r>
          </w:p>
        </w:tc>
      </w:tr>
      <w:tr w:rsidR="00A805F1" w:rsidTr="00FA62A3">
        <w:trPr>
          <w:jc w:val="center"/>
        </w:trPr>
        <w:tc>
          <w:tcPr>
            <w:cnfStyle w:val="001000000000" w:firstRow="0" w:lastRow="0" w:firstColumn="1" w:lastColumn="0" w:oddVBand="0" w:evenVBand="0" w:oddHBand="0" w:evenHBand="0" w:firstRowFirstColumn="0" w:firstRowLastColumn="0" w:lastRowFirstColumn="0" w:lastRowLastColumn="0"/>
            <w:tcW w:w="6694" w:type="dxa"/>
          </w:tcPr>
          <w:p w:rsidR="00A805F1" w:rsidRDefault="00A805F1" w:rsidP="00605ADE">
            <w:pPr>
              <w:tabs>
                <w:tab w:val="left" w:pos="5088"/>
              </w:tabs>
              <w:rPr>
                <w:color w:val="000000"/>
              </w:rPr>
            </w:pPr>
            <w:r>
              <w:rPr>
                <w:color w:val="000000"/>
              </w:rPr>
              <w:t>S5</w:t>
            </w:r>
            <w:r w:rsidR="007C4571">
              <w:rPr>
                <w:color w:val="000000"/>
              </w:rPr>
              <w:t> </w:t>
            </w:r>
            <w:r>
              <w:rPr>
                <w:color w:val="000000"/>
              </w:rPr>
              <w:t xml:space="preserve">: T1 </w:t>
            </w:r>
            <w:r w:rsidRPr="00AA6E25">
              <w:rPr>
                <w:color w:val="000000"/>
              </w:rPr>
              <w:sym w:font="Wingdings" w:char="F0E0"/>
            </w:r>
            <w:r>
              <w:rPr>
                <w:color w:val="000000"/>
              </w:rPr>
              <w:t xml:space="preserve"> T2 </w:t>
            </w:r>
            <w:r w:rsidRPr="00AA6E25">
              <w:rPr>
                <w:color w:val="000000"/>
              </w:rPr>
              <w:sym w:font="Wingdings" w:char="F0E0"/>
            </w:r>
            <w:r>
              <w:rPr>
                <w:color w:val="000000"/>
              </w:rPr>
              <w:t xml:space="preserve"> T6 </w:t>
            </w:r>
            <w:r w:rsidRPr="00AA6E25">
              <w:rPr>
                <w:color w:val="000000"/>
              </w:rPr>
              <w:sym w:font="Wingdings" w:char="F0E0"/>
            </w:r>
            <w:r>
              <w:rPr>
                <w:color w:val="000000"/>
              </w:rPr>
              <w:t xml:space="preserve"> T12 </w:t>
            </w:r>
            <w:r w:rsidRPr="00AA6E25">
              <w:rPr>
                <w:color w:val="000000"/>
              </w:rPr>
              <w:sym w:font="Wingdings" w:char="F0E0"/>
            </w:r>
            <w:r>
              <w:rPr>
                <w:color w:val="000000"/>
              </w:rPr>
              <w:t xml:space="preserve"> T18 </w:t>
            </w:r>
            <w:r w:rsidRPr="00AA6E25">
              <w:rPr>
                <w:color w:val="000000"/>
              </w:rPr>
              <w:sym w:font="Wingdings" w:char="F0E0"/>
            </w:r>
            <w:r>
              <w:rPr>
                <w:color w:val="000000"/>
              </w:rPr>
              <w:t xml:space="preserve"> T12 </w:t>
            </w:r>
            <w:r w:rsidRPr="00AA6E25">
              <w:rPr>
                <w:color w:val="000000"/>
              </w:rPr>
              <w:sym w:font="Wingdings" w:char="F0E0"/>
            </w:r>
            <w:r>
              <w:rPr>
                <w:color w:val="000000"/>
              </w:rPr>
              <w:t xml:space="preserve">  T17 </w:t>
            </w:r>
            <w:r w:rsidRPr="00AA6E25">
              <w:rPr>
                <w:b w:val="0"/>
                <w:bCs w:val="0"/>
                <w:color w:val="000000"/>
              </w:rPr>
              <w:sym w:font="Wingdings" w:char="F0E0"/>
            </w:r>
            <w:r>
              <w:rPr>
                <w:color w:val="000000"/>
              </w:rPr>
              <w:t xml:space="preserve"> T22 </w:t>
            </w:r>
            <w:r w:rsidRPr="00AA6E25">
              <w:rPr>
                <w:color w:val="000000"/>
              </w:rPr>
              <w:sym w:font="Wingdings" w:char="F0E0"/>
            </w:r>
            <w:r>
              <w:rPr>
                <w:color w:val="000000"/>
              </w:rPr>
              <w:t xml:space="preserve"> T28 </w:t>
            </w:r>
            <w:r w:rsidRPr="00AA6E25">
              <w:rPr>
                <w:color w:val="000000"/>
              </w:rPr>
              <w:sym w:font="Wingdings" w:char="F0E0"/>
            </w:r>
            <w:r>
              <w:rPr>
                <w:color w:val="000000"/>
              </w:rPr>
              <w:t xml:space="preserve"> T34 </w:t>
            </w:r>
            <w:r w:rsidRPr="00AA6E25">
              <w:rPr>
                <w:color w:val="000000"/>
              </w:rPr>
              <w:sym w:font="Wingdings" w:char="F0E0"/>
            </w:r>
            <w:r>
              <w:rPr>
                <w:color w:val="000000"/>
              </w:rPr>
              <w:t xml:space="preserve"> T40</w:t>
            </w:r>
          </w:p>
        </w:tc>
        <w:tc>
          <w:tcPr>
            <w:tcW w:w="1216" w:type="dxa"/>
          </w:tcPr>
          <w:p w:rsidR="00A805F1" w:rsidRDefault="00A805F1" w:rsidP="006D7727">
            <w:pPr>
              <w:tabs>
                <w:tab w:val="left" w:pos="5088"/>
              </w:tabs>
              <w:cnfStyle w:val="000000000000" w:firstRow="0" w:lastRow="0" w:firstColumn="0" w:lastColumn="0" w:oddVBand="0" w:evenVBand="0" w:oddHBand="0" w:evenHBand="0" w:firstRowFirstColumn="0" w:firstRowLastColumn="0" w:lastRowFirstColumn="0" w:lastRowLastColumn="0"/>
              <w:rPr>
                <w:color w:val="000000"/>
              </w:rPr>
            </w:pPr>
            <w:r>
              <w:rPr>
                <w:color w:val="000000"/>
              </w:rPr>
              <w:t>9</w:t>
            </w:r>
          </w:p>
        </w:tc>
      </w:tr>
      <w:tr w:rsidR="00A805F1" w:rsidTr="00FA62A3">
        <w:trPr>
          <w:jc w:val="center"/>
        </w:trPr>
        <w:tc>
          <w:tcPr>
            <w:cnfStyle w:val="001000000000" w:firstRow="0" w:lastRow="0" w:firstColumn="1" w:lastColumn="0" w:oddVBand="0" w:evenVBand="0" w:oddHBand="0" w:evenHBand="0" w:firstRowFirstColumn="0" w:firstRowLastColumn="0" w:lastRowFirstColumn="0" w:lastRowLastColumn="0"/>
            <w:tcW w:w="6694" w:type="dxa"/>
          </w:tcPr>
          <w:p w:rsidR="00A805F1" w:rsidRDefault="00A805F1" w:rsidP="00AA6E25">
            <w:pPr>
              <w:tabs>
                <w:tab w:val="left" w:pos="5088"/>
              </w:tabs>
              <w:rPr>
                <w:color w:val="000000"/>
              </w:rPr>
            </w:pPr>
            <w:r>
              <w:rPr>
                <w:color w:val="000000"/>
              </w:rPr>
              <w:t>S5</w:t>
            </w:r>
            <w:r w:rsidR="007C4571">
              <w:rPr>
                <w:color w:val="000000"/>
              </w:rPr>
              <w:t> </w:t>
            </w:r>
            <w:r>
              <w:rPr>
                <w:color w:val="000000"/>
              </w:rPr>
              <w:t xml:space="preserve">: T1 </w:t>
            </w:r>
            <w:r w:rsidRPr="00AA6E25">
              <w:rPr>
                <w:color w:val="000000"/>
              </w:rPr>
              <w:sym w:font="Wingdings" w:char="F0E0"/>
            </w:r>
            <w:r>
              <w:rPr>
                <w:color w:val="000000"/>
              </w:rPr>
              <w:t xml:space="preserve"> T2 </w:t>
            </w:r>
            <w:r w:rsidRPr="00AA6E25">
              <w:rPr>
                <w:color w:val="000000"/>
              </w:rPr>
              <w:sym w:font="Wingdings" w:char="F0E0"/>
            </w:r>
            <w:r>
              <w:rPr>
                <w:color w:val="000000"/>
              </w:rPr>
              <w:t xml:space="preserve"> T6 </w:t>
            </w:r>
            <w:r w:rsidRPr="00AA6E25">
              <w:rPr>
                <w:color w:val="000000"/>
              </w:rPr>
              <w:sym w:font="Wingdings" w:char="F0E0"/>
            </w:r>
            <w:r>
              <w:rPr>
                <w:color w:val="000000"/>
              </w:rPr>
              <w:t xml:space="preserve"> T12 </w:t>
            </w:r>
            <w:r w:rsidRPr="00AA6E25">
              <w:rPr>
                <w:color w:val="000000"/>
              </w:rPr>
              <w:sym w:font="Wingdings" w:char="F0E0"/>
            </w:r>
            <w:r>
              <w:rPr>
                <w:color w:val="000000"/>
              </w:rPr>
              <w:t xml:space="preserve"> T17 </w:t>
            </w:r>
            <w:r w:rsidRPr="00AA6E25">
              <w:rPr>
                <w:b w:val="0"/>
                <w:bCs w:val="0"/>
                <w:color w:val="000000"/>
              </w:rPr>
              <w:sym w:font="Wingdings" w:char="F0E0"/>
            </w:r>
            <w:r>
              <w:rPr>
                <w:color w:val="000000"/>
              </w:rPr>
              <w:t xml:space="preserve"> T24 </w:t>
            </w:r>
            <w:r w:rsidRPr="00AA6E25">
              <w:rPr>
                <w:color w:val="000000"/>
              </w:rPr>
              <w:sym w:font="Wingdings" w:char="F0E0"/>
            </w:r>
            <w:r>
              <w:rPr>
                <w:color w:val="000000"/>
              </w:rPr>
              <w:t xml:space="preserve"> T17 </w:t>
            </w:r>
            <w:r w:rsidRPr="00AA6E25">
              <w:rPr>
                <w:color w:val="000000"/>
              </w:rPr>
              <w:sym w:font="Wingdings" w:char="F0E0"/>
            </w:r>
            <w:r>
              <w:rPr>
                <w:color w:val="000000"/>
              </w:rPr>
              <w:t xml:space="preserve"> T22 </w:t>
            </w:r>
            <w:r w:rsidRPr="00AA6E25">
              <w:rPr>
                <w:color w:val="000000"/>
              </w:rPr>
              <w:sym w:font="Wingdings" w:char="F0E0"/>
            </w:r>
            <w:r>
              <w:rPr>
                <w:color w:val="000000"/>
              </w:rPr>
              <w:t xml:space="preserve"> T28 </w:t>
            </w:r>
            <w:r w:rsidRPr="00AA6E25">
              <w:rPr>
                <w:color w:val="000000"/>
              </w:rPr>
              <w:sym w:font="Wingdings" w:char="F0E0"/>
            </w:r>
            <w:r>
              <w:rPr>
                <w:color w:val="000000"/>
              </w:rPr>
              <w:t xml:space="preserve"> T34 </w:t>
            </w:r>
            <w:r w:rsidRPr="00AA6E25">
              <w:rPr>
                <w:color w:val="000000"/>
              </w:rPr>
              <w:sym w:font="Wingdings" w:char="F0E0"/>
            </w:r>
            <w:r>
              <w:rPr>
                <w:color w:val="000000"/>
              </w:rPr>
              <w:t xml:space="preserve"> T40</w:t>
            </w:r>
          </w:p>
        </w:tc>
        <w:tc>
          <w:tcPr>
            <w:tcW w:w="1216" w:type="dxa"/>
          </w:tcPr>
          <w:p w:rsidR="00A805F1" w:rsidRDefault="00A805F1" w:rsidP="006D7727">
            <w:pPr>
              <w:tabs>
                <w:tab w:val="left" w:pos="5088"/>
              </w:tabs>
              <w:cnfStyle w:val="000000000000" w:firstRow="0" w:lastRow="0" w:firstColumn="0" w:lastColumn="0" w:oddVBand="0" w:evenVBand="0" w:oddHBand="0" w:evenHBand="0" w:firstRowFirstColumn="0" w:firstRowLastColumn="0" w:lastRowFirstColumn="0" w:lastRowLastColumn="0"/>
              <w:rPr>
                <w:color w:val="000000"/>
              </w:rPr>
            </w:pPr>
            <w:r>
              <w:rPr>
                <w:color w:val="000000"/>
              </w:rPr>
              <w:t>7.6</w:t>
            </w:r>
          </w:p>
        </w:tc>
      </w:tr>
      <w:tr w:rsidR="00A805F1" w:rsidTr="00FA62A3">
        <w:trPr>
          <w:jc w:val="center"/>
        </w:trPr>
        <w:tc>
          <w:tcPr>
            <w:cnfStyle w:val="001000000000" w:firstRow="0" w:lastRow="0" w:firstColumn="1" w:lastColumn="0" w:oddVBand="0" w:evenVBand="0" w:oddHBand="0" w:evenHBand="0" w:firstRowFirstColumn="0" w:firstRowLastColumn="0" w:lastRowFirstColumn="0" w:lastRowLastColumn="0"/>
            <w:tcW w:w="6694" w:type="dxa"/>
          </w:tcPr>
          <w:p w:rsidR="00A805F1" w:rsidRDefault="00A805F1" w:rsidP="00AA6E25">
            <w:pPr>
              <w:tabs>
                <w:tab w:val="left" w:pos="5088"/>
              </w:tabs>
              <w:rPr>
                <w:color w:val="000000"/>
              </w:rPr>
            </w:pPr>
            <w:r>
              <w:rPr>
                <w:color w:val="000000"/>
              </w:rPr>
              <w:t>S6</w:t>
            </w:r>
            <w:r w:rsidR="007C4571">
              <w:rPr>
                <w:color w:val="000000"/>
              </w:rPr>
              <w:t> </w:t>
            </w:r>
            <w:r>
              <w:rPr>
                <w:color w:val="000000"/>
              </w:rPr>
              <w:t xml:space="preserve">: T1 </w:t>
            </w:r>
            <w:r w:rsidRPr="00AA6E25">
              <w:rPr>
                <w:color w:val="000000"/>
              </w:rPr>
              <w:sym w:font="Wingdings" w:char="F0E0"/>
            </w:r>
            <w:r>
              <w:rPr>
                <w:color w:val="000000"/>
              </w:rPr>
              <w:t xml:space="preserve"> T2 </w:t>
            </w:r>
            <w:r w:rsidRPr="00AA6E25">
              <w:rPr>
                <w:color w:val="000000"/>
              </w:rPr>
              <w:sym w:font="Wingdings" w:char="F0E0"/>
            </w:r>
            <w:r>
              <w:rPr>
                <w:color w:val="000000"/>
              </w:rPr>
              <w:t xml:space="preserve"> T6 </w:t>
            </w:r>
            <w:r w:rsidRPr="00AA6E25">
              <w:rPr>
                <w:color w:val="000000"/>
              </w:rPr>
              <w:sym w:font="Wingdings" w:char="F0E0"/>
            </w:r>
            <w:r>
              <w:rPr>
                <w:color w:val="000000"/>
              </w:rPr>
              <w:t xml:space="preserve"> T12 </w:t>
            </w:r>
            <w:r w:rsidRPr="00AA6E25">
              <w:rPr>
                <w:color w:val="000000"/>
              </w:rPr>
              <w:sym w:font="Wingdings" w:char="F0E0"/>
            </w:r>
            <w:r>
              <w:rPr>
                <w:color w:val="000000"/>
              </w:rPr>
              <w:t xml:space="preserve"> T17 </w:t>
            </w:r>
            <w:r w:rsidRPr="00AA6E25">
              <w:rPr>
                <w:b w:val="0"/>
                <w:bCs w:val="0"/>
                <w:color w:val="000000"/>
              </w:rPr>
              <w:sym w:font="Wingdings" w:char="F0E0"/>
            </w:r>
            <w:r>
              <w:rPr>
                <w:color w:val="000000"/>
              </w:rPr>
              <w:t xml:space="preserve"> T22 </w:t>
            </w:r>
            <w:r w:rsidRPr="00AA6E25">
              <w:rPr>
                <w:color w:val="000000"/>
              </w:rPr>
              <w:sym w:font="Wingdings" w:char="F0E0"/>
            </w:r>
            <w:r>
              <w:rPr>
                <w:color w:val="000000"/>
              </w:rPr>
              <w:t xml:space="preserve"> T29 </w:t>
            </w:r>
            <w:r w:rsidRPr="00AA6E25">
              <w:rPr>
                <w:color w:val="000000"/>
              </w:rPr>
              <w:sym w:font="Wingdings" w:char="F0E0"/>
            </w:r>
            <w:r>
              <w:rPr>
                <w:color w:val="000000"/>
              </w:rPr>
              <w:t xml:space="preserve"> T22 </w:t>
            </w:r>
            <w:r w:rsidRPr="00AA6E25">
              <w:rPr>
                <w:color w:val="000000"/>
              </w:rPr>
              <w:sym w:font="Wingdings" w:char="F0E0"/>
            </w:r>
            <w:r>
              <w:rPr>
                <w:color w:val="000000"/>
              </w:rPr>
              <w:t xml:space="preserve">  T28 </w:t>
            </w:r>
            <w:r w:rsidRPr="00AA6E25">
              <w:rPr>
                <w:color w:val="000000"/>
              </w:rPr>
              <w:sym w:font="Wingdings" w:char="F0E0"/>
            </w:r>
            <w:r>
              <w:rPr>
                <w:color w:val="000000"/>
              </w:rPr>
              <w:t xml:space="preserve"> T34 </w:t>
            </w:r>
            <w:r w:rsidRPr="00AA6E25">
              <w:rPr>
                <w:color w:val="000000"/>
              </w:rPr>
              <w:sym w:font="Wingdings" w:char="F0E0"/>
            </w:r>
            <w:r>
              <w:rPr>
                <w:color w:val="000000"/>
              </w:rPr>
              <w:t xml:space="preserve"> T40</w:t>
            </w:r>
          </w:p>
        </w:tc>
        <w:tc>
          <w:tcPr>
            <w:tcW w:w="1216" w:type="dxa"/>
          </w:tcPr>
          <w:p w:rsidR="00A805F1" w:rsidRDefault="00A805F1" w:rsidP="006D7727">
            <w:pPr>
              <w:tabs>
                <w:tab w:val="left" w:pos="5088"/>
              </w:tabs>
              <w:cnfStyle w:val="000000000000" w:firstRow="0" w:lastRow="0" w:firstColumn="0" w:lastColumn="0" w:oddVBand="0" w:evenVBand="0" w:oddHBand="0" w:evenHBand="0" w:firstRowFirstColumn="0" w:firstRowLastColumn="0" w:lastRowFirstColumn="0" w:lastRowLastColumn="0"/>
              <w:rPr>
                <w:color w:val="000000"/>
              </w:rPr>
            </w:pPr>
            <w:r>
              <w:rPr>
                <w:color w:val="000000"/>
              </w:rPr>
              <w:t>6.5</w:t>
            </w:r>
          </w:p>
        </w:tc>
      </w:tr>
      <w:tr w:rsidR="00A805F1" w:rsidTr="00FA62A3">
        <w:trPr>
          <w:jc w:val="center"/>
        </w:trPr>
        <w:tc>
          <w:tcPr>
            <w:cnfStyle w:val="001000000000" w:firstRow="0" w:lastRow="0" w:firstColumn="1" w:lastColumn="0" w:oddVBand="0" w:evenVBand="0" w:oddHBand="0" w:evenHBand="0" w:firstRowFirstColumn="0" w:firstRowLastColumn="0" w:lastRowFirstColumn="0" w:lastRowLastColumn="0"/>
            <w:tcW w:w="6694" w:type="dxa"/>
          </w:tcPr>
          <w:p w:rsidR="00A805F1" w:rsidRDefault="00A805F1" w:rsidP="00AA6E25">
            <w:pPr>
              <w:tabs>
                <w:tab w:val="left" w:pos="5088"/>
              </w:tabs>
              <w:rPr>
                <w:color w:val="000000"/>
              </w:rPr>
            </w:pPr>
            <w:r>
              <w:rPr>
                <w:color w:val="000000"/>
              </w:rPr>
              <w:t>S7</w:t>
            </w:r>
            <w:r w:rsidR="007C4571">
              <w:rPr>
                <w:color w:val="000000"/>
              </w:rPr>
              <w:t> </w:t>
            </w:r>
            <w:r>
              <w:rPr>
                <w:color w:val="000000"/>
              </w:rPr>
              <w:t xml:space="preserve">: T1 </w:t>
            </w:r>
            <w:r w:rsidRPr="00AA6E25">
              <w:rPr>
                <w:color w:val="000000"/>
              </w:rPr>
              <w:sym w:font="Wingdings" w:char="F0E0"/>
            </w:r>
            <w:r>
              <w:rPr>
                <w:color w:val="000000"/>
              </w:rPr>
              <w:t xml:space="preserve"> T2 </w:t>
            </w:r>
            <w:r w:rsidRPr="00AA6E25">
              <w:rPr>
                <w:color w:val="000000"/>
              </w:rPr>
              <w:sym w:font="Wingdings" w:char="F0E0"/>
            </w:r>
            <w:r>
              <w:rPr>
                <w:color w:val="000000"/>
              </w:rPr>
              <w:t xml:space="preserve"> T6 </w:t>
            </w:r>
            <w:r w:rsidRPr="00AA6E25">
              <w:rPr>
                <w:color w:val="000000"/>
              </w:rPr>
              <w:sym w:font="Wingdings" w:char="F0E0"/>
            </w:r>
            <w:r>
              <w:rPr>
                <w:color w:val="000000"/>
              </w:rPr>
              <w:t xml:space="preserve"> T12 </w:t>
            </w:r>
            <w:r w:rsidRPr="00AA6E25">
              <w:rPr>
                <w:color w:val="000000"/>
              </w:rPr>
              <w:sym w:font="Wingdings" w:char="F0E0"/>
            </w:r>
            <w:r>
              <w:rPr>
                <w:color w:val="000000"/>
              </w:rPr>
              <w:t xml:space="preserve"> T17 </w:t>
            </w:r>
            <w:r w:rsidRPr="00AA6E25">
              <w:rPr>
                <w:b w:val="0"/>
                <w:bCs w:val="0"/>
                <w:color w:val="000000"/>
              </w:rPr>
              <w:sym w:font="Wingdings" w:char="F0E0"/>
            </w:r>
            <w:r>
              <w:rPr>
                <w:color w:val="000000"/>
              </w:rPr>
              <w:t xml:space="preserve"> T22 </w:t>
            </w:r>
            <w:r w:rsidRPr="00AA6E25">
              <w:rPr>
                <w:color w:val="000000"/>
              </w:rPr>
              <w:sym w:font="Wingdings" w:char="F0E0"/>
            </w:r>
            <w:r>
              <w:rPr>
                <w:color w:val="000000"/>
              </w:rPr>
              <w:t xml:space="preserve"> T28 </w:t>
            </w:r>
            <w:r w:rsidRPr="00AA6E25">
              <w:rPr>
                <w:color w:val="000000"/>
              </w:rPr>
              <w:sym w:font="Wingdings" w:char="F0E0"/>
            </w:r>
            <w:r>
              <w:rPr>
                <w:color w:val="000000"/>
              </w:rPr>
              <w:t xml:space="preserve"> T36 </w:t>
            </w:r>
            <w:r w:rsidRPr="00AA6E25">
              <w:rPr>
                <w:color w:val="000000"/>
              </w:rPr>
              <w:sym w:font="Wingdings" w:char="F0E0"/>
            </w:r>
            <w:r>
              <w:rPr>
                <w:color w:val="000000"/>
              </w:rPr>
              <w:t xml:space="preserve"> T28 </w:t>
            </w:r>
            <w:r w:rsidRPr="00AA6E25">
              <w:rPr>
                <w:color w:val="000000"/>
              </w:rPr>
              <w:sym w:font="Wingdings" w:char="F0E0"/>
            </w:r>
            <w:r>
              <w:rPr>
                <w:color w:val="000000"/>
              </w:rPr>
              <w:t xml:space="preserve"> T34 </w:t>
            </w:r>
            <w:r w:rsidRPr="00AA6E25">
              <w:rPr>
                <w:color w:val="000000"/>
              </w:rPr>
              <w:sym w:font="Wingdings" w:char="F0E0"/>
            </w:r>
            <w:r>
              <w:rPr>
                <w:color w:val="000000"/>
              </w:rPr>
              <w:t xml:space="preserve"> T40</w:t>
            </w:r>
          </w:p>
        </w:tc>
        <w:tc>
          <w:tcPr>
            <w:tcW w:w="1216" w:type="dxa"/>
          </w:tcPr>
          <w:p w:rsidR="00A805F1" w:rsidRDefault="00A805F1" w:rsidP="006D7727">
            <w:pPr>
              <w:tabs>
                <w:tab w:val="left" w:pos="5088"/>
              </w:tabs>
              <w:cnfStyle w:val="000000000000" w:firstRow="0" w:lastRow="0" w:firstColumn="0" w:lastColumn="0" w:oddVBand="0" w:evenVBand="0" w:oddHBand="0" w:evenHBand="0" w:firstRowFirstColumn="0" w:firstRowLastColumn="0" w:lastRowFirstColumn="0" w:lastRowLastColumn="0"/>
              <w:rPr>
                <w:color w:val="000000"/>
              </w:rPr>
            </w:pPr>
            <w:r>
              <w:rPr>
                <w:color w:val="000000"/>
              </w:rPr>
              <w:t>6.9</w:t>
            </w:r>
          </w:p>
        </w:tc>
      </w:tr>
      <w:tr w:rsidR="00A805F1" w:rsidTr="00FA62A3">
        <w:trPr>
          <w:jc w:val="center"/>
        </w:trPr>
        <w:tc>
          <w:tcPr>
            <w:cnfStyle w:val="001000000000" w:firstRow="0" w:lastRow="0" w:firstColumn="1" w:lastColumn="0" w:oddVBand="0" w:evenVBand="0" w:oddHBand="0" w:evenHBand="0" w:firstRowFirstColumn="0" w:firstRowLastColumn="0" w:lastRowFirstColumn="0" w:lastRowLastColumn="0"/>
            <w:tcW w:w="6694" w:type="dxa"/>
          </w:tcPr>
          <w:p w:rsidR="00A805F1" w:rsidRDefault="00A805F1" w:rsidP="00AA6E25">
            <w:pPr>
              <w:tabs>
                <w:tab w:val="left" w:pos="5088"/>
              </w:tabs>
              <w:rPr>
                <w:color w:val="000000"/>
              </w:rPr>
            </w:pPr>
            <w:r>
              <w:rPr>
                <w:color w:val="000000"/>
              </w:rPr>
              <w:t>S8</w:t>
            </w:r>
            <w:r w:rsidR="007C4571">
              <w:rPr>
                <w:color w:val="000000"/>
              </w:rPr>
              <w:t> </w:t>
            </w:r>
            <w:r>
              <w:rPr>
                <w:color w:val="000000"/>
              </w:rPr>
              <w:t xml:space="preserve">: T1 </w:t>
            </w:r>
            <w:r w:rsidRPr="00AA6E25">
              <w:rPr>
                <w:color w:val="000000"/>
              </w:rPr>
              <w:sym w:font="Wingdings" w:char="F0E0"/>
            </w:r>
            <w:r>
              <w:rPr>
                <w:color w:val="000000"/>
              </w:rPr>
              <w:t xml:space="preserve"> T2 </w:t>
            </w:r>
            <w:r w:rsidRPr="00AA6E25">
              <w:rPr>
                <w:color w:val="000000"/>
              </w:rPr>
              <w:sym w:font="Wingdings" w:char="F0E0"/>
            </w:r>
            <w:r>
              <w:rPr>
                <w:color w:val="000000"/>
              </w:rPr>
              <w:t xml:space="preserve"> T6 </w:t>
            </w:r>
            <w:r w:rsidRPr="00AA6E25">
              <w:rPr>
                <w:color w:val="000000"/>
              </w:rPr>
              <w:sym w:font="Wingdings" w:char="F0E0"/>
            </w:r>
            <w:r>
              <w:rPr>
                <w:color w:val="000000"/>
              </w:rPr>
              <w:t xml:space="preserve"> T12 </w:t>
            </w:r>
            <w:r w:rsidRPr="00AA6E25">
              <w:rPr>
                <w:color w:val="000000"/>
              </w:rPr>
              <w:sym w:font="Wingdings" w:char="F0E0"/>
            </w:r>
            <w:r>
              <w:rPr>
                <w:color w:val="000000"/>
              </w:rPr>
              <w:t xml:space="preserve"> T17 </w:t>
            </w:r>
            <w:r w:rsidRPr="00AA6E25">
              <w:rPr>
                <w:b w:val="0"/>
                <w:bCs w:val="0"/>
                <w:color w:val="000000"/>
              </w:rPr>
              <w:sym w:font="Wingdings" w:char="F0E0"/>
            </w:r>
            <w:r>
              <w:rPr>
                <w:color w:val="000000"/>
              </w:rPr>
              <w:t xml:space="preserve"> T22 </w:t>
            </w:r>
            <w:r w:rsidRPr="00AA6E25">
              <w:rPr>
                <w:color w:val="000000"/>
              </w:rPr>
              <w:sym w:font="Wingdings" w:char="F0E0"/>
            </w:r>
            <w:r>
              <w:rPr>
                <w:color w:val="000000"/>
              </w:rPr>
              <w:t xml:space="preserve"> T28 </w:t>
            </w:r>
            <w:r w:rsidRPr="00AA6E25">
              <w:rPr>
                <w:color w:val="000000"/>
              </w:rPr>
              <w:sym w:font="Wingdings" w:char="F0E0"/>
            </w:r>
            <w:r>
              <w:rPr>
                <w:color w:val="000000"/>
              </w:rPr>
              <w:t xml:space="preserve"> T34 </w:t>
            </w:r>
            <w:r w:rsidRPr="00AA6E25">
              <w:rPr>
                <w:color w:val="000000"/>
              </w:rPr>
              <w:sym w:font="Wingdings" w:char="F0E0"/>
            </w:r>
            <w:r>
              <w:rPr>
                <w:color w:val="000000"/>
              </w:rPr>
              <w:t xml:space="preserve"> T41 </w:t>
            </w:r>
            <w:r w:rsidRPr="00AA6E25">
              <w:rPr>
                <w:color w:val="000000"/>
              </w:rPr>
              <w:sym w:font="Wingdings" w:char="F0E0"/>
            </w:r>
            <w:r>
              <w:rPr>
                <w:color w:val="000000"/>
              </w:rPr>
              <w:t xml:space="preserve"> T34 </w:t>
            </w:r>
            <w:r w:rsidRPr="00AA6E25">
              <w:rPr>
                <w:color w:val="000000"/>
              </w:rPr>
              <w:sym w:font="Wingdings" w:char="F0E0"/>
            </w:r>
            <w:r>
              <w:rPr>
                <w:color w:val="000000"/>
              </w:rPr>
              <w:t xml:space="preserve">  T40</w:t>
            </w:r>
          </w:p>
        </w:tc>
        <w:tc>
          <w:tcPr>
            <w:tcW w:w="1216" w:type="dxa"/>
          </w:tcPr>
          <w:p w:rsidR="00A805F1" w:rsidRDefault="00A805F1" w:rsidP="006D7727">
            <w:pPr>
              <w:tabs>
                <w:tab w:val="left" w:pos="5088"/>
              </w:tabs>
              <w:cnfStyle w:val="000000000000" w:firstRow="0" w:lastRow="0" w:firstColumn="0" w:lastColumn="0" w:oddVBand="0" w:evenVBand="0" w:oddHBand="0" w:evenHBand="0" w:firstRowFirstColumn="0" w:firstRowLastColumn="0" w:lastRowFirstColumn="0" w:lastRowLastColumn="0"/>
              <w:rPr>
                <w:color w:val="000000"/>
              </w:rPr>
            </w:pPr>
            <w:r>
              <w:rPr>
                <w:color w:val="000000"/>
              </w:rPr>
              <w:t>8.4</w:t>
            </w:r>
          </w:p>
        </w:tc>
      </w:tr>
      <w:tr w:rsidR="00A805F1" w:rsidTr="00FA62A3">
        <w:trPr>
          <w:jc w:val="center"/>
        </w:trPr>
        <w:tc>
          <w:tcPr>
            <w:cnfStyle w:val="001000000000" w:firstRow="0" w:lastRow="0" w:firstColumn="1" w:lastColumn="0" w:oddVBand="0" w:evenVBand="0" w:oddHBand="0" w:evenHBand="0" w:firstRowFirstColumn="0" w:firstRowLastColumn="0" w:lastRowFirstColumn="0" w:lastRowLastColumn="0"/>
            <w:tcW w:w="6694" w:type="dxa"/>
          </w:tcPr>
          <w:p w:rsidR="00A805F1" w:rsidRDefault="00A805F1" w:rsidP="00AA6E25">
            <w:pPr>
              <w:tabs>
                <w:tab w:val="left" w:pos="5088"/>
              </w:tabs>
              <w:rPr>
                <w:color w:val="000000"/>
              </w:rPr>
            </w:pPr>
            <w:r>
              <w:rPr>
                <w:color w:val="000000"/>
              </w:rPr>
              <w:t>S9</w:t>
            </w:r>
            <w:r w:rsidR="007C4571">
              <w:rPr>
                <w:color w:val="000000"/>
              </w:rPr>
              <w:t> </w:t>
            </w:r>
            <w:r>
              <w:rPr>
                <w:color w:val="000000"/>
              </w:rPr>
              <w:t xml:space="preserve">: T1 </w:t>
            </w:r>
            <w:r w:rsidRPr="00AA6E25">
              <w:rPr>
                <w:color w:val="000000"/>
              </w:rPr>
              <w:sym w:font="Wingdings" w:char="F0E0"/>
            </w:r>
            <w:r>
              <w:rPr>
                <w:color w:val="000000"/>
              </w:rPr>
              <w:t xml:space="preserve"> T3 </w:t>
            </w:r>
            <w:r w:rsidRPr="00AA6E25">
              <w:rPr>
                <w:color w:val="000000"/>
              </w:rPr>
              <w:sym w:font="Wingdings" w:char="F0E0"/>
            </w:r>
            <w:r>
              <w:rPr>
                <w:color w:val="000000"/>
              </w:rPr>
              <w:t xml:space="preserve"> T1 </w:t>
            </w:r>
            <w:r w:rsidRPr="00AA6E25">
              <w:rPr>
                <w:color w:val="000000"/>
              </w:rPr>
              <w:sym w:font="Wingdings" w:char="F0E0"/>
            </w:r>
            <w:r>
              <w:rPr>
                <w:color w:val="000000"/>
              </w:rPr>
              <w:t xml:space="preserve"> T2 </w:t>
            </w:r>
            <w:r w:rsidRPr="00AA6E25">
              <w:rPr>
                <w:color w:val="000000"/>
              </w:rPr>
              <w:sym w:font="Wingdings" w:char="F0E0"/>
            </w:r>
            <w:r>
              <w:rPr>
                <w:color w:val="000000"/>
              </w:rPr>
              <w:t xml:space="preserve"> T8 </w:t>
            </w:r>
            <w:r w:rsidRPr="00AA6E25">
              <w:rPr>
                <w:color w:val="000000"/>
              </w:rPr>
              <w:sym w:font="Wingdings" w:char="F0E0"/>
            </w:r>
            <w:r>
              <w:rPr>
                <w:color w:val="000000"/>
              </w:rPr>
              <w:t xml:space="preserve"> T2 </w:t>
            </w:r>
            <w:r w:rsidRPr="00AA6E25">
              <w:rPr>
                <w:color w:val="000000"/>
              </w:rPr>
              <w:sym w:font="Wingdings" w:char="F0E0"/>
            </w:r>
            <w:r>
              <w:rPr>
                <w:color w:val="000000"/>
              </w:rPr>
              <w:t xml:space="preserve"> T6 </w:t>
            </w:r>
            <w:r w:rsidRPr="00AA6E25">
              <w:rPr>
                <w:color w:val="000000"/>
              </w:rPr>
              <w:sym w:font="Wingdings" w:char="F0E0"/>
            </w:r>
            <w:r>
              <w:rPr>
                <w:color w:val="000000"/>
              </w:rPr>
              <w:t xml:space="preserve"> T12 </w:t>
            </w:r>
            <w:r w:rsidRPr="00AA6E25">
              <w:rPr>
                <w:color w:val="000000"/>
              </w:rPr>
              <w:sym w:font="Wingdings" w:char="F0E0"/>
            </w:r>
            <w:r>
              <w:rPr>
                <w:color w:val="000000"/>
              </w:rPr>
              <w:t xml:space="preserve"> T17 </w:t>
            </w:r>
            <w:r w:rsidRPr="00AA6E25">
              <w:rPr>
                <w:b w:val="0"/>
                <w:bCs w:val="0"/>
                <w:color w:val="000000"/>
              </w:rPr>
              <w:sym w:font="Wingdings" w:char="F0E0"/>
            </w:r>
            <w:r>
              <w:rPr>
                <w:color w:val="000000"/>
              </w:rPr>
              <w:t xml:space="preserve"> T22 </w:t>
            </w:r>
            <w:r w:rsidRPr="00AA6E25">
              <w:rPr>
                <w:color w:val="000000"/>
              </w:rPr>
              <w:sym w:font="Wingdings" w:char="F0E0"/>
            </w:r>
            <w:r>
              <w:rPr>
                <w:color w:val="000000"/>
              </w:rPr>
              <w:t xml:space="preserve"> T28 </w:t>
            </w:r>
            <w:r w:rsidRPr="00AA6E25">
              <w:rPr>
                <w:color w:val="000000"/>
              </w:rPr>
              <w:sym w:font="Wingdings" w:char="F0E0"/>
            </w:r>
            <w:r>
              <w:rPr>
                <w:color w:val="000000"/>
              </w:rPr>
              <w:t xml:space="preserve"> T34 </w:t>
            </w:r>
            <w:r w:rsidRPr="00AA6E25">
              <w:rPr>
                <w:color w:val="000000"/>
              </w:rPr>
              <w:sym w:font="Wingdings" w:char="F0E0"/>
            </w:r>
            <w:r>
              <w:rPr>
                <w:color w:val="000000"/>
              </w:rPr>
              <w:t xml:space="preserve"> T40</w:t>
            </w:r>
          </w:p>
        </w:tc>
        <w:tc>
          <w:tcPr>
            <w:tcW w:w="1216" w:type="dxa"/>
          </w:tcPr>
          <w:p w:rsidR="00A805F1" w:rsidRDefault="00A805F1" w:rsidP="006D7727">
            <w:pPr>
              <w:tabs>
                <w:tab w:val="left" w:pos="5088"/>
              </w:tabs>
              <w:cnfStyle w:val="000000000000" w:firstRow="0" w:lastRow="0" w:firstColumn="0" w:lastColumn="0" w:oddVBand="0" w:evenVBand="0" w:oddHBand="0" w:evenHBand="0" w:firstRowFirstColumn="0" w:firstRowLastColumn="0" w:lastRowFirstColumn="0" w:lastRowLastColumn="0"/>
              <w:rPr>
                <w:color w:val="000000"/>
              </w:rPr>
            </w:pPr>
            <w:r>
              <w:rPr>
                <w:color w:val="000000"/>
              </w:rPr>
              <w:t>9.7</w:t>
            </w:r>
          </w:p>
        </w:tc>
      </w:tr>
      <w:tr w:rsidR="00A805F1" w:rsidTr="00FA62A3">
        <w:trPr>
          <w:jc w:val="center"/>
        </w:trPr>
        <w:tc>
          <w:tcPr>
            <w:cnfStyle w:val="001000000000" w:firstRow="0" w:lastRow="0" w:firstColumn="1" w:lastColumn="0" w:oddVBand="0" w:evenVBand="0" w:oddHBand="0" w:evenHBand="0" w:firstRowFirstColumn="0" w:firstRowLastColumn="0" w:lastRowFirstColumn="0" w:lastRowLastColumn="0"/>
            <w:tcW w:w="6694" w:type="dxa"/>
          </w:tcPr>
          <w:p w:rsidR="00A805F1" w:rsidRDefault="00A805F1" w:rsidP="00AA6E25">
            <w:pPr>
              <w:tabs>
                <w:tab w:val="left" w:pos="5088"/>
              </w:tabs>
              <w:rPr>
                <w:color w:val="000000"/>
              </w:rPr>
            </w:pPr>
            <w:r>
              <w:rPr>
                <w:color w:val="000000"/>
              </w:rPr>
              <w:t>S10</w:t>
            </w:r>
            <w:r w:rsidR="007C4571">
              <w:rPr>
                <w:color w:val="000000"/>
              </w:rPr>
              <w:t> </w:t>
            </w:r>
            <w:r>
              <w:rPr>
                <w:color w:val="000000"/>
              </w:rPr>
              <w:t xml:space="preserve">: T1 </w:t>
            </w:r>
            <w:r w:rsidRPr="00AA6E25">
              <w:rPr>
                <w:color w:val="000000"/>
              </w:rPr>
              <w:sym w:font="Wingdings" w:char="F0E0"/>
            </w:r>
            <w:r>
              <w:rPr>
                <w:color w:val="000000"/>
              </w:rPr>
              <w:t xml:space="preserve"> T3 </w:t>
            </w:r>
            <w:r w:rsidRPr="00AA6E25">
              <w:rPr>
                <w:color w:val="000000"/>
              </w:rPr>
              <w:sym w:font="Wingdings" w:char="F0E0"/>
            </w:r>
            <w:r>
              <w:rPr>
                <w:color w:val="000000"/>
              </w:rPr>
              <w:t xml:space="preserve"> T1 </w:t>
            </w:r>
            <w:r w:rsidRPr="00AA6E25">
              <w:rPr>
                <w:color w:val="000000"/>
              </w:rPr>
              <w:sym w:font="Wingdings" w:char="F0E0"/>
            </w:r>
            <w:r>
              <w:rPr>
                <w:color w:val="000000"/>
              </w:rPr>
              <w:t xml:space="preserve"> T2 </w:t>
            </w:r>
            <w:r w:rsidRPr="00AA6E25">
              <w:rPr>
                <w:color w:val="000000"/>
              </w:rPr>
              <w:sym w:font="Wingdings" w:char="F0E0"/>
            </w:r>
            <w:r>
              <w:rPr>
                <w:color w:val="000000"/>
              </w:rPr>
              <w:t xml:space="preserve"> T6 </w:t>
            </w:r>
            <w:r w:rsidRPr="00AA6E25">
              <w:rPr>
                <w:color w:val="000000"/>
              </w:rPr>
              <w:sym w:font="Wingdings" w:char="F0E0"/>
            </w:r>
            <w:r>
              <w:rPr>
                <w:color w:val="000000"/>
              </w:rPr>
              <w:t xml:space="preserve"> T13 </w:t>
            </w:r>
            <w:r w:rsidRPr="00AA6E25">
              <w:rPr>
                <w:color w:val="000000"/>
              </w:rPr>
              <w:sym w:font="Wingdings" w:char="F0E0"/>
            </w:r>
            <w:r>
              <w:rPr>
                <w:color w:val="000000"/>
              </w:rPr>
              <w:t xml:space="preserve"> T6 </w:t>
            </w:r>
            <w:r w:rsidRPr="00AA6E25">
              <w:rPr>
                <w:color w:val="000000"/>
              </w:rPr>
              <w:sym w:font="Wingdings" w:char="F0E0"/>
            </w:r>
            <w:r>
              <w:rPr>
                <w:color w:val="000000"/>
              </w:rPr>
              <w:t xml:space="preserve"> T12 </w:t>
            </w:r>
            <w:r w:rsidRPr="00AA6E25">
              <w:rPr>
                <w:color w:val="000000"/>
              </w:rPr>
              <w:sym w:font="Wingdings" w:char="F0E0"/>
            </w:r>
            <w:r>
              <w:rPr>
                <w:color w:val="000000"/>
              </w:rPr>
              <w:t xml:space="preserve"> T17 </w:t>
            </w:r>
            <w:r w:rsidRPr="00AA6E25">
              <w:rPr>
                <w:b w:val="0"/>
                <w:bCs w:val="0"/>
                <w:color w:val="000000"/>
              </w:rPr>
              <w:sym w:font="Wingdings" w:char="F0E0"/>
            </w:r>
            <w:r>
              <w:rPr>
                <w:color w:val="000000"/>
              </w:rPr>
              <w:t xml:space="preserve"> T22 </w:t>
            </w:r>
            <w:r w:rsidRPr="00AA6E25">
              <w:rPr>
                <w:color w:val="000000"/>
              </w:rPr>
              <w:sym w:font="Wingdings" w:char="F0E0"/>
            </w:r>
            <w:r>
              <w:rPr>
                <w:color w:val="000000"/>
              </w:rPr>
              <w:t xml:space="preserve"> T28 </w:t>
            </w:r>
            <w:r w:rsidRPr="00AA6E25">
              <w:rPr>
                <w:color w:val="000000"/>
              </w:rPr>
              <w:sym w:font="Wingdings" w:char="F0E0"/>
            </w:r>
            <w:r>
              <w:rPr>
                <w:color w:val="000000"/>
              </w:rPr>
              <w:t xml:space="preserve"> T34 </w:t>
            </w:r>
            <w:r w:rsidRPr="00AA6E25">
              <w:rPr>
                <w:color w:val="000000"/>
              </w:rPr>
              <w:sym w:font="Wingdings" w:char="F0E0"/>
            </w:r>
            <w:r>
              <w:rPr>
                <w:color w:val="000000"/>
              </w:rPr>
              <w:t xml:space="preserve"> T40</w:t>
            </w:r>
          </w:p>
        </w:tc>
        <w:tc>
          <w:tcPr>
            <w:tcW w:w="1216" w:type="dxa"/>
          </w:tcPr>
          <w:p w:rsidR="00A805F1" w:rsidRDefault="00A805F1" w:rsidP="006D7727">
            <w:pPr>
              <w:tabs>
                <w:tab w:val="left" w:pos="5088"/>
              </w:tabs>
              <w:cnfStyle w:val="000000000000" w:firstRow="0" w:lastRow="0" w:firstColumn="0" w:lastColumn="0" w:oddVBand="0" w:evenVBand="0" w:oddHBand="0" w:evenHBand="0" w:firstRowFirstColumn="0" w:firstRowLastColumn="0" w:lastRowFirstColumn="0" w:lastRowLastColumn="0"/>
              <w:rPr>
                <w:color w:val="000000"/>
              </w:rPr>
            </w:pPr>
            <w:r>
              <w:rPr>
                <w:color w:val="000000"/>
              </w:rPr>
              <w:t>8.2</w:t>
            </w:r>
          </w:p>
        </w:tc>
      </w:tr>
      <w:tr w:rsidR="00A805F1" w:rsidTr="00FA62A3">
        <w:trPr>
          <w:jc w:val="center"/>
        </w:trPr>
        <w:tc>
          <w:tcPr>
            <w:cnfStyle w:val="001000000000" w:firstRow="0" w:lastRow="0" w:firstColumn="1" w:lastColumn="0" w:oddVBand="0" w:evenVBand="0" w:oddHBand="0" w:evenHBand="0" w:firstRowFirstColumn="0" w:firstRowLastColumn="0" w:lastRowFirstColumn="0" w:lastRowLastColumn="0"/>
            <w:tcW w:w="6694" w:type="dxa"/>
          </w:tcPr>
          <w:p w:rsidR="00A805F1" w:rsidRDefault="00A805F1" w:rsidP="008E2B6E">
            <w:pPr>
              <w:tabs>
                <w:tab w:val="left" w:pos="5088"/>
              </w:tabs>
              <w:rPr>
                <w:color w:val="000000"/>
              </w:rPr>
            </w:pPr>
            <w:r>
              <w:rPr>
                <w:color w:val="000000"/>
              </w:rPr>
              <w:t>S11</w:t>
            </w:r>
            <w:r w:rsidR="007C4571">
              <w:rPr>
                <w:color w:val="000000"/>
              </w:rPr>
              <w:t> </w:t>
            </w:r>
            <w:r>
              <w:rPr>
                <w:color w:val="000000"/>
              </w:rPr>
              <w:t xml:space="preserve">: T1 </w:t>
            </w:r>
            <w:r w:rsidRPr="00AA6E25">
              <w:rPr>
                <w:color w:val="000000"/>
              </w:rPr>
              <w:sym w:font="Wingdings" w:char="F0E0"/>
            </w:r>
            <w:r>
              <w:rPr>
                <w:color w:val="000000"/>
              </w:rPr>
              <w:t xml:space="preserve"> T3 </w:t>
            </w:r>
            <w:r w:rsidRPr="00AA6E25">
              <w:rPr>
                <w:color w:val="000000"/>
              </w:rPr>
              <w:sym w:font="Wingdings" w:char="F0E0"/>
            </w:r>
            <w:r>
              <w:rPr>
                <w:color w:val="000000"/>
              </w:rPr>
              <w:t xml:space="preserve"> T1 </w:t>
            </w:r>
            <w:r w:rsidRPr="00AA6E25">
              <w:rPr>
                <w:color w:val="000000"/>
              </w:rPr>
              <w:sym w:font="Wingdings" w:char="F0E0"/>
            </w:r>
            <w:r>
              <w:rPr>
                <w:color w:val="000000"/>
              </w:rPr>
              <w:t xml:space="preserve"> T2 </w:t>
            </w:r>
            <w:r w:rsidRPr="00AA6E25">
              <w:rPr>
                <w:color w:val="000000"/>
              </w:rPr>
              <w:sym w:font="Wingdings" w:char="F0E0"/>
            </w:r>
            <w:r>
              <w:rPr>
                <w:color w:val="000000"/>
              </w:rPr>
              <w:t xml:space="preserve"> T6 </w:t>
            </w:r>
            <w:r w:rsidRPr="00AA6E25">
              <w:rPr>
                <w:color w:val="000000"/>
              </w:rPr>
              <w:sym w:font="Wingdings" w:char="F0E0"/>
            </w:r>
            <w:r>
              <w:rPr>
                <w:color w:val="000000"/>
              </w:rPr>
              <w:t xml:space="preserve"> T12 </w:t>
            </w:r>
            <w:r w:rsidRPr="00AA6E25">
              <w:rPr>
                <w:color w:val="000000"/>
              </w:rPr>
              <w:sym w:font="Wingdings" w:char="F0E0"/>
            </w:r>
            <w:r>
              <w:rPr>
                <w:color w:val="000000"/>
              </w:rPr>
              <w:t xml:space="preserve"> T17 </w:t>
            </w:r>
            <w:r w:rsidRPr="00AA6E25">
              <w:rPr>
                <w:b w:val="0"/>
                <w:bCs w:val="0"/>
                <w:color w:val="000000"/>
              </w:rPr>
              <w:sym w:font="Wingdings" w:char="F0E0"/>
            </w:r>
            <w:r>
              <w:rPr>
                <w:color w:val="000000"/>
              </w:rPr>
              <w:t xml:space="preserve"> T24 </w:t>
            </w:r>
            <w:r w:rsidRPr="00AA6E25">
              <w:rPr>
                <w:color w:val="000000"/>
              </w:rPr>
              <w:sym w:font="Wingdings" w:char="F0E0"/>
            </w:r>
            <w:r>
              <w:rPr>
                <w:color w:val="000000"/>
              </w:rPr>
              <w:t xml:space="preserve"> T17 </w:t>
            </w:r>
            <w:r w:rsidRPr="00AA6E25">
              <w:rPr>
                <w:b w:val="0"/>
                <w:bCs w:val="0"/>
                <w:color w:val="000000"/>
              </w:rPr>
              <w:sym w:font="Wingdings" w:char="F0E0"/>
            </w:r>
            <w:r>
              <w:rPr>
                <w:color w:val="000000"/>
              </w:rPr>
              <w:t xml:space="preserve"> T22 </w:t>
            </w:r>
            <w:r w:rsidRPr="00AA6E25">
              <w:rPr>
                <w:color w:val="000000"/>
              </w:rPr>
              <w:sym w:font="Wingdings" w:char="F0E0"/>
            </w:r>
            <w:r>
              <w:rPr>
                <w:color w:val="000000"/>
              </w:rPr>
              <w:t xml:space="preserve"> T28 </w:t>
            </w:r>
            <w:r w:rsidRPr="00AA6E25">
              <w:rPr>
                <w:color w:val="000000"/>
              </w:rPr>
              <w:sym w:font="Wingdings" w:char="F0E0"/>
            </w:r>
            <w:r>
              <w:rPr>
                <w:color w:val="000000"/>
              </w:rPr>
              <w:t xml:space="preserve"> T34 </w:t>
            </w:r>
            <w:r w:rsidRPr="00AA6E25">
              <w:rPr>
                <w:color w:val="000000"/>
              </w:rPr>
              <w:sym w:font="Wingdings" w:char="F0E0"/>
            </w:r>
            <w:r>
              <w:rPr>
                <w:color w:val="000000"/>
              </w:rPr>
              <w:t xml:space="preserve"> T40</w:t>
            </w:r>
          </w:p>
        </w:tc>
        <w:tc>
          <w:tcPr>
            <w:tcW w:w="1216" w:type="dxa"/>
          </w:tcPr>
          <w:p w:rsidR="00A805F1" w:rsidRDefault="00A805F1" w:rsidP="006D7727">
            <w:pPr>
              <w:tabs>
                <w:tab w:val="left" w:pos="5088"/>
              </w:tabs>
              <w:cnfStyle w:val="000000000000" w:firstRow="0" w:lastRow="0" w:firstColumn="0" w:lastColumn="0" w:oddVBand="0" w:evenVBand="0" w:oddHBand="0" w:evenHBand="0" w:firstRowFirstColumn="0" w:firstRowLastColumn="0" w:lastRowFirstColumn="0" w:lastRowLastColumn="0"/>
              <w:rPr>
                <w:color w:val="000000"/>
              </w:rPr>
            </w:pPr>
            <w:r>
              <w:rPr>
                <w:color w:val="000000"/>
              </w:rPr>
              <w:t>7.9</w:t>
            </w:r>
          </w:p>
        </w:tc>
      </w:tr>
      <w:tr w:rsidR="00A805F1" w:rsidTr="00FA62A3">
        <w:trPr>
          <w:jc w:val="center"/>
        </w:trPr>
        <w:tc>
          <w:tcPr>
            <w:cnfStyle w:val="001000000000" w:firstRow="0" w:lastRow="0" w:firstColumn="1" w:lastColumn="0" w:oddVBand="0" w:evenVBand="0" w:oddHBand="0" w:evenHBand="0" w:firstRowFirstColumn="0" w:firstRowLastColumn="0" w:lastRowFirstColumn="0" w:lastRowLastColumn="0"/>
            <w:tcW w:w="6694" w:type="dxa"/>
          </w:tcPr>
          <w:p w:rsidR="00A805F1" w:rsidRDefault="00A805F1" w:rsidP="008E2B6E">
            <w:pPr>
              <w:tabs>
                <w:tab w:val="left" w:pos="5088"/>
              </w:tabs>
              <w:rPr>
                <w:color w:val="000000"/>
              </w:rPr>
            </w:pPr>
            <w:r>
              <w:rPr>
                <w:color w:val="000000"/>
              </w:rPr>
              <w:t>S12</w:t>
            </w:r>
            <w:r w:rsidR="007C4571">
              <w:rPr>
                <w:color w:val="000000"/>
              </w:rPr>
              <w:t> </w:t>
            </w:r>
            <w:r>
              <w:rPr>
                <w:color w:val="000000"/>
              </w:rPr>
              <w:t xml:space="preserve">: T1 </w:t>
            </w:r>
            <w:r w:rsidRPr="00AA6E25">
              <w:rPr>
                <w:color w:val="000000"/>
              </w:rPr>
              <w:sym w:font="Wingdings" w:char="F0E0"/>
            </w:r>
            <w:r>
              <w:rPr>
                <w:color w:val="000000"/>
              </w:rPr>
              <w:t xml:space="preserve"> T3 </w:t>
            </w:r>
            <w:r w:rsidRPr="00AA6E25">
              <w:rPr>
                <w:color w:val="000000"/>
              </w:rPr>
              <w:sym w:font="Wingdings" w:char="F0E0"/>
            </w:r>
            <w:r>
              <w:rPr>
                <w:color w:val="000000"/>
              </w:rPr>
              <w:t xml:space="preserve"> T1 </w:t>
            </w:r>
            <w:r w:rsidRPr="00AA6E25">
              <w:rPr>
                <w:color w:val="000000"/>
              </w:rPr>
              <w:sym w:font="Wingdings" w:char="F0E0"/>
            </w:r>
            <w:r>
              <w:rPr>
                <w:color w:val="000000"/>
              </w:rPr>
              <w:t xml:space="preserve"> T2 </w:t>
            </w:r>
            <w:r w:rsidRPr="00AA6E25">
              <w:rPr>
                <w:color w:val="000000"/>
              </w:rPr>
              <w:sym w:font="Wingdings" w:char="F0E0"/>
            </w:r>
            <w:r>
              <w:rPr>
                <w:color w:val="000000"/>
              </w:rPr>
              <w:t xml:space="preserve"> T6 </w:t>
            </w:r>
            <w:r w:rsidRPr="00AA6E25">
              <w:rPr>
                <w:color w:val="000000"/>
              </w:rPr>
              <w:sym w:font="Wingdings" w:char="F0E0"/>
            </w:r>
            <w:r>
              <w:rPr>
                <w:color w:val="000000"/>
              </w:rPr>
              <w:t xml:space="preserve"> T12 </w:t>
            </w:r>
            <w:r w:rsidRPr="00AA6E25">
              <w:rPr>
                <w:color w:val="000000"/>
              </w:rPr>
              <w:sym w:font="Wingdings" w:char="F0E0"/>
            </w:r>
            <w:r>
              <w:rPr>
                <w:color w:val="000000"/>
              </w:rPr>
              <w:t xml:space="preserve"> T18 </w:t>
            </w:r>
            <w:r w:rsidRPr="008524F9">
              <w:rPr>
                <w:b w:val="0"/>
                <w:bCs w:val="0"/>
                <w:color w:val="000000"/>
              </w:rPr>
              <w:sym w:font="Wingdings" w:char="F0E0"/>
            </w:r>
            <w:r>
              <w:rPr>
                <w:b w:val="0"/>
                <w:bCs w:val="0"/>
                <w:color w:val="000000"/>
              </w:rPr>
              <w:t xml:space="preserve"> </w:t>
            </w:r>
            <w:r>
              <w:rPr>
                <w:color w:val="000000"/>
              </w:rPr>
              <w:t xml:space="preserve">T12 </w:t>
            </w:r>
            <w:r w:rsidRPr="00AA6E25">
              <w:rPr>
                <w:color w:val="000000"/>
              </w:rPr>
              <w:sym w:font="Wingdings" w:char="F0E0"/>
            </w:r>
            <w:r>
              <w:rPr>
                <w:color w:val="000000"/>
              </w:rPr>
              <w:t xml:space="preserve"> T17 </w:t>
            </w:r>
            <w:r w:rsidRPr="00AA6E25">
              <w:rPr>
                <w:b w:val="0"/>
                <w:bCs w:val="0"/>
                <w:color w:val="000000"/>
              </w:rPr>
              <w:sym w:font="Wingdings" w:char="F0E0"/>
            </w:r>
            <w:r>
              <w:rPr>
                <w:color w:val="000000"/>
              </w:rPr>
              <w:t xml:space="preserve"> T22 </w:t>
            </w:r>
            <w:r w:rsidRPr="00AA6E25">
              <w:rPr>
                <w:color w:val="000000"/>
              </w:rPr>
              <w:sym w:font="Wingdings" w:char="F0E0"/>
            </w:r>
            <w:r>
              <w:rPr>
                <w:color w:val="000000"/>
              </w:rPr>
              <w:t xml:space="preserve"> T28 </w:t>
            </w:r>
            <w:r w:rsidRPr="00AA6E25">
              <w:rPr>
                <w:color w:val="000000"/>
              </w:rPr>
              <w:sym w:font="Wingdings" w:char="F0E0"/>
            </w:r>
            <w:r>
              <w:rPr>
                <w:color w:val="000000"/>
              </w:rPr>
              <w:t xml:space="preserve"> T34 </w:t>
            </w:r>
            <w:r w:rsidRPr="00AA6E25">
              <w:rPr>
                <w:color w:val="000000"/>
              </w:rPr>
              <w:sym w:font="Wingdings" w:char="F0E0"/>
            </w:r>
            <w:r>
              <w:rPr>
                <w:color w:val="000000"/>
              </w:rPr>
              <w:t xml:space="preserve"> T40</w:t>
            </w:r>
          </w:p>
        </w:tc>
        <w:tc>
          <w:tcPr>
            <w:tcW w:w="1216" w:type="dxa"/>
          </w:tcPr>
          <w:p w:rsidR="00A805F1" w:rsidRDefault="00A805F1" w:rsidP="006D7727">
            <w:pPr>
              <w:tabs>
                <w:tab w:val="left" w:pos="5088"/>
              </w:tabs>
              <w:cnfStyle w:val="000000000000" w:firstRow="0" w:lastRow="0" w:firstColumn="0" w:lastColumn="0" w:oddVBand="0" w:evenVBand="0" w:oddHBand="0" w:evenHBand="0" w:firstRowFirstColumn="0" w:firstRowLastColumn="0" w:lastRowFirstColumn="0" w:lastRowLastColumn="0"/>
              <w:rPr>
                <w:color w:val="000000"/>
              </w:rPr>
            </w:pPr>
            <w:r>
              <w:rPr>
                <w:color w:val="000000"/>
              </w:rPr>
              <w:t>10.5</w:t>
            </w:r>
          </w:p>
        </w:tc>
      </w:tr>
      <w:tr w:rsidR="00A805F1" w:rsidTr="00FA62A3">
        <w:trPr>
          <w:jc w:val="center"/>
        </w:trPr>
        <w:tc>
          <w:tcPr>
            <w:cnfStyle w:val="001000000000" w:firstRow="0" w:lastRow="0" w:firstColumn="1" w:lastColumn="0" w:oddVBand="0" w:evenVBand="0" w:oddHBand="0" w:evenHBand="0" w:firstRowFirstColumn="0" w:firstRowLastColumn="0" w:lastRowFirstColumn="0" w:lastRowLastColumn="0"/>
            <w:tcW w:w="6694" w:type="dxa"/>
          </w:tcPr>
          <w:p w:rsidR="00A805F1" w:rsidRDefault="00A805F1" w:rsidP="008E2B6E">
            <w:pPr>
              <w:tabs>
                <w:tab w:val="left" w:pos="5088"/>
              </w:tabs>
              <w:rPr>
                <w:color w:val="000000"/>
              </w:rPr>
            </w:pPr>
            <w:r>
              <w:rPr>
                <w:color w:val="000000"/>
              </w:rPr>
              <w:t>S13</w:t>
            </w:r>
            <w:r w:rsidR="007C4571">
              <w:rPr>
                <w:color w:val="000000"/>
              </w:rPr>
              <w:t> </w:t>
            </w:r>
            <w:r>
              <w:rPr>
                <w:color w:val="000000"/>
              </w:rPr>
              <w:t xml:space="preserve">: T1 </w:t>
            </w:r>
            <w:r w:rsidRPr="00AA6E25">
              <w:rPr>
                <w:color w:val="000000"/>
              </w:rPr>
              <w:sym w:font="Wingdings" w:char="F0E0"/>
            </w:r>
            <w:r>
              <w:rPr>
                <w:color w:val="000000"/>
              </w:rPr>
              <w:t xml:space="preserve"> T3 </w:t>
            </w:r>
            <w:r w:rsidRPr="00AA6E25">
              <w:rPr>
                <w:color w:val="000000"/>
              </w:rPr>
              <w:sym w:font="Wingdings" w:char="F0E0"/>
            </w:r>
            <w:r>
              <w:rPr>
                <w:color w:val="000000"/>
              </w:rPr>
              <w:t xml:space="preserve"> T1 </w:t>
            </w:r>
            <w:r w:rsidRPr="00AA6E25">
              <w:rPr>
                <w:color w:val="000000"/>
              </w:rPr>
              <w:sym w:font="Wingdings" w:char="F0E0"/>
            </w:r>
            <w:r>
              <w:rPr>
                <w:color w:val="000000"/>
              </w:rPr>
              <w:t xml:space="preserve"> T2 </w:t>
            </w:r>
            <w:r w:rsidRPr="00AA6E25">
              <w:rPr>
                <w:color w:val="000000"/>
              </w:rPr>
              <w:sym w:font="Wingdings" w:char="F0E0"/>
            </w:r>
            <w:r>
              <w:rPr>
                <w:color w:val="000000"/>
              </w:rPr>
              <w:t xml:space="preserve"> T6 </w:t>
            </w:r>
            <w:r w:rsidRPr="00AA6E25">
              <w:rPr>
                <w:color w:val="000000"/>
              </w:rPr>
              <w:sym w:font="Wingdings" w:char="F0E0"/>
            </w:r>
            <w:r>
              <w:rPr>
                <w:color w:val="000000"/>
              </w:rPr>
              <w:t xml:space="preserve"> T12 </w:t>
            </w:r>
            <w:r w:rsidRPr="00AA6E25">
              <w:rPr>
                <w:color w:val="000000"/>
              </w:rPr>
              <w:sym w:font="Wingdings" w:char="F0E0"/>
            </w:r>
            <w:r>
              <w:rPr>
                <w:color w:val="000000"/>
              </w:rPr>
              <w:t xml:space="preserve"> T17 </w:t>
            </w:r>
            <w:r w:rsidRPr="00AA6E25">
              <w:rPr>
                <w:b w:val="0"/>
                <w:bCs w:val="0"/>
                <w:color w:val="000000"/>
              </w:rPr>
              <w:sym w:font="Wingdings" w:char="F0E0"/>
            </w:r>
            <w:r>
              <w:rPr>
                <w:color w:val="000000"/>
              </w:rPr>
              <w:t xml:space="preserve"> T22 </w:t>
            </w:r>
            <w:r w:rsidRPr="00AA6E25">
              <w:rPr>
                <w:color w:val="000000"/>
              </w:rPr>
              <w:sym w:font="Wingdings" w:char="F0E0"/>
            </w:r>
            <w:r>
              <w:rPr>
                <w:color w:val="000000"/>
              </w:rPr>
              <w:t xml:space="preserve"> T28 </w:t>
            </w:r>
            <w:r w:rsidRPr="00AA6E25">
              <w:rPr>
                <w:color w:val="000000"/>
              </w:rPr>
              <w:sym w:font="Wingdings" w:char="F0E0"/>
            </w:r>
            <w:r>
              <w:rPr>
                <w:color w:val="000000"/>
              </w:rPr>
              <w:t xml:space="preserve"> T36 </w:t>
            </w:r>
            <w:r w:rsidRPr="00AA6E25">
              <w:rPr>
                <w:color w:val="000000"/>
              </w:rPr>
              <w:sym w:font="Wingdings" w:char="F0E0"/>
            </w:r>
            <w:r>
              <w:rPr>
                <w:color w:val="000000"/>
              </w:rPr>
              <w:t xml:space="preserve"> T28 </w:t>
            </w:r>
            <w:r w:rsidRPr="00AA6E25">
              <w:rPr>
                <w:color w:val="000000"/>
              </w:rPr>
              <w:sym w:font="Wingdings" w:char="F0E0"/>
            </w:r>
            <w:r>
              <w:rPr>
                <w:color w:val="000000"/>
              </w:rPr>
              <w:t xml:space="preserve"> T34 </w:t>
            </w:r>
            <w:r w:rsidRPr="00AA6E25">
              <w:rPr>
                <w:color w:val="000000"/>
              </w:rPr>
              <w:sym w:font="Wingdings" w:char="F0E0"/>
            </w:r>
            <w:r>
              <w:rPr>
                <w:color w:val="000000"/>
              </w:rPr>
              <w:t xml:space="preserve"> T40</w:t>
            </w:r>
          </w:p>
        </w:tc>
        <w:tc>
          <w:tcPr>
            <w:tcW w:w="1216" w:type="dxa"/>
          </w:tcPr>
          <w:p w:rsidR="00A805F1" w:rsidRDefault="00A805F1" w:rsidP="006D7727">
            <w:pPr>
              <w:tabs>
                <w:tab w:val="left" w:pos="5088"/>
              </w:tabs>
              <w:cnfStyle w:val="000000000000" w:firstRow="0" w:lastRow="0" w:firstColumn="0" w:lastColumn="0" w:oddVBand="0" w:evenVBand="0" w:oddHBand="0" w:evenHBand="0" w:firstRowFirstColumn="0" w:firstRowLastColumn="0" w:lastRowFirstColumn="0" w:lastRowLastColumn="0"/>
              <w:rPr>
                <w:color w:val="000000"/>
              </w:rPr>
            </w:pPr>
            <w:r>
              <w:rPr>
                <w:color w:val="000000"/>
              </w:rPr>
              <w:t>9.4</w:t>
            </w:r>
          </w:p>
        </w:tc>
      </w:tr>
      <w:tr w:rsidR="00A805F1" w:rsidTr="00FA62A3">
        <w:trPr>
          <w:jc w:val="center"/>
        </w:trPr>
        <w:tc>
          <w:tcPr>
            <w:cnfStyle w:val="001000000000" w:firstRow="0" w:lastRow="0" w:firstColumn="1" w:lastColumn="0" w:oddVBand="0" w:evenVBand="0" w:oddHBand="0" w:evenHBand="0" w:firstRowFirstColumn="0" w:firstRowLastColumn="0" w:lastRowFirstColumn="0" w:lastRowLastColumn="0"/>
            <w:tcW w:w="6694" w:type="dxa"/>
          </w:tcPr>
          <w:p w:rsidR="00A805F1" w:rsidRDefault="00A805F1" w:rsidP="008E2B6E">
            <w:pPr>
              <w:tabs>
                <w:tab w:val="left" w:pos="5088"/>
              </w:tabs>
              <w:rPr>
                <w:color w:val="000000"/>
              </w:rPr>
            </w:pPr>
            <w:r>
              <w:rPr>
                <w:color w:val="000000"/>
              </w:rPr>
              <w:t>S14</w:t>
            </w:r>
            <w:r w:rsidR="007C4571">
              <w:rPr>
                <w:color w:val="000000"/>
              </w:rPr>
              <w:t> </w:t>
            </w:r>
            <w:r>
              <w:rPr>
                <w:color w:val="000000"/>
              </w:rPr>
              <w:t xml:space="preserve">: T1 </w:t>
            </w:r>
            <w:r w:rsidRPr="00AA6E25">
              <w:rPr>
                <w:color w:val="000000"/>
              </w:rPr>
              <w:sym w:font="Wingdings" w:char="F0E0"/>
            </w:r>
            <w:r>
              <w:rPr>
                <w:color w:val="000000"/>
              </w:rPr>
              <w:t xml:space="preserve"> T3 </w:t>
            </w:r>
            <w:r w:rsidRPr="00AA6E25">
              <w:rPr>
                <w:color w:val="000000"/>
              </w:rPr>
              <w:sym w:font="Wingdings" w:char="F0E0"/>
            </w:r>
            <w:r>
              <w:rPr>
                <w:color w:val="000000"/>
              </w:rPr>
              <w:t xml:space="preserve"> T1 </w:t>
            </w:r>
            <w:r w:rsidRPr="00AA6E25">
              <w:rPr>
                <w:color w:val="000000"/>
              </w:rPr>
              <w:sym w:font="Wingdings" w:char="F0E0"/>
            </w:r>
            <w:r>
              <w:rPr>
                <w:color w:val="000000"/>
              </w:rPr>
              <w:t xml:space="preserve"> T2 </w:t>
            </w:r>
            <w:r w:rsidRPr="00AA6E25">
              <w:rPr>
                <w:color w:val="000000"/>
              </w:rPr>
              <w:sym w:font="Wingdings" w:char="F0E0"/>
            </w:r>
            <w:r>
              <w:rPr>
                <w:color w:val="000000"/>
              </w:rPr>
              <w:t xml:space="preserve"> T6 </w:t>
            </w:r>
            <w:r w:rsidRPr="00AA6E25">
              <w:rPr>
                <w:color w:val="000000"/>
              </w:rPr>
              <w:sym w:font="Wingdings" w:char="F0E0"/>
            </w:r>
            <w:r>
              <w:rPr>
                <w:color w:val="000000"/>
              </w:rPr>
              <w:t xml:space="preserve"> T12 </w:t>
            </w:r>
            <w:r w:rsidRPr="00AA6E25">
              <w:rPr>
                <w:color w:val="000000"/>
              </w:rPr>
              <w:sym w:font="Wingdings" w:char="F0E0"/>
            </w:r>
            <w:r>
              <w:rPr>
                <w:color w:val="000000"/>
              </w:rPr>
              <w:t xml:space="preserve"> T17 </w:t>
            </w:r>
            <w:r w:rsidRPr="00AA6E25">
              <w:rPr>
                <w:b w:val="0"/>
                <w:bCs w:val="0"/>
                <w:color w:val="000000"/>
              </w:rPr>
              <w:sym w:font="Wingdings" w:char="F0E0"/>
            </w:r>
            <w:r>
              <w:rPr>
                <w:color w:val="000000"/>
              </w:rPr>
              <w:t xml:space="preserve"> T22 </w:t>
            </w:r>
            <w:r w:rsidRPr="00AA6E25">
              <w:rPr>
                <w:color w:val="000000"/>
              </w:rPr>
              <w:sym w:font="Wingdings" w:char="F0E0"/>
            </w:r>
            <w:r>
              <w:rPr>
                <w:color w:val="000000"/>
              </w:rPr>
              <w:t xml:space="preserve"> T28 </w:t>
            </w:r>
            <w:r w:rsidRPr="00AA6E25">
              <w:rPr>
                <w:color w:val="000000"/>
              </w:rPr>
              <w:sym w:font="Wingdings" w:char="F0E0"/>
            </w:r>
            <w:r>
              <w:rPr>
                <w:color w:val="000000"/>
              </w:rPr>
              <w:t xml:space="preserve"> T34 </w:t>
            </w:r>
            <w:r w:rsidRPr="00AA6E25">
              <w:rPr>
                <w:color w:val="000000"/>
              </w:rPr>
              <w:sym w:font="Wingdings" w:char="F0E0"/>
            </w:r>
            <w:r>
              <w:rPr>
                <w:color w:val="000000"/>
              </w:rPr>
              <w:t xml:space="preserve"> T41 </w:t>
            </w:r>
            <w:r w:rsidRPr="00AA6E25">
              <w:rPr>
                <w:color w:val="000000"/>
              </w:rPr>
              <w:sym w:font="Wingdings" w:char="F0E0"/>
            </w:r>
            <w:r>
              <w:rPr>
                <w:color w:val="000000"/>
              </w:rPr>
              <w:t xml:space="preserve">  T34 </w:t>
            </w:r>
            <w:r w:rsidRPr="00AA6E25">
              <w:rPr>
                <w:color w:val="000000"/>
              </w:rPr>
              <w:sym w:font="Wingdings" w:char="F0E0"/>
            </w:r>
            <w:r>
              <w:rPr>
                <w:color w:val="000000"/>
              </w:rPr>
              <w:t xml:space="preserve"> T40</w:t>
            </w:r>
          </w:p>
        </w:tc>
        <w:tc>
          <w:tcPr>
            <w:tcW w:w="1216" w:type="dxa"/>
          </w:tcPr>
          <w:p w:rsidR="00A805F1" w:rsidRDefault="00A805F1" w:rsidP="006D7727">
            <w:pPr>
              <w:tabs>
                <w:tab w:val="left" w:pos="5088"/>
              </w:tabs>
              <w:cnfStyle w:val="000000000000" w:firstRow="0" w:lastRow="0" w:firstColumn="0" w:lastColumn="0" w:oddVBand="0" w:evenVBand="0" w:oddHBand="0" w:evenHBand="0" w:firstRowFirstColumn="0" w:firstRowLastColumn="0" w:lastRowFirstColumn="0" w:lastRowLastColumn="0"/>
              <w:rPr>
                <w:color w:val="000000"/>
              </w:rPr>
            </w:pPr>
            <w:r>
              <w:rPr>
                <w:color w:val="000000"/>
              </w:rPr>
              <w:t>12</w:t>
            </w:r>
          </w:p>
        </w:tc>
      </w:tr>
      <w:tr w:rsidR="00A805F1" w:rsidTr="00FA62A3">
        <w:trPr>
          <w:jc w:val="center"/>
        </w:trPr>
        <w:tc>
          <w:tcPr>
            <w:cnfStyle w:val="001000000000" w:firstRow="0" w:lastRow="0" w:firstColumn="1" w:lastColumn="0" w:oddVBand="0" w:evenVBand="0" w:oddHBand="0" w:evenHBand="0" w:firstRowFirstColumn="0" w:firstRowLastColumn="0" w:lastRowFirstColumn="0" w:lastRowLastColumn="0"/>
            <w:tcW w:w="6694" w:type="dxa"/>
            <w:shd w:val="clear" w:color="auto" w:fill="FFFFFF" w:themeFill="background1"/>
          </w:tcPr>
          <w:p w:rsidR="00A805F1" w:rsidRDefault="00834EE3" w:rsidP="008524F9">
            <w:pPr>
              <w:tabs>
                <w:tab w:val="left" w:pos="5088"/>
              </w:tabs>
              <w:rPr>
                <w:color w:val="000000"/>
              </w:rPr>
            </w:pPr>
            <w:r>
              <w:rPr>
                <w:color w:val="000000"/>
              </w:rPr>
              <w:t xml:space="preserve">S15 : </w:t>
            </w:r>
            <w:r w:rsidR="00A805F1">
              <w:rPr>
                <w:color w:val="000000"/>
              </w:rPr>
              <w:t xml:space="preserve">T1 </w:t>
            </w:r>
            <w:r w:rsidR="00A805F1" w:rsidRPr="00AA6E25">
              <w:rPr>
                <w:color w:val="000000"/>
              </w:rPr>
              <w:sym w:font="Wingdings" w:char="F0E0"/>
            </w:r>
            <w:r w:rsidR="00A805F1">
              <w:rPr>
                <w:color w:val="000000"/>
              </w:rPr>
              <w:t xml:space="preserve"> T3 </w:t>
            </w:r>
            <w:r w:rsidR="00A805F1" w:rsidRPr="00AA6E25">
              <w:rPr>
                <w:color w:val="000000"/>
              </w:rPr>
              <w:sym w:font="Wingdings" w:char="F0E0"/>
            </w:r>
            <w:r w:rsidR="00A805F1">
              <w:rPr>
                <w:color w:val="000000"/>
              </w:rPr>
              <w:t xml:space="preserve"> T1 </w:t>
            </w:r>
            <w:r w:rsidR="00A805F1" w:rsidRPr="00AA6E25">
              <w:rPr>
                <w:color w:val="000000"/>
              </w:rPr>
              <w:sym w:font="Wingdings" w:char="F0E0"/>
            </w:r>
            <w:r w:rsidR="00A805F1">
              <w:rPr>
                <w:color w:val="000000"/>
              </w:rPr>
              <w:t xml:space="preserve"> T2 </w:t>
            </w:r>
            <w:r w:rsidR="00A805F1" w:rsidRPr="00AA6E25">
              <w:rPr>
                <w:color w:val="000000"/>
              </w:rPr>
              <w:sym w:font="Wingdings" w:char="F0E0"/>
            </w:r>
            <w:r w:rsidR="00A805F1">
              <w:rPr>
                <w:color w:val="000000"/>
              </w:rPr>
              <w:t xml:space="preserve"> T6 </w:t>
            </w:r>
            <w:r w:rsidR="00A805F1" w:rsidRPr="00AA6E25">
              <w:rPr>
                <w:color w:val="000000"/>
              </w:rPr>
              <w:sym w:font="Wingdings" w:char="F0E0"/>
            </w:r>
            <w:r w:rsidR="00A805F1">
              <w:rPr>
                <w:color w:val="000000"/>
              </w:rPr>
              <w:t xml:space="preserve"> T12 </w:t>
            </w:r>
            <w:r w:rsidR="00A805F1" w:rsidRPr="00AA6E25">
              <w:rPr>
                <w:color w:val="000000"/>
              </w:rPr>
              <w:sym w:font="Wingdings" w:char="F0E0"/>
            </w:r>
            <w:r w:rsidR="00A805F1">
              <w:rPr>
                <w:color w:val="000000"/>
              </w:rPr>
              <w:t xml:space="preserve"> T18 </w:t>
            </w:r>
            <w:r w:rsidR="00A805F1" w:rsidRPr="00AA6E25">
              <w:rPr>
                <w:color w:val="000000"/>
              </w:rPr>
              <w:sym w:font="Wingdings" w:char="F0E0"/>
            </w:r>
            <w:r w:rsidR="00A805F1">
              <w:rPr>
                <w:color w:val="000000"/>
              </w:rPr>
              <w:t xml:space="preserve"> T12 </w:t>
            </w:r>
            <w:r w:rsidR="00A805F1" w:rsidRPr="00AA6E25">
              <w:rPr>
                <w:color w:val="000000"/>
              </w:rPr>
              <w:sym w:font="Wingdings" w:char="F0E0"/>
            </w:r>
            <w:r w:rsidR="00A805F1">
              <w:rPr>
                <w:color w:val="000000"/>
              </w:rPr>
              <w:t xml:space="preserve"> T17 </w:t>
            </w:r>
            <w:r w:rsidR="00A805F1" w:rsidRPr="00AA6E25">
              <w:rPr>
                <w:color w:val="000000"/>
              </w:rPr>
              <w:sym w:font="Wingdings" w:char="F0E0"/>
            </w:r>
            <w:r w:rsidR="00A805F1">
              <w:rPr>
                <w:color w:val="000000"/>
              </w:rPr>
              <w:t xml:space="preserve"> T22 </w:t>
            </w:r>
            <w:r w:rsidR="00A805F1" w:rsidRPr="00AA6E25">
              <w:rPr>
                <w:color w:val="000000"/>
              </w:rPr>
              <w:sym w:font="Wingdings" w:char="F0E0"/>
            </w:r>
            <w:r w:rsidR="00A805F1">
              <w:rPr>
                <w:color w:val="000000"/>
              </w:rPr>
              <w:t xml:space="preserve"> T28 </w:t>
            </w:r>
            <w:r w:rsidR="00A805F1" w:rsidRPr="00AA6E25">
              <w:rPr>
                <w:color w:val="000000"/>
              </w:rPr>
              <w:sym w:font="Wingdings" w:char="F0E0"/>
            </w:r>
            <w:r w:rsidR="00A805F1">
              <w:rPr>
                <w:color w:val="000000"/>
              </w:rPr>
              <w:t xml:space="preserve"> T36 </w:t>
            </w:r>
            <w:r w:rsidR="00A805F1" w:rsidRPr="00AA6E25">
              <w:rPr>
                <w:color w:val="000000"/>
              </w:rPr>
              <w:sym w:font="Wingdings" w:char="F0E0"/>
            </w:r>
            <w:r w:rsidR="00A805F1">
              <w:rPr>
                <w:color w:val="000000"/>
              </w:rPr>
              <w:t xml:space="preserve"> T28 </w:t>
            </w:r>
            <w:r w:rsidR="00A805F1" w:rsidRPr="00AA6E25">
              <w:rPr>
                <w:color w:val="000000"/>
              </w:rPr>
              <w:sym w:font="Wingdings" w:char="F0E0"/>
            </w:r>
            <w:r w:rsidR="00A805F1">
              <w:rPr>
                <w:color w:val="000000"/>
              </w:rPr>
              <w:t xml:space="preserve"> T34 </w:t>
            </w:r>
            <w:r w:rsidR="00A805F1" w:rsidRPr="00AA6E25">
              <w:rPr>
                <w:color w:val="000000"/>
              </w:rPr>
              <w:sym w:font="Wingdings" w:char="F0E0"/>
            </w:r>
            <w:r w:rsidR="00A805F1">
              <w:rPr>
                <w:color w:val="000000"/>
              </w:rPr>
              <w:t xml:space="preserve"> T40</w:t>
            </w:r>
          </w:p>
        </w:tc>
        <w:tc>
          <w:tcPr>
            <w:tcW w:w="1216" w:type="dxa"/>
            <w:shd w:val="clear" w:color="auto" w:fill="FFFFFF" w:themeFill="background1"/>
          </w:tcPr>
          <w:p w:rsidR="00A805F1" w:rsidRDefault="00A805F1" w:rsidP="006D7727">
            <w:pPr>
              <w:tabs>
                <w:tab w:val="left" w:pos="5088"/>
              </w:tabs>
              <w:cnfStyle w:val="000000000000" w:firstRow="0" w:lastRow="0" w:firstColumn="0" w:lastColumn="0" w:oddVBand="0" w:evenVBand="0" w:oddHBand="0" w:evenHBand="0" w:firstRowFirstColumn="0" w:firstRowLastColumn="0" w:lastRowFirstColumn="0" w:lastRowLastColumn="0"/>
              <w:rPr>
                <w:color w:val="000000"/>
              </w:rPr>
            </w:pPr>
            <w:r>
              <w:rPr>
                <w:color w:val="000000"/>
              </w:rPr>
              <w:t>9.7</w:t>
            </w:r>
          </w:p>
        </w:tc>
      </w:tr>
      <w:tr w:rsidR="00A805F1" w:rsidTr="00FA62A3">
        <w:trPr>
          <w:jc w:val="center"/>
        </w:trPr>
        <w:tc>
          <w:tcPr>
            <w:cnfStyle w:val="001000000000" w:firstRow="0" w:lastRow="0" w:firstColumn="1" w:lastColumn="0" w:oddVBand="0" w:evenVBand="0" w:oddHBand="0" w:evenHBand="0" w:firstRowFirstColumn="0" w:firstRowLastColumn="0" w:lastRowFirstColumn="0" w:lastRowLastColumn="0"/>
            <w:tcW w:w="6694" w:type="dxa"/>
            <w:shd w:val="clear" w:color="auto" w:fill="FFFFFF" w:themeFill="background1"/>
          </w:tcPr>
          <w:p w:rsidR="00A805F1" w:rsidRDefault="00834EE3" w:rsidP="008524F9">
            <w:pPr>
              <w:tabs>
                <w:tab w:val="left" w:pos="5088"/>
              </w:tabs>
              <w:rPr>
                <w:color w:val="000000"/>
              </w:rPr>
            </w:pPr>
            <w:r>
              <w:rPr>
                <w:color w:val="000000"/>
              </w:rPr>
              <w:t xml:space="preserve">S16 : </w:t>
            </w:r>
            <w:r w:rsidR="00A805F1">
              <w:rPr>
                <w:color w:val="000000"/>
              </w:rPr>
              <w:t xml:space="preserve">T1 </w:t>
            </w:r>
            <w:r w:rsidR="00A805F1" w:rsidRPr="00AA6E25">
              <w:rPr>
                <w:color w:val="000000"/>
              </w:rPr>
              <w:sym w:font="Wingdings" w:char="F0E0"/>
            </w:r>
            <w:r w:rsidR="00A805F1">
              <w:rPr>
                <w:color w:val="000000"/>
              </w:rPr>
              <w:t xml:space="preserve"> T3 </w:t>
            </w:r>
            <w:r w:rsidR="00A805F1" w:rsidRPr="00AA6E25">
              <w:rPr>
                <w:color w:val="000000"/>
              </w:rPr>
              <w:sym w:font="Wingdings" w:char="F0E0"/>
            </w:r>
            <w:r w:rsidR="00A805F1">
              <w:rPr>
                <w:color w:val="000000"/>
              </w:rPr>
              <w:t xml:space="preserve"> T1 </w:t>
            </w:r>
            <w:r w:rsidR="00A805F1" w:rsidRPr="00AA6E25">
              <w:rPr>
                <w:color w:val="000000"/>
              </w:rPr>
              <w:sym w:font="Wingdings" w:char="F0E0"/>
            </w:r>
            <w:r w:rsidR="00A805F1">
              <w:rPr>
                <w:color w:val="000000"/>
              </w:rPr>
              <w:t xml:space="preserve"> T2 </w:t>
            </w:r>
            <w:r w:rsidR="00A805F1" w:rsidRPr="00AA6E25">
              <w:rPr>
                <w:color w:val="000000"/>
              </w:rPr>
              <w:sym w:font="Wingdings" w:char="F0E0"/>
            </w:r>
            <w:r w:rsidR="00A805F1">
              <w:rPr>
                <w:color w:val="000000"/>
              </w:rPr>
              <w:t xml:space="preserve"> T6 </w:t>
            </w:r>
            <w:r w:rsidR="00A805F1" w:rsidRPr="00AA6E25">
              <w:rPr>
                <w:color w:val="000000"/>
              </w:rPr>
              <w:sym w:font="Wingdings" w:char="F0E0"/>
            </w:r>
            <w:r w:rsidR="00A805F1">
              <w:rPr>
                <w:color w:val="000000"/>
              </w:rPr>
              <w:t xml:space="preserve"> T13 </w:t>
            </w:r>
            <w:r w:rsidR="00A805F1" w:rsidRPr="00AA6E25">
              <w:rPr>
                <w:color w:val="000000"/>
              </w:rPr>
              <w:sym w:font="Wingdings" w:char="F0E0"/>
            </w:r>
            <w:r w:rsidR="00A805F1">
              <w:rPr>
                <w:color w:val="000000"/>
              </w:rPr>
              <w:t xml:space="preserve"> T6 </w:t>
            </w:r>
            <w:r w:rsidR="00A805F1" w:rsidRPr="00AA6E25">
              <w:rPr>
                <w:color w:val="000000"/>
              </w:rPr>
              <w:sym w:font="Wingdings" w:char="F0E0"/>
            </w:r>
            <w:r w:rsidR="00A805F1">
              <w:rPr>
                <w:color w:val="000000"/>
              </w:rPr>
              <w:t xml:space="preserve"> T12 </w:t>
            </w:r>
            <w:r w:rsidR="00A805F1" w:rsidRPr="00AA6E25">
              <w:rPr>
                <w:color w:val="000000"/>
              </w:rPr>
              <w:sym w:font="Wingdings" w:char="F0E0"/>
            </w:r>
            <w:r w:rsidR="00A805F1">
              <w:rPr>
                <w:color w:val="000000"/>
              </w:rPr>
              <w:t xml:space="preserve"> T17 </w:t>
            </w:r>
            <w:r w:rsidR="00A805F1" w:rsidRPr="00AA6E25">
              <w:rPr>
                <w:color w:val="000000"/>
              </w:rPr>
              <w:sym w:font="Wingdings" w:char="F0E0"/>
            </w:r>
            <w:r w:rsidR="00A805F1">
              <w:rPr>
                <w:color w:val="000000"/>
              </w:rPr>
              <w:t xml:space="preserve"> T22 </w:t>
            </w:r>
            <w:r w:rsidR="00A805F1" w:rsidRPr="00AA6E25">
              <w:rPr>
                <w:color w:val="000000"/>
              </w:rPr>
              <w:sym w:font="Wingdings" w:char="F0E0"/>
            </w:r>
            <w:r w:rsidR="00A805F1">
              <w:rPr>
                <w:color w:val="000000"/>
              </w:rPr>
              <w:t xml:space="preserve"> T29 </w:t>
            </w:r>
            <w:r w:rsidR="00A805F1" w:rsidRPr="00AA6E25">
              <w:rPr>
                <w:color w:val="000000"/>
              </w:rPr>
              <w:sym w:font="Wingdings" w:char="F0E0"/>
            </w:r>
            <w:r w:rsidR="00A805F1">
              <w:rPr>
                <w:color w:val="000000"/>
              </w:rPr>
              <w:t xml:space="preserve"> T22 </w:t>
            </w:r>
            <w:r w:rsidR="00A805F1" w:rsidRPr="00AA6E25">
              <w:rPr>
                <w:color w:val="000000"/>
              </w:rPr>
              <w:sym w:font="Wingdings" w:char="F0E0"/>
            </w:r>
            <w:r w:rsidR="00A805F1">
              <w:rPr>
                <w:color w:val="000000"/>
              </w:rPr>
              <w:t xml:space="preserve"> T28 </w:t>
            </w:r>
            <w:r w:rsidR="00A805F1" w:rsidRPr="00AA6E25">
              <w:rPr>
                <w:color w:val="000000"/>
              </w:rPr>
              <w:sym w:font="Wingdings" w:char="F0E0"/>
            </w:r>
            <w:r w:rsidR="00A805F1">
              <w:rPr>
                <w:color w:val="000000"/>
              </w:rPr>
              <w:t xml:space="preserve"> T34 </w:t>
            </w:r>
            <w:r w:rsidR="00A805F1" w:rsidRPr="00AA6E25">
              <w:rPr>
                <w:color w:val="000000"/>
              </w:rPr>
              <w:sym w:font="Wingdings" w:char="F0E0"/>
            </w:r>
            <w:r>
              <w:rPr>
                <w:color w:val="000000"/>
              </w:rPr>
              <w:t xml:space="preserve"> T43</w:t>
            </w:r>
          </w:p>
        </w:tc>
        <w:tc>
          <w:tcPr>
            <w:tcW w:w="1216" w:type="dxa"/>
            <w:shd w:val="clear" w:color="auto" w:fill="FFFFFF" w:themeFill="background1"/>
          </w:tcPr>
          <w:p w:rsidR="00A805F1" w:rsidRDefault="00A805F1" w:rsidP="006D7727">
            <w:pPr>
              <w:tabs>
                <w:tab w:val="left" w:pos="5088"/>
              </w:tabs>
              <w:cnfStyle w:val="000000000000" w:firstRow="0" w:lastRow="0" w:firstColumn="0" w:lastColumn="0" w:oddVBand="0" w:evenVBand="0" w:oddHBand="0" w:evenHBand="0" w:firstRowFirstColumn="0" w:firstRowLastColumn="0" w:lastRowFirstColumn="0" w:lastRowLastColumn="0"/>
              <w:rPr>
                <w:color w:val="000000"/>
              </w:rPr>
            </w:pPr>
            <w:r>
              <w:rPr>
                <w:color w:val="000000"/>
              </w:rPr>
              <w:t>10.8</w:t>
            </w:r>
          </w:p>
        </w:tc>
      </w:tr>
      <w:tr w:rsidR="00A805F1" w:rsidTr="00FA62A3">
        <w:trPr>
          <w:jc w:val="center"/>
        </w:trPr>
        <w:tc>
          <w:tcPr>
            <w:cnfStyle w:val="001000000000" w:firstRow="0" w:lastRow="0" w:firstColumn="1" w:lastColumn="0" w:oddVBand="0" w:evenVBand="0" w:oddHBand="0" w:evenHBand="0" w:firstRowFirstColumn="0" w:firstRowLastColumn="0" w:lastRowFirstColumn="0" w:lastRowLastColumn="0"/>
            <w:tcW w:w="6694" w:type="dxa"/>
            <w:shd w:val="clear" w:color="auto" w:fill="FFFFFF" w:themeFill="background1"/>
          </w:tcPr>
          <w:p w:rsidR="00A805F1" w:rsidRDefault="00834EE3" w:rsidP="008524F9">
            <w:pPr>
              <w:tabs>
                <w:tab w:val="left" w:pos="5088"/>
              </w:tabs>
              <w:rPr>
                <w:color w:val="000000"/>
              </w:rPr>
            </w:pPr>
            <w:r>
              <w:rPr>
                <w:color w:val="000000"/>
              </w:rPr>
              <w:t xml:space="preserve">S17 : </w:t>
            </w:r>
            <w:r w:rsidR="00A805F1">
              <w:rPr>
                <w:color w:val="000000"/>
              </w:rPr>
              <w:t xml:space="preserve">T1 </w:t>
            </w:r>
            <w:r w:rsidR="00A805F1" w:rsidRPr="00AA6E25">
              <w:rPr>
                <w:color w:val="000000"/>
              </w:rPr>
              <w:sym w:font="Wingdings" w:char="F0E0"/>
            </w:r>
            <w:r w:rsidR="00A805F1">
              <w:rPr>
                <w:color w:val="000000"/>
              </w:rPr>
              <w:t xml:space="preserve"> T2 </w:t>
            </w:r>
            <w:r w:rsidR="00A805F1" w:rsidRPr="00AA6E25">
              <w:rPr>
                <w:color w:val="000000"/>
              </w:rPr>
              <w:sym w:font="Wingdings" w:char="F0E0"/>
            </w:r>
            <w:r w:rsidR="00A805F1">
              <w:rPr>
                <w:color w:val="000000"/>
              </w:rPr>
              <w:t xml:space="preserve"> T8 </w:t>
            </w:r>
            <w:r w:rsidR="00A805F1" w:rsidRPr="00AA6E25">
              <w:rPr>
                <w:color w:val="000000"/>
              </w:rPr>
              <w:sym w:font="Wingdings" w:char="F0E0"/>
            </w:r>
            <w:r w:rsidR="00A805F1">
              <w:rPr>
                <w:color w:val="000000"/>
              </w:rPr>
              <w:t xml:space="preserve"> T2 </w:t>
            </w:r>
            <w:r w:rsidR="00A805F1" w:rsidRPr="00AA6E25">
              <w:rPr>
                <w:color w:val="000000"/>
              </w:rPr>
              <w:sym w:font="Wingdings" w:char="F0E0"/>
            </w:r>
            <w:r w:rsidR="00A805F1">
              <w:rPr>
                <w:color w:val="000000"/>
              </w:rPr>
              <w:t xml:space="preserve"> T6 </w:t>
            </w:r>
            <w:r w:rsidR="00A805F1" w:rsidRPr="00AA6E25">
              <w:rPr>
                <w:color w:val="000000"/>
              </w:rPr>
              <w:sym w:font="Wingdings" w:char="F0E0"/>
            </w:r>
            <w:r w:rsidR="00A805F1">
              <w:rPr>
                <w:color w:val="000000"/>
              </w:rPr>
              <w:t xml:space="preserve"> T13 </w:t>
            </w:r>
            <w:r w:rsidR="00A805F1" w:rsidRPr="00AA6E25">
              <w:rPr>
                <w:color w:val="000000"/>
              </w:rPr>
              <w:sym w:font="Wingdings" w:char="F0E0"/>
            </w:r>
            <w:r w:rsidR="00A805F1">
              <w:rPr>
                <w:color w:val="000000"/>
              </w:rPr>
              <w:t xml:space="preserve"> T6 </w:t>
            </w:r>
            <w:r w:rsidR="00A805F1" w:rsidRPr="00AA6E25">
              <w:rPr>
                <w:color w:val="000000"/>
              </w:rPr>
              <w:sym w:font="Wingdings" w:char="F0E0"/>
            </w:r>
            <w:r w:rsidR="00A805F1">
              <w:rPr>
                <w:color w:val="000000"/>
              </w:rPr>
              <w:t xml:space="preserve">T12 </w:t>
            </w:r>
            <w:r w:rsidR="00A805F1" w:rsidRPr="00AA6E25">
              <w:rPr>
                <w:color w:val="000000"/>
              </w:rPr>
              <w:sym w:font="Wingdings" w:char="F0E0"/>
            </w:r>
            <w:r w:rsidR="00A805F1">
              <w:rPr>
                <w:color w:val="000000"/>
              </w:rPr>
              <w:t xml:space="preserve"> T17 </w:t>
            </w:r>
            <w:r w:rsidR="00A805F1" w:rsidRPr="00AA6E25">
              <w:rPr>
                <w:color w:val="000000"/>
              </w:rPr>
              <w:sym w:font="Wingdings" w:char="F0E0"/>
            </w:r>
            <w:r w:rsidR="00A805F1">
              <w:rPr>
                <w:color w:val="000000"/>
              </w:rPr>
              <w:t xml:space="preserve"> T22 </w:t>
            </w:r>
            <w:r w:rsidR="00A805F1" w:rsidRPr="00AA6E25">
              <w:rPr>
                <w:color w:val="000000"/>
              </w:rPr>
              <w:sym w:font="Wingdings" w:char="F0E0"/>
            </w:r>
            <w:r w:rsidR="00A805F1">
              <w:rPr>
                <w:color w:val="000000"/>
              </w:rPr>
              <w:t xml:space="preserve"> T29 </w:t>
            </w:r>
            <w:r w:rsidR="00A805F1" w:rsidRPr="00AA6E25">
              <w:rPr>
                <w:color w:val="000000"/>
              </w:rPr>
              <w:sym w:font="Wingdings" w:char="F0E0"/>
            </w:r>
            <w:r w:rsidR="00A805F1">
              <w:rPr>
                <w:color w:val="000000"/>
              </w:rPr>
              <w:t xml:space="preserve"> T22 </w:t>
            </w:r>
            <w:r w:rsidR="00A805F1" w:rsidRPr="00AA6E25">
              <w:rPr>
                <w:color w:val="000000"/>
              </w:rPr>
              <w:sym w:font="Wingdings" w:char="F0E0"/>
            </w:r>
            <w:r w:rsidR="00A805F1">
              <w:rPr>
                <w:color w:val="000000"/>
              </w:rPr>
              <w:t xml:space="preserve"> T28 </w:t>
            </w:r>
            <w:r w:rsidR="00A805F1" w:rsidRPr="00AA6E25">
              <w:rPr>
                <w:color w:val="000000"/>
              </w:rPr>
              <w:sym w:font="Wingdings" w:char="F0E0"/>
            </w:r>
            <w:r w:rsidR="00A805F1">
              <w:rPr>
                <w:color w:val="000000"/>
              </w:rPr>
              <w:t xml:space="preserve"> T34 </w:t>
            </w:r>
            <w:r w:rsidR="00A805F1" w:rsidRPr="00AA6E25">
              <w:rPr>
                <w:color w:val="000000"/>
              </w:rPr>
              <w:sym w:font="Wingdings" w:char="F0E0"/>
            </w:r>
            <w:r>
              <w:rPr>
                <w:color w:val="000000"/>
              </w:rPr>
              <w:t xml:space="preserve"> T44</w:t>
            </w:r>
          </w:p>
        </w:tc>
        <w:tc>
          <w:tcPr>
            <w:tcW w:w="1216" w:type="dxa"/>
            <w:shd w:val="clear" w:color="auto" w:fill="FFFFFF" w:themeFill="background1"/>
          </w:tcPr>
          <w:p w:rsidR="00A805F1" w:rsidRDefault="00A805F1" w:rsidP="006D7727">
            <w:pPr>
              <w:tabs>
                <w:tab w:val="left" w:pos="5088"/>
              </w:tabs>
              <w:cnfStyle w:val="000000000000" w:firstRow="0" w:lastRow="0" w:firstColumn="0" w:lastColumn="0" w:oddVBand="0" w:evenVBand="0" w:oddHBand="0" w:evenHBand="0" w:firstRowFirstColumn="0" w:firstRowLastColumn="0" w:lastRowFirstColumn="0" w:lastRowLastColumn="0"/>
              <w:rPr>
                <w:color w:val="000000"/>
              </w:rPr>
            </w:pPr>
            <w:r>
              <w:rPr>
                <w:color w:val="000000"/>
              </w:rPr>
              <w:t>11</w:t>
            </w:r>
          </w:p>
        </w:tc>
      </w:tr>
      <w:tr w:rsidR="00A805F1" w:rsidTr="00FA62A3">
        <w:trPr>
          <w:jc w:val="center"/>
        </w:trPr>
        <w:tc>
          <w:tcPr>
            <w:cnfStyle w:val="001000000000" w:firstRow="0" w:lastRow="0" w:firstColumn="1" w:lastColumn="0" w:oddVBand="0" w:evenVBand="0" w:oddHBand="0" w:evenHBand="0" w:firstRowFirstColumn="0" w:firstRowLastColumn="0" w:lastRowFirstColumn="0" w:lastRowLastColumn="0"/>
            <w:tcW w:w="6694" w:type="dxa"/>
            <w:shd w:val="clear" w:color="auto" w:fill="FFFFFF" w:themeFill="background1"/>
          </w:tcPr>
          <w:p w:rsidR="00A805F1" w:rsidRDefault="00834EE3" w:rsidP="00E42BE8">
            <w:pPr>
              <w:tabs>
                <w:tab w:val="left" w:pos="5088"/>
              </w:tabs>
              <w:rPr>
                <w:color w:val="000000"/>
              </w:rPr>
            </w:pPr>
            <w:r>
              <w:rPr>
                <w:color w:val="000000"/>
              </w:rPr>
              <w:t xml:space="preserve">S18 : </w:t>
            </w:r>
            <w:r w:rsidR="00A805F1">
              <w:rPr>
                <w:color w:val="000000"/>
              </w:rPr>
              <w:t xml:space="preserve">T1 </w:t>
            </w:r>
            <w:r w:rsidR="00A805F1" w:rsidRPr="00AA6E25">
              <w:rPr>
                <w:color w:val="000000"/>
              </w:rPr>
              <w:sym w:font="Wingdings" w:char="F0E0"/>
            </w:r>
            <w:r w:rsidR="00A805F1">
              <w:rPr>
                <w:color w:val="000000"/>
              </w:rPr>
              <w:t xml:space="preserve"> T3 </w:t>
            </w:r>
            <w:r w:rsidR="00A805F1" w:rsidRPr="00AA6E25">
              <w:rPr>
                <w:color w:val="000000"/>
              </w:rPr>
              <w:sym w:font="Wingdings" w:char="F0E0"/>
            </w:r>
            <w:r w:rsidR="00A805F1">
              <w:rPr>
                <w:color w:val="000000"/>
              </w:rPr>
              <w:t xml:space="preserve"> T1 </w:t>
            </w:r>
            <w:r w:rsidR="00A805F1" w:rsidRPr="00AA6E25">
              <w:rPr>
                <w:color w:val="000000"/>
              </w:rPr>
              <w:sym w:font="Wingdings" w:char="F0E0"/>
            </w:r>
            <w:r w:rsidR="00A805F1">
              <w:rPr>
                <w:color w:val="000000"/>
              </w:rPr>
              <w:t xml:space="preserve"> T2 </w:t>
            </w:r>
            <w:r w:rsidR="00A805F1" w:rsidRPr="00AA6E25">
              <w:rPr>
                <w:color w:val="000000"/>
              </w:rPr>
              <w:sym w:font="Wingdings" w:char="F0E0"/>
            </w:r>
            <w:r w:rsidR="00A805F1">
              <w:rPr>
                <w:color w:val="000000"/>
              </w:rPr>
              <w:t xml:space="preserve"> T6 </w:t>
            </w:r>
            <w:r w:rsidR="00A805F1" w:rsidRPr="00AA6E25">
              <w:rPr>
                <w:color w:val="000000"/>
              </w:rPr>
              <w:sym w:font="Wingdings" w:char="F0E0"/>
            </w:r>
            <w:r w:rsidR="00A805F1">
              <w:rPr>
                <w:color w:val="000000"/>
              </w:rPr>
              <w:t xml:space="preserve"> T13 </w:t>
            </w:r>
            <w:r w:rsidR="00A805F1" w:rsidRPr="00AA6E25">
              <w:rPr>
                <w:color w:val="000000"/>
              </w:rPr>
              <w:sym w:font="Wingdings" w:char="F0E0"/>
            </w:r>
            <w:r w:rsidR="00A805F1">
              <w:rPr>
                <w:color w:val="000000"/>
              </w:rPr>
              <w:t xml:space="preserve"> T6 </w:t>
            </w:r>
            <w:r w:rsidR="00A805F1" w:rsidRPr="00AA6E25">
              <w:rPr>
                <w:color w:val="000000"/>
              </w:rPr>
              <w:sym w:font="Wingdings" w:char="F0E0"/>
            </w:r>
            <w:r w:rsidR="00A805F1">
              <w:rPr>
                <w:color w:val="000000"/>
              </w:rPr>
              <w:t xml:space="preserve"> T12 </w:t>
            </w:r>
            <w:r w:rsidR="00A805F1" w:rsidRPr="00AA6E25">
              <w:rPr>
                <w:color w:val="000000"/>
              </w:rPr>
              <w:sym w:font="Wingdings" w:char="F0E0"/>
            </w:r>
            <w:r w:rsidR="00A805F1">
              <w:rPr>
                <w:color w:val="000000"/>
              </w:rPr>
              <w:t xml:space="preserve"> T17 </w:t>
            </w:r>
            <w:r w:rsidR="00A805F1" w:rsidRPr="00AA6E25">
              <w:rPr>
                <w:b w:val="0"/>
                <w:bCs w:val="0"/>
                <w:color w:val="000000"/>
              </w:rPr>
              <w:sym w:font="Wingdings" w:char="F0E0"/>
            </w:r>
            <w:r w:rsidR="00A805F1">
              <w:rPr>
                <w:color w:val="000000"/>
              </w:rPr>
              <w:t xml:space="preserve"> T24 </w:t>
            </w:r>
            <w:r w:rsidR="00A805F1" w:rsidRPr="00AA6E25">
              <w:rPr>
                <w:color w:val="000000"/>
              </w:rPr>
              <w:sym w:font="Wingdings" w:char="F0E0"/>
            </w:r>
            <w:r w:rsidR="00A805F1">
              <w:rPr>
                <w:color w:val="000000"/>
              </w:rPr>
              <w:t xml:space="preserve"> T17 </w:t>
            </w:r>
            <w:r w:rsidR="00A805F1" w:rsidRPr="00AA6E25">
              <w:rPr>
                <w:color w:val="000000"/>
              </w:rPr>
              <w:sym w:font="Wingdings" w:char="F0E0"/>
            </w:r>
            <w:r w:rsidR="00A805F1">
              <w:rPr>
                <w:color w:val="000000"/>
              </w:rPr>
              <w:t xml:space="preserve"> T22 </w:t>
            </w:r>
            <w:r w:rsidR="00A805F1" w:rsidRPr="00AA6E25">
              <w:rPr>
                <w:color w:val="000000"/>
              </w:rPr>
              <w:sym w:font="Wingdings" w:char="F0E0"/>
            </w:r>
            <w:r w:rsidR="00A805F1">
              <w:rPr>
                <w:color w:val="000000"/>
              </w:rPr>
              <w:t xml:space="preserve"> T29 </w:t>
            </w:r>
            <w:r w:rsidR="00A805F1" w:rsidRPr="00AA6E25">
              <w:rPr>
                <w:color w:val="000000"/>
              </w:rPr>
              <w:sym w:font="Wingdings" w:char="F0E0"/>
            </w:r>
            <w:r w:rsidR="00A805F1">
              <w:rPr>
                <w:color w:val="000000"/>
              </w:rPr>
              <w:t xml:space="preserve"> T22 </w:t>
            </w:r>
            <w:r w:rsidR="00A805F1" w:rsidRPr="00AA6E25">
              <w:rPr>
                <w:color w:val="000000"/>
              </w:rPr>
              <w:sym w:font="Wingdings" w:char="F0E0"/>
            </w:r>
            <w:r w:rsidR="00A805F1">
              <w:rPr>
                <w:color w:val="000000"/>
              </w:rPr>
              <w:t xml:space="preserve"> T28 </w:t>
            </w:r>
            <w:r w:rsidR="00A805F1" w:rsidRPr="00AA6E25">
              <w:rPr>
                <w:color w:val="000000"/>
              </w:rPr>
              <w:sym w:font="Wingdings" w:char="F0E0"/>
            </w:r>
            <w:r w:rsidR="00A805F1">
              <w:rPr>
                <w:color w:val="000000"/>
              </w:rPr>
              <w:t xml:space="preserve"> T34 </w:t>
            </w:r>
            <w:r w:rsidR="00A805F1" w:rsidRPr="00AA6E25">
              <w:rPr>
                <w:color w:val="000000"/>
              </w:rPr>
              <w:sym w:font="Wingdings" w:char="F0E0"/>
            </w:r>
            <w:r w:rsidR="00A805F1">
              <w:rPr>
                <w:color w:val="000000"/>
              </w:rPr>
              <w:t xml:space="preserve"> T40</w:t>
            </w:r>
          </w:p>
        </w:tc>
        <w:tc>
          <w:tcPr>
            <w:tcW w:w="1216" w:type="dxa"/>
            <w:shd w:val="clear" w:color="auto" w:fill="FFFFFF" w:themeFill="background1"/>
          </w:tcPr>
          <w:p w:rsidR="00A805F1" w:rsidRDefault="00A805F1" w:rsidP="006D7727">
            <w:pPr>
              <w:tabs>
                <w:tab w:val="left" w:pos="5088"/>
              </w:tabs>
              <w:cnfStyle w:val="000000000000" w:firstRow="0" w:lastRow="0" w:firstColumn="0" w:lastColumn="0" w:oddVBand="0" w:evenVBand="0" w:oddHBand="0" w:evenHBand="0" w:firstRowFirstColumn="0" w:firstRowLastColumn="0" w:lastRowFirstColumn="0" w:lastRowLastColumn="0"/>
              <w:rPr>
                <w:color w:val="000000"/>
              </w:rPr>
            </w:pPr>
            <w:r>
              <w:rPr>
                <w:color w:val="000000"/>
              </w:rPr>
              <w:t>15.7</w:t>
            </w:r>
          </w:p>
        </w:tc>
      </w:tr>
      <w:tr w:rsidR="00A805F1" w:rsidTr="00FA62A3">
        <w:trPr>
          <w:jc w:val="center"/>
        </w:trPr>
        <w:tc>
          <w:tcPr>
            <w:cnfStyle w:val="001000000000" w:firstRow="0" w:lastRow="0" w:firstColumn="1" w:lastColumn="0" w:oddVBand="0" w:evenVBand="0" w:oddHBand="0" w:evenHBand="0" w:firstRowFirstColumn="0" w:firstRowLastColumn="0" w:lastRowFirstColumn="0" w:lastRowLastColumn="0"/>
            <w:tcW w:w="6694" w:type="dxa"/>
            <w:shd w:val="clear" w:color="auto" w:fill="FFFFFF" w:themeFill="background1"/>
          </w:tcPr>
          <w:p w:rsidR="00A805F1" w:rsidRDefault="00834EE3" w:rsidP="004C4C1B">
            <w:pPr>
              <w:tabs>
                <w:tab w:val="left" w:pos="5088"/>
              </w:tabs>
              <w:rPr>
                <w:color w:val="000000"/>
              </w:rPr>
            </w:pPr>
            <w:r>
              <w:rPr>
                <w:color w:val="000000"/>
              </w:rPr>
              <w:t xml:space="preserve">S19 : </w:t>
            </w:r>
            <w:r w:rsidR="00A805F1">
              <w:rPr>
                <w:color w:val="000000"/>
              </w:rPr>
              <w:t xml:space="preserve">T1 </w:t>
            </w:r>
            <w:r w:rsidR="00A805F1" w:rsidRPr="00AA6E25">
              <w:rPr>
                <w:color w:val="000000"/>
              </w:rPr>
              <w:sym w:font="Wingdings" w:char="F0E0"/>
            </w:r>
            <w:r w:rsidR="00A805F1">
              <w:rPr>
                <w:color w:val="000000"/>
              </w:rPr>
              <w:t xml:space="preserve"> T3 </w:t>
            </w:r>
            <w:r w:rsidR="00A805F1" w:rsidRPr="00AA6E25">
              <w:rPr>
                <w:color w:val="000000"/>
              </w:rPr>
              <w:sym w:font="Wingdings" w:char="F0E0"/>
            </w:r>
            <w:r w:rsidR="00A805F1">
              <w:rPr>
                <w:color w:val="000000"/>
              </w:rPr>
              <w:t xml:space="preserve"> T1 </w:t>
            </w:r>
            <w:r w:rsidR="00A805F1" w:rsidRPr="00AA6E25">
              <w:rPr>
                <w:color w:val="000000"/>
              </w:rPr>
              <w:sym w:font="Wingdings" w:char="F0E0"/>
            </w:r>
            <w:r w:rsidR="00A805F1">
              <w:rPr>
                <w:color w:val="000000"/>
              </w:rPr>
              <w:t xml:space="preserve"> T2 </w:t>
            </w:r>
            <w:r w:rsidR="00A805F1" w:rsidRPr="00AA6E25">
              <w:rPr>
                <w:color w:val="000000"/>
              </w:rPr>
              <w:sym w:font="Wingdings" w:char="F0E0"/>
            </w:r>
            <w:r w:rsidR="00A805F1">
              <w:rPr>
                <w:color w:val="000000"/>
              </w:rPr>
              <w:t xml:space="preserve"> T8 </w:t>
            </w:r>
            <w:r w:rsidR="00A805F1" w:rsidRPr="00AA6E25">
              <w:rPr>
                <w:color w:val="000000"/>
              </w:rPr>
              <w:sym w:font="Wingdings" w:char="F0E0"/>
            </w:r>
            <w:r w:rsidR="00A805F1">
              <w:rPr>
                <w:color w:val="000000"/>
              </w:rPr>
              <w:t xml:space="preserve"> T2 </w:t>
            </w:r>
            <w:r w:rsidR="00A805F1" w:rsidRPr="00AA6E25">
              <w:rPr>
                <w:color w:val="000000"/>
              </w:rPr>
              <w:sym w:font="Wingdings" w:char="F0E0"/>
            </w:r>
            <w:r w:rsidR="00A805F1">
              <w:rPr>
                <w:color w:val="000000"/>
              </w:rPr>
              <w:t xml:space="preserve"> T6 </w:t>
            </w:r>
            <w:r w:rsidR="00A805F1" w:rsidRPr="00AA6E25">
              <w:rPr>
                <w:color w:val="000000"/>
              </w:rPr>
              <w:sym w:font="Wingdings" w:char="F0E0"/>
            </w:r>
            <w:r w:rsidR="00A805F1">
              <w:rPr>
                <w:color w:val="000000"/>
              </w:rPr>
              <w:t xml:space="preserve"> T13 </w:t>
            </w:r>
            <w:r w:rsidR="00A805F1" w:rsidRPr="00AA6E25">
              <w:rPr>
                <w:color w:val="000000"/>
              </w:rPr>
              <w:sym w:font="Wingdings" w:char="F0E0"/>
            </w:r>
            <w:r w:rsidR="00A805F1">
              <w:rPr>
                <w:color w:val="000000"/>
              </w:rPr>
              <w:t xml:space="preserve"> T6 </w:t>
            </w:r>
            <w:r w:rsidR="00A805F1" w:rsidRPr="00AA6E25">
              <w:rPr>
                <w:color w:val="000000"/>
              </w:rPr>
              <w:sym w:font="Wingdings" w:char="F0E0"/>
            </w:r>
            <w:r w:rsidR="00A805F1">
              <w:rPr>
                <w:color w:val="000000"/>
              </w:rPr>
              <w:t xml:space="preserve"> T12 </w:t>
            </w:r>
            <w:r w:rsidR="00A805F1" w:rsidRPr="00AA6E25">
              <w:rPr>
                <w:color w:val="000000"/>
              </w:rPr>
              <w:sym w:font="Wingdings" w:char="F0E0"/>
            </w:r>
            <w:r w:rsidR="00A805F1">
              <w:rPr>
                <w:color w:val="000000"/>
              </w:rPr>
              <w:t xml:space="preserve"> T17 </w:t>
            </w:r>
            <w:r w:rsidR="00A805F1" w:rsidRPr="00AA6E25">
              <w:rPr>
                <w:color w:val="000000"/>
              </w:rPr>
              <w:sym w:font="Wingdings" w:char="F0E0"/>
            </w:r>
            <w:r w:rsidR="00A805F1">
              <w:rPr>
                <w:color w:val="000000"/>
              </w:rPr>
              <w:t xml:space="preserve"> T22 </w:t>
            </w:r>
            <w:r w:rsidR="00A805F1" w:rsidRPr="00AA6E25">
              <w:rPr>
                <w:color w:val="000000"/>
              </w:rPr>
              <w:sym w:font="Wingdings" w:char="F0E0"/>
            </w:r>
            <w:r w:rsidR="00A805F1">
              <w:rPr>
                <w:color w:val="000000"/>
              </w:rPr>
              <w:t xml:space="preserve"> T28 </w:t>
            </w:r>
            <w:r w:rsidR="00A805F1" w:rsidRPr="00AA6E25">
              <w:rPr>
                <w:color w:val="000000"/>
              </w:rPr>
              <w:sym w:font="Wingdings" w:char="F0E0"/>
            </w:r>
            <w:r w:rsidR="00A805F1">
              <w:rPr>
                <w:color w:val="000000"/>
              </w:rPr>
              <w:t xml:space="preserve"> T34 </w:t>
            </w:r>
            <w:r w:rsidR="00A805F1" w:rsidRPr="00AA6E25">
              <w:rPr>
                <w:color w:val="000000"/>
              </w:rPr>
              <w:sym w:font="Wingdings" w:char="F0E0"/>
            </w:r>
            <w:r w:rsidR="00A805F1">
              <w:rPr>
                <w:color w:val="000000"/>
              </w:rPr>
              <w:t xml:space="preserve"> T41 </w:t>
            </w:r>
            <w:r w:rsidR="00A805F1" w:rsidRPr="00AA6E25">
              <w:rPr>
                <w:color w:val="000000"/>
              </w:rPr>
              <w:sym w:font="Wingdings" w:char="F0E0"/>
            </w:r>
            <w:r w:rsidR="00A805F1">
              <w:rPr>
                <w:color w:val="000000"/>
              </w:rPr>
              <w:t xml:space="preserve"> T34 </w:t>
            </w:r>
            <w:r w:rsidR="00A805F1" w:rsidRPr="00AA6E25">
              <w:rPr>
                <w:color w:val="000000"/>
              </w:rPr>
              <w:sym w:font="Wingdings" w:char="F0E0"/>
            </w:r>
            <w:r w:rsidR="00A805F1">
              <w:rPr>
                <w:color w:val="000000"/>
              </w:rPr>
              <w:t xml:space="preserve"> T40</w:t>
            </w:r>
          </w:p>
        </w:tc>
        <w:tc>
          <w:tcPr>
            <w:tcW w:w="1216" w:type="dxa"/>
            <w:shd w:val="clear" w:color="auto" w:fill="FFFFFF" w:themeFill="background1"/>
          </w:tcPr>
          <w:p w:rsidR="00A805F1" w:rsidRDefault="00A805F1" w:rsidP="006D7727">
            <w:pPr>
              <w:tabs>
                <w:tab w:val="left" w:pos="5088"/>
              </w:tabs>
              <w:cnfStyle w:val="000000000000" w:firstRow="0" w:lastRow="0" w:firstColumn="0" w:lastColumn="0" w:oddVBand="0" w:evenVBand="0" w:oddHBand="0" w:evenHBand="0" w:firstRowFirstColumn="0" w:firstRowLastColumn="0" w:lastRowFirstColumn="0" w:lastRowLastColumn="0"/>
              <w:rPr>
                <w:color w:val="000000"/>
              </w:rPr>
            </w:pPr>
            <w:r>
              <w:rPr>
                <w:color w:val="000000"/>
              </w:rPr>
              <w:t>12.6</w:t>
            </w:r>
          </w:p>
        </w:tc>
      </w:tr>
      <w:tr w:rsidR="00A805F1" w:rsidTr="00FA62A3">
        <w:trPr>
          <w:jc w:val="center"/>
        </w:trPr>
        <w:tc>
          <w:tcPr>
            <w:cnfStyle w:val="001000000000" w:firstRow="0" w:lastRow="0" w:firstColumn="1" w:lastColumn="0" w:oddVBand="0" w:evenVBand="0" w:oddHBand="0" w:evenHBand="0" w:firstRowFirstColumn="0" w:firstRowLastColumn="0" w:lastRowFirstColumn="0" w:lastRowLastColumn="0"/>
            <w:tcW w:w="6694" w:type="dxa"/>
            <w:shd w:val="clear" w:color="auto" w:fill="FFFFFF" w:themeFill="background1"/>
          </w:tcPr>
          <w:p w:rsidR="00A805F1" w:rsidRDefault="00834EE3" w:rsidP="004C4C1B">
            <w:pPr>
              <w:tabs>
                <w:tab w:val="left" w:pos="5088"/>
              </w:tabs>
              <w:rPr>
                <w:color w:val="000000"/>
              </w:rPr>
            </w:pPr>
            <w:r>
              <w:rPr>
                <w:color w:val="000000"/>
              </w:rPr>
              <w:t xml:space="preserve">S20 : </w:t>
            </w:r>
            <w:r w:rsidR="00A805F1">
              <w:rPr>
                <w:color w:val="000000"/>
              </w:rPr>
              <w:t xml:space="preserve">T1 </w:t>
            </w:r>
            <w:r w:rsidR="00A805F1" w:rsidRPr="00AA6E25">
              <w:rPr>
                <w:color w:val="000000"/>
              </w:rPr>
              <w:sym w:font="Wingdings" w:char="F0E0"/>
            </w:r>
            <w:r w:rsidR="00A805F1">
              <w:rPr>
                <w:color w:val="000000"/>
              </w:rPr>
              <w:t xml:space="preserve"> T3 </w:t>
            </w:r>
            <w:r w:rsidR="00A805F1" w:rsidRPr="00AA6E25">
              <w:rPr>
                <w:color w:val="000000"/>
              </w:rPr>
              <w:sym w:font="Wingdings" w:char="F0E0"/>
            </w:r>
            <w:r w:rsidR="00A805F1">
              <w:rPr>
                <w:color w:val="000000"/>
              </w:rPr>
              <w:t xml:space="preserve"> T1 </w:t>
            </w:r>
            <w:r w:rsidR="00A805F1" w:rsidRPr="00AA6E25">
              <w:rPr>
                <w:color w:val="000000"/>
              </w:rPr>
              <w:sym w:font="Wingdings" w:char="F0E0"/>
            </w:r>
            <w:r w:rsidR="00A805F1">
              <w:rPr>
                <w:color w:val="000000"/>
              </w:rPr>
              <w:t xml:space="preserve"> T2 </w:t>
            </w:r>
            <w:r w:rsidR="00A805F1" w:rsidRPr="00AA6E25">
              <w:rPr>
                <w:color w:val="000000"/>
              </w:rPr>
              <w:sym w:font="Wingdings" w:char="F0E0"/>
            </w:r>
            <w:r w:rsidR="00A805F1">
              <w:rPr>
                <w:color w:val="000000"/>
              </w:rPr>
              <w:t xml:space="preserve"> T8 </w:t>
            </w:r>
            <w:r w:rsidR="00A805F1" w:rsidRPr="00AA6E25">
              <w:rPr>
                <w:color w:val="000000"/>
              </w:rPr>
              <w:sym w:font="Wingdings" w:char="F0E0"/>
            </w:r>
            <w:r w:rsidR="00A805F1">
              <w:rPr>
                <w:color w:val="000000"/>
              </w:rPr>
              <w:t xml:space="preserve"> T2 </w:t>
            </w:r>
            <w:r w:rsidR="00A805F1" w:rsidRPr="00AA6E25">
              <w:rPr>
                <w:color w:val="000000"/>
              </w:rPr>
              <w:sym w:font="Wingdings" w:char="F0E0"/>
            </w:r>
            <w:r w:rsidR="00A805F1">
              <w:rPr>
                <w:color w:val="000000"/>
              </w:rPr>
              <w:t xml:space="preserve"> T6 </w:t>
            </w:r>
            <w:r w:rsidR="00A805F1" w:rsidRPr="00AA6E25">
              <w:rPr>
                <w:color w:val="000000"/>
              </w:rPr>
              <w:sym w:font="Wingdings" w:char="F0E0"/>
            </w:r>
            <w:r w:rsidR="00A805F1">
              <w:rPr>
                <w:color w:val="000000"/>
              </w:rPr>
              <w:t xml:space="preserve"> T13 </w:t>
            </w:r>
            <w:r w:rsidR="00A805F1" w:rsidRPr="00AA6E25">
              <w:rPr>
                <w:color w:val="000000"/>
              </w:rPr>
              <w:sym w:font="Wingdings" w:char="F0E0"/>
            </w:r>
            <w:r w:rsidR="00A805F1">
              <w:rPr>
                <w:color w:val="000000"/>
              </w:rPr>
              <w:t xml:space="preserve"> T6 </w:t>
            </w:r>
            <w:r w:rsidR="00A805F1" w:rsidRPr="00AA6E25">
              <w:rPr>
                <w:color w:val="000000"/>
              </w:rPr>
              <w:sym w:font="Wingdings" w:char="F0E0"/>
            </w:r>
            <w:r w:rsidR="00A805F1">
              <w:rPr>
                <w:color w:val="000000"/>
              </w:rPr>
              <w:t xml:space="preserve"> T12 </w:t>
            </w:r>
            <w:r w:rsidR="00A805F1" w:rsidRPr="00AA6E25">
              <w:rPr>
                <w:color w:val="000000"/>
              </w:rPr>
              <w:sym w:font="Wingdings" w:char="F0E0"/>
            </w:r>
            <w:r w:rsidR="00A805F1">
              <w:rPr>
                <w:color w:val="000000"/>
              </w:rPr>
              <w:t xml:space="preserve"> T18 </w:t>
            </w:r>
            <w:r w:rsidR="00A805F1" w:rsidRPr="00AA6E25">
              <w:rPr>
                <w:color w:val="000000"/>
              </w:rPr>
              <w:sym w:font="Wingdings" w:char="F0E0"/>
            </w:r>
            <w:r w:rsidR="00A805F1">
              <w:rPr>
                <w:color w:val="000000"/>
              </w:rPr>
              <w:t xml:space="preserve"> T12 </w:t>
            </w:r>
            <w:r w:rsidR="00A805F1" w:rsidRPr="00AA6E25">
              <w:rPr>
                <w:color w:val="000000"/>
              </w:rPr>
              <w:sym w:font="Wingdings" w:char="F0E0"/>
            </w:r>
            <w:r w:rsidR="00A805F1">
              <w:rPr>
                <w:color w:val="000000"/>
              </w:rPr>
              <w:t xml:space="preserve"> T17 </w:t>
            </w:r>
            <w:r w:rsidR="00A805F1" w:rsidRPr="00AA6E25">
              <w:rPr>
                <w:color w:val="000000"/>
              </w:rPr>
              <w:sym w:font="Wingdings" w:char="F0E0"/>
            </w:r>
            <w:r w:rsidR="00A805F1">
              <w:rPr>
                <w:color w:val="000000"/>
              </w:rPr>
              <w:t xml:space="preserve">T22 </w:t>
            </w:r>
            <w:r w:rsidR="00A805F1" w:rsidRPr="00AA6E25">
              <w:rPr>
                <w:color w:val="000000"/>
              </w:rPr>
              <w:sym w:font="Wingdings" w:char="F0E0"/>
            </w:r>
            <w:r w:rsidR="00A805F1">
              <w:rPr>
                <w:color w:val="000000"/>
              </w:rPr>
              <w:t xml:space="preserve"> T28 </w:t>
            </w:r>
            <w:r w:rsidR="00A805F1" w:rsidRPr="00AA6E25">
              <w:rPr>
                <w:color w:val="000000"/>
              </w:rPr>
              <w:sym w:font="Wingdings" w:char="F0E0"/>
            </w:r>
            <w:r w:rsidR="00A805F1">
              <w:rPr>
                <w:color w:val="000000"/>
              </w:rPr>
              <w:t xml:space="preserve">  T34 </w:t>
            </w:r>
            <w:r w:rsidR="00A805F1" w:rsidRPr="00AA6E25">
              <w:rPr>
                <w:color w:val="000000"/>
              </w:rPr>
              <w:sym w:font="Wingdings" w:char="F0E0"/>
            </w:r>
            <w:r w:rsidR="00A805F1">
              <w:rPr>
                <w:color w:val="000000"/>
              </w:rPr>
              <w:t xml:space="preserve"> T40</w:t>
            </w:r>
          </w:p>
        </w:tc>
        <w:tc>
          <w:tcPr>
            <w:tcW w:w="1216" w:type="dxa"/>
            <w:shd w:val="clear" w:color="auto" w:fill="FFFFFF" w:themeFill="background1"/>
          </w:tcPr>
          <w:p w:rsidR="00A805F1" w:rsidRDefault="00A805F1" w:rsidP="006D7727">
            <w:pPr>
              <w:tabs>
                <w:tab w:val="left" w:pos="5088"/>
              </w:tabs>
              <w:cnfStyle w:val="000000000000" w:firstRow="0" w:lastRow="0" w:firstColumn="0" w:lastColumn="0" w:oddVBand="0" w:evenVBand="0" w:oddHBand="0" w:evenHBand="0" w:firstRowFirstColumn="0" w:firstRowLastColumn="0" w:lastRowFirstColumn="0" w:lastRowLastColumn="0"/>
              <w:rPr>
                <w:color w:val="000000"/>
              </w:rPr>
            </w:pPr>
            <w:r>
              <w:rPr>
                <w:color w:val="000000"/>
              </w:rPr>
              <w:t>11.9</w:t>
            </w:r>
          </w:p>
        </w:tc>
      </w:tr>
      <w:tr w:rsidR="00A805F1" w:rsidTr="00FA62A3">
        <w:trPr>
          <w:jc w:val="center"/>
        </w:trPr>
        <w:tc>
          <w:tcPr>
            <w:cnfStyle w:val="001000000000" w:firstRow="0" w:lastRow="0" w:firstColumn="1" w:lastColumn="0" w:oddVBand="0" w:evenVBand="0" w:oddHBand="0" w:evenHBand="0" w:firstRowFirstColumn="0" w:firstRowLastColumn="0" w:lastRowFirstColumn="0" w:lastRowLastColumn="0"/>
            <w:tcW w:w="6694" w:type="dxa"/>
            <w:shd w:val="clear" w:color="auto" w:fill="FFFFFF" w:themeFill="background1"/>
          </w:tcPr>
          <w:p w:rsidR="00A805F1" w:rsidRDefault="00834EE3" w:rsidP="00AF65ED">
            <w:pPr>
              <w:tabs>
                <w:tab w:val="left" w:pos="5088"/>
              </w:tabs>
              <w:rPr>
                <w:color w:val="000000"/>
              </w:rPr>
            </w:pPr>
            <w:r>
              <w:rPr>
                <w:color w:val="000000"/>
              </w:rPr>
              <w:t xml:space="preserve">S21 : </w:t>
            </w:r>
            <w:r w:rsidR="00A805F1">
              <w:rPr>
                <w:color w:val="000000"/>
              </w:rPr>
              <w:t xml:space="preserve">T1 </w:t>
            </w:r>
            <w:r w:rsidR="00A805F1" w:rsidRPr="00AA6E25">
              <w:rPr>
                <w:color w:val="000000"/>
              </w:rPr>
              <w:sym w:font="Wingdings" w:char="F0E0"/>
            </w:r>
            <w:r w:rsidR="00A805F1">
              <w:rPr>
                <w:color w:val="000000"/>
              </w:rPr>
              <w:t xml:space="preserve"> T2 </w:t>
            </w:r>
            <w:r w:rsidR="00A805F1" w:rsidRPr="00AA6E25">
              <w:rPr>
                <w:color w:val="000000"/>
              </w:rPr>
              <w:sym w:font="Wingdings" w:char="F0E0"/>
            </w:r>
            <w:r w:rsidR="00A805F1">
              <w:rPr>
                <w:color w:val="000000"/>
              </w:rPr>
              <w:t xml:space="preserve"> T8 </w:t>
            </w:r>
            <w:r w:rsidR="00A805F1" w:rsidRPr="00AA6E25">
              <w:rPr>
                <w:color w:val="000000"/>
              </w:rPr>
              <w:sym w:font="Wingdings" w:char="F0E0"/>
            </w:r>
            <w:r w:rsidR="00A805F1">
              <w:rPr>
                <w:color w:val="000000"/>
              </w:rPr>
              <w:t xml:space="preserve"> T2 </w:t>
            </w:r>
            <w:r w:rsidR="00A805F1" w:rsidRPr="00AA6E25">
              <w:rPr>
                <w:color w:val="000000"/>
              </w:rPr>
              <w:sym w:font="Wingdings" w:char="F0E0"/>
            </w:r>
            <w:r w:rsidR="00A805F1">
              <w:rPr>
                <w:color w:val="000000"/>
              </w:rPr>
              <w:t xml:space="preserve"> T6 </w:t>
            </w:r>
            <w:r w:rsidR="00A805F1" w:rsidRPr="00AA6E25">
              <w:rPr>
                <w:color w:val="000000"/>
              </w:rPr>
              <w:sym w:font="Wingdings" w:char="F0E0"/>
            </w:r>
            <w:r w:rsidR="00A805F1">
              <w:rPr>
                <w:color w:val="000000"/>
              </w:rPr>
              <w:t xml:space="preserve"> T13 </w:t>
            </w:r>
            <w:r w:rsidR="00A805F1" w:rsidRPr="00AA6E25">
              <w:rPr>
                <w:color w:val="000000"/>
              </w:rPr>
              <w:sym w:font="Wingdings" w:char="F0E0"/>
            </w:r>
            <w:r w:rsidR="00A805F1">
              <w:rPr>
                <w:color w:val="000000"/>
              </w:rPr>
              <w:t xml:space="preserve"> T6 </w:t>
            </w:r>
            <w:r w:rsidR="00A805F1" w:rsidRPr="00AA6E25">
              <w:rPr>
                <w:color w:val="000000"/>
              </w:rPr>
              <w:sym w:font="Wingdings" w:char="F0E0"/>
            </w:r>
            <w:r w:rsidR="00A805F1">
              <w:rPr>
                <w:color w:val="000000"/>
              </w:rPr>
              <w:t xml:space="preserve">T12 </w:t>
            </w:r>
            <w:r w:rsidR="00A805F1" w:rsidRPr="00AA6E25">
              <w:rPr>
                <w:color w:val="000000"/>
              </w:rPr>
              <w:sym w:font="Wingdings" w:char="F0E0"/>
            </w:r>
            <w:r w:rsidR="00A805F1">
              <w:rPr>
                <w:color w:val="000000"/>
              </w:rPr>
              <w:t xml:space="preserve"> T17 </w:t>
            </w:r>
            <w:r w:rsidR="00A805F1" w:rsidRPr="00AA6E25">
              <w:rPr>
                <w:b w:val="0"/>
                <w:bCs w:val="0"/>
                <w:color w:val="000000"/>
              </w:rPr>
              <w:sym w:font="Wingdings" w:char="F0E0"/>
            </w:r>
            <w:r w:rsidR="00A805F1">
              <w:rPr>
                <w:color w:val="000000"/>
              </w:rPr>
              <w:t xml:space="preserve"> T24 </w:t>
            </w:r>
            <w:r w:rsidR="00A805F1" w:rsidRPr="00AA6E25">
              <w:rPr>
                <w:color w:val="000000"/>
              </w:rPr>
              <w:sym w:font="Wingdings" w:char="F0E0"/>
            </w:r>
            <w:r w:rsidR="00A805F1">
              <w:rPr>
                <w:color w:val="000000"/>
              </w:rPr>
              <w:t xml:space="preserve"> T17 </w:t>
            </w:r>
            <w:r w:rsidR="00A805F1" w:rsidRPr="00AA6E25">
              <w:rPr>
                <w:color w:val="000000"/>
              </w:rPr>
              <w:sym w:font="Wingdings" w:char="F0E0"/>
            </w:r>
            <w:r w:rsidR="00A805F1">
              <w:rPr>
                <w:color w:val="000000"/>
              </w:rPr>
              <w:t xml:space="preserve"> T22 </w:t>
            </w:r>
            <w:r w:rsidR="00A805F1" w:rsidRPr="00AA6E25">
              <w:rPr>
                <w:color w:val="000000"/>
              </w:rPr>
              <w:sym w:font="Wingdings" w:char="F0E0"/>
            </w:r>
            <w:r w:rsidR="00A805F1">
              <w:rPr>
                <w:color w:val="000000"/>
              </w:rPr>
              <w:t xml:space="preserve"> T29 </w:t>
            </w:r>
            <w:r w:rsidR="00A805F1" w:rsidRPr="00AA6E25">
              <w:rPr>
                <w:color w:val="000000"/>
              </w:rPr>
              <w:sym w:font="Wingdings" w:char="F0E0"/>
            </w:r>
            <w:r w:rsidR="00A805F1">
              <w:rPr>
                <w:color w:val="000000"/>
              </w:rPr>
              <w:t xml:space="preserve"> T22 </w:t>
            </w:r>
            <w:r w:rsidR="00A805F1" w:rsidRPr="00AA6E25">
              <w:rPr>
                <w:color w:val="000000"/>
              </w:rPr>
              <w:sym w:font="Wingdings" w:char="F0E0"/>
            </w:r>
            <w:r w:rsidR="00A805F1">
              <w:rPr>
                <w:color w:val="000000"/>
              </w:rPr>
              <w:t xml:space="preserve"> T28 </w:t>
            </w:r>
            <w:r w:rsidR="00A805F1" w:rsidRPr="00AA6E25">
              <w:rPr>
                <w:color w:val="000000"/>
              </w:rPr>
              <w:sym w:font="Wingdings" w:char="F0E0"/>
            </w:r>
            <w:r w:rsidR="00A805F1">
              <w:rPr>
                <w:color w:val="000000"/>
              </w:rPr>
              <w:t xml:space="preserve"> T34 </w:t>
            </w:r>
            <w:r w:rsidR="00A805F1" w:rsidRPr="00AA6E25">
              <w:rPr>
                <w:color w:val="000000"/>
              </w:rPr>
              <w:sym w:font="Wingdings" w:char="F0E0"/>
            </w:r>
            <w:r w:rsidR="00A805F1">
              <w:rPr>
                <w:color w:val="000000"/>
              </w:rPr>
              <w:t xml:space="preserve"> T40</w:t>
            </w:r>
          </w:p>
        </w:tc>
        <w:tc>
          <w:tcPr>
            <w:tcW w:w="1216" w:type="dxa"/>
            <w:shd w:val="clear" w:color="auto" w:fill="FFFFFF" w:themeFill="background1"/>
          </w:tcPr>
          <w:p w:rsidR="00A805F1" w:rsidRDefault="00A805F1" w:rsidP="006D7727">
            <w:pPr>
              <w:tabs>
                <w:tab w:val="left" w:pos="5088"/>
              </w:tabs>
              <w:cnfStyle w:val="000000000000" w:firstRow="0" w:lastRow="0" w:firstColumn="0" w:lastColumn="0" w:oddVBand="0" w:evenVBand="0" w:oddHBand="0" w:evenHBand="0" w:firstRowFirstColumn="0" w:firstRowLastColumn="0" w:lastRowFirstColumn="0" w:lastRowLastColumn="0"/>
              <w:rPr>
                <w:color w:val="000000"/>
              </w:rPr>
            </w:pPr>
            <w:r>
              <w:rPr>
                <w:color w:val="000000"/>
              </w:rPr>
              <w:t>13.5</w:t>
            </w:r>
          </w:p>
        </w:tc>
      </w:tr>
      <w:tr w:rsidR="00A805F1" w:rsidTr="00FA62A3">
        <w:trPr>
          <w:jc w:val="center"/>
        </w:trPr>
        <w:tc>
          <w:tcPr>
            <w:cnfStyle w:val="001000000000" w:firstRow="0" w:lastRow="0" w:firstColumn="1" w:lastColumn="0" w:oddVBand="0" w:evenVBand="0" w:oddHBand="0" w:evenHBand="0" w:firstRowFirstColumn="0" w:firstRowLastColumn="0" w:lastRowFirstColumn="0" w:lastRowLastColumn="0"/>
            <w:tcW w:w="6694" w:type="dxa"/>
            <w:shd w:val="clear" w:color="auto" w:fill="FFFFFF" w:themeFill="background1"/>
          </w:tcPr>
          <w:p w:rsidR="00A805F1" w:rsidRDefault="00834EE3" w:rsidP="00AF65ED">
            <w:pPr>
              <w:tabs>
                <w:tab w:val="left" w:pos="5088"/>
              </w:tabs>
              <w:rPr>
                <w:color w:val="000000"/>
              </w:rPr>
            </w:pPr>
            <w:r>
              <w:rPr>
                <w:color w:val="000000"/>
              </w:rPr>
              <w:t xml:space="preserve">S22 : </w:t>
            </w:r>
            <w:r w:rsidR="00A805F1">
              <w:rPr>
                <w:color w:val="000000"/>
              </w:rPr>
              <w:t xml:space="preserve">T1 </w:t>
            </w:r>
            <w:r w:rsidR="00A805F1" w:rsidRPr="00AA6E25">
              <w:rPr>
                <w:color w:val="000000"/>
              </w:rPr>
              <w:sym w:font="Wingdings" w:char="F0E0"/>
            </w:r>
            <w:r w:rsidR="00A805F1">
              <w:rPr>
                <w:color w:val="000000"/>
              </w:rPr>
              <w:t xml:space="preserve"> T2 </w:t>
            </w:r>
            <w:r w:rsidR="00A805F1" w:rsidRPr="00AA6E25">
              <w:rPr>
                <w:color w:val="000000"/>
              </w:rPr>
              <w:sym w:font="Wingdings" w:char="F0E0"/>
            </w:r>
            <w:r w:rsidR="00A805F1">
              <w:rPr>
                <w:color w:val="000000"/>
              </w:rPr>
              <w:t xml:space="preserve"> T6 </w:t>
            </w:r>
            <w:r w:rsidR="00A805F1" w:rsidRPr="00AA6E25">
              <w:rPr>
                <w:color w:val="000000"/>
              </w:rPr>
              <w:sym w:font="Wingdings" w:char="F0E0"/>
            </w:r>
            <w:r w:rsidR="00A805F1">
              <w:rPr>
                <w:color w:val="000000"/>
              </w:rPr>
              <w:t xml:space="preserve"> T13 </w:t>
            </w:r>
            <w:r w:rsidR="00A805F1" w:rsidRPr="00AA6E25">
              <w:rPr>
                <w:color w:val="000000"/>
              </w:rPr>
              <w:sym w:font="Wingdings" w:char="F0E0"/>
            </w:r>
            <w:r w:rsidR="00A805F1">
              <w:rPr>
                <w:color w:val="000000"/>
              </w:rPr>
              <w:t xml:space="preserve"> T6 </w:t>
            </w:r>
            <w:r w:rsidR="00A805F1" w:rsidRPr="00AA6E25">
              <w:rPr>
                <w:color w:val="000000"/>
              </w:rPr>
              <w:sym w:font="Wingdings" w:char="F0E0"/>
            </w:r>
            <w:r w:rsidR="00A805F1">
              <w:rPr>
                <w:color w:val="000000"/>
              </w:rPr>
              <w:t xml:space="preserve"> T12 </w:t>
            </w:r>
            <w:r w:rsidR="00A805F1" w:rsidRPr="00AA6E25">
              <w:rPr>
                <w:color w:val="000000"/>
              </w:rPr>
              <w:sym w:font="Wingdings" w:char="F0E0"/>
            </w:r>
            <w:r w:rsidR="00A805F1">
              <w:rPr>
                <w:color w:val="000000"/>
              </w:rPr>
              <w:t xml:space="preserve"> T18 </w:t>
            </w:r>
            <w:r w:rsidR="00A805F1" w:rsidRPr="00AA6E25">
              <w:rPr>
                <w:color w:val="000000"/>
              </w:rPr>
              <w:sym w:font="Wingdings" w:char="F0E0"/>
            </w:r>
            <w:r w:rsidR="00A805F1">
              <w:rPr>
                <w:color w:val="000000"/>
              </w:rPr>
              <w:t xml:space="preserve"> T12 </w:t>
            </w:r>
            <w:r w:rsidR="00A805F1" w:rsidRPr="00AA6E25">
              <w:rPr>
                <w:color w:val="000000"/>
              </w:rPr>
              <w:sym w:font="Wingdings" w:char="F0E0"/>
            </w:r>
            <w:r w:rsidR="00A805F1">
              <w:rPr>
                <w:color w:val="000000"/>
              </w:rPr>
              <w:t xml:space="preserve"> T17 </w:t>
            </w:r>
            <w:r w:rsidR="00A805F1" w:rsidRPr="00AA6E25">
              <w:rPr>
                <w:color w:val="000000"/>
              </w:rPr>
              <w:sym w:font="Wingdings" w:char="F0E0"/>
            </w:r>
            <w:r w:rsidR="00A805F1">
              <w:rPr>
                <w:color w:val="000000"/>
              </w:rPr>
              <w:t xml:space="preserve"> T22 </w:t>
            </w:r>
            <w:r w:rsidR="00A805F1" w:rsidRPr="00AA6E25">
              <w:rPr>
                <w:color w:val="000000"/>
              </w:rPr>
              <w:sym w:font="Wingdings" w:char="F0E0"/>
            </w:r>
            <w:r w:rsidR="00A805F1">
              <w:rPr>
                <w:color w:val="000000"/>
              </w:rPr>
              <w:t xml:space="preserve"> T29 </w:t>
            </w:r>
            <w:r w:rsidR="00A805F1" w:rsidRPr="00AA6E25">
              <w:rPr>
                <w:color w:val="000000"/>
              </w:rPr>
              <w:sym w:font="Wingdings" w:char="F0E0"/>
            </w:r>
            <w:r w:rsidR="00A805F1">
              <w:rPr>
                <w:color w:val="000000"/>
              </w:rPr>
              <w:t xml:space="preserve"> T22 </w:t>
            </w:r>
            <w:r w:rsidR="00A805F1" w:rsidRPr="00AA6E25">
              <w:rPr>
                <w:color w:val="000000"/>
              </w:rPr>
              <w:sym w:font="Wingdings" w:char="F0E0"/>
            </w:r>
            <w:r w:rsidR="00A805F1">
              <w:rPr>
                <w:color w:val="000000"/>
              </w:rPr>
              <w:t xml:space="preserve"> T28 </w:t>
            </w:r>
            <w:r w:rsidR="00A805F1" w:rsidRPr="00AA6E25">
              <w:rPr>
                <w:color w:val="000000"/>
              </w:rPr>
              <w:sym w:font="Wingdings" w:char="F0E0"/>
            </w:r>
            <w:r w:rsidR="00A805F1">
              <w:rPr>
                <w:color w:val="000000"/>
              </w:rPr>
              <w:t xml:space="preserve">  T34 </w:t>
            </w:r>
            <w:r w:rsidR="00A805F1" w:rsidRPr="00AA6E25">
              <w:rPr>
                <w:color w:val="000000"/>
              </w:rPr>
              <w:sym w:font="Wingdings" w:char="F0E0"/>
            </w:r>
            <w:r w:rsidR="00A805F1">
              <w:rPr>
                <w:color w:val="000000"/>
              </w:rPr>
              <w:t xml:space="preserve"> T41 </w:t>
            </w:r>
            <w:r w:rsidR="00A805F1" w:rsidRPr="00AA6E25">
              <w:rPr>
                <w:color w:val="000000"/>
              </w:rPr>
              <w:sym w:font="Wingdings" w:char="F0E0"/>
            </w:r>
            <w:r w:rsidR="00A805F1">
              <w:rPr>
                <w:color w:val="000000"/>
              </w:rPr>
              <w:t xml:space="preserve"> T34 </w:t>
            </w:r>
            <w:r w:rsidR="00A805F1" w:rsidRPr="00AA6E25">
              <w:rPr>
                <w:color w:val="000000"/>
              </w:rPr>
              <w:sym w:font="Wingdings" w:char="F0E0"/>
            </w:r>
            <w:r w:rsidR="00A805F1">
              <w:rPr>
                <w:color w:val="000000"/>
              </w:rPr>
              <w:t xml:space="preserve"> T40</w:t>
            </w:r>
          </w:p>
        </w:tc>
        <w:tc>
          <w:tcPr>
            <w:tcW w:w="1216" w:type="dxa"/>
            <w:shd w:val="clear" w:color="auto" w:fill="FFFFFF" w:themeFill="background1"/>
          </w:tcPr>
          <w:p w:rsidR="00A805F1" w:rsidRDefault="00A805F1" w:rsidP="006D7727">
            <w:pPr>
              <w:tabs>
                <w:tab w:val="left" w:pos="5088"/>
              </w:tabs>
              <w:cnfStyle w:val="000000000000" w:firstRow="0" w:lastRow="0" w:firstColumn="0" w:lastColumn="0" w:oddVBand="0" w:evenVBand="0" w:oddHBand="0" w:evenHBand="0" w:firstRowFirstColumn="0" w:firstRowLastColumn="0" w:lastRowFirstColumn="0" w:lastRowLastColumn="0"/>
              <w:rPr>
                <w:color w:val="000000"/>
              </w:rPr>
            </w:pPr>
            <w:r>
              <w:rPr>
                <w:color w:val="000000"/>
              </w:rPr>
              <w:t>14.7</w:t>
            </w:r>
          </w:p>
        </w:tc>
      </w:tr>
      <w:tr w:rsidR="00A805F1" w:rsidTr="00FA62A3">
        <w:trPr>
          <w:jc w:val="center"/>
        </w:trPr>
        <w:tc>
          <w:tcPr>
            <w:cnfStyle w:val="001000000000" w:firstRow="0" w:lastRow="0" w:firstColumn="1" w:lastColumn="0" w:oddVBand="0" w:evenVBand="0" w:oddHBand="0" w:evenHBand="0" w:firstRowFirstColumn="0" w:firstRowLastColumn="0" w:lastRowFirstColumn="0" w:lastRowLastColumn="0"/>
            <w:tcW w:w="6694" w:type="dxa"/>
            <w:shd w:val="clear" w:color="auto" w:fill="FFFFFF" w:themeFill="background1"/>
          </w:tcPr>
          <w:p w:rsidR="00A805F1" w:rsidRDefault="00834EE3" w:rsidP="00AF65ED">
            <w:pPr>
              <w:tabs>
                <w:tab w:val="left" w:pos="5088"/>
              </w:tabs>
              <w:rPr>
                <w:color w:val="000000"/>
              </w:rPr>
            </w:pPr>
            <w:r>
              <w:rPr>
                <w:color w:val="000000"/>
              </w:rPr>
              <w:t xml:space="preserve">S23 : </w:t>
            </w:r>
            <w:r w:rsidR="00A805F1">
              <w:rPr>
                <w:color w:val="000000"/>
              </w:rPr>
              <w:t xml:space="preserve">T1 </w:t>
            </w:r>
            <w:r w:rsidR="00A805F1" w:rsidRPr="00AA6E25">
              <w:rPr>
                <w:color w:val="000000"/>
              </w:rPr>
              <w:sym w:font="Wingdings" w:char="F0E0"/>
            </w:r>
            <w:r w:rsidR="00A805F1">
              <w:rPr>
                <w:color w:val="000000"/>
              </w:rPr>
              <w:t xml:space="preserve"> T2 </w:t>
            </w:r>
            <w:r w:rsidR="00A805F1" w:rsidRPr="00AA6E25">
              <w:rPr>
                <w:color w:val="000000"/>
              </w:rPr>
              <w:sym w:font="Wingdings" w:char="F0E0"/>
            </w:r>
            <w:r w:rsidR="00A805F1">
              <w:rPr>
                <w:color w:val="000000"/>
              </w:rPr>
              <w:t xml:space="preserve"> T8 </w:t>
            </w:r>
            <w:r w:rsidR="00A805F1" w:rsidRPr="00AA6E25">
              <w:rPr>
                <w:color w:val="000000"/>
              </w:rPr>
              <w:sym w:font="Wingdings" w:char="F0E0"/>
            </w:r>
            <w:r w:rsidR="00A805F1">
              <w:rPr>
                <w:color w:val="000000"/>
              </w:rPr>
              <w:t xml:space="preserve"> T2 </w:t>
            </w:r>
            <w:r w:rsidR="00A805F1" w:rsidRPr="00AA6E25">
              <w:rPr>
                <w:color w:val="000000"/>
              </w:rPr>
              <w:sym w:font="Wingdings" w:char="F0E0"/>
            </w:r>
            <w:r w:rsidR="00A805F1">
              <w:rPr>
                <w:color w:val="000000"/>
              </w:rPr>
              <w:t xml:space="preserve"> T6 </w:t>
            </w:r>
            <w:r w:rsidR="00A805F1" w:rsidRPr="00AA6E25">
              <w:rPr>
                <w:color w:val="000000"/>
              </w:rPr>
              <w:sym w:font="Wingdings" w:char="F0E0"/>
            </w:r>
            <w:r w:rsidR="00A805F1">
              <w:rPr>
                <w:color w:val="000000"/>
              </w:rPr>
              <w:t xml:space="preserve"> T13 </w:t>
            </w:r>
            <w:r w:rsidR="00A805F1" w:rsidRPr="00AA6E25">
              <w:rPr>
                <w:color w:val="000000"/>
              </w:rPr>
              <w:sym w:font="Wingdings" w:char="F0E0"/>
            </w:r>
            <w:r w:rsidR="00A805F1">
              <w:rPr>
                <w:color w:val="000000"/>
              </w:rPr>
              <w:t xml:space="preserve"> T6 </w:t>
            </w:r>
            <w:r w:rsidR="00A805F1" w:rsidRPr="00AA6E25">
              <w:rPr>
                <w:color w:val="000000"/>
              </w:rPr>
              <w:sym w:font="Wingdings" w:char="F0E0"/>
            </w:r>
            <w:r w:rsidR="00A805F1">
              <w:rPr>
                <w:color w:val="000000"/>
              </w:rPr>
              <w:t xml:space="preserve"> T12 </w:t>
            </w:r>
            <w:r w:rsidR="00A805F1" w:rsidRPr="00AA6E25">
              <w:rPr>
                <w:color w:val="000000"/>
              </w:rPr>
              <w:sym w:font="Wingdings" w:char="F0E0"/>
            </w:r>
            <w:r w:rsidR="00A805F1">
              <w:rPr>
                <w:color w:val="000000"/>
              </w:rPr>
              <w:t xml:space="preserve"> T17 </w:t>
            </w:r>
            <w:r w:rsidR="00A805F1" w:rsidRPr="00AA6E25">
              <w:rPr>
                <w:b w:val="0"/>
                <w:bCs w:val="0"/>
                <w:color w:val="000000"/>
              </w:rPr>
              <w:sym w:font="Wingdings" w:char="F0E0"/>
            </w:r>
            <w:r w:rsidR="00A805F1">
              <w:rPr>
                <w:color w:val="000000"/>
              </w:rPr>
              <w:t xml:space="preserve"> T22 </w:t>
            </w:r>
            <w:r w:rsidR="00A805F1" w:rsidRPr="00AA6E25">
              <w:rPr>
                <w:color w:val="000000"/>
              </w:rPr>
              <w:sym w:font="Wingdings" w:char="F0E0"/>
            </w:r>
            <w:r w:rsidR="00A805F1">
              <w:rPr>
                <w:color w:val="000000"/>
              </w:rPr>
              <w:t xml:space="preserve"> T29 </w:t>
            </w:r>
            <w:r w:rsidR="00A805F1" w:rsidRPr="00AA6E25">
              <w:rPr>
                <w:color w:val="000000"/>
              </w:rPr>
              <w:sym w:font="Wingdings" w:char="F0E0"/>
            </w:r>
            <w:r w:rsidR="00A805F1">
              <w:rPr>
                <w:color w:val="000000"/>
              </w:rPr>
              <w:t xml:space="preserve"> T22 </w:t>
            </w:r>
            <w:r w:rsidR="00A805F1" w:rsidRPr="00AA6E25">
              <w:rPr>
                <w:color w:val="000000"/>
              </w:rPr>
              <w:sym w:font="Wingdings" w:char="F0E0"/>
            </w:r>
            <w:r w:rsidR="00A805F1">
              <w:rPr>
                <w:color w:val="000000"/>
              </w:rPr>
              <w:t xml:space="preserve"> T28 </w:t>
            </w:r>
            <w:r w:rsidR="00A805F1" w:rsidRPr="00AA6E25">
              <w:rPr>
                <w:color w:val="000000"/>
              </w:rPr>
              <w:sym w:font="Wingdings" w:char="F0E0"/>
            </w:r>
            <w:r w:rsidR="00A805F1">
              <w:rPr>
                <w:color w:val="000000"/>
              </w:rPr>
              <w:t xml:space="preserve">  T34 </w:t>
            </w:r>
            <w:r w:rsidR="00A805F1" w:rsidRPr="00AA6E25">
              <w:rPr>
                <w:color w:val="000000"/>
              </w:rPr>
              <w:sym w:font="Wingdings" w:char="F0E0"/>
            </w:r>
            <w:r w:rsidR="00A805F1">
              <w:rPr>
                <w:color w:val="000000"/>
              </w:rPr>
              <w:t xml:space="preserve"> T41 </w:t>
            </w:r>
            <w:r w:rsidR="00A805F1" w:rsidRPr="00AA6E25">
              <w:rPr>
                <w:color w:val="000000"/>
              </w:rPr>
              <w:sym w:font="Wingdings" w:char="F0E0"/>
            </w:r>
            <w:r w:rsidR="00A805F1">
              <w:rPr>
                <w:color w:val="000000"/>
              </w:rPr>
              <w:t xml:space="preserve"> T34 </w:t>
            </w:r>
            <w:r w:rsidR="00A805F1" w:rsidRPr="00AA6E25">
              <w:rPr>
                <w:color w:val="000000"/>
              </w:rPr>
              <w:sym w:font="Wingdings" w:char="F0E0"/>
            </w:r>
            <w:r w:rsidR="00A805F1">
              <w:rPr>
                <w:color w:val="000000"/>
              </w:rPr>
              <w:t xml:space="preserve"> T40</w:t>
            </w:r>
          </w:p>
        </w:tc>
        <w:tc>
          <w:tcPr>
            <w:tcW w:w="1216" w:type="dxa"/>
            <w:shd w:val="clear" w:color="auto" w:fill="FFFFFF" w:themeFill="background1"/>
          </w:tcPr>
          <w:p w:rsidR="00A805F1" w:rsidRDefault="00A805F1" w:rsidP="006D7727">
            <w:pPr>
              <w:tabs>
                <w:tab w:val="left" w:pos="5088"/>
              </w:tabs>
              <w:cnfStyle w:val="000000000000" w:firstRow="0" w:lastRow="0" w:firstColumn="0" w:lastColumn="0" w:oddVBand="0" w:evenVBand="0" w:oddHBand="0" w:evenHBand="0" w:firstRowFirstColumn="0" w:firstRowLastColumn="0" w:lastRowFirstColumn="0" w:lastRowLastColumn="0"/>
              <w:rPr>
                <w:color w:val="000000"/>
              </w:rPr>
            </w:pPr>
            <w:r>
              <w:rPr>
                <w:color w:val="000000"/>
              </w:rPr>
              <w:t>10.6</w:t>
            </w:r>
          </w:p>
        </w:tc>
      </w:tr>
      <w:tr w:rsidR="00A805F1" w:rsidTr="00FA62A3">
        <w:trPr>
          <w:jc w:val="center"/>
        </w:trPr>
        <w:tc>
          <w:tcPr>
            <w:cnfStyle w:val="001000000000" w:firstRow="0" w:lastRow="0" w:firstColumn="1" w:lastColumn="0" w:oddVBand="0" w:evenVBand="0" w:oddHBand="0" w:evenHBand="0" w:firstRowFirstColumn="0" w:firstRowLastColumn="0" w:lastRowFirstColumn="0" w:lastRowLastColumn="0"/>
            <w:tcW w:w="6694" w:type="dxa"/>
            <w:shd w:val="clear" w:color="auto" w:fill="FFFFFF" w:themeFill="background1"/>
          </w:tcPr>
          <w:p w:rsidR="00A805F1" w:rsidRDefault="00834EE3" w:rsidP="005F138B">
            <w:pPr>
              <w:tabs>
                <w:tab w:val="left" w:pos="2031"/>
              </w:tabs>
              <w:rPr>
                <w:color w:val="000000"/>
              </w:rPr>
            </w:pPr>
            <w:r>
              <w:rPr>
                <w:color w:val="000000"/>
              </w:rPr>
              <w:t xml:space="preserve">S24 : </w:t>
            </w:r>
            <w:r w:rsidR="00A805F1">
              <w:rPr>
                <w:color w:val="000000"/>
              </w:rPr>
              <w:t xml:space="preserve">T1 </w:t>
            </w:r>
            <w:r w:rsidR="00A805F1" w:rsidRPr="00AA6E25">
              <w:rPr>
                <w:color w:val="000000"/>
              </w:rPr>
              <w:sym w:font="Wingdings" w:char="F0E0"/>
            </w:r>
            <w:r w:rsidR="00A805F1">
              <w:rPr>
                <w:color w:val="000000"/>
              </w:rPr>
              <w:t xml:space="preserve"> T2 </w:t>
            </w:r>
            <w:r w:rsidR="00A805F1" w:rsidRPr="00AA6E25">
              <w:rPr>
                <w:color w:val="000000"/>
              </w:rPr>
              <w:sym w:font="Wingdings" w:char="F0E0"/>
            </w:r>
            <w:r w:rsidR="00A805F1">
              <w:rPr>
                <w:color w:val="000000"/>
              </w:rPr>
              <w:t xml:space="preserve"> T6 </w:t>
            </w:r>
            <w:r w:rsidR="00A805F1" w:rsidRPr="00AA6E25">
              <w:rPr>
                <w:color w:val="000000"/>
              </w:rPr>
              <w:sym w:font="Wingdings" w:char="F0E0"/>
            </w:r>
            <w:r w:rsidR="00A805F1">
              <w:rPr>
                <w:color w:val="000000"/>
              </w:rPr>
              <w:t xml:space="preserve"> T13 </w:t>
            </w:r>
            <w:r w:rsidR="00A805F1" w:rsidRPr="00AA6E25">
              <w:rPr>
                <w:color w:val="000000"/>
              </w:rPr>
              <w:sym w:font="Wingdings" w:char="F0E0"/>
            </w:r>
            <w:r w:rsidR="00A805F1">
              <w:rPr>
                <w:color w:val="000000"/>
              </w:rPr>
              <w:t xml:space="preserve"> T6 </w:t>
            </w:r>
            <w:r w:rsidR="00A805F1" w:rsidRPr="00AA6E25">
              <w:rPr>
                <w:color w:val="000000"/>
              </w:rPr>
              <w:sym w:font="Wingdings" w:char="F0E0"/>
            </w:r>
            <w:r w:rsidR="00A805F1">
              <w:rPr>
                <w:color w:val="000000"/>
              </w:rPr>
              <w:t xml:space="preserve"> T12 </w:t>
            </w:r>
            <w:r w:rsidR="00A805F1" w:rsidRPr="00AA6E25">
              <w:rPr>
                <w:color w:val="000000"/>
              </w:rPr>
              <w:sym w:font="Wingdings" w:char="F0E0"/>
            </w:r>
            <w:r w:rsidR="00A805F1">
              <w:rPr>
                <w:color w:val="000000"/>
              </w:rPr>
              <w:t xml:space="preserve"> T18 </w:t>
            </w:r>
            <w:r w:rsidR="00A805F1" w:rsidRPr="00AA6E25">
              <w:rPr>
                <w:color w:val="000000"/>
              </w:rPr>
              <w:sym w:font="Wingdings" w:char="F0E0"/>
            </w:r>
            <w:r w:rsidR="00A805F1">
              <w:rPr>
                <w:color w:val="000000"/>
              </w:rPr>
              <w:t xml:space="preserve"> T12 </w:t>
            </w:r>
            <w:r w:rsidR="00A805F1" w:rsidRPr="00AA6E25">
              <w:rPr>
                <w:color w:val="000000"/>
              </w:rPr>
              <w:sym w:font="Wingdings" w:char="F0E0"/>
            </w:r>
            <w:r w:rsidR="00A805F1">
              <w:rPr>
                <w:color w:val="000000"/>
              </w:rPr>
              <w:t xml:space="preserve"> T17 </w:t>
            </w:r>
            <w:r w:rsidR="00A805F1" w:rsidRPr="00AA6E25">
              <w:rPr>
                <w:b w:val="0"/>
                <w:bCs w:val="0"/>
                <w:color w:val="000000"/>
              </w:rPr>
              <w:sym w:font="Wingdings" w:char="F0E0"/>
            </w:r>
            <w:r w:rsidR="00A805F1">
              <w:rPr>
                <w:color w:val="000000"/>
              </w:rPr>
              <w:t xml:space="preserve"> T24 </w:t>
            </w:r>
            <w:r w:rsidR="00A805F1" w:rsidRPr="00AA6E25">
              <w:rPr>
                <w:color w:val="000000"/>
              </w:rPr>
              <w:sym w:font="Wingdings" w:char="F0E0"/>
            </w:r>
            <w:r w:rsidR="00A805F1">
              <w:rPr>
                <w:color w:val="000000"/>
              </w:rPr>
              <w:t xml:space="preserve"> T17 </w:t>
            </w:r>
            <w:r w:rsidR="00A805F1" w:rsidRPr="00AA6E25">
              <w:rPr>
                <w:color w:val="000000"/>
              </w:rPr>
              <w:sym w:font="Wingdings" w:char="F0E0"/>
            </w:r>
            <w:r w:rsidR="00A805F1">
              <w:rPr>
                <w:color w:val="000000"/>
              </w:rPr>
              <w:t xml:space="preserve"> T22 </w:t>
            </w:r>
            <w:r w:rsidR="00A805F1" w:rsidRPr="00AA6E25">
              <w:rPr>
                <w:color w:val="000000"/>
              </w:rPr>
              <w:sym w:font="Wingdings" w:char="F0E0"/>
            </w:r>
            <w:r w:rsidR="00A805F1">
              <w:rPr>
                <w:color w:val="000000"/>
              </w:rPr>
              <w:t xml:space="preserve"> T29 </w:t>
            </w:r>
            <w:r w:rsidR="00A805F1" w:rsidRPr="00AA6E25">
              <w:rPr>
                <w:color w:val="000000"/>
              </w:rPr>
              <w:sym w:font="Wingdings" w:char="F0E0"/>
            </w:r>
            <w:r w:rsidR="00A805F1">
              <w:rPr>
                <w:color w:val="000000"/>
              </w:rPr>
              <w:t xml:space="preserve"> T22 </w:t>
            </w:r>
            <w:r w:rsidR="00A805F1" w:rsidRPr="00AA6E25">
              <w:rPr>
                <w:color w:val="000000"/>
              </w:rPr>
              <w:sym w:font="Wingdings" w:char="F0E0"/>
            </w:r>
            <w:r w:rsidR="00A805F1">
              <w:rPr>
                <w:color w:val="000000"/>
              </w:rPr>
              <w:t xml:space="preserve"> T28 </w:t>
            </w:r>
            <w:r w:rsidR="00A805F1" w:rsidRPr="00AA6E25">
              <w:rPr>
                <w:color w:val="000000"/>
              </w:rPr>
              <w:sym w:font="Wingdings" w:char="F0E0"/>
            </w:r>
            <w:r w:rsidR="00A805F1">
              <w:rPr>
                <w:color w:val="000000"/>
              </w:rPr>
              <w:t xml:space="preserve">  T34 </w:t>
            </w:r>
            <w:r w:rsidR="00A805F1" w:rsidRPr="00AA6E25">
              <w:rPr>
                <w:color w:val="000000"/>
              </w:rPr>
              <w:sym w:font="Wingdings" w:char="F0E0"/>
            </w:r>
            <w:r w:rsidR="00A805F1">
              <w:rPr>
                <w:color w:val="000000"/>
              </w:rPr>
              <w:t xml:space="preserve"> T41 </w:t>
            </w:r>
            <w:r w:rsidR="00A805F1" w:rsidRPr="00AA6E25">
              <w:rPr>
                <w:color w:val="000000"/>
              </w:rPr>
              <w:sym w:font="Wingdings" w:char="F0E0"/>
            </w:r>
            <w:r w:rsidR="00A805F1">
              <w:rPr>
                <w:color w:val="000000"/>
              </w:rPr>
              <w:t xml:space="preserve"> T34 </w:t>
            </w:r>
            <w:r w:rsidR="00A805F1" w:rsidRPr="00AA6E25">
              <w:rPr>
                <w:color w:val="000000"/>
              </w:rPr>
              <w:sym w:font="Wingdings" w:char="F0E0"/>
            </w:r>
            <w:r w:rsidR="00A805F1">
              <w:rPr>
                <w:color w:val="000000"/>
              </w:rPr>
              <w:t xml:space="preserve"> T40</w:t>
            </w:r>
            <w:r w:rsidR="00A805F1">
              <w:rPr>
                <w:color w:val="000000"/>
              </w:rPr>
              <w:tab/>
            </w:r>
          </w:p>
        </w:tc>
        <w:tc>
          <w:tcPr>
            <w:tcW w:w="1216" w:type="dxa"/>
            <w:shd w:val="clear" w:color="auto" w:fill="FFFFFF" w:themeFill="background1"/>
          </w:tcPr>
          <w:p w:rsidR="00A805F1" w:rsidRDefault="00A805F1" w:rsidP="005F138B">
            <w:pPr>
              <w:tabs>
                <w:tab w:val="left" w:pos="5088"/>
              </w:tabs>
              <w:cnfStyle w:val="000000000000" w:firstRow="0" w:lastRow="0" w:firstColumn="0" w:lastColumn="0" w:oddVBand="0" w:evenVBand="0" w:oddHBand="0" w:evenHBand="0" w:firstRowFirstColumn="0" w:firstRowLastColumn="0" w:lastRowFirstColumn="0" w:lastRowLastColumn="0"/>
              <w:rPr>
                <w:color w:val="000000"/>
              </w:rPr>
            </w:pPr>
            <w:r>
              <w:rPr>
                <w:color w:val="000000"/>
              </w:rPr>
              <w:t>12.5</w:t>
            </w:r>
          </w:p>
        </w:tc>
      </w:tr>
      <w:tr w:rsidR="00A805F1" w:rsidTr="00FA62A3">
        <w:trPr>
          <w:jc w:val="center"/>
        </w:trPr>
        <w:tc>
          <w:tcPr>
            <w:cnfStyle w:val="001000000000" w:firstRow="0" w:lastRow="0" w:firstColumn="1" w:lastColumn="0" w:oddVBand="0" w:evenVBand="0" w:oddHBand="0" w:evenHBand="0" w:firstRowFirstColumn="0" w:firstRowLastColumn="0" w:lastRowFirstColumn="0" w:lastRowLastColumn="0"/>
            <w:tcW w:w="6694" w:type="dxa"/>
            <w:shd w:val="clear" w:color="auto" w:fill="FFFFFF" w:themeFill="background1"/>
          </w:tcPr>
          <w:p w:rsidR="00A805F1" w:rsidRDefault="00834EE3" w:rsidP="005F138B">
            <w:pPr>
              <w:tabs>
                <w:tab w:val="left" w:pos="2031"/>
              </w:tabs>
              <w:rPr>
                <w:color w:val="000000"/>
              </w:rPr>
            </w:pPr>
            <w:r>
              <w:rPr>
                <w:color w:val="000000"/>
              </w:rPr>
              <w:lastRenderedPageBreak/>
              <w:t xml:space="preserve">S25 : </w:t>
            </w:r>
            <w:r w:rsidR="00A805F1">
              <w:rPr>
                <w:color w:val="000000"/>
              </w:rPr>
              <w:t xml:space="preserve">T1 </w:t>
            </w:r>
            <w:r w:rsidR="00A805F1" w:rsidRPr="00AA6E25">
              <w:rPr>
                <w:color w:val="000000"/>
              </w:rPr>
              <w:sym w:font="Wingdings" w:char="F0E0"/>
            </w:r>
            <w:r w:rsidR="00A805F1">
              <w:rPr>
                <w:color w:val="000000"/>
              </w:rPr>
              <w:t xml:space="preserve"> T2 </w:t>
            </w:r>
            <w:r w:rsidR="00A805F1" w:rsidRPr="00AA6E25">
              <w:rPr>
                <w:color w:val="000000"/>
              </w:rPr>
              <w:sym w:font="Wingdings" w:char="F0E0"/>
            </w:r>
            <w:r w:rsidR="00A805F1">
              <w:rPr>
                <w:color w:val="000000"/>
              </w:rPr>
              <w:t xml:space="preserve"> T6 </w:t>
            </w:r>
            <w:r w:rsidR="00A805F1" w:rsidRPr="00AA6E25">
              <w:rPr>
                <w:color w:val="000000"/>
              </w:rPr>
              <w:sym w:font="Wingdings" w:char="F0E0"/>
            </w:r>
            <w:r w:rsidR="00A805F1">
              <w:rPr>
                <w:color w:val="000000"/>
              </w:rPr>
              <w:t xml:space="preserve"> T12 </w:t>
            </w:r>
            <w:r w:rsidR="00A805F1" w:rsidRPr="00AA6E25">
              <w:rPr>
                <w:color w:val="000000"/>
              </w:rPr>
              <w:sym w:font="Wingdings" w:char="F0E0"/>
            </w:r>
            <w:r w:rsidR="00A805F1">
              <w:rPr>
                <w:color w:val="000000"/>
              </w:rPr>
              <w:t xml:space="preserve"> T18 </w:t>
            </w:r>
            <w:r w:rsidR="00A805F1" w:rsidRPr="00AA6E25">
              <w:rPr>
                <w:color w:val="000000"/>
              </w:rPr>
              <w:sym w:font="Wingdings" w:char="F0E0"/>
            </w:r>
            <w:r w:rsidR="00A805F1">
              <w:rPr>
                <w:color w:val="000000"/>
              </w:rPr>
              <w:t xml:space="preserve"> T12 </w:t>
            </w:r>
            <w:r w:rsidR="00A805F1" w:rsidRPr="00AA6E25">
              <w:rPr>
                <w:color w:val="000000"/>
              </w:rPr>
              <w:sym w:font="Wingdings" w:char="F0E0"/>
            </w:r>
            <w:r w:rsidR="00A805F1">
              <w:rPr>
                <w:color w:val="000000"/>
              </w:rPr>
              <w:t xml:space="preserve"> T17 </w:t>
            </w:r>
            <w:r w:rsidR="00A805F1" w:rsidRPr="00AA6E25">
              <w:rPr>
                <w:b w:val="0"/>
                <w:bCs w:val="0"/>
                <w:color w:val="000000"/>
              </w:rPr>
              <w:sym w:font="Wingdings" w:char="F0E0"/>
            </w:r>
            <w:r w:rsidR="00A805F1">
              <w:rPr>
                <w:color w:val="000000"/>
              </w:rPr>
              <w:t xml:space="preserve"> T24 </w:t>
            </w:r>
            <w:r w:rsidR="00A805F1" w:rsidRPr="00AA6E25">
              <w:rPr>
                <w:color w:val="000000"/>
              </w:rPr>
              <w:sym w:font="Wingdings" w:char="F0E0"/>
            </w:r>
            <w:r w:rsidR="00A805F1">
              <w:rPr>
                <w:color w:val="000000"/>
              </w:rPr>
              <w:t xml:space="preserve"> T17 </w:t>
            </w:r>
            <w:r w:rsidR="00A805F1" w:rsidRPr="00AA6E25">
              <w:rPr>
                <w:color w:val="000000"/>
              </w:rPr>
              <w:sym w:font="Wingdings" w:char="F0E0"/>
            </w:r>
            <w:r w:rsidR="00A805F1">
              <w:rPr>
                <w:color w:val="000000"/>
              </w:rPr>
              <w:t xml:space="preserve"> T22 </w:t>
            </w:r>
            <w:r w:rsidR="00A805F1" w:rsidRPr="00AA6E25">
              <w:rPr>
                <w:color w:val="000000"/>
              </w:rPr>
              <w:sym w:font="Wingdings" w:char="F0E0"/>
            </w:r>
            <w:r w:rsidR="00A805F1">
              <w:rPr>
                <w:color w:val="000000"/>
              </w:rPr>
              <w:t xml:space="preserve"> T29 </w:t>
            </w:r>
            <w:r w:rsidR="00A805F1" w:rsidRPr="00AA6E25">
              <w:rPr>
                <w:color w:val="000000"/>
              </w:rPr>
              <w:sym w:font="Wingdings" w:char="F0E0"/>
            </w:r>
            <w:r w:rsidR="00A805F1">
              <w:rPr>
                <w:color w:val="000000"/>
              </w:rPr>
              <w:t xml:space="preserve"> T22 </w:t>
            </w:r>
            <w:r w:rsidR="00A805F1" w:rsidRPr="00AA6E25">
              <w:rPr>
                <w:color w:val="000000"/>
              </w:rPr>
              <w:sym w:font="Wingdings" w:char="F0E0"/>
            </w:r>
            <w:r w:rsidR="00A805F1">
              <w:rPr>
                <w:color w:val="000000"/>
              </w:rPr>
              <w:t xml:space="preserve"> T28 </w:t>
            </w:r>
            <w:r w:rsidR="00A805F1" w:rsidRPr="00AA6E25">
              <w:rPr>
                <w:color w:val="000000"/>
              </w:rPr>
              <w:sym w:font="Wingdings" w:char="F0E0"/>
            </w:r>
            <w:r w:rsidR="00A805F1">
              <w:rPr>
                <w:color w:val="000000"/>
              </w:rPr>
              <w:t xml:space="preserve"> T36 </w:t>
            </w:r>
            <w:r w:rsidR="00A805F1" w:rsidRPr="00AA6E25">
              <w:rPr>
                <w:color w:val="000000"/>
              </w:rPr>
              <w:sym w:font="Wingdings" w:char="F0E0"/>
            </w:r>
            <w:r w:rsidR="00A805F1">
              <w:rPr>
                <w:color w:val="000000"/>
              </w:rPr>
              <w:t xml:space="preserve"> T28 </w:t>
            </w:r>
            <w:r w:rsidR="00A805F1" w:rsidRPr="00AA6E25">
              <w:rPr>
                <w:color w:val="000000"/>
              </w:rPr>
              <w:sym w:font="Wingdings" w:char="F0E0"/>
            </w:r>
            <w:r w:rsidR="00A805F1">
              <w:rPr>
                <w:color w:val="000000"/>
              </w:rPr>
              <w:t xml:space="preserve">  T34 </w:t>
            </w:r>
            <w:r w:rsidR="00A805F1" w:rsidRPr="00AA6E25">
              <w:rPr>
                <w:color w:val="000000"/>
              </w:rPr>
              <w:sym w:font="Wingdings" w:char="F0E0"/>
            </w:r>
            <w:r w:rsidR="00A805F1">
              <w:rPr>
                <w:color w:val="000000"/>
              </w:rPr>
              <w:t xml:space="preserve"> T41 </w:t>
            </w:r>
            <w:r w:rsidR="00A805F1" w:rsidRPr="00AA6E25">
              <w:rPr>
                <w:color w:val="000000"/>
              </w:rPr>
              <w:sym w:font="Wingdings" w:char="F0E0"/>
            </w:r>
            <w:r w:rsidR="00A805F1">
              <w:rPr>
                <w:color w:val="000000"/>
              </w:rPr>
              <w:t xml:space="preserve"> T34 </w:t>
            </w:r>
            <w:r w:rsidR="00A805F1" w:rsidRPr="00AA6E25">
              <w:rPr>
                <w:color w:val="000000"/>
              </w:rPr>
              <w:sym w:font="Wingdings" w:char="F0E0"/>
            </w:r>
            <w:r w:rsidR="00A805F1">
              <w:rPr>
                <w:color w:val="000000"/>
              </w:rPr>
              <w:t xml:space="preserve"> T40</w:t>
            </w:r>
          </w:p>
        </w:tc>
        <w:tc>
          <w:tcPr>
            <w:tcW w:w="1216" w:type="dxa"/>
            <w:shd w:val="clear" w:color="auto" w:fill="FFFFFF" w:themeFill="background1"/>
          </w:tcPr>
          <w:p w:rsidR="00A805F1" w:rsidRDefault="00A805F1" w:rsidP="005F138B">
            <w:pPr>
              <w:tabs>
                <w:tab w:val="left" w:pos="5088"/>
              </w:tabs>
              <w:cnfStyle w:val="000000000000" w:firstRow="0" w:lastRow="0" w:firstColumn="0" w:lastColumn="0" w:oddVBand="0" w:evenVBand="0" w:oddHBand="0" w:evenHBand="0" w:firstRowFirstColumn="0" w:firstRowLastColumn="0" w:lastRowFirstColumn="0" w:lastRowLastColumn="0"/>
              <w:rPr>
                <w:color w:val="000000"/>
              </w:rPr>
            </w:pPr>
            <w:r>
              <w:rPr>
                <w:color w:val="000000"/>
              </w:rPr>
              <w:t>20.3</w:t>
            </w:r>
          </w:p>
        </w:tc>
      </w:tr>
      <w:tr w:rsidR="00A805F1" w:rsidTr="00FA62A3">
        <w:trPr>
          <w:jc w:val="center"/>
        </w:trPr>
        <w:tc>
          <w:tcPr>
            <w:cnfStyle w:val="001000000000" w:firstRow="0" w:lastRow="0" w:firstColumn="1" w:lastColumn="0" w:oddVBand="0" w:evenVBand="0" w:oddHBand="0" w:evenHBand="0" w:firstRowFirstColumn="0" w:firstRowLastColumn="0" w:lastRowFirstColumn="0" w:lastRowLastColumn="0"/>
            <w:tcW w:w="6694" w:type="dxa"/>
            <w:shd w:val="clear" w:color="auto" w:fill="FFFFFF" w:themeFill="background1"/>
          </w:tcPr>
          <w:p w:rsidR="00A805F1" w:rsidRDefault="00834EE3" w:rsidP="005F138B">
            <w:pPr>
              <w:tabs>
                <w:tab w:val="left" w:pos="2031"/>
              </w:tabs>
              <w:rPr>
                <w:color w:val="000000"/>
              </w:rPr>
            </w:pPr>
            <w:r>
              <w:rPr>
                <w:color w:val="000000"/>
              </w:rPr>
              <w:t xml:space="preserve">S26 : </w:t>
            </w:r>
            <w:r w:rsidR="00A805F1">
              <w:rPr>
                <w:color w:val="000000"/>
              </w:rPr>
              <w:t xml:space="preserve">T1 </w:t>
            </w:r>
            <w:r w:rsidR="00A805F1" w:rsidRPr="00AA6E25">
              <w:rPr>
                <w:color w:val="000000"/>
              </w:rPr>
              <w:sym w:font="Wingdings" w:char="F0E0"/>
            </w:r>
            <w:r w:rsidR="00A805F1">
              <w:rPr>
                <w:color w:val="000000"/>
              </w:rPr>
              <w:t xml:space="preserve"> T3 </w:t>
            </w:r>
            <w:r w:rsidR="00A805F1" w:rsidRPr="00AA6E25">
              <w:rPr>
                <w:color w:val="000000"/>
              </w:rPr>
              <w:sym w:font="Wingdings" w:char="F0E0"/>
            </w:r>
            <w:r w:rsidR="00A805F1">
              <w:rPr>
                <w:color w:val="000000"/>
              </w:rPr>
              <w:t xml:space="preserve"> T1 </w:t>
            </w:r>
            <w:r w:rsidR="00A805F1" w:rsidRPr="00AA6E25">
              <w:rPr>
                <w:color w:val="000000"/>
              </w:rPr>
              <w:sym w:font="Wingdings" w:char="F0E0"/>
            </w:r>
            <w:r w:rsidR="00A805F1">
              <w:rPr>
                <w:color w:val="000000"/>
              </w:rPr>
              <w:t xml:space="preserve"> T2 </w:t>
            </w:r>
            <w:r w:rsidR="00A805F1" w:rsidRPr="00AA6E25">
              <w:rPr>
                <w:color w:val="000000"/>
              </w:rPr>
              <w:sym w:font="Wingdings" w:char="F0E0"/>
            </w:r>
            <w:r w:rsidR="00A805F1">
              <w:rPr>
                <w:color w:val="000000"/>
              </w:rPr>
              <w:t xml:space="preserve"> T8 </w:t>
            </w:r>
            <w:r w:rsidR="00A805F1" w:rsidRPr="00AA6E25">
              <w:rPr>
                <w:color w:val="000000"/>
              </w:rPr>
              <w:sym w:font="Wingdings" w:char="F0E0"/>
            </w:r>
            <w:r w:rsidR="00A805F1">
              <w:rPr>
                <w:color w:val="000000"/>
              </w:rPr>
              <w:t xml:space="preserve"> T2 </w:t>
            </w:r>
            <w:r w:rsidR="00A805F1" w:rsidRPr="00AA6E25">
              <w:rPr>
                <w:color w:val="000000"/>
              </w:rPr>
              <w:sym w:font="Wingdings" w:char="F0E0"/>
            </w:r>
            <w:r w:rsidR="00A805F1">
              <w:rPr>
                <w:color w:val="000000"/>
              </w:rPr>
              <w:t xml:space="preserve"> T6 </w:t>
            </w:r>
            <w:r w:rsidR="00A805F1" w:rsidRPr="00AA6E25">
              <w:rPr>
                <w:color w:val="000000"/>
              </w:rPr>
              <w:sym w:font="Wingdings" w:char="F0E0"/>
            </w:r>
            <w:r w:rsidR="00A805F1">
              <w:rPr>
                <w:color w:val="000000"/>
              </w:rPr>
              <w:t xml:space="preserve"> T12 </w:t>
            </w:r>
            <w:r w:rsidR="00A805F1" w:rsidRPr="00AA6E25">
              <w:rPr>
                <w:color w:val="000000"/>
              </w:rPr>
              <w:sym w:font="Wingdings" w:char="F0E0"/>
            </w:r>
            <w:r w:rsidR="00A805F1">
              <w:rPr>
                <w:color w:val="000000"/>
              </w:rPr>
              <w:t xml:space="preserve"> T17 </w:t>
            </w:r>
            <w:r w:rsidR="00A805F1" w:rsidRPr="00AA6E25">
              <w:rPr>
                <w:b w:val="0"/>
                <w:bCs w:val="0"/>
                <w:color w:val="000000"/>
              </w:rPr>
              <w:sym w:font="Wingdings" w:char="F0E0"/>
            </w:r>
            <w:r w:rsidR="00A805F1">
              <w:rPr>
                <w:color w:val="000000"/>
              </w:rPr>
              <w:t xml:space="preserve"> T24 </w:t>
            </w:r>
            <w:r w:rsidR="00A805F1" w:rsidRPr="00AA6E25">
              <w:rPr>
                <w:color w:val="000000"/>
              </w:rPr>
              <w:sym w:font="Wingdings" w:char="F0E0"/>
            </w:r>
            <w:r w:rsidR="00A805F1">
              <w:rPr>
                <w:color w:val="000000"/>
              </w:rPr>
              <w:t xml:space="preserve"> T17 </w:t>
            </w:r>
            <w:r w:rsidR="00A805F1" w:rsidRPr="00AA6E25">
              <w:rPr>
                <w:color w:val="000000"/>
              </w:rPr>
              <w:sym w:font="Wingdings" w:char="F0E0"/>
            </w:r>
            <w:r w:rsidR="00A805F1">
              <w:rPr>
                <w:color w:val="000000"/>
              </w:rPr>
              <w:t xml:space="preserve"> T22 </w:t>
            </w:r>
            <w:r w:rsidR="00A805F1" w:rsidRPr="00AA6E25">
              <w:rPr>
                <w:color w:val="000000"/>
              </w:rPr>
              <w:sym w:font="Wingdings" w:char="F0E0"/>
            </w:r>
            <w:r w:rsidR="00A805F1">
              <w:rPr>
                <w:color w:val="000000"/>
              </w:rPr>
              <w:t xml:space="preserve"> T29 </w:t>
            </w:r>
            <w:r w:rsidR="00A805F1" w:rsidRPr="00AA6E25">
              <w:rPr>
                <w:color w:val="000000"/>
              </w:rPr>
              <w:sym w:font="Wingdings" w:char="F0E0"/>
            </w:r>
            <w:r w:rsidR="00A805F1">
              <w:rPr>
                <w:color w:val="000000"/>
              </w:rPr>
              <w:t xml:space="preserve"> T22 </w:t>
            </w:r>
            <w:r w:rsidR="00A805F1" w:rsidRPr="00AA6E25">
              <w:rPr>
                <w:color w:val="000000"/>
              </w:rPr>
              <w:sym w:font="Wingdings" w:char="F0E0"/>
            </w:r>
            <w:r w:rsidR="00A805F1">
              <w:rPr>
                <w:color w:val="000000"/>
              </w:rPr>
              <w:t xml:space="preserve"> T28 </w:t>
            </w:r>
            <w:r w:rsidR="00A805F1" w:rsidRPr="00AA6E25">
              <w:rPr>
                <w:color w:val="000000"/>
              </w:rPr>
              <w:sym w:font="Wingdings" w:char="F0E0"/>
            </w:r>
            <w:r w:rsidR="00A805F1">
              <w:rPr>
                <w:color w:val="000000"/>
              </w:rPr>
              <w:t xml:space="preserve">  T34 </w:t>
            </w:r>
            <w:r w:rsidR="00A805F1" w:rsidRPr="00AA6E25">
              <w:rPr>
                <w:color w:val="000000"/>
              </w:rPr>
              <w:sym w:font="Wingdings" w:char="F0E0"/>
            </w:r>
            <w:r w:rsidR="00A805F1">
              <w:rPr>
                <w:color w:val="000000"/>
              </w:rPr>
              <w:t xml:space="preserve"> T41 </w:t>
            </w:r>
            <w:r w:rsidR="00A805F1" w:rsidRPr="00AA6E25">
              <w:rPr>
                <w:color w:val="000000"/>
              </w:rPr>
              <w:sym w:font="Wingdings" w:char="F0E0"/>
            </w:r>
            <w:r w:rsidR="00A805F1">
              <w:rPr>
                <w:color w:val="000000"/>
              </w:rPr>
              <w:t xml:space="preserve"> T34 </w:t>
            </w:r>
            <w:r w:rsidR="00A805F1" w:rsidRPr="00AA6E25">
              <w:rPr>
                <w:color w:val="000000"/>
              </w:rPr>
              <w:sym w:font="Wingdings" w:char="F0E0"/>
            </w:r>
            <w:r w:rsidR="00A805F1">
              <w:rPr>
                <w:color w:val="000000"/>
              </w:rPr>
              <w:t xml:space="preserve"> T40</w:t>
            </w:r>
          </w:p>
        </w:tc>
        <w:tc>
          <w:tcPr>
            <w:tcW w:w="1216" w:type="dxa"/>
            <w:shd w:val="clear" w:color="auto" w:fill="FFFFFF" w:themeFill="background1"/>
          </w:tcPr>
          <w:p w:rsidR="00A805F1" w:rsidRDefault="00A805F1" w:rsidP="005F138B">
            <w:pPr>
              <w:tabs>
                <w:tab w:val="left" w:pos="5088"/>
              </w:tabs>
              <w:cnfStyle w:val="000000000000" w:firstRow="0" w:lastRow="0" w:firstColumn="0" w:lastColumn="0" w:oddVBand="0" w:evenVBand="0" w:oddHBand="0" w:evenHBand="0" w:firstRowFirstColumn="0" w:firstRowLastColumn="0" w:lastRowFirstColumn="0" w:lastRowLastColumn="0"/>
              <w:rPr>
                <w:color w:val="000000"/>
              </w:rPr>
            </w:pPr>
            <w:r>
              <w:rPr>
                <w:color w:val="000000"/>
              </w:rPr>
              <w:t>14.7</w:t>
            </w:r>
          </w:p>
        </w:tc>
      </w:tr>
      <w:tr w:rsidR="00A805F1" w:rsidTr="00FA62A3">
        <w:trPr>
          <w:jc w:val="center"/>
        </w:trPr>
        <w:tc>
          <w:tcPr>
            <w:cnfStyle w:val="001000000000" w:firstRow="0" w:lastRow="0" w:firstColumn="1" w:lastColumn="0" w:oddVBand="0" w:evenVBand="0" w:oddHBand="0" w:evenHBand="0" w:firstRowFirstColumn="0" w:firstRowLastColumn="0" w:lastRowFirstColumn="0" w:lastRowLastColumn="0"/>
            <w:tcW w:w="6694" w:type="dxa"/>
            <w:shd w:val="clear" w:color="auto" w:fill="DEEAF6" w:themeFill="accent1" w:themeFillTint="33"/>
          </w:tcPr>
          <w:p w:rsidR="00A805F1" w:rsidRDefault="00834EE3" w:rsidP="005F138B">
            <w:pPr>
              <w:tabs>
                <w:tab w:val="left" w:pos="2031"/>
              </w:tabs>
              <w:rPr>
                <w:color w:val="000000"/>
              </w:rPr>
            </w:pPr>
            <w:r>
              <w:rPr>
                <w:color w:val="000000"/>
              </w:rPr>
              <w:t xml:space="preserve">S27 : </w:t>
            </w:r>
            <w:r w:rsidR="00A805F1">
              <w:rPr>
                <w:color w:val="000000"/>
              </w:rPr>
              <w:t xml:space="preserve">T1 </w:t>
            </w:r>
            <w:r w:rsidR="00A805F1" w:rsidRPr="00AA6E25">
              <w:rPr>
                <w:color w:val="000000"/>
              </w:rPr>
              <w:sym w:font="Wingdings" w:char="F0E0"/>
            </w:r>
            <w:r w:rsidR="00A805F1">
              <w:rPr>
                <w:color w:val="000000"/>
              </w:rPr>
              <w:t xml:space="preserve"> T2 </w:t>
            </w:r>
            <w:r w:rsidR="00A805F1" w:rsidRPr="00AA6E25">
              <w:rPr>
                <w:color w:val="000000"/>
              </w:rPr>
              <w:sym w:font="Wingdings" w:char="F0E0"/>
            </w:r>
            <w:r w:rsidR="00A805F1">
              <w:rPr>
                <w:color w:val="000000"/>
              </w:rPr>
              <w:t xml:space="preserve"> T6 </w:t>
            </w:r>
            <w:r w:rsidR="00A805F1" w:rsidRPr="00AA6E25">
              <w:rPr>
                <w:color w:val="000000"/>
              </w:rPr>
              <w:sym w:font="Wingdings" w:char="F0E0"/>
            </w:r>
            <w:r w:rsidR="00A805F1">
              <w:rPr>
                <w:color w:val="000000"/>
              </w:rPr>
              <w:t xml:space="preserve"> T13 </w:t>
            </w:r>
            <w:r w:rsidR="00A805F1" w:rsidRPr="00AA6E25">
              <w:rPr>
                <w:color w:val="000000"/>
              </w:rPr>
              <w:sym w:font="Wingdings" w:char="F0E0"/>
            </w:r>
            <w:r w:rsidR="00A805F1">
              <w:rPr>
                <w:color w:val="000000"/>
              </w:rPr>
              <w:t xml:space="preserve"> T6 </w:t>
            </w:r>
            <w:r w:rsidR="00A805F1" w:rsidRPr="00AA6E25">
              <w:rPr>
                <w:color w:val="000000"/>
              </w:rPr>
              <w:sym w:font="Wingdings" w:char="F0E0"/>
            </w:r>
            <w:r w:rsidR="00A805F1">
              <w:rPr>
                <w:color w:val="000000"/>
              </w:rPr>
              <w:t xml:space="preserve"> T12 </w:t>
            </w:r>
            <w:r w:rsidR="00A805F1" w:rsidRPr="00AA6E25">
              <w:rPr>
                <w:color w:val="000000"/>
              </w:rPr>
              <w:sym w:font="Wingdings" w:char="F0E0"/>
            </w:r>
            <w:r w:rsidR="00A805F1">
              <w:rPr>
                <w:color w:val="000000"/>
              </w:rPr>
              <w:t xml:space="preserve"> T18 </w:t>
            </w:r>
            <w:r w:rsidR="00A805F1" w:rsidRPr="00AA6E25">
              <w:rPr>
                <w:color w:val="000000"/>
              </w:rPr>
              <w:sym w:font="Wingdings" w:char="F0E0"/>
            </w:r>
            <w:r w:rsidR="00A805F1">
              <w:rPr>
                <w:color w:val="000000"/>
              </w:rPr>
              <w:t xml:space="preserve"> T12 </w:t>
            </w:r>
            <w:r w:rsidR="00A805F1" w:rsidRPr="00AA6E25">
              <w:rPr>
                <w:color w:val="000000"/>
              </w:rPr>
              <w:sym w:font="Wingdings" w:char="F0E0"/>
            </w:r>
            <w:r w:rsidR="00A805F1">
              <w:rPr>
                <w:color w:val="000000"/>
              </w:rPr>
              <w:t xml:space="preserve"> T17 </w:t>
            </w:r>
            <w:r w:rsidR="00A805F1" w:rsidRPr="00AA6E25">
              <w:rPr>
                <w:b w:val="0"/>
                <w:bCs w:val="0"/>
                <w:color w:val="000000"/>
              </w:rPr>
              <w:sym w:font="Wingdings" w:char="F0E0"/>
            </w:r>
            <w:r w:rsidR="00A805F1">
              <w:rPr>
                <w:color w:val="000000"/>
              </w:rPr>
              <w:t xml:space="preserve"> T24 </w:t>
            </w:r>
            <w:r w:rsidR="00A805F1" w:rsidRPr="00AA6E25">
              <w:rPr>
                <w:color w:val="000000"/>
              </w:rPr>
              <w:sym w:font="Wingdings" w:char="F0E0"/>
            </w:r>
            <w:r w:rsidR="00A805F1">
              <w:rPr>
                <w:color w:val="000000"/>
              </w:rPr>
              <w:t xml:space="preserve"> T17 </w:t>
            </w:r>
            <w:r w:rsidR="00A805F1" w:rsidRPr="00AA6E25">
              <w:rPr>
                <w:color w:val="000000"/>
              </w:rPr>
              <w:sym w:font="Wingdings" w:char="F0E0"/>
            </w:r>
            <w:r w:rsidR="00A805F1">
              <w:rPr>
                <w:color w:val="000000"/>
              </w:rPr>
              <w:t xml:space="preserve"> T22 </w:t>
            </w:r>
            <w:r w:rsidR="00A805F1" w:rsidRPr="00AA6E25">
              <w:rPr>
                <w:color w:val="000000"/>
              </w:rPr>
              <w:sym w:font="Wingdings" w:char="F0E0"/>
            </w:r>
            <w:r w:rsidR="00A805F1">
              <w:rPr>
                <w:color w:val="000000"/>
              </w:rPr>
              <w:t xml:space="preserve"> T28 </w:t>
            </w:r>
            <w:r w:rsidR="00A805F1" w:rsidRPr="00AA6E25">
              <w:rPr>
                <w:color w:val="000000"/>
              </w:rPr>
              <w:sym w:font="Wingdings" w:char="F0E0"/>
            </w:r>
            <w:r w:rsidR="00A805F1">
              <w:rPr>
                <w:color w:val="000000"/>
              </w:rPr>
              <w:t xml:space="preserve"> T36 </w:t>
            </w:r>
            <w:r w:rsidR="00A805F1" w:rsidRPr="00AA6E25">
              <w:rPr>
                <w:color w:val="000000"/>
              </w:rPr>
              <w:sym w:font="Wingdings" w:char="F0E0"/>
            </w:r>
            <w:r w:rsidR="00A805F1">
              <w:rPr>
                <w:color w:val="000000"/>
              </w:rPr>
              <w:t xml:space="preserve"> T28 </w:t>
            </w:r>
            <w:r w:rsidR="00A805F1" w:rsidRPr="00AA6E25">
              <w:rPr>
                <w:color w:val="000000"/>
              </w:rPr>
              <w:sym w:font="Wingdings" w:char="F0E0"/>
            </w:r>
            <w:r w:rsidR="00A805F1">
              <w:rPr>
                <w:color w:val="000000"/>
              </w:rPr>
              <w:t xml:space="preserve">  T34 </w:t>
            </w:r>
            <w:r w:rsidR="00A805F1" w:rsidRPr="00AA6E25">
              <w:rPr>
                <w:color w:val="000000"/>
              </w:rPr>
              <w:sym w:font="Wingdings" w:char="F0E0"/>
            </w:r>
            <w:r w:rsidR="00A805F1">
              <w:rPr>
                <w:color w:val="000000"/>
              </w:rPr>
              <w:t xml:space="preserve"> T41 </w:t>
            </w:r>
            <w:r w:rsidR="00A805F1" w:rsidRPr="00AA6E25">
              <w:rPr>
                <w:color w:val="000000"/>
              </w:rPr>
              <w:sym w:font="Wingdings" w:char="F0E0"/>
            </w:r>
            <w:r w:rsidR="00A805F1">
              <w:rPr>
                <w:color w:val="000000"/>
              </w:rPr>
              <w:t xml:space="preserve"> T34 </w:t>
            </w:r>
            <w:r w:rsidR="00A805F1" w:rsidRPr="00AA6E25">
              <w:rPr>
                <w:color w:val="000000"/>
              </w:rPr>
              <w:sym w:font="Wingdings" w:char="F0E0"/>
            </w:r>
            <w:r w:rsidR="00A805F1">
              <w:rPr>
                <w:color w:val="000000"/>
              </w:rPr>
              <w:t xml:space="preserve"> T40</w:t>
            </w:r>
          </w:p>
        </w:tc>
        <w:tc>
          <w:tcPr>
            <w:tcW w:w="1216" w:type="dxa"/>
            <w:shd w:val="clear" w:color="auto" w:fill="DEEAF6" w:themeFill="accent1" w:themeFillTint="33"/>
          </w:tcPr>
          <w:p w:rsidR="00A805F1" w:rsidRDefault="00A805F1" w:rsidP="005F138B">
            <w:pPr>
              <w:tabs>
                <w:tab w:val="left" w:pos="5088"/>
              </w:tabs>
              <w:cnfStyle w:val="000000000000" w:firstRow="0" w:lastRow="0" w:firstColumn="0" w:lastColumn="0" w:oddVBand="0" w:evenVBand="0" w:oddHBand="0" w:evenHBand="0" w:firstRowFirstColumn="0" w:firstRowLastColumn="0" w:lastRowFirstColumn="0" w:lastRowLastColumn="0"/>
              <w:rPr>
                <w:color w:val="000000"/>
              </w:rPr>
            </w:pPr>
            <w:r>
              <w:rPr>
                <w:color w:val="000000"/>
              </w:rPr>
              <w:t>15.9</w:t>
            </w:r>
          </w:p>
        </w:tc>
      </w:tr>
      <w:tr w:rsidR="00A805F1" w:rsidTr="00FA62A3">
        <w:trPr>
          <w:jc w:val="center"/>
        </w:trPr>
        <w:tc>
          <w:tcPr>
            <w:cnfStyle w:val="001000000000" w:firstRow="0" w:lastRow="0" w:firstColumn="1" w:lastColumn="0" w:oddVBand="0" w:evenVBand="0" w:oddHBand="0" w:evenHBand="0" w:firstRowFirstColumn="0" w:firstRowLastColumn="0" w:lastRowFirstColumn="0" w:lastRowLastColumn="0"/>
            <w:tcW w:w="6694" w:type="dxa"/>
            <w:shd w:val="clear" w:color="auto" w:fill="FFFFFF" w:themeFill="background1"/>
          </w:tcPr>
          <w:p w:rsidR="00A805F1" w:rsidRDefault="00834EE3" w:rsidP="005F138B">
            <w:pPr>
              <w:tabs>
                <w:tab w:val="left" w:pos="2031"/>
              </w:tabs>
              <w:rPr>
                <w:color w:val="000000"/>
              </w:rPr>
            </w:pPr>
            <w:r>
              <w:rPr>
                <w:color w:val="000000"/>
              </w:rPr>
              <w:t xml:space="preserve">S28 : </w:t>
            </w:r>
            <w:r w:rsidR="00A805F1">
              <w:rPr>
                <w:color w:val="000000"/>
              </w:rPr>
              <w:t xml:space="preserve">T1 </w:t>
            </w:r>
            <w:r w:rsidR="00A805F1" w:rsidRPr="00AA6E25">
              <w:rPr>
                <w:color w:val="000000"/>
              </w:rPr>
              <w:sym w:font="Wingdings" w:char="F0E0"/>
            </w:r>
            <w:r w:rsidR="00A805F1">
              <w:rPr>
                <w:color w:val="000000"/>
              </w:rPr>
              <w:t xml:space="preserve"> T3 </w:t>
            </w:r>
            <w:r w:rsidR="00A805F1" w:rsidRPr="00AA6E25">
              <w:rPr>
                <w:color w:val="000000"/>
              </w:rPr>
              <w:sym w:font="Wingdings" w:char="F0E0"/>
            </w:r>
            <w:r w:rsidR="00A805F1">
              <w:rPr>
                <w:color w:val="000000"/>
              </w:rPr>
              <w:t xml:space="preserve"> T1 </w:t>
            </w:r>
            <w:r w:rsidR="00A805F1" w:rsidRPr="00AA6E25">
              <w:rPr>
                <w:color w:val="000000"/>
              </w:rPr>
              <w:sym w:font="Wingdings" w:char="F0E0"/>
            </w:r>
            <w:r w:rsidR="00A805F1">
              <w:rPr>
                <w:color w:val="000000"/>
              </w:rPr>
              <w:t xml:space="preserve"> T2 </w:t>
            </w:r>
            <w:r w:rsidR="00A805F1" w:rsidRPr="00AA6E25">
              <w:rPr>
                <w:color w:val="000000"/>
              </w:rPr>
              <w:sym w:font="Wingdings" w:char="F0E0"/>
            </w:r>
            <w:r w:rsidR="00A805F1">
              <w:rPr>
                <w:color w:val="000000"/>
              </w:rPr>
              <w:t xml:space="preserve"> T6 </w:t>
            </w:r>
            <w:r w:rsidR="00A805F1" w:rsidRPr="00AA6E25">
              <w:rPr>
                <w:color w:val="000000"/>
              </w:rPr>
              <w:sym w:font="Wingdings" w:char="F0E0"/>
            </w:r>
            <w:r w:rsidR="00A805F1">
              <w:rPr>
                <w:color w:val="000000"/>
              </w:rPr>
              <w:t xml:space="preserve"> T12 </w:t>
            </w:r>
            <w:r w:rsidR="00A805F1" w:rsidRPr="00AA6E25">
              <w:rPr>
                <w:color w:val="000000"/>
              </w:rPr>
              <w:sym w:font="Wingdings" w:char="F0E0"/>
            </w:r>
            <w:r w:rsidR="00A805F1">
              <w:rPr>
                <w:color w:val="000000"/>
              </w:rPr>
              <w:t xml:space="preserve"> T18 </w:t>
            </w:r>
            <w:r w:rsidR="00A805F1" w:rsidRPr="00AA6E25">
              <w:rPr>
                <w:color w:val="000000"/>
              </w:rPr>
              <w:sym w:font="Wingdings" w:char="F0E0"/>
            </w:r>
            <w:r w:rsidR="00A805F1">
              <w:rPr>
                <w:color w:val="000000"/>
              </w:rPr>
              <w:t xml:space="preserve"> T12 </w:t>
            </w:r>
            <w:r w:rsidR="00A805F1" w:rsidRPr="00AA6E25">
              <w:rPr>
                <w:color w:val="000000"/>
              </w:rPr>
              <w:sym w:font="Wingdings" w:char="F0E0"/>
            </w:r>
            <w:r w:rsidR="00A805F1">
              <w:rPr>
                <w:color w:val="000000"/>
              </w:rPr>
              <w:t xml:space="preserve"> T17 </w:t>
            </w:r>
            <w:r w:rsidR="00A805F1" w:rsidRPr="00AA6E25">
              <w:rPr>
                <w:b w:val="0"/>
                <w:bCs w:val="0"/>
                <w:color w:val="000000"/>
              </w:rPr>
              <w:sym w:font="Wingdings" w:char="F0E0"/>
            </w:r>
            <w:r w:rsidR="00A805F1">
              <w:rPr>
                <w:color w:val="000000"/>
              </w:rPr>
              <w:t xml:space="preserve"> T24 </w:t>
            </w:r>
            <w:r w:rsidR="00A805F1" w:rsidRPr="00AA6E25">
              <w:rPr>
                <w:color w:val="000000"/>
              </w:rPr>
              <w:sym w:font="Wingdings" w:char="F0E0"/>
            </w:r>
            <w:r w:rsidR="00A805F1">
              <w:rPr>
                <w:color w:val="000000"/>
              </w:rPr>
              <w:t xml:space="preserve"> T17 </w:t>
            </w:r>
            <w:r w:rsidR="00A805F1" w:rsidRPr="00AA6E25">
              <w:rPr>
                <w:color w:val="000000"/>
              </w:rPr>
              <w:sym w:font="Wingdings" w:char="F0E0"/>
            </w:r>
            <w:r w:rsidR="00A805F1">
              <w:rPr>
                <w:color w:val="000000"/>
              </w:rPr>
              <w:t xml:space="preserve"> T22 </w:t>
            </w:r>
            <w:r w:rsidR="00A805F1" w:rsidRPr="00AA6E25">
              <w:rPr>
                <w:color w:val="000000"/>
              </w:rPr>
              <w:sym w:font="Wingdings" w:char="F0E0"/>
            </w:r>
            <w:r w:rsidR="00A805F1">
              <w:rPr>
                <w:color w:val="000000"/>
              </w:rPr>
              <w:t xml:space="preserve"> T29 </w:t>
            </w:r>
            <w:r w:rsidR="00A805F1" w:rsidRPr="00AA6E25">
              <w:rPr>
                <w:color w:val="000000"/>
              </w:rPr>
              <w:sym w:font="Wingdings" w:char="F0E0"/>
            </w:r>
            <w:r w:rsidR="00A805F1">
              <w:rPr>
                <w:color w:val="000000"/>
              </w:rPr>
              <w:t xml:space="preserve"> T22 </w:t>
            </w:r>
            <w:r w:rsidR="00A805F1" w:rsidRPr="00AA6E25">
              <w:rPr>
                <w:color w:val="000000"/>
              </w:rPr>
              <w:sym w:font="Wingdings" w:char="F0E0"/>
            </w:r>
            <w:r w:rsidR="00A805F1">
              <w:rPr>
                <w:color w:val="000000"/>
              </w:rPr>
              <w:t xml:space="preserve">  T28 </w:t>
            </w:r>
            <w:r w:rsidR="00A805F1" w:rsidRPr="00AA6E25">
              <w:rPr>
                <w:color w:val="000000"/>
              </w:rPr>
              <w:sym w:font="Wingdings" w:char="F0E0"/>
            </w:r>
            <w:r w:rsidR="00A805F1">
              <w:rPr>
                <w:color w:val="000000"/>
              </w:rPr>
              <w:t xml:space="preserve">  T34 </w:t>
            </w:r>
            <w:r w:rsidR="00A805F1" w:rsidRPr="00AA6E25">
              <w:rPr>
                <w:color w:val="000000"/>
              </w:rPr>
              <w:sym w:font="Wingdings" w:char="F0E0"/>
            </w:r>
            <w:r w:rsidR="00A805F1">
              <w:rPr>
                <w:color w:val="000000"/>
              </w:rPr>
              <w:t xml:space="preserve"> T41 </w:t>
            </w:r>
            <w:r w:rsidR="00A805F1" w:rsidRPr="00AA6E25">
              <w:rPr>
                <w:color w:val="000000"/>
              </w:rPr>
              <w:sym w:font="Wingdings" w:char="F0E0"/>
            </w:r>
            <w:r w:rsidR="00A805F1">
              <w:rPr>
                <w:color w:val="000000"/>
              </w:rPr>
              <w:t xml:space="preserve"> T34 </w:t>
            </w:r>
            <w:r w:rsidR="00A805F1" w:rsidRPr="00AA6E25">
              <w:rPr>
                <w:color w:val="000000"/>
              </w:rPr>
              <w:sym w:font="Wingdings" w:char="F0E0"/>
            </w:r>
            <w:r w:rsidR="00A805F1">
              <w:rPr>
                <w:color w:val="000000"/>
              </w:rPr>
              <w:t xml:space="preserve"> T40</w:t>
            </w:r>
          </w:p>
        </w:tc>
        <w:tc>
          <w:tcPr>
            <w:tcW w:w="1216" w:type="dxa"/>
            <w:shd w:val="clear" w:color="auto" w:fill="FFFFFF" w:themeFill="background1"/>
          </w:tcPr>
          <w:p w:rsidR="00A805F1" w:rsidRDefault="00A805F1" w:rsidP="005F138B">
            <w:pPr>
              <w:tabs>
                <w:tab w:val="left" w:pos="5088"/>
              </w:tabs>
              <w:cnfStyle w:val="000000000000" w:firstRow="0" w:lastRow="0" w:firstColumn="0" w:lastColumn="0" w:oddVBand="0" w:evenVBand="0" w:oddHBand="0" w:evenHBand="0" w:firstRowFirstColumn="0" w:firstRowLastColumn="0" w:lastRowFirstColumn="0" w:lastRowLastColumn="0"/>
              <w:rPr>
                <w:color w:val="000000"/>
              </w:rPr>
            </w:pPr>
            <w:r>
              <w:rPr>
                <w:color w:val="000000"/>
              </w:rPr>
              <w:t>18.3</w:t>
            </w:r>
          </w:p>
        </w:tc>
      </w:tr>
      <w:tr w:rsidR="00A805F1" w:rsidTr="00FA62A3">
        <w:trPr>
          <w:jc w:val="center"/>
        </w:trPr>
        <w:tc>
          <w:tcPr>
            <w:cnfStyle w:val="001000000000" w:firstRow="0" w:lastRow="0" w:firstColumn="1" w:lastColumn="0" w:oddVBand="0" w:evenVBand="0" w:oddHBand="0" w:evenHBand="0" w:firstRowFirstColumn="0" w:firstRowLastColumn="0" w:lastRowFirstColumn="0" w:lastRowLastColumn="0"/>
            <w:tcW w:w="6694" w:type="dxa"/>
            <w:shd w:val="clear" w:color="auto" w:fill="FFFFFF" w:themeFill="background1"/>
          </w:tcPr>
          <w:p w:rsidR="00A805F1" w:rsidRDefault="00834EE3" w:rsidP="005F138B">
            <w:pPr>
              <w:tabs>
                <w:tab w:val="left" w:pos="2031"/>
              </w:tabs>
              <w:rPr>
                <w:color w:val="000000"/>
              </w:rPr>
            </w:pPr>
            <w:r>
              <w:rPr>
                <w:color w:val="000000"/>
              </w:rPr>
              <w:t xml:space="preserve">S29 : </w:t>
            </w:r>
            <w:r w:rsidR="00A805F1">
              <w:rPr>
                <w:color w:val="000000"/>
              </w:rPr>
              <w:t xml:space="preserve">T1 </w:t>
            </w:r>
            <w:r w:rsidR="00A805F1" w:rsidRPr="00AA6E25">
              <w:rPr>
                <w:color w:val="000000"/>
              </w:rPr>
              <w:sym w:font="Wingdings" w:char="F0E0"/>
            </w:r>
            <w:r w:rsidR="00A805F1">
              <w:rPr>
                <w:color w:val="000000"/>
              </w:rPr>
              <w:t xml:space="preserve"> T3 </w:t>
            </w:r>
            <w:r w:rsidR="00A805F1" w:rsidRPr="00AA6E25">
              <w:rPr>
                <w:color w:val="000000"/>
              </w:rPr>
              <w:sym w:font="Wingdings" w:char="F0E0"/>
            </w:r>
            <w:r w:rsidR="00A805F1">
              <w:rPr>
                <w:color w:val="000000"/>
              </w:rPr>
              <w:t xml:space="preserve"> T1 </w:t>
            </w:r>
            <w:r w:rsidR="00A805F1" w:rsidRPr="00AA6E25">
              <w:rPr>
                <w:color w:val="000000"/>
              </w:rPr>
              <w:sym w:font="Wingdings" w:char="F0E0"/>
            </w:r>
            <w:r w:rsidR="00A805F1">
              <w:rPr>
                <w:color w:val="000000"/>
              </w:rPr>
              <w:t xml:space="preserve"> T2 </w:t>
            </w:r>
            <w:r w:rsidR="00A805F1" w:rsidRPr="00AA6E25">
              <w:rPr>
                <w:color w:val="000000"/>
              </w:rPr>
              <w:sym w:font="Wingdings" w:char="F0E0"/>
            </w:r>
            <w:r w:rsidR="00A805F1">
              <w:rPr>
                <w:color w:val="000000"/>
              </w:rPr>
              <w:t xml:space="preserve"> T8 </w:t>
            </w:r>
            <w:r w:rsidR="00A805F1" w:rsidRPr="00AA6E25">
              <w:rPr>
                <w:color w:val="000000"/>
              </w:rPr>
              <w:sym w:font="Wingdings" w:char="F0E0"/>
            </w:r>
            <w:r w:rsidR="00A805F1">
              <w:rPr>
                <w:color w:val="000000"/>
              </w:rPr>
              <w:t xml:space="preserve"> T2 </w:t>
            </w:r>
            <w:r w:rsidR="00A805F1" w:rsidRPr="00AA6E25">
              <w:rPr>
                <w:color w:val="000000"/>
              </w:rPr>
              <w:sym w:font="Wingdings" w:char="F0E0"/>
            </w:r>
            <w:r w:rsidR="00A805F1">
              <w:rPr>
                <w:color w:val="000000"/>
              </w:rPr>
              <w:t xml:space="preserve"> T6 </w:t>
            </w:r>
            <w:r w:rsidR="00A805F1" w:rsidRPr="00AA6E25">
              <w:rPr>
                <w:color w:val="000000"/>
              </w:rPr>
              <w:sym w:font="Wingdings" w:char="F0E0"/>
            </w:r>
            <w:r w:rsidR="00A805F1">
              <w:rPr>
                <w:color w:val="000000"/>
              </w:rPr>
              <w:t xml:space="preserve"> T13 </w:t>
            </w:r>
            <w:r w:rsidR="00A805F1" w:rsidRPr="00AA6E25">
              <w:rPr>
                <w:color w:val="000000"/>
              </w:rPr>
              <w:sym w:font="Wingdings" w:char="F0E0"/>
            </w:r>
            <w:r w:rsidR="00A805F1">
              <w:rPr>
                <w:color w:val="000000"/>
              </w:rPr>
              <w:t xml:space="preserve"> T6 </w:t>
            </w:r>
            <w:r w:rsidR="00A805F1" w:rsidRPr="00AA6E25">
              <w:rPr>
                <w:color w:val="000000"/>
              </w:rPr>
              <w:sym w:font="Wingdings" w:char="F0E0"/>
            </w:r>
            <w:r w:rsidR="00A805F1">
              <w:rPr>
                <w:color w:val="000000"/>
              </w:rPr>
              <w:t xml:space="preserve"> T12 </w:t>
            </w:r>
            <w:r w:rsidR="00A805F1" w:rsidRPr="00AA6E25">
              <w:rPr>
                <w:color w:val="000000"/>
              </w:rPr>
              <w:sym w:font="Wingdings" w:char="F0E0"/>
            </w:r>
            <w:r w:rsidR="00A805F1">
              <w:rPr>
                <w:color w:val="000000"/>
              </w:rPr>
              <w:t xml:space="preserve"> T17 </w:t>
            </w:r>
            <w:r w:rsidR="00A805F1" w:rsidRPr="00AA6E25">
              <w:rPr>
                <w:b w:val="0"/>
                <w:bCs w:val="0"/>
                <w:color w:val="000000"/>
              </w:rPr>
              <w:sym w:font="Wingdings" w:char="F0E0"/>
            </w:r>
            <w:r w:rsidR="00A805F1">
              <w:rPr>
                <w:color w:val="000000"/>
              </w:rPr>
              <w:t xml:space="preserve"> T22 </w:t>
            </w:r>
            <w:r w:rsidR="00A805F1" w:rsidRPr="00AA6E25">
              <w:rPr>
                <w:color w:val="000000"/>
              </w:rPr>
              <w:sym w:font="Wingdings" w:char="F0E0"/>
            </w:r>
            <w:r w:rsidR="00A805F1">
              <w:rPr>
                <w:color w:val="000000"/>
              </w:rPr>
              <w:t xml:space="preserve"> T28 </w:t>
            </w:r>
            <w:r w:rsidR="00A805F1" w:rsidRPr="00AA6E25">
              <w:rPr>
                <w:color w:val="000000"/>
              </w:rPr>
              <w:sym w:font="Wingdings" w:char="F0E0"/>
            </w:r>
            <w:r w:rsidR="00A805F1">
              <w:rPr>
                <w:color w:val="000000"/>
              </w:rPr>
              <w:t xml:space="preserve"> T36 </w:t>
            </w:r>
            <w:r w:rsidR="00A805F1" w:rsidRPr="00AA6E25">
              <w:rPr>
                <w:color w:val="000000"/>
              </w:rPr>
              <w:sym w:font="Wingdings" w:char="F0E0"/>
            </w:r>
            <w:r w:rsidR="00A805F1">
              <w:rPr>
                <w:color w:val="000000"/>
              </w:rPr>
              <w:t xml:space="preserve"> T28 </w:t>
            </w:r>
            <w:r w:rsidR="00A805F1" w:rsidRPr="00AA6E25">
              <w:rPr>
                <w:color w:val="000000"/>
              </w:rPr>
              <w:sym w:font="Wingdings" w:char="F0E0"/>
            </w:r>
            <w:r w:rsidR="00A805F1">
              <w:rPr>
                <w:color w:val="000000"/>
              </w:rPr>
              <w:t xml:space="preserve">  T34 </w:t>
            </w:r>
            <w:r w:rsidR="00A805F1" w:rsidRPr="00AA6E25">
              <w:rPr>
                <w:color w:val="000000"/>
              </w:rPr>
              <w:sym w:font="Wingdings" w:char="F0E0"/>
            </w:r>
            <w:r w:rsidR="00A805F1">
              <w:rPr>
                <w:color w:val="000000"/>
              </w:rPr>
              <w:t xml:space="preserve"> T41 </w:t>
            </w:r>
            <w:r w:rsidR="00A805F1" w:rsidRPr="00AA6E25">
              <w:rPr>
                <w:color w:val="000000"/>
              </w:rPr>
              <w:sym w:font="Wingdings" w:char="F0E0"/>
            </w:r>
            <w:r w:rsidR="00A805F1">
              <w:rPr>
                <w:color w:val="000000"/>
              </w:rPr>
              <w:t xml:space="preserve"> T34 </w:t>
            </w:r>
            <w:r w:rsidR="00A805F1" w:rsidRPr="00AA6E25">
              <w:rPr>
                <w:color w:val="000000"/>
              </w:rPr>
              <w:sym w:font="Wingdings" w:char="F0E0"/>
            </w:r>
            <w:r w:rsidR="00A805F1">
              <w:rPr>
                <w:color w:val="000000"/>
              </w:rPr>
              <w:t xml:space="preserve"> T40</w:t>
            </w:r>
          </w:p>
        </w:tc>
        <w:tc>
          <w:tcPr>
            <w:tcW w:w="1216" w:type="dxa"/>
            <w:shd w:val="clear" w:color="auto" w:fill="FFFFFF" w:themeFill="background1"/>
          </w:tcPr>
          <w:p w:rsidR="00A805F1" w:rsidRDefault="00A805F1" w:rsidP="005F138B">
            <w:pPr>
              <w:tabs>
                <w:tab w:val="left" w:pos="5088"/>
              </w:tabs>
              <w:cnfStyle w:val="000000000000" w:firstRow="0" w:lastRow="0" w:firstColumn="0" w:lastColumn="0" w:oddVBand="0" w:evenVBand="0" w:oddHBand="0" w:evenHBand="0" w:firstRowFirstColumn="0" w:firstRowLastColumn="0" w:lastRowFirstColumn="0" w:lastRowLastColumn="0"/>
              <w:rPr>
                <w:color w:val="000000"/>
              </w:rPr>
            </w:pPr>
            <w:r>
              <w:rPr>
                <w:color w:val="000000"/>
              </w:rPr>
              <w:t>17</w:t>
            </w:r>
          </w:p>
        </w:tc>
      </w:tr>
      <w:tr w:rsidR="00A805F1" w:rsidTr="00FA62A3">
        <w:trPr>
          <w:jc w:val="center"/>
        </w:trPr>
        <w:tc>
          <w:tcPr>
            <w:cnfStyle w:val="001000000000" w:firstRow="0" w:lastRow="0" w:firstColumn="1" w:lastColumn="0" w:oddVBand="0" w:evenVBand="0" w:oddHBand="0" w:evenHBand="0" w:firstRowFirstColumn="0" w:firstRowLastColumn="0" w:lastRowFirstColumn="0" w:lastRowLastColumn="0"/>
            <w:tcW w:w="6694" w:type="dxa"/>
            <w:shd w:val="clear" w:color="auto" w:fill="FFFFFF" w:themeFill="background1"/>
          </w:tcPr>
          <w:p w:rsidR="00A805F1" w:rsidRDefault="00834EE3" w:rsidP="005F138B">
            <w:pPr>
              <w:tabs>
                <w:tab w:val="left" w:pos="2031"/>
              </w:tabs>
              <w:rPr>
                <w:color w:val="000000"/>
              </w:rPr>
            </w:pPr>
            <w:r>
              <w:rPr>
                <w:color w:val="000000"/>
              </w:rPr>
              <w:t xml:space="preserve">S30 : </w:t>
            </w:r>
            <w:r w:rsidR="00A805F1">
              <w:rPr>
                <w:color w:val="000000"/>
              </w:rPr>
              <w:t xml:space="preserve">T1 </w:t>
            </w:r>
            <w:r w:rsidR="00A805F1" w:rsidRPr="00AA6E25">
              <w:rPr>
                <w:color w:val="000000"/>
              </w:rPr>
              <w:sym w:font="Wingdings" w:char="F0E0"/>
            </w:r>
            <w:r w:rsidR="00A805F1">
              <w:rPr>
                <w:color w:val="000000"/>
              </w:rPr>
              <w:t xml:space="preserve"> T3 </w:t>
            </w:r>
            <w:r w:rsidR="00A805F1" w:rsidRPr="00AA6E25">
              <w:rPr>
                <w:color w:val="000000"/>
              </w:rPr>
              <w:sym w:font="Wingdings" w:char="F0E0"/>
            </w:r>
            <w:r w:rsidR="00A805F1">
              <w:rPr>
                <w:color w:val="000000"/>
              </w:rPr>
              <w:t xml:space="preserve"> T1 </w:t>
            </w:r>
            <w:r w:rsidR="00A805F1" w:rsidRPr="00AA6E25">
              <w:rPr>
                <w:color w:val="000000"/>
              </w:rPr>
              <w:sym w:font="Wingdings" w:char="F0E0"/>
            </w:r>
            <w:r w:rsidR="00A805F1">
              <w:rPr>
                <w:color w:val="000000"/>
              </w:rPr>
              <w:t xml:space="preserve"> T2 </w:t>
            </w:r>
            <w:r w:rsidR="00A805F1" w:rsidRPr="00AA6E25">
              <w:rPr>
                <w:color w:val="000000"/>
              </w:rPr>
              <w:sym w:font="Wingdings" w:char="F0E0"/>
            </w:r>
            <w:r w:rsidR="00A805F1">
              <w:rPr>
                <w:color w:val="000000"/>
              </w:rPr>
              <w:t xml:space="preserve"> T8 </w:t>
            </w:r>
            <w:r w:rsidR="00A805F1" w:rsidRPr="00AA6E25">
              <w:rPr>
                <w:color w:val="000000"/>
              </w:rPr>
              <w:sym w:font="Wingdings" w:char="F0E0"/>
            </w:r>
            <w:r w:rsidR="00A805F1">
              <w:rPr>
                <w:color w:val="000000"/>
              </w:rPr>
              <w:t xml:space="preserve"> T2 </w:t>
            </w:r>
            <w:r w:rsidR="00A805F1" w:rsidRPr="00AA6E25">
              <w:rPr>
                <w:color w:val="000000"/>
              </w:rPr>
              <w:sym w:font="Wingdings" w:char="F0E0"/>
            </w:r>
            <w:r w:rsidR="00A805F1">
              <w:rPr>
                <w:color w:val="000000"/>
              </w:rPr>
              <w:t xml:space="preserve"> T6 </w:t>
            </w:r>
            <w:r w:rsidR="00A805F1" w:rsidRPr="00AA6E25">
              <w:rPr>
                <w:color w:val="000000"/>
              </w:rPr>
              <w:sym w:font="Wingdings" w:char="F0E0"/>
            </w:r>
            <w:r w:rsidR="00A805F1">
              <w:rPr>
                <w:color w:val="000000"/>
              </w:rPr>
              <w:t xml:space="preserve"> T13 </w:t>
            </w:r>
            <w:r w:rsidR="00A805F1" w:rsidRPr="00AA6E25">
              <w:rPr>
                <w:color w:val="000000"/>
              </w:rPr>
              <w:sym w:font="Wingdings" w:char="F0E0"/>
            </w:r>
            <w:r w:rsidR="00A805F1">
              <w:rPr>
                <w:color w:val="000000"/>
              </w:rPr>
              <w:t xml:space="preserve"> T6 </w:t>
            </w:r>
            <w:r w:rsidR="00A805F1" w:rsidRPr="00AA6E25">
              <w:rPr>
                <w:color w:val="000000"/>
              </w:rPr>
              <w:sym w:font="Wingdings" w:char="F0E0"/>
            </w:r>
            <w:r w:rsidR="00A805F1">
              <w:rPr>
                <w:color w:val="000000"/>
              </w:rPr>
              <w:t xml:space="preserve"> T12 </w:t>
            </w:r>
            <w:r w:rsidR="00A805F1" w:rsidRPr="00AA6E25">
              <w:rPr>
                <w:color w:val="000000"/>
              </w:rPr>
              <w:sym w:font="Wingdings" w:char="F0E0"/>
            </w:r>
            <w:r w:rsidR="00A805F1">
              <w:rPr>
                <w:color w:val="000000"/>
              </w:rPr>
              <w:t xml:space="preserve"> T18 </w:t>
            </w:r>
            <w:r w:rsidR="00A805F1" w:rsidRPr="00AA6E25">
              <w:rPr>
                <w:color w:val="000000"/>
              </w:rPr>
              <w:sym w:font="Wingdings" w:char="F0E0"/>
            </w:r>
            <w:r w:rsidR="00A805F1">
              <w:rPr>
                <w:color w:val="000000"/>
              </w:rPr>
              <w:t xml:space="preserve"> T12 </w:t>
            </w:r>
            <w:r w:rsidR="00A805F1" w:rsidRPr="00AA6E25">
              <w:rPr>
                <w:color w:val="000000"/>
              </w:rPr>
              <w:sym w:font="Wingdings" w:char="F0E0"/>
            </w:r>
            <w:r w:rsidR="00A805F1">
              <w:rPr>
                <w:color w:val="000000"/>
              </w:rPr>
              <w:t xml:space="preserve"> T17 </w:t>
            </w:r>
            <w:r w:rsidR="00A805F1" w:rsidRPr="00AA6E25">
              <w:rPr>
                <w:b w:val="0"/>
                <w:bCs w:val="0"/>
                <w:color w:val="000000"/>
              </w:rPr>
              <w:sym w:font="Wingdings" w:char="F0E0"/>
            </w:r>
            <w:r w:rsidR="00A805F1">
              <w:rPr>
                <w:color w:val="000000"/>
              </w:rPr>
              <w:t xml:space="preserve"> T24 </w:t>
            </w:r>
            <w:r w:rsidR="00A805F1" w:rsidRPr="00AA6E25">
              <w:rPr>
                <w:color w:val="000000"/>
              </w:rPr>
              <w:sym w:font="Wingdings" w:char="F0E0"/>
            </w:r>
            <w:r w:rsidR="00A805F1">
              <w:rPr>
                <w:color w:val="000000"/>
              </w:rPr>
              <w:t xml:space="preserve"> T17 </w:t>
            </w:r>
            <w:r w:rsidR="00A805F1" w:rsidRPr="00AA6E25">
              <w:rPr>
                <w:color w:val="000000"/>
              </w:rPr>
              <w:sym w:font="Wingdings" w:char="F0E0"/>
            </w:r>
            <w:r w:rsidR="00A805F1">
              <w:rPr>
                <w:color w:val="000000"/>
              </w:rPr>
              <w:t xml:space="preserve"> T22 </w:t>
            </w:r>
            <w:r w:rsidR="00A805F1" w:rsidRPr="00AA6E25">
              <w:rPr>
                <w:color w:val="000000"/>
              </w:rPr>
              <w:sym w:font="Wingdings" w:char="F0E0"/>
            </w:r>
            <w:r w:rsidR="00A805F1">
              <w:rPr>
                <w:color w:val="000000"/>
              </w:rPr>
              <w:t xml:space="preserve"> T28 </w:t>
            </w:r>
            <w:r w:rsidR="00A805F1" w:rsidRPr="00AA6E25">
              <w:rPr>
                <w:color w:val="000000"/>
              </w:rPr>
              <w:sym w:font="Wingdings" w:char="F0E0"/>
            </w:r>
            <w:r w:rsidR="00A805F1">
              <w:rPr>
                <w:color w:val="000000"/>
              </w:rPr>
              <w:t xml:space="preserve">  T34 </w:t>
            </w:r>
            <w:r w:rsidR="00A805F1" w:rsidRPr="00AA6E25">
              <w:rPr>
                <w:color w:val="000000"/>
              </w:rPr>
              <w:sym w:font="Wingdings" w:char="F0E0"/>
            </w:r>
            <w:r w:rsidR="00A805F1">
              <w:rPr>
                <w:color w:val="000000"/>
              </w:rPr>
              <w:t xml:space="preserve"> T40</w:t>
            </w:r>
          </w:p>
        </w:tc>
        <w:tc>
          <w:tcPr>
            <w:tcW w:w="1216" w:type="dxa"/>
            <w:shd w:val="clear" w:color="auto" w:fill="FFFFFF" w:themeFill="background1"/>
          </w:tcPr>
          <w:p w:rsidR="00A805F1" w:rsidRDefault="00A805F1" w:rsidP="005F138B">
            <w:pPr>
              <w:tabs>
                <w:tab w:val="left" w:pos="5088"/>
              </w:tabs>
              <w:cnfStyle w:val="000000000000" w:firstRow="0" w:lastRow="0" w:firstColumn="0" w:lastColumn="0" w:oddVBand="0" w:evenVBand="0" w:oddHBand="0" w:evenHBand="0" w:firstRowFirstColumn="0" w:firstRowLastColumn="0" w:lastRowFirstColumn="0" w:lastRowLastColumn="0"/>
              <w:rPr>
                <w:color w:val="000000"/>
              </w:rPr>
            </w:pPr>
            <w:r>
              <w:rPr>
                <w:color w:val="000000"/>
              </w:rPr>
              <w:t>19.1</w:t>
            </w:r>
          </w:p>
        </w:tc>
      </w:tr>
      <w:tr w:rsidR="00A805F1" w:rsidTr="00FA62A3">
        <w:trPr>
          <w:jc w:val="center"/>
        </w:trPr>
        <w:tc>
          <w:tcPr>
            <w:cnfStyle w:val="001000000000" w:firstRow="0" w:lastRow="0" w:firstColumn="1" w:lastColumn="0" w:oddVBand="0" w:evenVBand="0" w:oddHBand="0" w:evenHBand="0" w:firstRowFirstColumn="0" w:firstRowLastColumn="0" w:lastRowFirstColumn="0" w:lastRowLastColumn="0"/>
            <w:tcW w:w="6694" w:type="dxa"/>
            <w:shd w:val="clear" w:color="auto" w:fill="FFFFFF" w:themeFill="background1"/>
          </w:tcPr>
          <w:p w:rsidR="00A805F1" w:rsidRDefault="00834EE3" w:rsidP="005F138B">
            <w:pPr>
              <w:tabs>
                <w:tab w:val="left" w:pos="2031"/>
              </w:tabs>
              <w:rPr>
                <w:color w:val="000000"/>
              </w:rPr>
            </w:pPr>
            <w:r>
              <w:rPr>
                <w:color w:val="000000"/>
              </w:rPr>
              <w:t xml:space="preserve">S31 : </w:t>
            </w:r>
            <w:r w:rsidR="00A805F1">
              <w:rPr>
                <w:color w:val="000000"/>
              </w:rPr>
              <w:t xml:space="preserve">T1 </w:t>
            </w:r>
            <w:r w:rsidR="00A805F1" w:rsidRPr="00AA6E25">
              <w:rPr>
                <w:color w:val="000000"/>
              </w:rPr>
              <w:sym w:font="Wingdings" w:char="F0E0"/>
            </w:r>
            <w:r w:rsidR="00A805F1">
              <w:rPr>
                <w:color w:val="000000"/>
              </w:rPr>
              <w:t xml:space="preserve"> T3 </w:t>
            </w:r>
            <w:r w:rsidR="00A805F1" w:rsidRPr="00AA6E25">
              <w:rPr>
                <w:color w:val="000000"/>
              </w:rPr>
              <w:sym w:font="Wingdings" w:char="F0E0"/>
            </w:r>
            <w:r w:rsidR="00A805F1">
              <w:rPr>
                <w:color w:val="000000"/>
              </w:rPr>
              <w:t xml:space="preserve"> T1 </w:t>
            </w:r>
            <w:r w:rsidR="00A805F1" w:rsidRPr="00AA6E25">
              <w:rPr>
                <w:color w:val="000000"/>
              </w:rPr>
              <w:sym w:font="Wingdings" w:char="F0E0"/>
            </w:r>
            <w:r w:rsidR="00A805F1">
              <w:rPr>
                <w:color w:val="000000"/>
              </w:rPr>
              <w:t xml:space="preserve"> T2 </w:t>
            </w:r>
            <w:r w:rsidR="00A805F1" w:rsidRPr="00AA6E25">
              <w:rPr>
                <w:color w:val="000000"/>
              </w:rPr>
              <w:sym w:font="Wingdings" w:char="F0E0"/>
            </w:r>
            <w:r w:rsidR="00A805F1">
              <w:rPr>
                <w:color w:val="000000"/>
              </w:rPr>
              <w:t xml:space="preserve"> T6 </w:t>
            </w:r>
            <w:r w:rsidR="00A805F1" w:rsidRPr="00AA6E25">
              <w:rPr>
                <w:color w:val="000000"/>
              </w:rPr>
              <w:sym w:font="Wingdings" w:char="F0E0"/>
            </w:r>
            <w:r w:rsidR="00A805F1">
              <w:rPr>
                <w:color w:val="000000"/>
              </w:rPr>
              <w:t xml:space="preserve"> T13 </w:t>
            </w:r>
            <w:r w:rsidR="00A805F1" w:rsidRPr="00AA6E25">
              <w:rPr>
                <w:color w:val="000000"/>
              </w:rPr>
              <w:sym w:font="Wingdings" w:char="F0E0"/>
            </w:r>
            <w:r w:rsidR="00A805F1">
              <w:rPr>
                <w:color w:val="000000"/>
              </w:rPr>
              <w:t xml:space="preserve"> T6 </w:t>
            </w:r>
            <w:r w:rsidR="00A805F1" w:rsidRPr="00AA6E25">
              <w:rPr>
                <w:color w:val="000000"/>
              </w:rPr>
              <w:sym w:font="Wingdings" w:char="F0E0"/>
            </w:r>
            <w:r w:rsidR="00A805F1">
              <w:rPr>
                <w:color w:val="000000"/>
              </w:rPr>
              <w:t xml:space="preserve"> T12 </w:t>
            </w:r>
            <w:r w:rsidR="00A805F1" w:rsidRPr="00AA6E25">
              <w:rPr>
                <w:color w:val="000000"/>
              </w:rPr>
              <w:sym w:font="Wingdings" w:char="F0E0"/>
            </w:r>
            <w:r w:rsidR="00A805F1">
              <w:rPr>
                <w:color w:val="000000"/>
              </w:rPr>
              <w:t xml:space="preserve"> T18 </w:t>
            </w:r>
            <w:r w:rsidR="00A805F1" w:rsidRPr="00AA6E25">
              <w:rPr>
                <w:color w:val="000000"/>
              </w:rPr>
              <w:sym w:font="Wingdings" w:char="F0E0"/>
            </w:r>
            <w:r w:rsidR="00A805F1">
              <w:rPr>
                <w:color w:val="000000"/>
              </w:rPr>
              <w:t xml:space="preserve"> T12 </w:t>
            </w:r>
            <w:r w:rsidR="00A805F1" w:rsidRPr="00AA6E25">
              <w:rPr>
                <w:color w:val="000000"/>
              </w:rPr>
              <w:sym w:font="Wingdings" w:char="F0E0"/>
            </w:r>
            <w:r w:rsidR="00A805F1">
              <w:rPr>
                <w:color w:val="000000"/>
              </w:rPr>
              <w:t xml:space="preserve"> T17 </w:t>
            </w:r>
            <w:r w:rsidR="00A805F1" w:rsidRPr="00AA6E25">
              <w:rPr>
                <w:b w:val="0"/>
                <w:bCs w:val="0"/>
                <w:color w:val="000000"/>
              </w:rPr>
              <w:sym w:font="Wingdings" w:char="F0E0"/>
            </w:r>
            <w:r w:rsidR="00A805F1">
              <w:rPr>
                <w:color w:val="000000"/>
              </w:rPr>
              <w:t xml:space="preserve"> T24 </w:t>
            </w:r>
            <w:r w:rsidR="00A805F1" w:rsidRPr="00AA6E25">
              <w:rPr>
                <w:color w:val="000000"/>
              </w:rPr>
              <w:sym w:font="Wingdings" w:char="F0E0"/>
            </w:r>
            <w:r w:rsidR="00A805F1">
              <w:rPr>
                <w:color w:val="000000"/>
              </w:rPr>
              <w:t xml:space="preserve"> T17 </w:t>
            </w:r>
            <w:r w:rsidR="00A805F1" w:rsidRPr="00AA6E25">
              <w:rPr>
                <w:color w:val="000000"/>
              </w:rPr>
              <w:sym w:font="Wingdings" w:char="F0E0"/>
            </w:r>
            <w:r w:rsidR="00A805F1">
              <w:rPr>
                <w:color w:val="000000"/>
              </w:rPr>
              <w:t xml:space="preserve"> T22 </w:t>
            </w:r>
            <w:r w:rsidR="00A805F1" w:rsidRPr="00AA6E25">
              <w:rPr>
                <w:color w:val="000000"/>
              </w:rPr>
              <w:sym w:font="Wingdings" w:char="F0E0"/>
            </w:r>
            <w:r w:rsidR="00A805F1">
              <w:rPr>
                <w:color w:val="000000"/>
              </w:rPr>
              <w:t xml:space="preserve"> T29 </w:t>
            </w:r>
            <w:r w:rsidR="00A805F1" w:rsidRPr="00AA6E25">
              <w:rPr>
                <w:color w:val="000000"/>
              </w:rPr>
              <w:sym w:font="Wingdings" w:char="F0E0"/>
            </w:r>
            <w:r w:rsidR="00A805F1">
              <w:rPr>
                <w:color w:val="000000"/>
              </w:rPr>
              <w:t xml:space="preserve"> T22 </w:t>
            </w:r>
            <w:r w:rsidR="00A805F1" w:rsidRPr="00AA6E25">
              <w:rPr>
                <w:color w:val="000000"/>
              </w:rPr>
              <w:sym w:font="Wingdings" w:char="F0E0"/>
            </w:r>
            <w:r w:rsidR="00A805F1">
              <w:rPr>
                <w:color w:val="000000"/>
              </w:rPr>
              <w:t xml:space="preserve"> T28 </w:t>
            </w:r>
            <w:r w:rsidR="00A805F1" w:rsidRPr="00AA6E25">
              <w:rPr>
                <w:color w:val="000000"/>
              </w:rPr>
              <w:sym w:font="Wingdings" w:char="F0E0"/>
            </w:r>
            <w:r w:rsidR="00A805F1">
              <w:rPr>
                <w:color w:val="000000"/>
              </w:rPr>
              <w:t xml:space="preserve">  T34 </w:t>
            </w:r>
            <w:r w:rsidR="00A805F1" w:rsidRPr="00AA6E25">
              <w:rPr>
                <w:color w:val="000000"/>
              </w:rPr>
              <w:sym w:font="Wingdings" w:char="F0E0"/>
            </w:r>
            <w:r w:rsidR="00A805F1">
              <w:rPr>
                <w:color w:val="000000"/>
              </w:rPr>
              <w:t xml:space="preserve"> T40</w:t>
            </w:r>
            <w:r w:rsidR="00A805F1">
              <w:rPr>
                <w:color w:val="000000"/>
              </w:rPr>
              <w:tab/>
            </w:r>
          </w:p>
        </w:tc>
        <w:tc>
          <w:tcPr>
            <w:tcW w:w="1216" w:type="dxa"/>
            <w:shd w:val="clear" w:color="auto" w:fill="FFFFFF" w:themeFill="background1"/>
          </w:tcPr>
          <w:p w:rsidR="00A805F1" w:rsidRDefault="00A805F1" w:rsidP="005F138B">
            <w:pPr>
              <w:tabs>
                <w:tab w:val="left" w:pos="5088"/>
              </w:tabs>
              <w:cnfStyle w:val="000000000000" w:firstRow="0" w:lastRow="0" w:firstColumn="0" w:lastColumn="0" w:oddVBand="0" w:evenVBand="0" w:oddHBand="0" w:evenHBand="0" w:firstRowFirstColumn="0" w:firstRowLastColumn="0" w:lastRowFirstColumn="0" w:lastRowLastColumn="0"/>
              <w:rPr>
                <w:color w:val="000000"/>
              </w:rPr>
            </w:pPr>
            <w:r>
              <w:rPr>
                <w:color w:val="000000"/>
              </w:rPr>
              <w:t>16.4</w:t>
            </w:r>
          </w:p>
        </w:tc>
      </w:tr>
      <w:tr w:rsidR="00A805F1" w:rsidTr="00FA62A3">
        <w:trPr>
          <w:jc w:val="center"/>
        </w:trPr>
        <w:tc>
          <w:tcPr>
            <w:cnfStyle w:val="001000000000" w:firstRow="0" w:lastRow="0" w:firstColumn="1" w:lastColumn="0" w:oddVBand="0" w:evenVBand="0" w:oddHBand="0" w:evenHBand="0" w:firstRowFirstColumn="0" w:firstRowLastColumn="0" w:lastRowFirstColumn="0" w:lastRowLastColumn="0"/>
            <w:tcW w:w="6694" w:type="dxa"/>
            <w:shd w:val="clear" w:color="auto" w:fill="FFFFFF" w:themeFill="background1"/>
          </w:tcPr>
          <w:p w:rsidR="00A805F1" w:rsidRDefault="00834EE3" w:rsidP="0025081F">
            <w:pPr>
              <w:tabs>
                <w:tab w:val="left" w:pos="2031"/>
              </w:tabs>
              <w:rPr>
                <w:color w:val="000000"/>
              </w:rPr>
            </w:pPr>
            <w:r>
              <w:rPr>
                <w:color w:val="000000"/>
              </w:rPr>
              <w:t xml:space="preserve">S32 : </w:t>
            </w:r>
            <w:r w:rsidR="00A805F1">
              <w:rPr>
                <w:color w:val="000000"/>
              </w:rPr>
              <w:t xml:space="preserve">T1 </w:t>
            </w:r>
            <w:r w:rsidR="00A805F1" w:rsidRPr="00AA6E25">
              <w:rPr>
                <w:color w:val="000000"/>
              </w:rPr>
              <w:sym w:font="Wingdings" w:char="F0E0"/>
            </w:r>
            <w:r w:rsidR="00A805F1">
              <w:rPr>
                <w:color w:val="000000"/>
              </w:rPr>
              <w:t xml:space="preserve"> T3 </w:t>
            </w:r>
            <w:r w:rsidR="00A805F1" w:rsidRPr="00AA6E25">
              <w:rPr>
                <w:color w:val="000000"/>
              </w:rPr>
              <w:sym w:font="Wingdings" w:char="F0E0"/>
            </w:r>
            <w:r w:rsidR="00A805F1">
              <w:rPr>
                <w:color w:val="000000"/>
              </w:rPr>
              <w:t xml:space="preserve"> T1 </w:t>
            </w:r>
            <w:r w:rsidR="00A805F1" w:rsidRPr="00AA6E25">
              <w:rPr>
                <w:color w:val="000000"/>
              </w:rPr>
              <w:sym w:font="Wingdings" w:char="F0E0"/>
            </w:r>
            <w:r w:rsidR="00A805F1">
              <w:rPr>
                <w:color w:val="000000"/>
              </w:rPr>
              <w:t xml:space="preserve"> T2 </w:t>
            </w:r>
            <w:r w:rsidR="00A805F1" w:rsidRPr="00AA6E25">
              <w:rPr>
                <w:color w:val="000000"/>
              </w:rPr>
              <w:sym w:font="Wingdings" w:char="F0E0"/>
            </w:r>
            <w:r w:rsidR="00A805F1">
              <w:rPr>
                <w:color w:val="000000"/>
              </w:rPr>
              <w:t xml:space="preserve"> T6 </w:t>
            </w:r>
            <w:r w:rsidR="00A805F1" w:rsidRPr="00AA6E25">
              <w:rPr>
                <w:color w:val="000000"/>
              </w:rPr>
              <w:sym w:font="Wingdings" w:char="F0E0"/>
            </w:r>
            <w:r w:rsidR="00A805F1">
              <w:rPr>
                <w:color w:val="000000"/>
              </w:rPr>
              <w:t xml:space="preserve"> T13 </w:t>
            </w:r>
            <w:r w:rsidR="00A805F1" w:rsidRPr="00AA6E25">
              <w:rPr>
                <w:color w:val="000000"/>
              </w:rPr>
              <w:sym w:font="Wingdings" w:char="F0E0"/>
            </w:r>
            <w:r w:rsidR="00A805F1">
              <w:rPr>
                <w:color w:val="000000"/>
              </w:rPr>
              <w:t xml:space="preserve"> T6 </w:t>
            </w:r>
            <w:r w:rsidR="00A805F1" w:rsidRPr="00AA6E25">
              <w:rPr>
                <w:color w:val="000000"/>
              </w:rPr>
              <w:sym w:font="Wingdings" w:char="F0E0"/>
            </w:r>
            <w:r w:rsidR="00A805F1">
              <w:rPr>
                <w:color w:val="000000"/>
              </w:rPr>
              <w:t xml:space="preserve"> T12 </w:t>
            </w:r>
            <w:r w:rsidR="00A805F1" w:rsidRPr="00AA6E25">
              <w:rPr>
                <w:color w:val="000000"/>
              </w:rPr>
              <w:sym w:font="Wingdings" w:char="F0E0"/>
            </w:r>
            <w:r w:rsidR="00A805F1">
              <w:rPr>
                <w:color w:val="000000"/>
              </w:rPr>
              <w:t xml:space="preserve"> T18 </w:t>
            </w:r>
            <w:r w:rsidR="00A805F1" w:rsidRPr="00AA6E25">
              <w:rPr>
                <w:color w:val="000000"/>
              </w:rPr>
              <w:sym w:font="Wingdings" w:char="F0E0"/>
            </w:r>
            <w:r w:rsidR="00A805F1">
              <w:rPr>
                <w:color w:val="000000"/>
              </w:rPr>
              <w:t xml:space="preserve"> T12 </w:t>
            </w:r>
            <w:r w:rsidR="00A805F1" w:rsidRPr="00AA6E25">
              <w:rPr>
                <w:color w:val="000000"/>
              </w:rPr>
              <w:sym w:font="Wingdings" w:char="F0E0"/>
            </w:r>
            <w:r w:rsidR="00A805F1">
              <w:rPr>
                <w:color w:val="000000"/>
              </w:rPr>
              <w:t xml:space="preserve"> T17 </w:t>
            </w:r>
            <w:r w:rsidR="00A805F1" w:rsidRPr="00AA6E25">
              <w:rPr>
                <w:b w:val="0"/>
                <w:bCs w:val="0"/>
                <w:color w:val="000000"/>
              </w:rPr>
              <w:sym w:font="Wingdings" w:char="F0E0"/>
            </w:r>
            <w:r w:rsidR="00A805F1">
              <w:rPr>
                <w:color w:val="000000"/>
              </w:rPr>
              <w:t xml:space="preserve"> T24 </w:t>
            </w:r>
            <w:r w:rsidR="00A805F1" w:rsidRPr="00AA6E25">
              <w:rPr>
                <w:color w:val="000000"/>
              </w:rPr>
              <w:sym w:font="Wingdings" w:char="F0E0"/>
            </w:r>
            <w:r w:rsidR="00A805F1">
              <w:rPr>
                <w:color w:val="000000"/>
              </w:rPr>
              <w:t xml:space="preserve"> T17 </w:t>
            </w:r>
            <w:r w:rsidR="00A805F1" w:rsidRPr="00AA6E25">
              <w:rPr>
                <w:color w:val="000000"/>
              </w:rPr>
              <w:sym w:font="Wingdings" w:char="F0E0"/>
            </w:r>
            <w:r w:rsidR="00A805F1">
              <w:rPr>
                <w:color w:val="000000"/>
              </w:rPr>
              <w:t xml:space="preserve"> T22 </w:t>
            </w:r>
            <w:r w:rsidR="00A805F1" w:rsidRPr="00AA6E25">
              <w:rPr>
                <w:color w:val="000000"/>
              </w:rPr>
              <w:sym w:font="Wingdings" w:char="F0E0"/>
            </w:r>
            <w:r w:rsidR="00A805F1">
              <w:rPr>
                <w:color w:val="000000"/>
              </w:rPr>
              <w:t xml:space="preserve"> T29 </w:t>
            </w:r>
            <w:r w:rsidR="00A805F1" w:rsidRPr="00AA6E25">
              <w:rPr>
                <w:color w:val="000000"/>
              </w:rPr>
              <w:sym w:font="Wingdings" w:char="F0E0"/>
            </w:r>
            <w:r w:rsidR="00A805F1">
              <w:rPr>
                <w:color w:val="000000"/>
              </w:rPr>
              <w:t xml:space="preserve"> T22 </w:t>
            </w:r>
            <w:r w:rsidR="00A805F1" w:rsidRPr="00AA6E25">
              <w:rPr>
                <w:color w:val="000000"/>
              </w:rPr>
              <w:sym w:font="Wingdings" w:char="F0E0"/>
            </w:r>
            <w:r w:rsidR="00A805F1">
              <w:rPr>
                <w:color w:val="000000"/>
              </w:rPr>
              <w:t xml:space="preserve"> T28 </w:t>
            </w:r>
            <w:r w:rsidR="00A805F1" w:rsidRPr="00AA6E25">
              <w:rPr>
                <w:color w:val="000000"/>
              </w:rPr>
              <w:sym w:font="Wingdings" w:char="F0E0"/>
            </w:r>
            <w:r w:rsidR="00A805F1">
              <w:rPr>
                <w:color w:val="000000"/>
              </w:rPr>
              <w:t xml:space="preserve">  T34 </w:t>
            </w:r>
            <w:r w:rsidR="00A805F1" w:rsidRPr="00AA6E25">
              <w:rPr>
                <w:color w:val="000000"/>
              </w:rPr>
              <w:sym w:font="Wingdings" w:char="F0E0"/>
            </w:r>
            <w:r w:rsidR="00A805F1">
              <w:rPr>
                <w:color w:val="000000"/>
              </w:rPr>
              <w:t xml:space="preserve"> T41 </w:t>
            </w:r>
            <w:r w:rsidR="00A805F1" w:rsidRPr="00AA6E25">
              <w:rPr>
                <w:color w:val="000000"/>
              </w:rPr>
              <w:sym w:font="Wingdings" w:char="F0E0"/>
            </w:r>
            <w:r w:rsidR="00A805F1">
              <w:rPr>
                <w:color w:val="000000"/>
              </w:rPr>
              <w:t xml:space="preserve"> T34 </w:t>
            </w:r>
            <w:r w:rsidR="00A805F1" w:rsidRPr="00AA6E25">
              <w:rPr>
                <w:color w:val="000000"/>
              </w:rPr>
              <w:sym w:font="Wingdings" w:char="F0E0"/>
            </w:r>
            <w:r w:rsidR="00A805F1">
              <w:rPr>
                <w:color w:val="000000"/>
              </w:rPr>
              <w:t xml:space="preserve"> T40</w:t>
            </w:r>
            <w:r w:rsidR="00A805F1">
              <w:rPr>
                <w:color w:val="000000"/>
              </w:rPr>
              <w:tab/>
            </w:r>
          </w:p>
        </w:tc>
        <w:tc>
          <w:tcPr>
            <w:tcW w:w="1216" w:type="dxa"/>
            <w:shd w:val="clear" w:color="auto" w:fill="FFFFFF" w:themeFill="background1"/>
          </w:tcPr>
          <w:p w:rsidR="00A805F1" w:rsidRDefault="00A805F1" w:rsidP="006D7727">
            <w:pPr>
              <w:tabs>
                <w:tab w:val="left" w:pos="5088"/>
              </w:tabs>
              <w:cnfStyle w:val="000000000000" w:firstRow="0" w:lastRow="0" w:firstColumn="0" w:lastColumn="0" w:oddVBand="0" w:evenVBand="0" w:oddHBand="0" w:evenHBand="0" w:firstRowFirstColumn="0" w:firstRowLastColumn="0" w:lastRowFirstColumn="0" w:lastRowLastColumn="0"/>
              <w:rPr>
                <w:color w:val="000000"/>
              </w:rPr>
            </w:pPr>
            <w:r>
              <w:rPr>
                <w:color w:val="000000"/>
              </w:rPr>
              <w:t>18.6</w:t>
            </w:r>
          </w:p>
        </w:tc>
      </w:tr>
      <w:tr w:rsidR="00A805F1" w:rsidTr="00FA62A3">
        <w:trPr>
          <w:jc w:val="center"/>
        </w:trPr>
        <w:tc>
          <w:tcPr>
            <w:cnfStyle w:val="001000000000" w:firstRow="0" w:lastRow="0" w:firstColumn="1" w:lastColumn="0" w:oddVBand="0" w:evenVBand="0" w:oddHBand="0" w:evenHBand="0" w:firstRowFirstColumn="0" w:firstRowLastColumn="0" w:lastRowFirstColumn="0" w:lastRowLastColumn="0"/>
            <w:tcW w:w="6694" w:type="dxa"/>
            <w:shd w:val="clear" w:color="auto" w:fill="FFFFFF" w:themeFill="background1"/>
          </w:tcPr>
          <w:p w:rsidR="00A805F1" w:rsidRDefault="00834EE3" w:rsidP="0025081F">
            <w:pPr>
              <w:tabs>
                <w:tab w:val="left" w:pos="2031"/>
              </w:tabs>
              <w:rPr>
                <w:color w:val="000000"/>
              </w:rPr>
            </w:pPr>
            <w:r>
              <w:rPr>
                <w:color w:val="000000"/>
              </w:rPr>
              <w:t xml:space="preserve">S33 : </w:t>
            </w:r>
            <w:r w:rsidR="00A805F1">
              <w:rPr>
                <w:color w:val="000000"/>
              </w:rPr>
              <w:t xml:space="preserve">T1 </w:t>
            </w:r>
            <w:r w:rsidR="00A805F1" w:rsidRPr="00AA6E25">
              <w:rPr>
                <w:color w:val="000000"/>
              </w:rPr>
              <w:sym w:font="Wingdings" w:char="F0E0"/>
            </w:r>
            <w:r w:rsidR="00A805F1">
              <w:rPr>
                <w:color w:val="000000"/>
              </w:rPr>
              <w:t xml:space="preserve"> T2 </w:t>
            </w:r>
            <w:r w:rsidR="00A805F1" w:rsidRPr="00AA6E25">
              <w:rPr>
                <w:color w:val="000000"/>
              </w:rPr>
              <w:sym w:font="Wingdings" w:char="F0E0"/>
            </w:r>
            <w:r w:rsidR="00A805F1">
              <w:rPr>
                <w:color w:val="000000"/>
              </w:rPr>
              <w:t xml:space="preserve"> T8 </w:t>
            </w:r>
            <w:r w:rsidR="00A805F1" w:rsidRPr="00AA6E25">
              <w:rPr>
                <w:color w:val="000000"/>
              </w:rPr>
              <w:sym w:font="Wingdings" w:char="F0E0"/>
            </w:r>
            <w:r w:rsidR="00A805F1">
              <w:rPr>
                <w:color w:val="000000"/>
              </w:rPr>
              <w:t xml:space="preserve"> T2 </w:t>
            </w:r>
            <w:r w:rsidR="00A805F1" w:rsidRPr="00AA6E25">
              <w:rPr>
                <w:color w:val="000000"/>
              </w:rPr>
              <w:sym w:font="Wingdings" w:char="F0E0"/>
            </w:r>
            <w:r w:rsidR="00A805F1">
              <w:rPr>
                <w:color w:val="000000"/>
              </w:rPr>
              <w:t xml:space="preserve"> T6 </w:t>
            </w:r>
            <w:r w:rsidR="00A805F1" w:rsidRPr="00AA6E25">
              <w:rPr>
                <w:color w:val="000000"/>
              </w:rPr>
              <w:sym w:font="Wingdings" w:char="F0E0"/>
            </w:r>
            <w:r w:rsidR="00A805F1">
              <w:rPr>
                <w:color w:val="000000"/>
              </w:rPr>
              <w:t xml:space="preserve"> T12 </w:t>
            </w:r>
            <w:r w:rsidR="00A805F1" w:rsidRPr="00AA6E25">
              <w:rPr>
                <w:color w:val="000000"/>
              </w:rPr>
              <w:sym w:font="Wingdings" w:char="F0E0"/>
            </w:r>
            <w:r w:rsidR="00A805F1">
              <w:rPr>
                <w:color w:val="000000"/>
              </w:rPr>
              <w:t xml:space="preserve"> T18 </w:t>
            </w:r>
            <w:r w:rsidR="00A805F1" w:rsidRPr="00AA6E25">
              <w:rPr>
                <w:color w:val="000000"/>
              </w:rPr>
              <w:sym w:font="Wingdings" w:char="F0E0"/>
            </w:r>
            <w:r w:rsidR="00A805F1">
              <w:rPr>
                <w:color w:val="000000"/>
              </w:rPr>
              <w:t xml:space="preserve"> T12 </w:t>
            </w:r>
            <w:r w:rsidR="00A805F1" w:rsidRPr="00AA6E25">
              <w:rPr>
                <w:color w:val="000000"/>
              </w:rPr>
              <w:sym w:font="Wingdings" w:char="F0E0"/>
            </w:r>
            <w:r w:rsidR="00A805F1">
              <w:rPr>
                <w:color w:val="000000"/>
              </w:rPr>
              <w:t xml:space="preserve"> T17 </w:t>
            </w:r>
            <w:r w:rsidR="00A805F1" w:rsidRPr="00AA6E25">
              <w:rPr>
                <w:b w:val="0"/>
                <w:bCs w:val="0"/>
                <w:color w:val="000000"/>
              </w:rPr>
              <w:sym w:font="Wingdings" w:char="F0E0"/>
            </w:r>
            <w:r w:rsidR="00A805F1">
              <w:rPr>
                <w:color w:val="000000"/>
              </w:rPr>
              <w:t xml:space="preserve"> T24 </w:t>
            </w:r>
            <w:r w:rsidR="00A805F1" w:rsidRPr="00AA6E25">
              <w:rPr>
                <w:color w:val="000000"/>
              </w:rPr>
              <w:sym w:font="Wingdings" w:char="F0E0"/>
            </w:r>
            <w:r w:rsidR="00A805F1">
              <w:rPr>
                <w:color w:val="000000"/>
              </w:rPr>
              <w:t xml:space="preserve"> T17 </w:t>
            </w:r>
            <w:r w:rsidR="00A805F1" w:rsidRPr="00AA6E25">
              <w:rPr>
                <w:color w:val="000000"/>
              </w:rPr>
              <w:sym w:font="Wingdings" w:char="F0E0"/>
            </w:r>
            <w:r w:rsidR="00A805F1">
              <w:rPr>
                <w:color w:val="000000"/>
              </w:rPr>
              <w:t xml:space="preserve"> T22 </w:t>
            </w:r>
            <w:r w:rsidR="00A805F1" w:rsidRPr="00AA6E25">
              <w:rPr>
                <w:color w:val="000000"/>
              </w:rPr>
              <w:sym w:font="Wingdings" w:char="F0E0"/>
            </w:r>
            <w:r w:rsidR="00A805F1">
              <w:rPr>
                <w:color w:val="000000"/>
              </w:rPr>
              <w:t xml:space="preserve"> T29 </w:t>
            </w:r>
            <w:r w:rsidR="00A805F1" w:rsidRPr="00AA6E25">
              <w:rPr>
                <w:color w:val="000000"/>
              </w:rPr>
              <w:sym w:font="Wingdings" w:char="F0E0"/>
            </w:r>
            <w:r w:rsidR="00A805F1">
              <w:rPr>
                <w:color w:val="000000"/>
              </w:rPr>
              <w:t xml:space="preserve"> T22 </w:t>
            </w:r>
            <w:r w:rsidR="00A805F1" w:rsidRPr="00AA6E25">
              <w:rPr>
                <w:color w:val="000000"/>
              </w:rPr>
              <w:sym w:font="Wingdings" w:char="F0E0"/>
            </w:r>
            <w:r w:rsidR="00A805F1">
              <w:rPr>
                <w:color w:val="000000"/>
              </w:rPr>
              <w:t xml:space="preserve"> T28 </w:t>
            </w:r>
            <w:r w:rsidR="00A805F1" w:rsidRPr="00AA6E25">
              <w:rPr>
                <w:color w:val="000000"/>
              </w:rPr>
              <w:sym w:font="Wingdings" w:char="F0E0"/>
            </w:r>
            <w:r w:rsidR="00A805F1">
              <w:rPr>
                <w:color w:val="000000"/>
              </w:rPr>
              <w:t xml:space="preserve"> T36 </w:t>
            </w:r>
            <w:r w:rsidR="00A805F1" w:rsidRPr="00AA6E25">
              <w:rPr>
                <w:color w:val="000000"/>
              </w:rPr>
              <w:sym w:font="Wingdings" w:char="F0E0"/>
            </w:r>
            <w:r w:rsidR="00A805F1">
              <w:rPr>
                <w:color w:val="000000"/>
              </w:rPr>
              <w:t xml:space="preserve"> T28 </w:t>
            </w:r>
            <w:r w:rsidR="00A805F1" w:rsidRPr="00AA6E25">
              <w:rPr>
                <w:color w:val="000000"/>
              </w:rPr>
              <w:sym w:font="Wingdings" w:char="F0E0"/>
            </w:r>
            <w:r w:rsidR="00A805F1">
              <w:rPr>
                <w:color w:val="000000"/>
              </w:rPr>
              <w:t xml:space="preserve">  T34 </w:t>
            </w:r>
            <w:r w:rsidR="00A805F1" w:rsidRPr="00AA6E25">
              <w:rPr>
                <w:color w:val="000000"/>
              </w:rPr>
              <w:sym w:font="Wingdings" w:char="F0E0"/>
            </w:r>
            <w:r w:rsidR="00A805F1">
              <w:rPr>
                <w:color w:val="000000"/>
              </w:rPr>
              <w:t xml:space="preserve"> T41 </w:t>
            </w:r>
            <w:r w:rsidR="00A805F1" w:rsidRPr="00AA6E25">
              <w:rPr>
                <w:color w:val="000000"/>
              </w:rPr>
              <w:sym w:font="Wingdings" w:char="F0E0"/>
            </w:r>
            <w:r w:rsidR="00A805F1">
              <w:rPr>
                <w:color w:val="000000"/>
              </w:rPr>
              <w:t xml:space="preserve"> T34 </w:t>
            </w:r>
            <w:r w:rsidR="00A805F1" w:rsidRPr="00AA6E25">
              <w:rPr>
                <w:color w:val="000000"/>
              </w:rPr>
              <w:sym w:font="Wingdings" w:char="F0E0"/>
            </w:r>
            <w:r w:rsidR="00A805F1">
              <w:rPr>
                <w:color w:val="000000"/>
              </w:rPr>
              <w:t xml:space="preserve"> T40</w:t>
            </w:r>
          </w:p>
        </w:tc>
        <w:tc>
          <w:tcPr>
            <w:tcW w:w="1216" w:type="dxa"/>
            <w:shd w:val="clear" w:color="auto" w:fill="FFFFFF" w:themeFill="background1"/>
          </w:tcPr>
          <w:p w:rsidR="00A805F1" w:rsidRDefault="00A805F1" w:rsidP="007E061C">
            <w:pPr>
              <w:tabs>
                <w:tab w:val="left" w:pos="5088"/>
              </w:tabs>
              <w:cnfStyle w:val="000000000000" w:firstRow="0" w:lastRow="0" w:firstColumn="0" w:lastColumn="0" w:oddVBand="0" w:evenVBand="0" w:oddHBand="0" w:evenHBand="0" w:firstRowFirstColumn="0" w:firstRowLastColumn="0" w:lastRowFirstColumn="0" w:lastRowLastColumn="0"/>
              <w:rPr>
                <w:color w:val="000000"/>
              </w:rPr>
            </w:pPr>
            <w:r>
              <w:rPr>
                <w:color w:val="000000"/>
              </w:rPr>
              <w:t>21</w:t>
            </w:r>
          </w:p>
        </w:tc>
      </w:tr>
      <w:tr w:rsidR="00A805F1" w:rsidTr="00FA62A3">
        <w:trPr>
          <w:jc w:val="center"/>
        </w:trPr>
        <w:tc>
          <w:tcPr>
            <w:cnfStyle w:val="001000000000" w:firstRow="0" w:lastRow="0" w:firstColumn="1" w:lastColumn="0" w:oddVBand="0" w:evenVBand="0" w:oddHBand="0" w:evenHBand="0" w:firstRowFirstColumn="0" w:firstRowLastColumn="0" w:lastRowFirstColumn="0" w:lastRowLastColumn="0"/>
            <w:tcW w:w="6694" w:type="dxa"/>
            <w:shd w:val="clear" w:color="auto" w:fill="FFFFFF" w:themeFill="background1"/>
          </w:tcPr>
          <w:p w:rsidR="00A805F1" w:rsidRDefault="00834EE3" w:rsidP="0025081F">
            <w:pPr>
              <w:tabs>
                <w:tab w:val="left" w:pos="2031"/>
              </w:tabs>
              <w:rPr>
                <w:color w:val="000000"/>
              </w:rPr>
            </w:pPr>
            <w:r>
              <w:rPr>
                <w:color w:val="000000"/>
              </w:rPr>
              <w:t xml:space="preserve">S34 : </w:t>
            </w:r>
            <w:r w:rsidR="00A805F1">
              <w:rPr>
                <w:color w:val="000000"/>
              </w:rPr>
              <w:t xml:space="preserve">T1 </w:t>
            </w:r>
            <w:r w:rsidR="00A805F1" w:rsidRPr="00AA6E25">
              <w:rPr>
                <w:color w:val="000000"/>
              </w:rPr>
              <w:sym w:font="Wingdings" w:char="F0E0"/>
            </w:r>
            <w:r w:rsidR="00A805F1">
              <w:rPr>
                <w:color w:val="000000"/>
              </w:rPr>
              <w:t xml:space="preserve"> T3 </w:t>
            </w:r>
            <w:r w:rsidR="00A805F1" w:rsidRPr="00AA6E25">
              <w:rPr>
                <w:color w:val="000000"/>
              </w:rPr>
              <w:sym w:font="Wingdings" w:char="F0E0"/>
            </w:r>
            <w:r w:rsidR="00A805F1">
              <w:rPr>
                <w:color w:val="000000"/>
              </w:rPr>
              <w:t xml:space="preserve"> T1 </w:t>
            </w:r>
            <w:r w:rsidR="00A805F1" w:rsidRPr="00AA6E25">
              <w:rPr>
                <w:color w:val="000000"/>
              </w:rPr>
              <w:sym w:font="Wingdings" w:char="F0E0"/>
            </w:r>
            <w:r w:rsidR="00A805F1">
              <w:rPr>
                <w:color w:val="000000"/>
              </w:rPr>
              <w:t xml:space="preserve"> T2 </w:t>
            </w:r>
            <w:r w:rsidR="00A805F1" w:rsidRPr="00AA6E25">
              <w:rPr>
                <w:color w:val="000000"/>
              </w:rPr>
              <w:sym w:font="Wingdings" w:char="F0E0"/>
            </w:r>
            <w:r w:rsidR="00A805F1">
              <w:rPr>
                <w:color w:val="000000"/>
              </w:rPr>
              <w:t xml:space="preserve"> T8 </w:t>
            </w:r>
            <w:r w:rsidR="00A805F1" w:rsidRPr="00AA6E25">
              <w:rPr>
                <w:color w:val="000000"/>
              </w:rPr>
              <w:sym w:font="Wingdings" w:char="F0E0"/>
            </w:r>
            <w:r w:rsidR="00A805F1">
              <w:rPr>
                <w:color w:val="000000"/>
              </w:rPr>
              <w:t xml:space="preserve"> T2 </w:t>
            </w:r>
            <w:r w:rsidR="00A805F1" w:rsidRPr="00AA6E25">
              <w:rPr>
                <w:color w:val="000000"/>
              </w:rPr>
              <w:sym w:font="Wingdings" w:char="F0E0"/>
            </w:r>
            <w:r w:rsidR="00A805F1">
              <w:rPr>
                <w:color w:val="000000"/>
              </w:rPr>
              <w:t xml:space="preserve"> T6 </w:t>
            </w:r>
            <w:r w:rsidR="00A805F1" w:rsidRPr="00AA6E25">
              <w:rPr>
                <w:color w:val="000000"/>
              </w:rPr>
              <w:sym w:font="Wingdings" w:char="F0E0"/>
            </w:r>
            <w:r w:rsidR="00A805F1">
              <w:rPr>
                <w:color w:val="000000"/>
              </w:rPr>
              <w:t xml:space="preserve"> T12 </w:t>
            </w:r>
            <w:r w:rsidR="00A805F1" w:rsidRPr="00AA6E25">
              <w:rPr>
                <w:color w:val="000000"/>
              </w:rPr>
              <w:sym w:font="Wingdings" w:char="F0E0"/>
            </w:r>
            <w:r w:rsidR="00A805F1">
              <w:rPr>
                <w:color w:val="000000"/>
              </w:rPr>
              <w:t xml:space="preserve"> T18 </w:t>
            </w:r>
            <w:r w:rsidR="00A805F1" w:rsidRPr="00AA6E25">
              <w:rPr>
                <w:color w:val="000000"/>
              </w:rPr>
              <w:sym w:font="Wingdings" w:char="F0E0"/>
            </w:r>
            <w:r w:rsidR="00A805F1">
              <w:rPr>
                <w:color w:val="000000"/>
              </w:rPr>
              <w:t xml:space="preserve"> T12 </w:t>
            </w:r>
            <w:r w:rsidR="00A805F1" w:rsidRPr="00AA6E25">
              <w:rPr>
                <w:color w:val="000000"/>
              </w:rPr>
              <w:sym w:font="Wingdings" w:char="F0E0"/>
            </w:r>
            <w:r w:rsidR="00A805F1">
              <w:rPr>
                <w:color w:val="000000"/>
              </w:rPr>
              <w:t xml:space="preserve"> T17 </w:t>
            </w:r>
            <w:r w:rsidR="00A805F1" w:rsidRPr="00AA6E25">
              <w:rPr>
                <w:b w:val="0"/>
                <w:bCs w:val="0"/>
                <w:color w:val="000000"/>
              </w:rPr>
              <w:sym w:font="Wingdings" w:char="F0E0"/>
            </w:r>
            <w:r w:rsidR="00A805F1">
              <w:rPr>
                <w:color w:val="000000"/>
              </w:rPr>
              <w:t xml:space="preserve"> T24 </w:t>
            </w:r>
            <w:r w:rsidR="00A805F1" w:rsidRPr="00AA6E25">
              <w:rPr>
                <w:color w:val="000000"/>
              </w:rPr>
              <w:sym w:font="Wingdings" w:char="F0E0"/>
            </w:r>
            <w:r w:rsidR="00A805F1">
              <w:rPr>
                <w:color w:val="000000"/>
              </w:rPr>
              <w:t xml:space="preserve"> T17 </w:t>
            </w:r>
            <w:r w:rsidR="00A805F1" w:rsidRPr="00AA6E25">
              <w:rPr>
                <w:color w:val="000000"/>
              </w:rPr>
              <w:sym w:font="Wingdings" w:char="F0E0"/>
            </w:r>
            <w:r w:rsidR="00A805F1">
              <w:rPr>
                <w:color w:val="000000"/>
              </w:rPr>
              <w:t xml:space="preserve"> T22 </w:t>
            </w:r>
            <w:r w:rsidR="00A805F1" w:rsidRPr="00AA6E25">
              <w:rPr>
                <w:color w:val="000000"/>
              </w:rPr>
              <w:sym w:font="Wingdings" w:char="F0E0"/>
            </w:r>
            <w:r w:rsidR="00A805F1">
              <w:rPr>
                <w:color w:val="000000"/>
              </w:rPr>
              <w:t xml:space="preserve"> T29 </w:t>
            </w:r>
            <w:r w:rsidR="00A805F1" w:rsidRPr="00AA6E25">
              <w:rPr>
                <w:color w:val="000000"/>
              </w:rPr>
              <w:sym w:font="Wingdings" w:char="F0E0"/>
            </w:r>
            <w:r w:rsidR="00A805F1">
              <w:rPr>
                <w:color w:val="000000"/>
              </w:rPr>
              <w:t xml:space="preserve"> T22 </w:t>
            </w:r>
            <w:r w:rsidR="00A805F1" w:rsidRPr="00AA6E25">
              <w:rPr>
                <w:color w:val="000000"/>
              </w:rPr>
              <w:sym w:font="Wingdings" w:char="F0E0"/>
            </w:r>
            <w:r w:rsidR="00A805F1">
              <w:rPr>
                <w:color w:val="000000"/>
              </w:rPr>
              <w:t xml:space="preserve"> T28 </w:t>
            </w:r>
            <w:r w:rsidR="00A805F1" w:rsidRPr="00AA6E25">
              <w:rPr>
                <w:color w:val="000000"/>
              </w:rPr>
              <w:sym w:font="Wingdings" w:char="F0E0"/>
            </w:r>
            <w:r w:rsidR="00A805F1">
              <w:rPr>
                <w:color w:val="000000"/>
              </w:rPr>
              <w:t xml:space="preserve">  T34 </w:t>
            </w:r>
            <w:r w:rsidR="00A805F1" w:rsidRPr="00AA6E25">
              <w:rPr>
                <w:color w:val="000000"/>
              </w:rPr>
              <w:sym w:font="Wingdings" w:char="F0E0"/>
            </w:r>
            <w:r w:rsidR="00A805F1">
              <w:rPr>
                <w:color w:val="000000"/>
              </w:rPr>
              <w:t xml:space="preserve"> T41 </w:t>
            </w:r>
            <w:r w:rsidR="00A805F1" w:rsidRPr="00AA6E25">
              <w:rPr>
                <w:color w:val="000000"/>
              </w:rPr>
              <w:sym w:font="Wingdings" w:char="F0E0"/>
            </w:r>
            <w:r w:rsidR="00A805F1">
              <w:rPr>
                <w:color w:val="000000"/>
              </w:rPr>
              <w:t xml:space="preserve"> T34 </w:t>
            </w:r>
            <w:r w:rsidR="00A805F1" w:rsidRPr="00AA6E25">
              <w:rPr>
                <w:color w:val="000000"/>
              </w:rPr>
              <w:sym w:font="Wingdings" w:char="F0E0"/>
            </w:r>
            <w:r w:rsidR="00A805F1">
              <w:rPr>
                <w:color w:val="000000"/>
              </w:rPr>
              <w:t xml:space="preserve"> T40</w:t>
            </w:r>
          </w:p>
        </w:tc>
        <w:tc>
          <w:tcPr>
            <w:tcW w:w="1216" w:type="dxa"/>
            <w:shd w:val="clear" w:color="auto" w:fill="FFFFFF" w:themeFill="background1"/>
          </w:tcPr>
          <w:p w:rsidR="00A805F1" w:rsidRDefault="00A805F1" w:rsidP="006D7727">
            <w:pPr>
              <w:tabs>
                <w:tab w:val="left" w:pos="5088"/>
              </w:tabs>
              <w:cnfStyle w:val="000000000000" w:firstRow="0" w:lastRow="0" w:firstColumn="0" w:lastColumn="0" w:oddVBand="0" w:evenVBand="0" w:oddHBand="0" w:evenHBand="0" w:firstRowFirstColumn="0" w:firstRowLastColumn="0" w:lastRowFirstColumn="0" w:lastRowLastColumn="0"/>
              <w:rPr>
                <w:color w:val="000000"/>
              </w:rPr>
            </w:pPr>
            <w:r>
              <w:rPr>
                <w:color w:val="000000"/>
              </w:rPr>
              <w:t>17.7</w:t>
            </w:r>
          </w:p>
        </w:tc>
      </w:tr>
      <w:tr w:rsidR="00A805F1" w:rsidTr="00FA62A3">
        <w:trPr>
          <w:jc w:val="center"/>
        </w:trPr>
        <w:tc>
          <w:tcPr>
            <w:cnfStyle w:val="001000000000" w:firstRow="0" w:lastRow="0" w:firstColumn="1" w:lastColumn="0" w:oddVBand="0" w:evenVBand="0" w:oddHBand="0" w:evenHBand="0" w:firstRowFirstColumn="0" w:firstRowLastColumn="0" w:lastRowFirstColumn="0" w:lastRowLastColumn="0"/>
            <w:tcW w:w="6694" w:type="dxa"/>
            <w:shd w:val="clear" w:color="auto" w:fill="FFFFFF" w:themeFill="background1"/>
          </w:tcPr>
          <w:p w:rsidR="00A805F1" w:rsidRDefault="00834EE3" w:rsidP="001B3BA8">
            <w:pPr>
              <w:tabs>
                <w:tab w:val="left" w:pos="2031"/>
              </w:tabs>
              <w:rPr>
                <w:color w:val="000000"/>
              </w:rPr>
            </w:pPr>
            <w:r>
              <w:rPr>
                <w:color w:val="000000"/>
              </w:rPr>
              <w:t xml:space="preserve">S35 : </w:t>
            </w:r>
            <w:r w:rsidR="00A805F1">
              <w:rPr>
                <w:color w:val="000000"/>
              </w:rPr>
              <w:t xml:space="preserve">T1 </w:t>
            </w:r>
            <w:r w:rsidR="00A805F1" w:rsidRPr="00AA6E25">
              <w:rPr>
                <w:color w:val="000000"/>
              </w:rPr>
              <w:sym w:font="Wingdings" w:char="F0E0"/>
            </w:r>
            <w:r w:rsidR="00A805F1">
              <w:rPr>
                <w:color w:val="000000"/>
              </w:rPr>
              <w:t xml:space="preserve"> T3 </w:t>
            </w:r>
            <w:r w:rsidR="00A805F1" w:rsidRPr="00AA6E25">
              <w:rPr>
                <w:color w:val="000000"/>
              </w:rPr>
              <w:sym w:font="Wingdings" w:char="F0E0"/>
            </w:r>
            <w:r w:rsidR="00A805F1">
              <w:rPr>
                <w:color w:val="000000"/>
              </w:rPr>
              <w:t xml:space="preserve"> T1 </w:t>
            </w:r>
            <w:r w:rsidR="00A805F1" w:rsidRPr="00AA6E25">
              <w:rPr>
                <w:color w:val="000000"/>
              </w:rPr>
              <w:sym w:font="Wingdings" w:char="F0E0"/>
            </w:r>
            <w:r w:rsidR="00A805F1">
              <w:rPr>
                <w:color w:val="000000"/>
              </w:rPr>
              <w:t xml:space="preserve"> T2 </w:t>
            </w:r>
            <w:r w:rsidR="00A805F1" w:rsidRPr="00AA6E25">
              <w:rPr>
                <w:color w:val="000000"/>
              </w:rPr>
              <w:sym w:font="Wingdings" w:char="F0E0"/>
            </w:r>
            <w:r w:rsidR="00A805F1">
              <w:rPr>
                <w:color w:val="000000"/>
              </w:rPr>
              <w:t xml:space="preserve"> T6 </w:t>
            </w:r>
            <w:r w:rsidR="00A805F1" w:rsidRPr="00AA6E25">
              <w:rPr>
                <w:color w:val="000000"/>
              </w:rPr>
              <w:sym w:font="Wingdings" w:char="F0E0"/>
            </w:r>
            <w:r w:rsidR="00A805F1">
              <w:rPr>
                <w:color w:val="000000"/>
              </w:rPr>
              <w:t xml:space="preserve"> T13 </w:t>
            </w:r>
            <w:r w:rsidR="00A805F1" w:rsidRPr="00AA6E25">
              <w:rPr>
                <w:color w:val="000000"/>
              </w:rPr>
              <w:sym w:font="Wingdings" w:char="F0E0"/>
            </w:r>
            <w:r w:rsidR="00A805F1">
              <w:rPr>
                <w:color w:val="000000"/>
              </w:rPr>
              <w:t xml:space="preserve"> T6 </w:t>
            </w:r>
            <w:r w:rsidR="00A805F1" w:rsidRPr="00AA6E25">
              <w:rPr>
                <w:color w:val="000000"/>
              </w:rPr>
              <w:sym w:font="Wingdings" w:char="F0E0"/>
            </w:r>
            <w:r w:rsidR="00A805F1">
              <w:rPr>
                <w:color w:val="000000"/>
              </w:rPr>
              <w:t xml:space="preserve"> T12 </w:t>
            </w:r>
            <w:r w:rsidR="00A805F1" w:rsidRPr="00AA6E25">
              <w:rPr>
                <w:color w:val="000000"/>
              </w:rPr>
              <w:sym w:font="Wingdings" w:char="F0E0"/>
            </w:r>
            <w:r w:rsidR="00A805F1">
              <w:rPr>
                <w:color w:val="000000"/>
              </w:rPr>
              <w:t xml:space="preserve"> T18 </w:t>
            </w:r>
            <w:r w:rsidR="00A805F1" w:rsidRPr="00AA6E25">
              <w:rPr>
                <w:color w:val="000000"/>
              </w:rPr>
              <w:sym w:font="Wingdings" w:char="F0E0"/>
            </w:r>
            <w:r w:rsidR="00A805F1">
              <w:rPr>
                <w:color w:val="000000"/>
              </w:rPr>
              <w:t xml:space="preserve"> T12 </w:t>
            </w:r>
            <w:r w:rsidR="00A805F1" w:rsidRPr="00AA6E25">
              <w:rPr>
                <w:color w:val="000000"/>
              </w:rPr>
              <w:sym w:font="Wingdings" w:char="F0E0"/>
            </w:r>
            <w:r w:rsidR="00A805F1">
              <w:rPr>
                <w:color w:val="000000"/>
              </w:rPr>
              <w:t xml:space="preserve"> T17 </w:t>
            </w:r>
            <w:r w:rsidR="00A805F1" w:rsidRPr="00AA6E25">
              <w:rPr>
                <w:b w:val="0"/>
                <w:bCs w:val="0"/>
                <w:color w:val="000000"/>
              </w:rPr>
              <w:sym w:font="Wingdings" w:char="F0E0"/>
            </w:r>
            <w:r w:rsidR="00A805F1">
              <w:rPr>
                <w:color w:val="000000"/>
              </w:rPr>
              <w:t xml:space="preserve"> T24 </w:t>
            </w:r>
            <w:r w:rsidR="00A805F1" w:rsidRPr="00AA6E25">
              <w:rPr>
                <w:color w:val="000000"/>
              </w:rPr>
              <w:sym w:font="Wingdings" w:char="F0E0"/>
            </w:r>
            <w:r w:rsidR="00A805F1">
              <w:rPr>
                <w:color w:val="000000"/>
              </w:rPr>
              <w:t xml:space="preserve"> T17 </w:t>
            </w:r>
            <w:r w:rsidR="00A805F1" w:rsidRPr="00AA6E25">
              <w:rPr>
                <w:color w:val="000000"/>
              </w:rPr>
              <w:sym w:font="Wingdings" w:char="F0E0"/>
            </w:r>
            <w:r w:rsidR="00A805F1">
              <w:rPr>
                <w:color w:val="000000"/>
              </w:rPr>
              <w:t xml:space="preserve"> T22 </w:t>
            </w:r>
            <w:r w:rsidR="00A805F1" w:rsidRPr="00AA6E25">
              <w:rPr>
                <w:color w:val="000000"/>
              </w:rPr>
              <w:sym w:font="Wingdings" w:char="F0E0"/>
            </w:r>
            <w:r w:rsidR="00A805F1">
              <w:rPr>
                <w:color w:val="000000"/>
              </w:rPr>
              <w:t xml:space="preserve"> T28 </w:t>
            </w:r>
            <w:r w:rsidR="00A805F1" w:rsidRPr="00AA6E25">
              <w:rPr>
                <w:color w:val="000000"/>
              </w:rPr>
              <w:sym w:font="Wingdings" w:char="F0E0"/>
            </w:r>
            <w:r w:rsidR="00A805F1">
              <w:rPr>
                <w:color w:val="000000"/>
              </w:rPr>
              <w:t xml:space="preserve"> T36 </w:t>
            </w:r>
            <w:r w:rsidR="00A805F1" w:rsidRPr="00AA6E25">
              <w:rPr>
                <w:color w:val="000000"/>
              </w:rPr>
              <w:sym w:font="Wingdings" w:char="F0E0"/>
            </w:r>
            <w:r w:rsidR="00A805F1">
              <w:rPr>
                <w:color w:val="000000"/>
              </w:rPr>
              <w:t xml:space="preserve"> T28 </w:t>
            </w:r>
            <w:r w:rsidR="00A805F1" w:rsidRPr="00AA6E25">
              <w:rPr>
                <w:color w:val="000000"/>
              </w:rPr>
              <w:sym w:font="Wingdings" w:char="F0E0"/>
            </w:r>
            <w:r w:rsidR="00A805F1">
              <w:rPr>
                <w:color w:val="000000"/>
              </w:rPr>
              <w:t xml:space="preserve">  T34 </w:t>
            </w:r>
            <w:r w:rsidR="00A805F1" w:rsidRPr="00AA6E25">
              <w:rPr>
                <w:color w:val="000000"/>
              </w:rPr>
              <w:sym w:font="Wingdings" w:char="F0E0"/>
            </w:r>
            <w:r w:rsidR="00A805F1">
              <w:rPr>
                <w:color w:val="000000"/>
              </w:rPr>
              <w:t xml:space="preserve"> T41 </w:t>
            </w:r>
            <w:r w:rsidR="00A805F1" w:rsidRPr="00AA6E25">
              <w:rPr>
                <w:color w:val="000000"/>
              </w:rPr>
              <w:sym w:font="Wingdings" w:char="F0E0"/>
            </w:r>
            <w:r w:rsidR="00A805F1">
              <w:rPr>
                <w:color w:val="000000"/>
              </w:rPr>
              <w:t xml:space="preserve"> T34 </w:t>
            </w:r>
            <w:r w:rsidR="00A805F1" w:rsidRPr="00AA6E25">
              <w:rPr>
                <w:color w:val="000000"/>
              </w:rPr>
              <w:sym w:font="Wingdings" w:char="F0E0"/>
            </w:r>
            <w:r w:rsidR="00A805F1">
              <w:rPr>
                <w:color w:val="000000"/>
              </w:rPr>
              <w:t xml:space="preserve"> T40</w:t>
            </w:r>
          </w:p>
        </w:tc>
        <w:tc>
          <w:tcPr>
            <w:tcW w:w="1216" w:type="dxa"/>
            <w:shd w:val="clear" w:color="auto" w:fill="FFFFFF" w:themeFill="background1"/>
          </w:tcPr>
          <w:p w:rsidR="00A805F1" w:rsidRDefault="00A805F1" w:rsidP="006D7727">
            <w:pPr>
              <w:tabs>
                <w:tab w:val="left" w:pos="5088"/>
              </w:tabs>
              <w:cnfStyle w:val="000000000000" w:firstRow="0" w:lastRow="0" w:firstColumn="0" w:lastColumn="0" w:oddVBand="0" w:evenVBand="0" w:oddHBand="0" w:evenHBand="0" w:firstRowFirstColumn="0" w:firstRowLastColumn="0" w:lastRowFirstColumn="0" w:lastRowLastColumn="0"/>
              <w:rPr>
                <w:color w:val="000000"/>
              </w:rPr>
            </w:pPr>
            <w:r>
              <w:rPr>
                <w:color w:val="000000"/>
              </w:rPr>
              <w:t>19.9</w:t>
            </w:r>
          </w:p>
        </w:tc>
      </w:tr>
      <w:tr w:rsidR="00A805F1" w:rsidTr="00FA62A3">
        <w:trPr>
          <w:jc w:val="center"/>
        </w:trPr>
        <w:tc>
          <w:tcPr>
            <w:cnfStyle w:val="001000000000" w:firstRow="0" w:lastRow="0" w:firstColumn="1" w:lastColumn="0" w:oddVBand="0" w:evenVBand="0" w:oddHBand="0" w:evenHBand="0" w:firstRowFirstColumn="0" w:firstRowLastColumn="0" w:lastRowFirstColumn="0" w:lastRowLastColumn="0"/>
            <w:tcW w:w="6694" w:type="dxa"/>
            <w:shd w:val="clear" w:color="auto" w:fill="FFFFFF" w:themeFill="background1"/>
          </w:tcPr>
          <w:p w:rsidR="00A805F1" w:rsidRDefault="00834EE3" w:rsidP="001B3BA8">
            <w:pPr>
              <w:tabs>
                <w:tab w:val="left" w:pos="2031"/>
              </w:tabs>
              <w:rPr>
                <w:color w:val="000000"/>
              </w:rPr>
            </w:pPr>
            <w:r>
              <w:rPr>
                <w:color w:val="000000"/>
              </w:rPr>
              <w:t xml:space="preserve">S36 : </w:t>
            </w:r>
            <w:r w:rsidR="00A805F1">
              <w:rPr>
                <w:color w:val="000000"/>
              </w:rPr>
              <w:t xml:space="preserve">T1 </w:t>
            </w:r>
            <w:r w:rsidR="00A805F1" w:rsidRPr="00AA6E25">
              <w:rPr>
                <w:color w:val="000000"/>
              </w:rPr>
              <w:sym w:font="Wingdings" w:char="F0E0"/>
            </w:r>
            <w:r w:rsidR="00A805F1">
              <w:rPr>
                <w:color w:val="000000"/>
              </w:rPr>
              <w:t xml:space="preserve"> T3 </w:t>
            </w:r>
            <w:r w:rsidR="00A805F1" w:rsidRPr="00AA6E25">
              <w:rPr>
                <w:color w:val="000000"/>
              </w:rPr>
              <w:sym w:font="Wingdings" w:char="F0E0"/>
            </w:r>
            <w:r w:rsidR="00A805F1">
              <w:rPr>
                <w:color w:val="000000"/>
              </w:rPr>
              <w:t xml:space="preserve"> T1 </w:t>
            </w:r>
            <w:r w:rsidR="00A805F1" w:rsidRPr="00AA6E25">
              <w:rPr>
                <w:color w:val="000000"/>
              </w:rPr>
              <w:sym w:font="Wingdings" w:char="F0E0"/>
            </w:r>
            <w:r w:rsidR="00A805F1">
              <w:rPr>
                <w:color w:val="000000"/>
              </w:rPr>
              <w:t xml:space="preserve"> T2 </w:t>
            </w:r>
            <w:r w:rsidR="00A805F1" w:rsidRPr="00AA6E25">
              <w:rPr>
                <w:color w:val="000000"/>
              </w:rPr>
              <w:sym w:font="Wingdings" w:char="F0E0"/>
            </w:r>
            <w:r w:rsidR="00A805F1">
              <w:rPr>
                <w:color w:val="000000"/>
              </w:rPr>
              <w:t xml:space="preserve"> T8 </w:t>
            </w:r>
            <w:r w:rsidR="00A805F1" w:rsidRPr="00AA6E25">
              <w:rPr>
                <w:color w:val="000000"/>
              </w:rPr>
              <w:sym w:font="Wingdings" w:char="F0E0"/>
            </w:r>
            <w:r w:rsidR="00A805F1">
              <w:rPr>
                <w:color w:val="000000"/>
              </w:rPr>
              <w:t xml:space="preserve"> T2 </w:t>
            </w:r>
            <w:r w:rsidR="00A805F1" w:rsidRPr="00AA6E25">
              <w:rPr>
                <w:color w:val="000000"/>
              </w:rPr>
              <w:sym w:font="Wingdings" w:char="F0E0"/>
            </w:r>
            <w:r w:rsidR="00A805F1">
              <w:rPr>
                <w:color w:val="000000"/>
              </w:rPr>
              <w:t xml:space="preserve"> T6 </w:t>
            </w:r>
            <w:r w:rsidR="00A805F1" w:rsidRPr="00AA6E25">
              <w:rPr>
                <w:color w:val="000000"/>
              </w:rPr>
              <w:sym w:font="Wingdings" w:char="F0E0"/>
            </w:r>
            <w:r w:rsidR="00A805F1">
              <w:rPr>
                <w:color w:val="000000"/>
              </w:rPr>
              <w:t xml:space="preserve"> T12 </w:t>
            </w:r>
            <w:r w:rsidR="00A805F1" w:rsidRPr="00AA6E25">
              <w:rPr>
                <w:color w:val="000000"/>
              </w:rPr>
              <w:sym w:font="Wingdings" w:char="F0E0"/>
            </w:r>
            <w:r w:rsidR="00A805F1">
              <w:rPr>
                <w:color w:val="000000"/>
              </w:rPr>
              <w:t xml:space="preserve"> T18 </w:t>
            </w:r>
            <w:r w:rsidR="00A805F1" w:rsidRPr="00AA6E25">
              <w:rPr>
                <w:color w:val="000000"/>
              </w:rPr>
              <w:sym w:font="Wingdings" w:char="F0E0"/>
            </w:r>
            <w:r w:rsidR="00A805F1">
              <w:rPr>
                <w:color w:val="000000"/>
              </w:rPr>
              <w:t xml:space="preserve"> T12 </w:t>
            </w:r>
            <w:r w:rsidR="00A805F1" w:rsidRPr="00AA6E25">
              <w:rPr>
                <w:color w:val="000000"/>
              </w:rPr>
              <w:sym w:font="Wingdings" w:char="F0E0"/>
            </w:r>
            <w:r w:rsidR="00A805F1">
              <w:rPr>
                <w:color w:val="000000"/>
              </w:rPr>
              <w:t xml:space="preserve"> T17 </w:t>
            </w:r>
            <w:r w:rsidR="00A805F1" w:rsidRPr="00AA6E25">
              <w:rPr>
                <w:b w:val="0"/>
                <w:bCs w:val="0"/>
                <w:color w:val="000000"/>
              </w:rPr>
              <w:sym w:font="Wingdings" w:char="F0E0"/>
            </w:r>
            <w:r w:rsidR="00A805F1">
              <w:rPr>
                <w:color w:val="000000"/>
              </w:rPr>
              <w:t xml:space="preserve"> T24 </w:t>
            </w:r>
            <w:r w:rsidR="00A805F1" w:rsidRPr="00AA6E25">
              <w:rPr>
                <w:color w:val="000000"/>
              </w:rPr>
              <w:sym w:font="Wingdings" w:char="F0E0"/>
            </w:r>
            <w:r w:rsidR="00A805F1">
              <w:rPr>
                <w:color w:val="000000"/>
              </w:rPr>
              <w:t xml:space="preserve"> T17 </w:t>
            </w:r>
            <w:r w:rsidR="00A805F1" w:rsidRPr="00AA6E25">
              <w:rPr>
                <w:color w:val="000000"/>
              </w:rPr>
              <w:sym w:font="Wingdings" w:char="F0E0"/>
            </w:r>
            <w:r w:rsidR="00A805F1">
              <w:rPr>
                <w:color w:val="000000"/>
              </w:rPr>
              <w:t xml:space="preserve"> T22 </w:t>
            </w:r>
            <w:r w:rsidR="00A805F1" w:rsidRPr="00AA6E25">
              <w:rPr>
                <w:color w:val="000000"/>
              </w:rPr>
              <w:sym w:font="Wingdings" w:char="F0E0"/>
            </w:r>
            <w:r w:rsidR="00A805F1">
              <w:rPr>
                <w:color w:val="000000"/>
              </w:rPr>
              <w:t xml:space="preserve"> T29 </w:t>
            </w:r>
            <w:r w:rsidR="00A805F1" w:rsidRPr="00AA6E25">
              <w:rPr>
                <w:color w:val="000000"/>
              </w:rPr>
              <w:sym w:font="Wingdings" w:char="F0E0"/>
            </w:r>
            <w:r w:rsidR="00A805F1">
              <w:rPr>
                <w:color w:val="000000"/>
              </w:rPr>
              <w:t xml:space="preserve"> T22 </w:t>
            </w:r>
            <w:r w:rsidR="00A805F1" w:rsidRPr="00AA6E25">
              <w:rPr>
                <w:color w:val="000000"/>
              </w:rPr>
              <w:sym w:font="Wingdings" w:char="F0E0"/>
            </w:r>
            <w:r w:rsidR="00A805F1">
              <w:rPr>
                <w:color w:val="000000"/>
              </w:rPr>
              <w:t xml:space="preserve">  T28 </w:t>
            </w:r>
            <w:r w:rsidR="00A805F1" w:rsidRPr="00AA6E25">
              <w:rPr>
                <w:color w:val="000000"/>
              </w:rPr>
              <w:sym w:font="Wingdings" w:char="F0E0"/>
            </w:r>
            <w:r w:rsidR="00A805F1">
              <w:rPr>
                <w:color w:val="000000"/>
              </w:rPr>
              <w:t xml:space="preserve">  T34 </w:t>
            </w:r>
            <w:r w:rsidR="00A805F1" w:rsidRPr="00AA6E25">
              <w:rPr>
                <w:color w:val="000000"/>
              </w:rPr>
              <w:sym w:font="Wingdings" w:char="F0E0"/>
            </w:r>
            <w:r w:rsidR="00A805F1">
              <w:rPr>
                <w:color w:val="000000"/>
              </w:rPr>
              <w:t xml:space="preserve"> T41 </w:t>
            </w:r>
            <w:r w:rsidR="00A805F1" w:rsidRPr="00AA6E25">
              <w:rPr>
                <w:color w:val="000000"/>
              </w:rPr>
              <w:sym w:font="Wingdings" w:char="F0E0"/>
            </w:r>
            <w:r w:rsidR="00A805F1">
              <w:rPr>
                <w:color w:val="000000"/>
              </w:rPr>
              <w:t xml:space="preserve"> T34 </w:t>
            </w:r>
            <w:r w:rsidR="00A805F1" w:rsidRPr="00AA6E25">
              <w:rPr>
                <w:color w:val="000000"/>
              </w:rPr>
              <w:sym w:font="Wingdings" w:char="F0E0"/>
            </w:r>
            <w:r w:rsidR="00A805F1">
              <w:rPr>
                <w:color w:val="000000"/>
              </w:rPr>
              <w:t xml:space="preserve"> T40</w:t>
            </w:r>
          </w:p>
        </w:tc>
        <w:tc>
          <w:tcPr>
            <w:tcW w:w="1216" w:type="dxa"/>
            <w:shd w:val="clear" w:color="auto" w:fill="FFFFFF" w:themeFill="background1"/>
          </w:tcPr>
          <w:p w:rsidR="00A805F1" w:rsidRDefault="00A805F1" w:rsidP="006D7727">
            <w:pPr>
              <w:tabs>
                <w:tab w:val="left" w:pos="5088"/>
              </w:tabs>
              <w:cnfStyle w:val="000000000000" w:firstRow="0" w:lastRow="0" w:firstColumn="0" w:lastColumn="0" w:oddVBand="0" w:evenVBand="0" w:oddHBand="0" w:evenHBand="0" w:firstRowFirstColumn="0" w:firstRowLastColumn="0" w:lastRowFirstColumn="0" w:lastRowLastColumn="0"/>
              <w:rPr>
                <w:color w:val="000000"/>
              </w:rPr>
            </w:pPr>
            <w:r>
              <w:rPr>
                <w:color w:val="000000"/>
              </w:rPr>
              <w:t>23.2</w:t>
            </w:r>
          </w:p>
        </w:tc>
      </w:tr>
      <w:tr w:rsidR="00A805F1" w:rsidTr="00FA62A3">
        <w:trPr>
          <w:jc w:val="center"/>
        </w:trPr>
        <w:tc>
          <w:tcPr>
            <w:cnfStyle w:val="001000000000" w:firstRow="0" w:lastRow="0" w:firstColumn="1" w:lastColumn="0" w:oddVBand="0" w:evenVBand="0" w:oddHBand="0" w:evenHBand="0" w:firstRowFirstColumn="0" w:firstRowLastColumn="0" w:lastRowFirstColumn="0" w:lastRowLastColumn="0"/>
            <w:tcW w:w="6694" w:type="dxa"/>
            <w:shd w:val="clear" w:color="auto" w:fill="FFFFFF" w:themeFill="background1"/>
          </w:tcPr>
          <w:p w:rsidR="00A805F1" w:rsidRDefault="00834EE3" w:rsidP="001B3BA8">
            <w:pPr>
              <w:tabs>
                <w:tab w:val="left" w:pos="2031"/>
              </w:tabs>
              <w:rPr>
                <w:color w:val="000000"/>
              </w:rPr>
            </w:pPr>
            <w:r>
              <w:rPr>
                <w:color w:val="000000"/>
              </w:rPr>
              <w:t xml:space="preserve">S37 : T1 </w:t>
            </w:r>
            <w:r w:rsidRPr="00AA6E25">
              <w:rPr>
                <w:color w:val="000000"/>
              </w:rPr>
              <w:sym w:font="Wingdings" w:char="F0E0"/>
            </w:r>
            <w:r>
              <w:rPr>
                <w:color w:val="000000"/>
              </w:rPr>
              <w:t xml:space="preserve"> T3 </w:t>
            </w:r>
            <w:r w:rsidRPr="00AA6E25">
              <w:rPr>
                <w:color w:val="000000"/>
              </w:rPr>
              <w:sym w:font="Wingdings" w:char="F0E0"/>
            </w:r>
            <w:r>
              <w:rPr>
                <w:color w:val="000000"/>
              </w:rPr>
              <w:t xml:space="preserve"> T1 </w:t>
            </w:r>
            <w:r w:rsidRPr="00AA6E25">
              <w:rPr>
                <w:color w:val="000000"/>
              </w:rPr>
              <w:sym w:font="Wingdings" w:char="F0E0"/>
            </w:r>
            <w:r>
              <w:rPr>
                <w:color w:val="000000"/>
              </w:rPr>
              <w:t xml:space="preserve"> T2 </w:t>
            </w:r>
            <w:r w:rsidRPr="00AA6E25">
              <w:rPr>
                <w:color w:val="000000"/>
              </w:rPr>
              <w:sym w:font="Wingdings" w:char="F0E0"/>
            </w:r>
            <w:r>
              <w:rPr>
                <w:color w:val="000000"/>
              </w:rPr>
              <w:t xml:space="preserve"> T8 </w:t>
            </w:r>
            <w:r w:rsidRPr="00AA6E25">
              <w:rPr>
                <w:color w:val="000000"/>
              </w:rPr>
              <w:sym w:font="Wingdings" w:char="F0E0"/>
            </w:r>
            <w:r>
              <w:rPr>
                <w:color w:val="000000"/>
              </w:rPr>
              <w:t xml:space="preserve"> T2 </w:t>
            </w:r>
            <w:r w:rsidRPr="00AA6E25">
              <w:rPr>
                <w:color w:val="000000"/>
              </w:rPr>
              <w:sym w:font="Wingdings" w:char="F0E0"/>
            </w:r>
            <w:r>
              <w:rPr>
                <w:color w:val="000000"/>
              </w:rPr>
              <w:t xml:space="preserve"> T6 </w:t>
            </w:r>
            <w:r w:rsidRPr="00AA6E25">
              <w:rPr>
                <w:color w:val="000000"/>
              </w:rPr>
              <w:sym w:font="Wingdings" w:char="F0E0"/>
            </w:r>
            <w:r>
              <w:rPr>
                <w:color w:val="000000"/>
              </w:rPr>
              <w:t xml:space="preserve"> T12 </w:t>
            </w:r>
            <w:r w:rsidRPr="00AA6E25">
              <w:rPr>
                <w:color w:val="000000"/>
              </w:rPr>
              <w:sym w:font="Wingdings" w:char="F0E0"/>
            </w:r>
            <w:r>
              <w:rPr>
                <w:color w:val="000000"/>
              </w:rPr>
              <w:t xml:space="preserve"> T18 </w:t>
            </w:r>
            <w:r w:rsidRPr="00AA6E25">
              <w:rPr>
                <w:color w:val="000000"/>
              </w:rPr>
              <w:sym w:font="Wingdings" w:char="F0E0"/>
            </w:r>
            <w:r>
              <w:rPr>
                <w:color w:val="000000"/>
              </w:rPr>
              <w:t xml:space="preserve"> T12 </w:t>
            </w:r>
            <w:r w:rsidRPr="00AA6E25">
              <w:rPr>
                <w:color w:val="000000"/>
              </w:rPr>
              <w:sym w:font="Wingdings" w:char="F0E0"/>
            </w:r>
            <w:r>
              <w:rPr>
                <w:color w:val="000000"/>
              </w:rPr>
              <w:t xml:space="preserve"> T17 </w:t>
            </w:r>
            <w:r w:rsidRPr="00AA6E25">
              <w:rPr>
                <w:b w:val="0"/>
                <w:bCs w:val="0"/>
                <w:color w:val="000000"/>
              </w:rPr>
              <w:sym w:font="Wingdings" w:char="F0E0"/>
            </w:r>
            <w:r>
              <w:rPr>
                <w:color w:val="000000"/>
              </w:rPr>
              <w:t xml:space="preserve"> T24 </w:t>
            </w:r>
            <w:r w:rsidRPr="00AA6E25">
              <w:rPr>
                <w:color w:val="000000"/>
              </w:rPr>
              <w:sym w:font="Wingdings" w:char="F0E0"/>
            </w:r>
            <w:r>
              <w:rPr>
                <w:color w:val="000000"/>
              </w:rPr>
              <w:t xml:space="preserve"> T17 </w:t>
            </w:r>
            <w:r w:rsidRPr="00AA6E25">
              <w:rPr>
                <w:color w:val="000000"/>
              </w:rPr>
              <w:sym w:font="Wingdings" w:char="F0E0"/>
            </w:r>
            <w:r>
              <w:rPr>
                <w:color w:val="000000"/>
              </w:rPr>
              <w:t xml:space="preserve"> T22 </w:t>
            </w:r>
            <w:r w:rsidRPr="00AA6E25">
              <w:rPr>
                <w:color w:val="000000"/>
              </w:rPr>
              <w:sym w:font="Wingdings" w:char="F0E0"/>
            </w:r>
            <w:r>
              <w:rPr>
                <w:color w:val="000000"/>
              </w:rPr>
              <w:t xml:space="preserve"> T29 </w:t>
            </w:r>
            <w:r w:rsidRPr="00AA6E25">
              <w:rPr>
                <w:color w:val="000000"/>
              </w:rPr>
              <w:sym w:font="Wingdings" w:char="F0E0"/>
            </w:r>
            <w:r>
              <w:rPr>
                <w:color w:val="000000"/>
              </w:rPr>
              <w:t xml:space="preserve"> T22 </w:t>
            </w:r>
            <w:r w:rsidRPr="00AA6E25">
              <w:rPr>
                <w:color w:val="000000"/>
              </w:rPr>
              <w:sym w:font="Wingdings" w:char="F0E0"/>
            </w:r>
            <w:r>
              <w:rPr>
                <w:color w:val="000000"/>
              </w:rPr>
              <w:t xml:space="preserve">  T28 </w:t>
            </w:r>
            <w:r w:rsidRPr="00AA6E25">
              <w:rPr>
                <w:color w:val="000000"/>
              </w:rPr>
              <w:sym w:font="Wingdings" w:char="F0E0"/>
            </w:r>
            <w:r>
              <w:rPr>
                <w:color w:val="000000"/>
              </w:rPr>
              <w:t xml:space="preserve">  T34 </w:t>
            </w:r>
            <w:r w:rsidRPr="00AA6E25">
              <w:rPr>
                <w:color w:val="000000"/>
              </w:rPr>
              <w:sym w:font="Wingdings" w:char="F0E0"/>
            </w:r>
            <w:r>
              <w:rPr>
                <w:color w:val="000000"/>
              </w:rPr>
              <w:t xml:space="preserve"> T41 </w:t>
            </w:r>
            <w:r w:rsidRPr="00AA6E25">
              <w:rPr>
                <w:color w:val="000000"/>
              </w:rPr>
              <w:sym w:font="Wingdings" w:char="F0E0"/>
            </w:r>
            <w:r>
              <w:rPr>
                <w:color w:val="000000"/>
              </w:rPr>
              <w:t xml:space="preserve"> T34 </w:t>
            </w:r>
            <w:r w:rsidRPr="00AA6E25">
              <w:rPr>
                <w:color w:val="000000"/>
              </w:rPr>
              <w:sym w:font="Wingdings" w:char="F0E0"/>
            </w:r>
            <w:r>
              <w:rPr>
                <w:color w:val="000000"/>
              </w:rPr>
              <w:t xml:space="preserve"> T40</w:t>
            </w:r>
          </w:p>
        </w:tc>
        <w:tc>
          <w:tcPr>
            <w:tcW w:w="1216" w:type="dxa"/>
            <w:shd w:val="clear" w:color="auto" w:fill="FFFFFF" w:themeFill="background1"/>
          </w:tcPr>
          <w:p w:rsidR="00A805F1" w:rsidRDefault="00A805F1" w:rsidP="006D7727">
            <w:pPr>
              <w:tabs>
                <w:tab w:val="left" w:pos="5088"/>
              </w:tabs>
              <w:cnfStyle w:val="000000000000" w:firstRow="0" w:lastRow="0" w:firstColumn="0" w:lastColumn="0" w:oddVBand="0" w:evenVBand="0" w:oddHBand="0" w:evenHBand="0" w:firstRowFirstColumn="0" w:firstRowLastColumn="0" w:lastRowFirstColumn="0" w:lastRowLastColumn="0"/>
              <w:rPr>
                <w:color w:val="000000"/>
              </w:rPr>
            </w:pPr>
            <w:r>
              <w:rPr>
                <w:color w:val="000000"/>
              </w:rPr>
              <w:t>23.9</w:t>
            </w:r>
          </w:p>
        </w:tc>
      </w:tr>
      <w:tr w:rsidR="00A805F1" w:rsidTr="00FA62A3">
        <w:trPr>
          <w:jc w:val="center"/>
        </w:trPr>
        <w:tc>
          <w:tcPr>
            <w:cnfStyle w:val="001000000000" w:firstRow="0" w:lastRow="0" w:firstColumn="1" w:lastColumn="0" w:oddVBand="0" w:evenVBand="0" w:oddHBand="0" w:evenHBand="0" w:firstRowFirstColumn="0" w:firstRowLastColumn="0" w:lastRowFirstColumn="0" w:lastRowLastColumn="0"/>
            <w:tcW w:w="6694" w:type="dxa"/>
            <w:shd w:val="clear" w:color="auto" w:fill="FFFFFF" w:themeFill="background1"/>
          </w:tcPr>
          <w:p w:rsidR="00A805F1" w:rsidRDefault="00834EE3" w:rsidP="001B3BA8">
            <w:pPr>
              <w:tabs>
                <w:tab w:val="left" w:pos="2031"/>
              </w:tabs>
              <w:rPr>
                <w:color w:val="000000"/>
              </w:rPr>
            </w:pPr>
            <w:r>
              <w:rPr>
                <w:color w:val="000000"/>
              </w:rPr>
              <w:t xml:space="preserve">S38 : T1 </w:t>
            </w:r>
            <w:r w:rsidRPr="00AA6E25">
              <w:rPr>
                <w:color w:val="000000"/>
              </w:rPr>
              <w:sym w:font="Wingdings" w:char="F0E0"/>
            </w:r>
            <w:r>
              <w:rPr>
                <w:color w:val="000000"/>
              </w:rPr>
              <w:t xml:space="preserve"> T3 </w:t>
            </w:r>
            <w:r w:rsidRPr="00AA6E25">
              <w:rPr>
                <w:color w:val="000000"/>
              </w:rPr>
              <w:sym w:font="Wingdings" w:char="F0E0"/>
            </w:r>
            <w:r>
              <w:rPr>
                <w:color w:val="000000"/>
              </w:rPr>
              <w:t xml:space="preserve"> T1 </w:t>
            </w:r>
            <w:r w:rsidRPr="00AA6E25">
              <w:rPr>
                <w:color w:val="000000"/>
              </w:rPr>
              <w:sym w:font="Wingdings" w:char="F0E0"/>
            </w:r>
            <w:r>
              <w:rPr>
                <w:color w:val="000000"/>
              </w:rPr>
              <w:t xml:space="preserve"> T2 </w:t>
            </w:r>
            <w:r w:rsidRPr="00AA6E25">
              <w:rPr>
                <w:color w:val="000000"/>
              </w:rPr>
              <w:sym w:font="Wingdings" w:char="F0E0"/>
            </w:r>
            <w:r>
              <w:rPr>
                <w:color w:val="000000"/>
              </w:rPr>
              <w:t xml:space="preserve"> T8 </w:t>
            </w:r>
            <w:r w:rsidRPr="00AA6E25">
              <w:rPr>
                <w:color w:val="000000"/>
              </w:rPr>
              <w:sym w:font="Wingdings" w:char="F0E0"/>
            </w:r>
            <w:r>
              <w:rPr>
                <w:color w:val="000000"/>
              </w:rPr>
              <w:t xml:space="preserve"> T2 </w:t>
            </w:r>
            <w:r w:rsidRPr="00AA6E25">
              <w:rPr>
                <w:color w:val="000000"/>
              </w:rPr>
              <w:sym w:font="Wingdings" w:char="F0E0"/>
            </w:r>
            <w:r>
              <w:rPr>
                <w:color w:val="000000"/>
              </w:rPr>
              <w:t xml:space="preserve"> T6 </w:t>
            </w:r>
            <w:r w:rsidRPr="00AA6E25">
              <w:rPr>
                <w:color w:val="000000"/>
              </w:rPr>
              <w:sym w:font="Wingdings" w:char="F0E0"/>
            </w:r>
            <w:r>
              <w:rPr>
                <w:color w:val="000000"/>
              </w:rPr>
              <w:t xml:space="preserve"> T12 </w:t>
            </w:r>
            <w:r w:rsidRPr="00AA6E25">
              <w:rPr>
                <w:color w:val="000000"/>
              </w:rPr>
              <w:sym w:font="Wingdings" w:char="F0E0"/>
            </w:r>
            <w:r>
              <w:rPr>
                <w:color w:val="000000"/>
              </w:rPr>
              <w:t xml:space="preserve"> T18 </w:t>
            </w:r>
            <w:r w:rsidRPr="00AA6E25">
              <w:rPr>
                <w:color w:val="000000"/>
              </w:rPr>
              <w:sym w:font="Wingdings" w:char="F0E0"/>
            </w:r>
            <w:r>
              <w:rPr>
                <w:color w:val="000000"/>
              </w:rPr>
              <w:t xml:space="preserve"> T12 </w:t>
            </w:r>
            <w:r w:rsidRPr="00AA6E25">
              <w:rPr>
                <w:color w:val="000000"/>
              </w:rPr>
              <w:sym w:font="Wingdings" w:char="F0E0"/>
            </w:r>
            <w:r>
              <w:rPr>
                <w:color w:val="000000"/>
              </w:rPr>
              <w:t xml:space="preserve"> T17 </w:t>
            </w:r>
            <w:r w:rsidRPr="00AA6E25">
              <w:rPr>
                <w:b w:val="0"/>
                <w:bCs w:val="0"/>
                <w:color w:val="000000"/>
              </w:rPr>
              <w:sym w:font="Wingdings" w:char="F0E0"/>
            </w:r>
            <w:r>
              <w:rPr>
                <w:color w:val="000000"/>
              </w:rPr>
              <w:t xml:space="preserve"> T24 </w:t>
            </w:r>
            <w:r w:rsidRPr="00AA6E25">
              <w:rPr>
                <w:color w:val="000000"/>
              </w:rPr>
              <w:sym w:font="Wingdings" w:char="F0E0"/>
            </w:r>
            <w:r>
              <w:rPr>
                <w:color w:val="000000"/>
              </w:rPr>
              <w:t xml:space="preserve"> T17 </w:t>
            </w:r>
            <w:r w:rsidRPr="00AA6E25">
              <w:rPr>
                <w:color w:val="000000"/>
              </w:rPr>
              <w:sym w:font="Wingdings" w:char="F0E0"/>
            </w:r>
            <w:r>
              <w:rPr>
                <w:color w:val="000000"/>
              </w:rPr>
              <w:t xml:space="preserve"> T22 </w:t>
            </w:r>
            <w:r w:rsidRPr="00AA6E25">
              <w:rPr>
                <w:color w:val="000000"/>
              </w:rPr>
              <w:sym w:font="Wingdings" w:char="F0E0"/>
            </w:r>
            <w:r>
              <w:rPr>
                <w:color w:val="000000"/>
              </w:rPr>
              <w:t xml:space="preserve"> T29 </w:t>
            </w:r>
            <w:r w:rsidRPr="00AA6E25">
              <w:rPr>
                <w:color w:val="000000"/>
              </w:rPr>
              <w:sym w:font="Wingdings" w:char="F0E0"/>
            </w:r>
            <w:r>
              <w:rPr>
                <w:color w:val="000000"/>
              </w:rPr>
              <w:t xml:space="preserve"> T22 </w:t>
            </w:r>
            <w:r w:rsidRPr="00AA6E25">
              <w:rPr>
                <w:color w:val="000000"/>
              </w:rPr>
              <w:sym w:font="Wingdings" w:char="F0E0"/>
            </w:r>
            <w:r>
              <w:rPr>
                <w:color w:val="000000"/>
              </w:rPr>
              <w:t xml:space="preserve">  T28 </w:t>
            </w:r>
            <w:r w:rsidRPr="00AA6E25">
              <w:rPr>
                <w:color w:val="000000"/>
              </w:rPr>
              <w:sym w:font="Wingdings" w:char="F0E0"/>
            </w:r>
            <w:r>
              <w:rPr>
                <w:color w:val="000000"/>
              </w:rPr>
              <w:t xml:space="preserve">  T34 </w:t>
            </w:r>
            <w:r w:rsidRPr="00AA6E25">
              <w:rPr>
                <w:color w:val="000000"/>
              </w:rPr>
              <w:sym w:font="Wingdings" w:char="F0E0"/>
            </w:r>
            <w:r>
              <w:rPr>
                <w:color w:val="000000"/>
              </w:rPr>
              <w:t xml:space="preserve"> T41 </w:t>
            </w:r>
            <w:r w:rsidRPr="00AA6E25">
              <w:rPr>
                <w:color w:val="000000"/>
              </w:rPr>
              <w:sym w:font="Wingdings" w:char="F0E0"/>
            </w:r>
            <w:r>
              <w:rPr>
                <w:color w:val="000000"/>
              </w:rPr>
              <w:t xml:space="preserve"> T34 </w:t>
            </w:r>
            <w:r w:rsidRPr="00AA6E25">
              <w:rPr>
                <w:color w:val="000000"/>
              </w:rPr>
              <w:sym w:font="Wingdings" w:char="F0E0"/>
            </w:r>
            <w:r>
              <w:rPr>
                <w:color w:val="000000"/>
              </w:rPr>
              <w:t xml:space="preserve"> T40</w:t>
            </w:r>
          </w:p>
        </w:tc>
        <w:tc>
          <w:tcPr>
            <w:tcW w:w="1216" w:type="dxa"/>
            <w:shd w:val="clear" w:color="auto" w:fill="FFFFFF" w:themeFill="background1"/>
          </w:tcPr>
          <w:p w:rsidR="00A805F1" w:rsidRDefault="00A805F1" w:rsidP="006D7727">
            <w:pPr>
              <w:tabs>
                <w:tab w:val="left" w:pos="5088"/>
              </w:tabs>
              <w:cnfStyle w:val="000000000000" w:firstRow="0" w:lastRow="0" w:firstColumn="0" w:lastColumn="0" w:oddVBand="0" w:evenVBand="0" w:oddHBand="0" w:evenHBand="0" w:firstRowFirstColumn="0" w:firstRowLastColumn="0" w:lastRowFirstColumn="0" w:lastRowLastColumn="0"/>
              <w:rPr>
                <w:color w:val="000000"/>
              </w:rPr>
            </w:pPr>
            <w:r>
              <w:rPr>
                <w:color w:val="000000"/>
              </w:rPr>
              <w:t>25.5</w:t>
            </w:r>
          </w:p>
        </w:tc>
      </w:tr>
      <w:tr w:rsidR="00A805F1" w:rsidTr="00FA62A3">
        <w:trPr>
          <w:jc w:val="center"/>
        </w:trPr>
        <w:tc>
          <w:tcPr>
            <w:cnfStyle w:val="001000000000" w:firstRow="0" w:lastRow="0" w:firstColumn="1" w:lastColumn="0" w:oddVBand="0" w:evenVBand="0" w:oddHBand="0" w:evenHBand="0" w:firstRowFirstColumn="0" w:firstRowLastColumn="0" w:lastRowFirstColumn="0" w:lastRowLastColumn="0"/>
            <w:tcW w:w="6694" w:type="dxa"/>
          </w:tcPr>
          <w:p w:rsidR="00A805F1" w:rsidRDefault="00834EE3" w:rsidP="00FE5A5B">
            <w:pPr>
              <w:tabs>
                <w:tab w:val="left" w:pos="5088"/>
              </w:tabs>
              <w:rPr>
                <w:color w:val="000000"/>
              </w:rPr>
            </w:pPr>
            <w:r>
              <w:rPr>
                <w:color w:val="000000"/>
              </w:rPr>
              <w:t>S39</w:t>
            </w:r>
            <w:r w:rsidR="007C4571">
              <w:rPr>
                <w:color w:val="000000"/>
              </w:rPr>
              <w:t> </w:t>
            </w:r>
            <w:r w:rsidR="00A805F1">
              <w:rPr>
                <w:color w:val="000000"/>
              </w:rPr>
              <w:t>: T1</w:t>
            </w:r>
            <w:r w:rsidR="00A805F1" w:rsidRPr="00AA6E25">
              <w:rPr>
                <w:color w:val="000000"/>
              </w:rPr>
              <w:sym w:font="Wingdings" w:char="F0E0"/>
            </w:r>
            <w:r w:rsidR="00A805F1">
              <w:rPr>
                <w:color w:val="000000"/>
              </w:rPr>
              <w:t xml:space="preserve"> T2 </w:t>
            </w:r>
            <w:r w:rsidR="00A805F1" w:rsidRPr="00AA6E25">
              <w:rPr>
                <w:color w:val="000000"/>
              </w:rPr>
              <w:sym w:font="Wingdings" w:char="F0E0"/>
            </w:r>
            <w:r w:rsidR="00A805F1">
              <w:rPr>
                <w:color w:val="000000"/>
              </w:rPr>
              <w:t xml:space="preserve"> T8 </w:t>
            </w:r>
            <w:r w:rsidR="00A805F1" w:rsidRPr="00AA6E25">
              <w:rPr>
                <w:color w:val="000000"/>
              </w:rPr>
              <w:sym w:font="Wingdings" w:char="F0E0"/>
            </w:r>
            <w:r w:rsidR="00A805F1">
              <w:rPr>
                <w:color w:val="000000"/>
              </w:rPr>
              <w:t xml:space="preserve"> T2 </w:t>
            </w:r>
            <w:r w:rsidR="00A805F1" w:rsidRPr="00AA6E25">
              <w:rPr>
                <w:color w:val="000000"/>
              </w:rPr>
              <w:sym w:font="Wingdings" w:char="F0E0"/>
            </w:r>
            <w:r w:rsidR="00A805F1">
              <w:rPr>
                <w:color w:val="000000"/>
              </w:rPr>
              <w:t xml:space="preserve"> T6 </w:t>
            </w:r>
            <w:r w:rsidR="00A805F1" w:rsidRPr="00AA6E25">
              <w:rPr>
                <w:color w:val="000000"/>
              </w:rPr>
              <w:sym w:font="Wingdings" w:char="F0E0"/>
            </w:r>
            <w:r w:rsidR="00A805F1">
              <w:rPr>
                <w:color w:val="000000"/>
              </w:rPr>
              <w:t xml:space="preserve"> T13 </w:t>
            </w:r>
            <w:r w:rsidR="00A805F1" w:rsidRPr="00AA6E25">
              <w:rPr>
                <w:color w:val="000000"/>
              </w:rPr>
              <w:sym w:font="Wingdings" w:char="F0E0"/>
            </w:r>
            <w:r w:rsidR="00A805F1">
              <w:rPr>
                <w:color w:val="000000"/>
              </w:rPr>
              <w:t xml:space="preserve"> T6 </w:t>
            </w:r>
            <w:r w:rsidR="00A805F1" w:rsidRPr="00AA6E25">
              <w:rPr>
                <w:color w:val="000000"/>
              </w:rPr>
              <w:sym w:font="Wingdings" w:char="F0E0"/>
            </w:r>
            <w:r w:rsidR="00A805F1">
              <w:rPr>
                <w:color w:val="000000"/>
              </w:rPr>
              <w:t xml:space="preserve"> T12 </w:t>
            </w:r>
            <w:r w:rsidR="00A805F1" w:rsidRPr="00AA6E25">
              <w:rPr>
                <w:color w:val="000000"/>
              </w:rPr>
              <w:sym w:font="Wingdings" w:char="F0E0"/>
            </w:r>
            <w:r w:rsidR="00A805F1">
              <w:rPr>
                <w:color w:val="000000"/>
              </w:rPr>
              <w:t xml:space="preserve"> T18 </w:t>
            </w:r>
            <w:r w:rsidR="00A805F1" w:rsidRPr="00AA6E25">
              <w:rPr>
                <w:color w:val="000000"/>
              </w:rPr>
              <w:sym w:font="Wingdings" w:char="F0E0"/>
            </w:r>
            <w:r w:rsidR="00A805F1">
              <w:rPr>
                <w:color w:val="000000"/>
              </w:rPr>
              <w:t xml:space="preserve"> T12 </w:t>
            </w:r>
            <w:r w:rsidR="00A805F1" w:rsidRPr="00AA6E25">
              <w:rPr>
                <w:color w:val="000000"/>
              </w:rPr>
              <w:sym w:font="Wingdings" w:char="F0E0"/>
            </w:r>
            <w:r w:rsidR="00A805F1">
              <w:rPr>
                <w:color w:val="000000"/>
              </w:rPr>
              <w:t xml:space="preserve"> T17 </w:t>
            </w:r>
            <w:r w:rsidR="00A805F1" w:rsidRPr="00AA6E25">
              <w:rPr>
                <w:b w:val="0"/>
                <w:bCs w:val="0"/>
                <w:color w:val="000000"/>
              </w:rPr>
              <w:sym w:font="Wingdings" w:char="F0E0"/>
            </w:r>
            <w:r w:rsidR="00A805F1">
              <w:rPr>
                <w:color w:val="000000"/>
              </w:rPr>
              <w:t xml:space="preserve"> T24 </w:t>
            </w:r>
            <w:r w:rsidR="00A805F1" w:rsidRPr="00AA6E25">
              <w:rPr>
                <w:color w:val="000000"/>
              </w:rPr>
              <w:sym w:font="Wingdings" w:char="F0E0"/>
            </w:r>
            <w:r w:rsidR="00A805F1">
              <w:rPr>
                <w:color w:val="000000"/>
              </w:rPr>
              <w:t xml:space="preserve"> T17 </w:t>
            </w:r>
            <w:r w:rsidR="00A805F1" w:rsidRPr="00AA6E25">
              <w:rPr>
                <w:color w:val="000000"/>
              </w:rPr>
              <w:sym w:font="Wingdings" w:char="F0E0"/>
            </w:r>
            <w:r w:rsidR="00A805F1">
              <w:rPr>
                <w:color w:val="000000"/>
              </w:rPr>
              <w:t xml:space="preserve"> T22 </w:t>
            </w:r>
            <w:r w:rsidR="00A805F1" w:rsidRPr="00AA6E25">
              <w:rPr>
                <w:color w:val="000000"/>
              </w:rPr>
              <w:sym w:font="Wingdings" w:char="F0E0"/>
            </w:r>
            <w:r w:rsidR="00A805F1">
              <w:rPr>
                <w:color w:val="000000"/>
              </w:rPr>
              <w:t xml:space="preserve"> T29 </w:t>
            </w:r>
            <w:r w:rsidR="00A805F1" w:rsidRPr="00AA6E25">
              <w:rPr>
                <w:color w:val="000000"/>
              </w:rPr>
              <w:sym w:font="Wingdings" w:char="F0E0"/>
            </w:r>
            <w:r w:rsidR="00A805F1">
              <w:rPr>
                <w:color w:val="000000"/>
              </w:rPr>
              <w:t xml:space="preserve"> T22 </w:t>
            </w:r>
            <w:r w:rsidR="00A805F1" w:rsidRPr="00AA6E25">
              <w:rPr>
                <w:color w:val="000000"/>
              </w:rPr>
              <w:sym w:font="Wingdings" w:char="F0E0"/>
            </w:r>
            <w:r w:rsidR="00A805F1">
              <w:rPr>
                <w:color w:val="000000"/>
              </w:rPr>
              <w:t xml:space="preserve"> T28 </w:t>
            </w:r>
            <w:r w:rsidR="00A805F1" w:rsidRPr="00AA6E25">
              <w:rPr>
                <w:color w:val="000000"/>
              </w:rPr>
              <w:sym w:font="Wingdings" w:char="F0E0"/>
            </w:r>
            <w:r w:rsidR="00A805F1">
              <w:rPr>
                <w:color w:val="000000"/>
              </w:rPr>
              <w:t xml:space="preserve"> T36 </w:t>
            </w:r>
            <w:r w:rsidR="00A805F1" w:rsidRPr="00AA6E25">
              <w:rPr>
                <w:color w:val="000000"/>
              </w:rPr>
              <w:sym w:font="Wingdings" w:char="F0E0"/>
            </w:r>
            <w:r w:rsidR="00A805F1">
              <w:rPr>
                <w:color w:val="000000"/>
              </w:rPr>
              <w:t xml:space="preserve"> T28 </w:t>
            </w:r>
            <w:r w:rsidR="00A805F1" w:rsidRPr="00AA6E25">
              <w:rPr>
                <w:color w:val="000000"/>
              </w:rPr>
              <w:sym w:font="Wingdings" w:char="F0E0"/>
            </w:r>
            <w:r w:rsidR="00A805F1">
              <w:rPr>
                <w:color w:val="000000"/>
              </w:rPr>
              <w:t xml:space="preserve">  T34 </w:t>
            </w:r>
            <w:r w:rsidR="00A805F1" w:rsidRPr="00AA6E25">
              <w:rPr>
                <w:color w:val="000000"/>
              </w:rPr>
              <w:sym w:font="Wingdings" w:char="F0E0"/>
            </w:r>
            <w:r w:rsidR="00A805F1">
              <w:rPr>
                <w:color w:val="000000"/>
              </w:rPr>
              <w:t xml:space="preserve"> T41 </w:t>
            </w:r>
            <w:r w:rsidR="00A805F1" w:rsidRPr="00AA6E25">
              <w:rPr>
                <w:color w:val="000000"/>
              </w:rPr>
              <w:sym w:font="Wingdings" w:char="F0E0"/>
            </w:r>
            <w:r w:rsidR="00A805F1">
              <w:rPr>
                <w:color w:val="000000"/>
              </w:rPr>
              <w:t xml:space="preserve"> T34 </w:t>
            </w:r>
            <w:r w:rsidR="00A805F1" w:rsidRPr="00AA6E25">
              <w:rPr>
                <w:color w:val="000000"/>
              </w:rPr>
              <w:sym w:font="Wingdings" w:char="F0E0"/>
            </w:r>
            <w:r w:rsidR="00A805F1">
              <w:rPr>
                <w:color w:val="000000"/>
              </w:rPr>
              <w:t xml:space="preserve"> T40</w:t>
            </w:r>
          </w:p>
        </w:tc>
        <w:tc>
          <w:tcPr>
            <w:tcW w:w="1216" w:type="dxa"/>
          </w:tcPr>
          <w:p w:rsidR="00A805F1" w:rsidRDefault="00A805F1" w:rsidP="006D7727">
            <w:pPr>
              <w:tabs>
                <w:tab w:val="left" w:pos="5088"/>
              </w:tabs>
              <w:cnfStyle w:val="000000000000" w:firstRow="0" w:lastRow="0" w:firstColumn="0" w:lastColumn="0" w:oddVBand="0" w:evenVBand="0" w:oddHBand="0" w:evenHBand="0" w:firstRowFirstColumn="0" w:firstRowLastColumn="0" w:lastRowFirstColumn="0" w:lastRowLastColumn="0"/>
              <w:rPr>
                <w:color w:val="000000"/>
              </w:rPr>
            </w:pPr>
            <w:r>
              <w:rPr>
                <w:color w:val="000000"/>
              </w:rPr>
              <w:t>26.5</w:t>
            </w:r>
          </w:p>
        </w:tc>
      </w:tr>
      <w:tr w:rsidR="00A805F1" w:rsidTr="00FA62A3">
        <w:trPr>
          <w:jc w:val="center"/>
        </w:trPr>
        <w:tc>
          <w:tcPr>
            <w:cnfStyle w:val="001000000000" w:firstRow="0" w:lastRow="0" w:firstColumn="1" w:lastColumn="0" w:oddVBand="0" w:evenVBand="0" w:oddHBand="0" w:evenHBand="0" w:firstRowFirstColumn="0" w:firstRowLastColumn="0" w:lastRowFirstColumn="0" w:lastRowLastColumn="0"/>
            <w:tcW w:w="6694" w:type="dxa"/>
          </w:tcPr>
          <w:p w:rsidR="00A805F1" w:rsidRDefault="00834EE3" w:rsidP="00AA6E25">
            <w:pPr>
              <w:tabs>
                <w:tab w:val="left" w:pos="5088"/>
              </w:tabs>
              <w:rPr>
                <w:color w:val="000000"/>
              </w:rPr>
            </w:pPr>
            <w:r>
              <w:rPr>
                <w:color w:val="000000"/>
              </w:rPr>
              <w:t>S40</w:t>
            </w:r>
            <w:r w:rsidR="007C4571">
              <w:rPr>
                <w:color w:val="000000"/>
              </w:rPr>
              <w:t> </w:t>
            </w:r>
            <w:r w:rsidR="00A805F1">
              <w:rPr>
                <w:color w:val="000000"/>
              </w:rPr>
              <w:t xml:space="preserve">: T1 </w:t>
            </w:r>
            <w:r w:rsidR="00A805F1" w:rsidRPr="00AA6E25">
              <w:rPr>
                <w:color w:val="000000"/>
              </w:rPr>
              <w:sym w:font="Wingdings" w:char="F0E0"/>
            </w:r>
            <w:r w:rsidR="00A805F1">
              <w:rPr>
                <w:color w:val="000000"/>
              </w:rPr>
              <w:t xml:space="preserve"> T3 </w:t>
            </w:r>
            <w:r w:rsidR="00A805F1" w:rsidRPr="00AA6E25">
              <w:rPr>
                <w:color w:val="000000"/>
              </w:rPr>
              <w:sym w:font="Wingdings" w:char="F0E0"/>
            </w:r>
            <w:r w:rsidR="00A805F1">
              <w:rPr>
                <w:color w:val="000000"/>
              </w:rPr>
              <w:t xml:space="preserve"> T1 </w:t>
            </w:r>
            <w:r w:rsidR="00A805F1" w:rsidRPr="00AA6E25">
              <w:rPr>
                <w:color w:val="000000"/>
              </w:rPr>
              <w:sym w:font="Wingdings" w:char="F0E0"/>
            </w:r>
            <w:r w:rsidR="00A805F1">
              <w:rPr>
                <w:color w:val="000000"/>
              </w:rPr>
              <w:t xml:space="preserve"> T2 </w:t>
            </w:r>
            <w:r w:rsidR="00A805F1" w:rsidRPr="00AA6E25">
              <w:rPr>
                <w:color w:val="000000"/>
              </w:rPr>
              <w:sym w:font="Wingdings" w:char="F0E0"/>
            </w:r>
            <w:r w:rsidR="00A805F1">
              <w:rPr>
                <w:color w:val="000000"/>
              </w:rPr>
              <w:t xml:space="preserve">T6 </w:t>
            </w:r>
            <w:r w:rsidR="00A805F1" w:rsidRPr="00AA6E25">
              <w:rPr>
                <w:color w:val="000000"/>
              </w:rPr>
              <w:sym w:font="Wingdings" w:char="F0E0"/>
            </w:r>
            <w:r w:rsidR="00A805F1">
              <w:rPr>
                <w:color w:val="000000"/>
              </w:rPr>
              <w:t xml:space="preserve"> T13 </w:t>
            </w:r>
            <w:r w:rsidR="00A805F1" w:rsidRPr="00AA6E25">
              <w:rPr>
                <w:color w:val="000000"/>
              </w:rPr>
              <w:sym w:font="Wingdings" w:char="F0E0"/>
            </w:r>
            <w:r w:rsidR="00A805F1">
              <w:rPr>
                <w:color w:val="000000"/>
              </w:rPr>
              <w:t xml:space="preserve"> T6 </w:t>
            </w:r>
            <w:r w:rsidR="00A805F1" w:rsidRPr="00AA6E25">
              <w:rPr>
                <w:color w:val="000000"/>
              </w:rPr>
              <w:sym w:font="Wingdings" w:char="F0E0"/>
            </w:r>
            <w:r w:rsidR="00A805F1">
              <w:rPr>
                <w:color w:val="000000"/>
              </w:rPr>
              <w:t xml:space="preserve"> T12 </w:t>
            </w:r>
            <w:r w:rsidR="00A805F1" w:rsidRPr="00AA6E25">
              <w:rPr>
                <w:color w:val="000000"/>
              </w:rPr>
              <w:sym w:font="Wingdings" w:char="F0E0"/>
            </w:r>
            <w:r w:rsidR="00A805F1">
              <w:rPr>
                <w:color w:val="000000"/>
              </w:rPr>
              <w:t xml:space="preserve"> T18 </w:t>
            </w:r>
            <w:r w:rsidR="00A805F1" w:rsidRPr="00AA6E25">
              <w:rPr>
                <w:color w:val="000000"/>
              </w:rPr>
              <w:sym w:font="Wingdings" w:char="F0E0"/>
            </w:r>
            <w:r w:rsidR="00A805F1">
              <w:rPr>
                <w:color w:val="000000"/>
              </w:rPr>
              <w:t xml:space="preserve"> T12 </w:t>
            </w:r>
            <w:r w:rsidR="00A805F1" w:rsidRPr="00AA6E25">
              <w:rPr>
                <w:color w:val="000000"/>
              </w:rPr>
              <w:sym w:font="Wingdings" w:char="F0E0"/>
            </w:r>
            <w:r w:rsidR="00A805F1">
              <w:rPr>
                <w:color w:val="000000"/>
              </w:rPr>
              <w:t xml:space="preserve"> T17 </w:t>
            </w:r>
            <w:r w:rsidR="00A805F1" w:rsidRPr="00AA6E25">
              <w:rPr>
                <w:b w:val="0"/>
                <w:bCs w:val="0"/>
                <w:color w:val="000000"/>
              </w:rPr>
              <w:sym w:font="Wingdings" w:char="F0E0"/>
            </w:r>
            <w:r w:rsidR="00A805F1">
              <w:rPr>
                <w:color w:val="000000"/>
              </w:rPr>
              <w:t xml:space="preserve"> T24 </w:t>
            </w:r>
            <w:r w:rsidR="00A805F1" w:rsidRPr="00AA6E25">
              <w:rPr>
                <w:color w:val="000000"/>
              </w:rPr>
              <w:sym w:font="Wingdings" w:char="F0E0"/>
            </w:r>
            <w:r w:rsidR="00A805F1">
              <w:rPr>
                <w:color w:val="000000"/>
              </w:rPr>
              <w:t xml:space="preserve"> T17 </w:t>
            </w:r>
            <w:r w:rsidR="00A805F1" w:rsidRPr="00AA6E25">
              <w:rPr>
                <w:color w:val="000000"/>
              </w:rPr>
              <w:sym w:font="Wingdings" w:char="F0E0"/>
            </w:r>
            <w:r w:rsidR="00A805F1">
              <w:rPr>
                <w:color w:val="000000"/>
              </w:rPr>
              <w:t xml:space="preserve"> T22 </w:t>
            </w:r>
            <w:r w:rsidR="00A805F1" w:rsidRPr="00AA6E25">
              <w:rPr>
                <w:color w:val="000000"/>
              </w:rPr>
              <w:sym w:font="Wingdings" w:char="F0E0"/>
            </w:r>
            <w:r w:rsidR="00A805F1">
              <w:rPr>
                <w:color w:val="000000"/>
              </w:rPr>
              <w:t xml:space="preserve"> T29 </w:t>
            </w:r>
            <w:r w:rsidR="00A805F1" w:rsidRPr="00AA6E25">
              <w:rPr>
                <w:color w:val="000000"/>
              </w:rPr>
              <w:sym w:font="Wingdings" w:char="F0E0"/>
            </w:r>
            <w:r w:rsidR="00A805F1">
              <w:rPr>
                <w:color w:val="000000"/>
              </w:rPr>
              <w:t xml:space="preserve"> T22 </w:t>
            </w:r>
            <w:r w:rsidR="00A805F1" w:rsidRPr="00AA6E25">
              <w:rPr>
                <w:color w:val="000000"/>
              </w:rPr>
              <w:sym w:font="Wingdings" w:char="F0E0"/>
            </w:r>
            <w:r w:rsidR="00A805F1">
              <w:rPr>
                <w:color w:val="000000"/>
              </w:rPr>
              <w:t xml:space="preserve"> T28 </w:t>
            </w:r>
            <w:r w:rsidR="00A805F1" w:rsidRPr="00AA6E25">
              <w:rPr>
                <w:color w:val="000000"/>
              </w:rPr>
              <w:sym w:font="Wingdings" w:char="F0E0"/>
            </w:r>
            <w:r w:rsidR="00A805F1">
              <w:rPr>
                <w:color w:val="000000"/>
              </w:rPr>
              <w:t xml:space="preserve"> T36 </w:t>
            </w:r>
            <w:r w:rsidR="00A805F1" w:rsidRPr="00AA6E25">
              <w:rPr>
                <w:color w:val="000000"/>
              </w:rPr>
              <w:sym w:font="Wingdings" w:char="F0E0"/>
            </w:r>
            <w:r w:rsidR="00A805F1">
              <w:rPr>
                <w:color w:val="000000"/>
              </w:rPr>
              <w:t xml:space="preserve"> T28 </w:t>
            </w:r>
            <w:r w:rsidR="00A805F1" w:rsidRPr="00AA6E25">
              <w:rPr>
                <w:color w:val="000000"/>
              </w:rPr>
              <w:sym w:font="Wingdings" w:char="F0E0"/>
            </w:r>
            <w:r w:rsidR="00A805F1">
              <w:rPr>
                <w:color w:val="000000"/>
              </w:rPr>
              <w:t xml:space="preserve">  T34 </w:t>
            </w:r>
            <w:r w:rsidR="00A805F1" w:rsidRPr="00AA6E25">
              <w:rPr>
                <w:color w:val="000000"/>
              </w:rPr>
              <w:sym w:font="Wingdings" w:char="F0E0"/>
            </w:r>
            <w:r w:rsidR="00A805F1">
              <w:rPr>
                <w:color w:val="000000"/>
              </w:rPr>
              <w:t xml:space="preserve"> T41 </w:t>
            </w:r>
            <w:r w:rsidR="00A805F1" w:rsidRPr="00AA6E25">
              <w:rPr>
                <w:color w:val="000000"/>
              </w:rPr>
              <w:sym w:font="Wingdings" w:char="F0E0"/>
            </w:r>
            <w:r w:rsidR="00A805F1">
              <w:rPr>
                <w:color w:val="000000"/>
              </w:rPr>
              <w:t xml:space="preserve"> T34 </w:t>
            </w:r>
            <w:r w:rsidR="00A805F1" w:rsidRPr="00AA6E25">
              <w:rPr>
                <w:color w:val="000000"/>
              </w:rPr>
              <w:sym w:font="Wingdings" w:char="F0E0"/>
            </w:r>
            <w:r w:rsidR="00A805F1">
              <w:rPr>
                <w:color w:val="000000"/>
              </w:rPr>
              <w:t xml:space="preserve"> T40</w:t>
            </w:r>
          </w:p>
        </w:tc>
        <w:tc>
          <w:tcPr>
            <w:tcW w:w="1216" w:type="dxa"/>
          </w:tcPr>
          <w:p w:rsidR="00A805F1" w:rsidRDefault="00A805F1" w:rsidP="006D7727">
            <w:pPr>
              <w:tabs>
                <w:tab w:val="left" w:pos="5088"/>
              </w:tabs>
              <w:cnfStyle w:val="000000000000" w:firstRow="0" w:lastRow="0" w:firstColumn="0" w:lastColumn="0" w:oddVBand="0" w:evenVBand="0" w:oddHBand="0" w:evenHBand="0" w:firstRowFirstColumn="0" w:firstRowLastColumn="0" w:lastRowFirstColumn="0" w:lastRowLastColumn="0"/>
              <w:rPr>
                <w:color w:val="000000"/>
              </w:rPr>
            </w:pPr>
            <w:r>
              <w:rPr>
                <w:color w:val="000000"/>
              </w:rPr>
              <w:t>28.3</w:t>
            </w:r>
          </w:p>
        </w:tc>
      </w:tr>
      <w:tr w:rsidR="00A805F1" w:rsidTr="00FA62A3">
        <w:trPr>
          <w:jc w:val="center"/>
        </w:trPr>
        <w:tc>
          <w:tcPr>
            <w:cnfStyle w:val="001000000000" w:firstRow="0" w:lastRow="0" w:firstColumn="1" w:lastColumn="0" w:oddVBand="0" w:evenVBand="0" w:oddHBand="0" w:evenHBand="0" w:firstRowFirstColumn="0" w:firstRowLastColumn="0" w:lastRowFirstColumn="0" w:lastRowLastColumn="0"/>
            <w:tcW w:w="6694" w:type="dxa"/>
          </w:tcPr>
          <w:p w:rsidR="00A805F1" w:rsidRDefault="00834EE3" w:rsidP="00B92586">
            <w:pPr>
              <w:tabs>
                <w:tab w:val="left" w:pos="5088"/>
              </w:tabs>
              <w:rPr>
                <w:color w:val="000000"/>
              </w:rPr>
            </w:pPr>
            <w:r>
              <w:rPr>
                <w:color w:val="000000"/>
              </w:rPr>
              <w:t>S41</w:t>
            </w:r>
            <w:r w:rsidR="007C4571">
              <w:rPr>
                <w:color w:val="000000"/>
              </w:rPr>
              <w:t> </w:t>
            </w:r>
            <w:r w:rsidR="00A805F1">
              <w:rPr>
                <w:color w:val="000000"/>
              </w:rPr>
              <w:t xml:space="preserve">: T1 </w:t>
            </w:r>
            <w:r w:rsidR="00A805F1" w:rsidRPr="00AA6E25">
              <w:rPr>
                <w:color w:val="000000"/>
              </w:rPr>
              <w:sym w:font="Wingdings" w:char="F0E0"/>
            </w:r>
            <w:r w:rsidR="00A805F1">
              <w:rPr>
                <w:color w:val="000000"/>
              </w:rPr>
              <w:t xml:space="preserve"> T3 </w:t>
            </w:r>
            <w:r w:rsidR="00A805F1" w:rsidRPr="00AA6E25">
              <w:rPr>
                <w:color w:val="000000"/>
              </w:rPr>
              <w:sym w:font="Wingdings" w:char="F0E0"/>
            </w:r>
            <w:r w:rsidR="00A805F1">
              <w:rPr>
                <w:color w:val="000000"/>
              </w:rPr>
              <w:t xml:space="preserve"> T1 </w:t>
            </w:r>
            <w:r w:rsidR="00A805F1" w:rsidRPr="00AA6E25">
              <w:rPr>
                <w:color w:val="000000"/>
              </w:rPr>
              <w:sym w:font="Wingdings" w:char="F0E0"/>
            </w:r>
            <w:r w:rsidR="00A805F1">
              <w:rPr>
                <w:color w:val="000000"/>
              </w:rPr>
              <w:t xml:space="preserve"> T2 </w:t>
            </w:r>
            <w:r w:rsidR="00A805F1" w:rsidRPr="00AA6E25">
              <w:rPr>
                <w:color w:val="000000"/>
              </w:rPr>
              <w:sym w:font="Wingdings" w:char="F0E0"/>
            </w:r>
            <w:r w:rsidR="00A805F1">
              <w:rPr>
                <w:color w:val="000000"/>
              </w:rPr>
              <w:t xml:space="preserve"> T8 </w:t>
            </w:r>
            <w:r w:rsidR="00A805F1" w:rsidRPr="00AA6E25">
              <w:rPr>
                <w:color w:val="000000"/>
              </w:rPr>
              <w:sym w:font="Wingdings" w:char="F0E0"/>
            </w:r>
            <w:r w:rsidR="00A805F1">
              <w:rPr>
                <w:color w:val="000000"/>
              </w:rPr>
              <w:t xml:space="preserve"> T2 </w:t>
            </w:r>
            <w:r w:rsidR="00A805F1" w:rsidRPr="00AA6E25">
              <w:rPr>
                <w:color w:val="000000"/>
              </w:rPr>
              <w:sym w:font="Wingdings" w:char="F0E0"/>
            </w:r>
            <w:r w:rsidR="00A805F1">
              <w:rPr>
                <w:color w:val="000000"/>
              </w:rPr>
              <w:t xml:space="preserve"> T6 </w:t>
            </w:r>
            <w:r w:rsidR="00A805F1" w:rsidRPr="00AA6E25">
              <w:rPr>
                <w:color w:val="000000"/>
              </w:rPr>
              <w:sym w:font="Wingdings" w:char="F0E0"/>
            </w:r>
            <w:r w:rsidR="00A805F1">
              <w:rPr>
                <w:color w:val="000000"/>
              </w:rPr>
              <w:t xml:space="preserve"> T12 </w:t>
            </w:r>
            <w:r w:rsidR="00A805F1" w:rsidRPr="00AA6E25">
              <w:rPr>
                <w:color w:val="000000"/>
              </w:rPr>
              <w:sym w:font="Wingdings" w:char="F0E0"/>
            </w:r>
            <w:r w:rsidR="00A805F1">
              <w:rPr>
                <w:color w:val="000000"/>
              </w:rPr>
              <w:t xml:space="preserve"> T18 </w:t>
            </w:r>
            <w:r w:rsidR="00A805F1" w:rsidRPr="00AA6E25">
              <w:rPr>
                <w:color w:val="000000"/>
              </w:rPr>
              <w:sym w:font="Wingdings" w:char="F0E0"/>
            </w:r>
            <w:r w:rsidR="00A805F1">
              <w:rPr>
                <w:color w:val="000000"/>
              </w:rPr>
              <w:t xml:space="preserve"> T12 </w:t>
            </w:r>
            <w:r w:rsidR="00A805F1" w:rsidRPr="00AA6E25">
              <w:rPr>
                <w:color w:val="000000"/>
              </w:rPr>
              <w:sym w:font="Wingdings" w:char="F0E0"/>
            </w:r>
            <w:r w:rsidR="00A805F1">
              <w:rPr>
                <w:color w:val="000000"/>
              </w:rPr>
              <w:t xml:space="preserve"> T17 </w:t>
            </w:r>
            <w:r w:rsidR="00A805F1" w:rsidRPr="00AA6E25">
              <w:rPr>
                <w:b w:val="0"/>
                <w:bCs w:val="0"/>
                <w:color w:val="000000"/>
              </w:rPr>
              <w:sym w:font="Wingdings" w:char="F0E0"/>
            </w:r>
            <w:r w:rsidR="00A805F1">
              <w:rPr>
                <w:color w:val="000000"/>
              </w:rPr>
              <w:t xml:space="preserve"> T24 </w:t>
            </w:r>
            <w:r w:rsidR="00A805F1" w:rsidRPr="00AA6E25">
              <w:rPr>
                <w:color w:val="000000"/>
              </w:rPr>
              <w:sym w:font="Wingdings" w:char="F0E0"/>
            </w:r>
            <w:r w:rsidR="00A805F1">
              <w:rPr>
                <w:color w:val="000000"/>
              </w:rPr>
              <w:t xml:space="preserve"> T17 </w:t>
            </w:r>
            <w:r w:rsidR="00A805F1" w:rsidRPr="00AA6E25">
              <w:rPr>
                <w:color w:val="000000"/>
              </w:rPr>
              <w:sym w:font="Wingdings" w:char="F0E0"/>
            </w:r>
            <w:r w:rsidR="00A805F1">
              <w:rPr>
                <w:color w:val="000000"/>
              </w:rPr>
              <w:t xml:space="preserve"> T22 </w:t>
            </w:r>
            <w:r w:rsidR="00A805F1" w:rsidRPr="00AA6E25">
              <w:rPr>
                <w:color w:val="000000"/>
              </w:rPr>
              <w:sym w:font="Wingdings" w:char="F0E0"/>
            </w:r>
            <w:r w:rsidR="00A805F1">
              <w:rPr>
                <w:color w:val="000000"/>
              </w:rPr>
              <w:t xml:space="preserve"> T29 </w:t>
            </w:r>
            <w:r w:rsidR="00A805F1" w:rsidRPr="00AA6E25">
              <w:rPr>
                <w:color w:val="000000"/>
              </w:rPr>
              <w:sym w:font="Wingdings" w:char="F0E0"/>
            </w:r>
            <w:r w:rsidR="00A805F1">
              <w:rPr>
                <w:color w:val="000000"/>
              </w:rPr>
              <w:t xml:space="preserve"> T22 </w:t>
            </w:r>
            <w:r w:rsidR="00A805F1" w:rsidRPr="00AA6E25">
              <w:rPr>
                <w:color w:val="000000"/>
              </w:rPr>
              <w:sym w:font="Wingdings" w:char="F0E0"/>
            </w:r>
            <w:r w:rsidR="00A805F1">
              <w:rPr>
                <w:color w:val="000000"/>
              </w:rPr>
              <w:t xml:space="preserve"> T28 </w:t>
            </w:r>
            <w:r w:rsidR="00A805F1" w:rsidRPr="00AA6E25">
              <w:rPr>
                <w:color w:val="000000"/>
              </w:rPr>
              <w:sym w:font="Wingdings" w:char="F0E0"/>
            </w:r>
            <w:r w:rsidR="00A805F1">
              <w:rPr>
                <w:color w:val="000000"/>
              </w:rPr>
              <w:t xml:space="preserve"> T36 </w:t>
            </w:r>
            <w:r w:rsidR="00A805F1" w:rsidRPr="00AA6E25">
              <w:rPr>
                <w:color w:val="000000"/>
              </w:rPr>
              <w:sym w:font="Wingdings" w:char="F0E0"/>
            </w:r>
            <w:r w:rsidR="00A805F1">
              <w:rPr>
                <w:color w:val="000000"/>
              </w:rPr>
              <w:t xml:space="preserve"> T28 </w:t>
            </w:r>
            <w:r w:rsidR="00A805F1" w:rsidRPr="00AA6E25">
              <w:rPr>
                <w:color w:val="000000"/>
              </w:rPr>
              <w:sym w:font="Wingdings" w:char="F0E0"/>
            </w:r>
            <w:r w:rsidR="00A805F1">
              <w:rPr>
                <w:color w:val="000000"/>
              </w:rPr>
              <w:t xml:space="preserve">  T34 </w:t>
            </w:r>
            <w:r w:rsidR="00A805F1" w:rsidRPr="00AA6E25">
              <w:rPr>
                <w:color w:val="000000"/>
              </w:rPr>
              <w:sym w:font="Wingdings" w:char="F0E0"/>
            </w:r>
            <w:r w:rsidR="00A805F1">
              <w:rPr>
                <w:color w:val="000000"/>
              </w:rPr>
              <w:t xml:space="preserve"> T41 </w:t>
            </w:r>
            <w:r w:rsidR="00A805F1" w:rsidRPr="00AA6E25">
              <w:rPr>
                <w:color w:val="000000"/>
              </w:rPr>
              <w:sym w:font="Wingdings" w:char="F0E0"/>
            </w:r>
            <w:r w:rsidR="00A805F1">
              <w:rPr>
                <w:color w:val="000000"/>
              </w:rPr>
              <w:t xml:space="preserve"> T34 </w:t>
            </w:r>
            <w:r w:rsidR="00A805F1" w:rsidRPr="00AA6E25">
              <w:rPr>
                <w:color w:val="000000"/>
              </w:rPr>
              <w:sym w:font="Wingdings" w:char="F0E0"/>
            </w:r>
            <w:r w:rsidR="00A805F1">
              <w:rPr>
                <w:color w:val="000000"/>
              </w:rPr>
              <w:t xml:space="preserve"> T40</w:t>
            </w:r>
          </w:p>
        </w:tc>
        <w:tc>
          <w:tcPr>
            <w:tcW w:w="1216" w:type="dxa"/>
          </w:tcPr>
          <w:p w:rsidR="00A805F1" w:rsidRDefault="00A805F1" w:rsidP="006D7727">
            <w:pPr>
              <w:tabs>
                <w:tab w:val="left" w:pos="5088"/>
              </w:tabs>
              <w:cnfStyle w:val="000000000000" w:firstRow="0" w:lastRow="0" w:firstColumn="0" w:lastColumn="0" w:oddVBand="0" w:evenVBand="0" w:oddHBand="0" w:evenHBand="0" w:firstRowFirstColumn="0" w:firstRowLastColumn="0" w:lastRowFirstColumn="0" w:lastRowLastColumn="0"/>
              <w:rPr>
                <w:color w:val="000000"/>
              </w:rPr>
            </w:pPr>
            <w:r>
              <w:rPr>
                <w:color w:val="000000"/>
              </w:rPr>
              <w:t>24.6</w:t>
            </w:r>
          </w:p>
        </w:tc>
      </w:tr>
      <w:tr w:rsidR="00A805F1" w:rsidTr="00FA62A3">
        <w:trPr>
          <w:jc w:val="center"/>
        </w:trPr>
        <w:tc>
          <w:tcPr>
            <w:cnfStyle w:val="001000000000" w:firstRow="0" w:lastRow="0" w:firstColumn="1" w:lastColumn="0" w:oddVBand="0" w:evenVBand="0" w:oddHBand="0" w:evenHBand="0" w:firstRowFirstColumn="0" w:firstRowLastColumn="0" w:lastRowFirstColumn="0" w:lastRowLastColumn="0"/>
            <w:tcW w:w="6694" w:type="dxa"/>
          </w:tcPr>
          <w:p w:rsidR="00A805F1" w:rsidRDefault="00834EE3" w:rsidP="00B92586">
            <w:pPr>
              <w:tabs>
                <w:tab w:val="left" w:pos="5088"/>
              </w:tabs>
              <w:rPr>
                <w:color w:val="000000"/>
              </w:rPr>
            </w:pPr>
            <w:r>
              <w:rPr>
                <w:color w:val="000000"/>
              </w:rPr>
              <w:t xml:space="preserve">S42 : </w:t>
            </w:r>
            <w:r w:rsidR="00A805F1">
              <w:rPr>
                <w:color w:val="000000"/>
              </w:rPr>
              <w:t xml:space="preserve">T1 </w:t>
            </w:r>
            <w:r w:rsidR="00A805F1" w:rsidRPr="00AA6E25">
              <w:rPr>
                <w:color w:val="000000"/>
              </w:rPr>
              <w:sym w:font="Wingdings" w:char="F0E0"/>
            </w:r>
            <w:r w:rsidR="00A805F1">
              <w:rPr>
                <w:color w:val="000000"/>
              </w:rPr>
              <w:t xml:space="preserve"> T3 </w:t>
            </w:r>
            <w:r w:rsidR="00A805F1" w:rsidRPr="00AA6E25">
              <w:rPr>
                <w:color w:val="000000"/>
              </w:rPr>
              <w:sym w:font="Wingdings" w:char="F0E0"/>
            </w:r>
            <w:r w:rsidR="00A805F1">
              <w:rPr>
                <w:color w:val="000000"/>
              </w:rPr>
              <w:t xml:space="preserve"> T1 </w:t>
            </w:r>
            <w:r w:rsidR="00A805F1" w:rsidRPr="00AA6E25">
              <w:rPr>
                <w:color w:val="000000"/>
              </w:rPr>
              <w:sym w:font="Wingdings" w:char="F0E0"/>
            </w:r>
            <w:r w:rsidR="00A805F1">
              <w:rPr>
                <w:color w:val="000000"/>
              </w:rPr>
              <w:t xml:space="preserve"> T2 </w:t>
            </w:r>
            <w:r w:rsidR="00A805F1" w:rsidRPr="00AA6E25">
              <w:rPr>
                <w:color w:val="000000"/>
              </w:rPr>
              <w:sym w:font="Wingdings" w:char="F0E0"/>
            </w:r>
            <w:r w:rsidR="00A805F1">
              <w:rPr>
                <w:color w:val="000000"/>
              </w:rPr>
              <w:t xml:space="preserve"> T8 </w:t>
            </w:r>
            <w:r w:rsidR="00A805F1" w:rsidRPr="00AA6E25">
              <w:rPr>
                <w:color w:val="000000"/>
              </w:rPr>
              <w:sym w:font="Wingdings" w:char="F0E0"/>
            </w:r>
            <w:r w:rsidR="00A805F1">
              <w:rPr>
                <w:color w:val="000000"/>
              </w:rPr>
              <w:t xml:space="preserve"> T2 </w:t>
            </w:r>
            <w:r w:rsidR="00A805F1" w:rsidRPr="00AA6E25">
              <w:rPr>
                <w:color w:val="000000"/>
              </w:rPr>
              <w:sym w:font="Wingdings" w:char="F0E0"/>
            </w:r>
            <w:r w:rsidR="00A805F1">
              <w:rPr>
                <w:color w:val="000000"/>
              </w:rPr>
              <w:t xml:space="preserve"> T6 </w:t>
            </w:r>
            <w:r w:rsidR="00A805F1" w:rsidRPr="00AA6E25">
              <w:rPr>
                <w:color w:val="000000"/>
              </w:rPr>
              <w:sym w:font="Wingdings" w:char="F0E0"/>
            </w:r>
            <w:r w:rsidR="00A805F1">
              <w:rPr>
                <w:color w:val="000000"/>
              </w:rPr>
              <w:t xml:space="preserve"> T13 </w:t>
            </w:r>
            <w:r w:rsidR="00A805F1" w:rsidRPr="00AA6E25">
              <w:rPr>
                <w:color w:val="000000"/>
              </w:rPr>
              <w:sym w:font="Wingdings" w:char="F0E0"/>
            </w:r>
            <w:r w:rsidR="00A805F1">
              <w:rPr>
                <w:color w:val="000000"/>
              </w:rPr>
              <w:t xml:space="preserve"> T6 </w:t>
            </w:r>
            <w:r w:rsidR="00A805F1" w:rsidRPr="00AA6E25">
              <w:rPr>
                <w:color w:val="000000"/>
              </w:rPr>
              <w:sym w:font="Wingdings" w:char="F0E0"/>
            </w:r>
            <w:r w:rsidR="00A805F1">
              <w:rPr>
                <w:color w:val="000000"/>
              </w:rPr>
              <w:t xml:space="preserve"> T12 </w:t>
            </w:r>
            <w:r w:rsidR="00A805F1" w:rsidRPr="00AA6E25">
              <w:rPr>
                <w:color w:val="000000"/>
              </w:rPr>
              <w:sym w:font="Wingdings" w:char="F0E0"/>
            </w:r>
            <w:r w:rsidR="00A805F1">
              <w:rPr>
                <w:color w:val="000000"/>
              </w:rPr>
              <w:t xml:space="preserve"> T17 </w:t>
            </w:r>
            <w:r w:rsidR="00A805F1" w:rsidRPr="00AA6E25">
              <w:rPr>
                <w:b w:val="0"/>
                <w:bCs w:val="0"/>
                <w:color w:val="000000"/>
              </w:rPr>
              <w:sym w:font="Wingdings" w:char="F0E0"/>
            </w:r>
            <w:r w:rsidR="00A805F1">
              <w:rPr>
                <w:color w:val="000000"/>
              </w:rPr>
              <w:t xml:space="preserve"> T24 </w:t>
            </w:r>
            <w:r w:rsidR="00A805F1" w:rsidRPr="00AA6E25">
              <w:rPr>
                <w:color w:val="000000"/>
              </w:rPr>
              <w:sym w:font="Wingdings" w:char="F0E0"/>
            </w:r>
            <w:r w:rsidR="00A805F1">
              <w:rPr>
                <w:color w:val="000000"/>
              </w:rPr>
              <w:t xml:space="preserve"> T17 </w:t>
            </w:r>
            <w:r w:rsidR="00A805F1" w:rsidRPr="00AA6E25">
              <w:rPr>
                <w:color w:val="000000"/>
              </w:rPr>
              <w:sym w:font="Wingdings" w:char="F0E0"/>
            </w:r>
            <w:r w:rsidR="00A805F1">
              <w:rPr>
                <w:color w:val="000000"/>
              </w:rPr>
              <w:t xml:space="preserve"> T22 </w:t>
            </w:r>
            <w:r w:rsidR="00A805F1" w:rsidRPr="00AA6E25">
              <w:rPr>
                <w:color w:val="000000"/>
              </w:rPr>
              <w:sym w:font="Wingdings" w:char="F0E0"/>
            </w:r>
            <w:r w:rsidR="00A805F1">
              <w:rPr>
                <w:color w:val="000000"/>
              </w:rPr>
              <w:t xml:space="preserve"> T29 </w:t>
            </w:r>
            <w:r w:rsidR="00A805F1" w:rsidRPr="00AA6E25">
              <w:rPr>
                <w:color w:val="000000"/>
              </w:rPr>
              <w:sym w:font="Wingdings" w:char="F0E0"/>
            </w:r>
            <w:r w:rsidR="00A805F1">
              <w:rPr>
                <w:color w:val="000000"/>
              </w:rPr>
              <w:t xml:space="preserve"> T22 </w:t>
            </w:r>
            <w:r w:rsidR="00A805F1" w:rsidRPr="00AA6E25">
              <w:rPr>
                <w:color w:val="000000"/>
              </w:rPr>
              <w:sym w:font="Wingdings" w:char="F0E0"/>
            </w:r>
            <w:r w:rsidR="00A805F1">
              <w:rPr>
                <w:color w:val="000000"/>
              </w:rPr>
              <w:t xml:space="preserve"> T28 </w:t>
            </w:r>
            <w:r w:rsidR="00A805F1" w:rsidRPr="00AA6E25">
              <w:rPr>
                <w:color w:val="000000"/>
              </w:rPr>
              <w:sym w:font="Wingdings" w:char="F0E0"/>
            </w:r>
            <w:r w:rsidR="00A805F1">
              <w:rPr>
                <w:color w:val="000000"/>
              </w:rPr>
              <w:t xml:space="preserve"> T36 </w:t>
            </w:r>
            <w:r w:rsidR="00A805F1" w:rsidRPr="00AA6E25">
              <w:rPr>
                <w:color w:val="000000"/>
              </w:rPr>
              <w:sym w:font="Wingdings" w:char="F0E0"/>
            </w:r>
            <w:r w:rsidR="00A805F1">
              <w:rPr>
                <w:color w:val="000000"/>
              </w:rPr>
              <w:t xml:space="preserve"> T28 </w:t>
            </w:r>
            <w:r w:rsidR="00A805F1" w:rsidRPr="00AA6E25">
              <w:rPr>
                <w:color w:val="000000"/>
              </w:rPr>
              <w:sym w:font="Wingdings" w:char="F0E0"/>
            </w:r>
            <w:r w:rsidR="00A805F1">
              <w:rPr>
                <w:color w:val="000000"/>
              </w:rPr>
              <w:t xml:space="preserve">  T34 </w:t>
            </w:r>
            <w:r w:rsidR="00A805F1" w:rsidRPr="00AA6E25">
              <w:rPr>
                <w:color w:val="000000"/>
              </w:rPr>
              <w:sym w:font="Wingdings" w:char="F0E0"/>
            </w:r>
            <w:r w:rsidR="00A805F1">
              <w:rPr>
                <w:color w:val="000000"/>
              </w:rPr>
              <w:t xml:space="preserve"> T41 </w:t>
            </w:r>
            <w:r w:rsidR="00A805F1" w:rsidRPr="00AA6E25">
              <w:rPr>
                <w:color w:val="000000"/>
              </w:rPr>
              <w:sym w:font="Wingdings" w:char="F0E0"/>
            </w:r>
            <w:r w:rsidR="00A805F1">
              <w:rPr>
                <w:color w:val="000000"/>
              </w:rPr>
              <w:t xml:space="preserve"> T34 </w:t>
            </w:r>
            <w:r w:rsidR="00A805F1" w:rsidRPr="00AA6E25">
              <w:rPr>
                <w:color w:val="000000"/>
              </w:rPr>
              <w:sym w:font="Wingdings" w:char="F0E0"/>
            </w:r>
            <w:r w:rsidR="00A805F1">
              <w:rPr>
                <w:color w:val="000000"/>
              </w:rPr>
              <w:t xml:space="preserve"> T40</w:t>
            </w:r>
          </w:p>
        </w:tc>
        <w:tc>
          <w:tcPr>
            <w:tcW w:w="1216" w:type="dxa"/>
          </w:tcPr>
          <w:p w:rsidR="00A805F1" w:rsidRDefault="00A805F1" w:rsidP="006D7727">
            <w:pPr>
              <w:tabs>
                <w:tab w:val="left" w:pos="5088"/>
              </w:tabs>
              <w:cnfStyle w:val="000000000000" w:firstRow="0" w:lastRow="0" w:firstColumn="0" w:lastColumn="0" w:oddVBand="0" w:evenVBand="0" w:oddHBand="0" w:evenHBand="0" w:firstRowFirstColumn="0" w:firstRowLastColumn="0" w:lastRowFirstColumn="0" w:lastRowLastColumn="0"/>
              <w:rPr>
                <w:color w:val="000000"/>
              </w:rPr>
            </w:pPr>
            <w:r>
              <w:rPr>
                <w:color w:val="000000"/>
              </w:rPr>
              <w:t>22.6</w:t>
            </w:r>
          </w:p>
        </w:tc>
      </w:tr>
      <w:tr w:rsidR="00A805F1" w:rsidTr="00FA62A3">
        <w:trPr>
          <w:jc w:val="center"/>
        </w:trPr>
        <w:tc>
          <w:tcPr>
            <w:cnfStyle w:val="001000000000" w:firstRow="0" w:lastRow="0" w:firstColumn="1" w:lastColumn="0" w:oddVBand="0" w:evenVBand="0" w:oddHBand="0" w:evenHBand="0" w:firstRowFirstColumn="0" w:firstRowLastColumn="0" w:lastRowFirstColumn="0" w:lastRowLastColumn="0"/>
            <w:tcW w:w="6694" w:type="dxa"/>
          </w:tcPr>
          <w:p w:rsidR="00A805F1" w:rsidRDefault="00834EE3" w:rsidP="00B92586">
            <w:pPr>
              <w:tabs>
                <w:tab w:val="left" w:pos="5088"/>
              </w:tabs>
              <w:rPr>
                <w:color w:val="000000"/>
              </w:rPr>
            </w:pPr>
            <w:r>
              <w:rPr>
                <w:color w:val="000000"/>
              </w:rPr>
              <w:t xml:space="preserve">S43 : </w:t>
            </w:r>
            <w:r w:rsidR="00A805F1">
              <w:rPr>
                <w:color w:val="000000"/>
              </w:rPr>
              <w:t xml:space="preserve">T1 </w:t>
            </w:r>
            <w:r w:rsidR="00A805F1" w:rsidRPr="00AA6E25">
              <w:rPr>
                <w:color w:val="000000"/>
              </w:rPr>
              <w:sym w:font="Wingdings" w:char="F0E0"/>
            </w:r>
            <w:r w:rsidR="00A805F1">
              <w:rPr>
                <w:color w:val="000000"/>
              </w:rPr>
              <w:t xml:space="preserve"> T3 </w:t>
            </w:r>
            <w:r w:rsidR="00A805F1" w:rsidRPr="00AA6E25">
              <w:rPr>
                <w:color w:val="000000"/>
              </w:rPr>
              <w:sym w:font="Wingdings" w:char="F0E0"/>
            </w:r>
            <w:r w:rsidR="00A805F1">
              <w:rPr>
                <w:color w:val="000000"/>
              </w:rPr>
              <w:t xml:space="preserve"> T1 </w:t>
            </w:r>
            <w:r w:rsidR="00A805F1" w:rsidRPr="00AA6E25">
              <w:rPr>
                <w:color w:val="000000"/>
              </w:rPr>
              <w:sym w:font="Wingdings" w:char="F0E0"/>
            </w:r>
            <w:r w:rsidR="00A805F1">
              <w:rPr>
                <w:color w:val="000000"/>
              </w:rPr>
              <w:t xml:space="preserve"> T2 </w:t>
            </w:r>
            <w:r w:rsidR="00A805F1" w:rsidRPr="00AA6E25">
              <w:rPr>
                <w:color w:val="000000"/>
              </w:rPr>
              <w:sym w:font="Wingdings" w:char="F0E0"/>
            </w:r>
            <w:r w:rsidR="00A805F1">
              <w:rPr>
                <w:color w:val="000000"/>
              </w:rPr>
              <w:t xml:space="preserve"> T8 </w:t>
            </w:r>
            <w:r w:rsidR="00A805F1" w:rsidRPr="00AA6E25">
              <w:rPr>
                <w:color w:val="000000"/>
              </w:rPr>
              <w:sym w:font="Wingdings" w:char="F0E0"/>
            </w:r>
            <w:r w:rsidR="00A805F1">
              <w:rPr>
                <w:color w:val="000000"/>
              </w:rPr>
              <w:t xml:space="preserve"> T2 </w:t>
            </w:r>
            <w:r w:rsidR="00A805F1" w:rsidRPr="00AA6E25">
              <w:rPr>
                <w:color w:val="000000"/>
              </w:rPr>
              <w:sym w:font="Wingdings" w:char="F0E0"/>
            </w:r>
            <w:r w:rsidR="00A805F1">
              <w:rPr>
                <w:color w:val="000000"/>
              </w:rPr>
              <w:t xml:space="preserve"> T6 </w:t>
            </w:r>
            <w:r w:rsidR="00A805F1" w:rsidRPr="00AA6E25">
              <w:rPr>
                <w:color w:val="000000"/>
              </w:rPr>
              <w:sym w:font="Wingdings" w:char="F0E0"/>
            </w:r>
            <w:r w:rsidR="00A805F1">
              <w:rPr>
                <w:color w:val="000000"/>
              </w:rPr>
              <w:t xml:space="preserve"> T13 </w:t>
            </w:r>
            <w:r w:rsidR="00A805F1" w:rsidRPr="00AA6E25">
              <w:rPr>
                <w:color w:val="000000"/>
              </w:rPr>
              <w:sym w:font="Wingdings" w:char="F0E0"/>
            </w:r>
            <w:r w:rsidR="00A805F1">
              <w:rPr>
                <w:color w:val="000000"/>
              </w:rPr>
              <w:t xml:space="preserve"> T6 </w:t>
            </w:r>
            <w:r w:rsidR="00A805F1" w:rsidRPr="00AA6E25">
              <w:rPr>
                <w:color w:val="000000"/>
              </w:rPr>
              <w:sym w:font="Wingdings" w:char="F0E0"/>
            </w:r>
            <w:r w:rsidR="00A805F1">
              <w:rPr>
                <w:color w:val="000000"/>
              </w:rPr>
              <w:t xml:space="preserve"> T12 </w:t>
            </w:r>
            <w:r w:rsidR="00A805F1" w:rsidRPr="00AA6E25">
              <w:rPr>
                <w:color w:val="000000"/>
              </w:rPr>
              <w:sym w:font="Wingdings" w:char="F0E0"/>
            </w:r>
            <w:r w:rsidR="00A805F1">
              <w:rPr>
                <w:color w:val="000000"/>
              </w:rPr>
              <w:t xml:space="preserve"> T18 </w:t>
            </w:r>
            <w:r w:rsidR="00A805F1" w:rsidRPr="00AA6E25">
              <w:rPr>
                <w:color w:val="000000"/>
              </w:rPr>
              <w:sym w:font="Wingdings" w:char="F0E0"/>
            </w:r>
            <w:r w:rsidR="00A805F1">
              <w:rPr>
                <w:color w:val="000000"/>
              </w:rPr>
              <w:t xml:space="preserve"> T12 </w:t>
            </w:r>
            <w:r w:rsidR="00A805F1" w:rsidRPr="00AA6E25">
              <w:rPr>
                <w:color w:val="000000"/>
              </w:rPr>
              <w:sym w:font="Wingdings" w:char="F0E0"/>
            </w:r>
            <w:r w:rsidR="00A805F1">
              <w:rPr>
                <w:color w:val="000000"/>
              </w:rPr>
              <w:t xml:space="preserve"> T17 </w:t>
            </w:r>
            <w:r w:rsidR="00A805F1" w:rsidRPr="00AA6E25">
              <w:rPr>
                <w:color w:val="000000"/>
              </w:rPr>
              <w:sym w:font="Wingdings" w:char="F0E0"/>
            </w:r>
            <w:r w:rsidR="00A805F1">
              <w:rPr>
                <w:color w:val="000000"/>
              </w:rPr>
              <w:t xml:space="preserve"> T22 </w:t>
            </w:r>
            <w:r w:rsidR="00A805F1" w:rsidRPr="00AA6E25">
              <w:rPr>
                <w:color w:val="000000"/>
              </w:rPr>
              <w:sym w:font="Wingdings" w:char="F0E0"/>
            </w:r>
            <w:r w:rsidR="00A805F1">
              <w:rPr>
                <w:color w:val="000000"/>
              </w:rPr>
              <w:t xml:space="preserve"> T29 </w:t>
            </w:r>
            <w:r w:rsidR="00A805F1" w:rsidRPr="00AA6E25">
              <w:rPr>
                <w:color w:val="000000"/>
              </w:rPr>
              <w:sym w:font="Wingdings" w:char="F0E0"/>
            </w:r>
            <w:r w:rsidR="00A805F1">
              <w:rPr>
                <w:color w:val="000000"/>
              </w:rPr>
              <w:t xml:space="preserve"> T22 </w:t>
            </w:r>
            <w:r w:rsidR="00A805F1" w:rsidRPr="00AA6E25">
              <w:rPr>
                <w:color w:val="000000"/>
              </w:rPr>
              <w:sym w:font="Wingdings" w:char="F0E0"/>
            </w:r>
            <w:r w:rsidR="00A805F1">
              <w:rPr>
                <w:color w:val="000000"/>
              </w:rPr>
              <w:t xml:space="preserve"> T28 </w:t>
            </w:r>
            <w:r w:rsidR="00A805F1" w:rsidRPr="00AA6E25">
              <w:rPr>
                <w:color w:val="000000"/>
              </w:rPr>
              <w:sym w:font="Wingdings" w:char="F0E0"/>
            </w:r>
            <w:r w:rsidR="00A805F1">
              <w:rPr>
                <w:color w:val="000000"/>
              </w:rPr>
              <w:t xml:space="preserve"> T36 </w:t>
            </w:r>
            <w:r w:rsidR="00A805F1" w:rsidRPr="00AA6E25">
              <w:rPr>
                <w:color w:val="000000"/>
              </w:rPr>
              <w:sym w:font="Wingdings" w:char="F0E0"/>
            </w:r>
            <w:r w:rsidR="00A805F1">
              <w:rPr>
                <w:color w:val="000000"/>
              </w:rPr>
              <w:t xml:space="preserve"> T28 </w:t>
            </w:r>
            <w:r w:rsidR="00A805F1" w:rsidRPr="00AA6E25">
              <w:rPr>
                <w:color w:val="000000"/>
              </w:rPr>
              <w:sym w:font="Wingdings" w:char="F0E0"/>
            </w:r>
            <w:r w:rsidR="00A805F1">
              <w:rPr>
                <w:color w:val="000000"/>
              </w:rPr>
              <w:t xml:space="preserve">  T34 </w:t>
            </w:r>
            <w:r w:rsidR="00A805F1" w:rsidRPr="00AA6E25">
              <w:rPr>
                <w:color w:val="000000"/>
              </w:rPr>
              <w:sym w:font="Wingdings" w:char="F0E0"/>
            </w:r>
            <w:r w:rsidR="00A805F1">
              <w:rPr>
                <w:color w:val="000000"/>
              </w:rPr>
              <w:t xml:space="preserve"> T41 </w:t>
            </w:r>
            <w:r w:rsidR="00A805F1" w:rsidRPr="00AA6E25">
              <w:rPr>
                <w:color w:val="000000"/>
              </w:rPr>
              <w:sym w:font="Wingdings" w:char="F0E0"/>
            </w:r>
            <w:r w:rsidR="00A805F1">
              <w:rPr>
                <w:color w:val="000000"/>
              </w:rPr>
              <w:t xml:space="preserve"> T34 </w:t>
            </w:r>
            <w:r w:rsidR="00A805F1" w:rsidRPr="00AA6E25">
              <w:rPr>
                <w:color w:val="000000"/>
              </w:rPr>
              <w:sym w:font="Wingdings" w:char="F0E0"/>
            </w:r>
            <w:r w:rsidR="00A805F1">
              <w:rPr>
                <w:color w:val="000000"/>
              </w:rPr>
              <w:t xml:space="preserve"> T40</w:t>
            </w:r>
          </w:p>
        </w:tc>
        <w:tc>
          <w:tcPr>
            <w:tcW w:w="1216" w:type="dxa"/>
          </w:tcPr>
          <w:p w:rsidR="00A805F1" w:rsidRDefault="00A805F1" w:rsidP="006D7727">
            <w:pPr>
              <w:tabs>
                <w:tab w:val="left" w:pos="5088"/>
              </w:tabs>
              <w:cnfStyle w:val="000000000000" w:firstRow="0" w:lastRow="0" w:firstColumn="0" w:lastColumn="0" w:oddVBand="0" w:evenVBand="0" w:oddHBand="0" w:evenHBand="0" w:firstRowFirstColumn="0" w:firstRowLastColumn="0" w:lastRowFirstColumn="0" w:lastRowLastColumn="0"/>
              <w:rPr>
                <w:color w:val="000000"/>
              </w:rPr>
            </w:pPr>
            <w:r>
              <w:rPr>
                <w:color w:val="000000"/>
              </w:rPr>
              <w:t>25.4</w:t>
            </w:r>
          </w:p>
        </w:tc>
      </w:tr>
      <w:tr w:rsidR="00A805F1" w:rsidTr="00FA62A3">
        <w:trPr>
          <w:jc w:val="center"/>
        </w:trPr>
        <w:tc>
          <w:tcPr>
            <w:cnfStyle w:val="001000000000" w:firstRow="0" w:lastRow="0" w:firstColumn="1" w:lastColumn="0" w:oddVBand="0" w:evenVBand="0" w:oddHBand="0" w:evenHBand="0" w:firstRowFirstColumn="0" w:firstRowLastColumn="0" w:lastRowFirstColumn="0" w:lastRowLastColumn="0"/>
            <w:tcW w:w="6694" w:type="dxa"/>
          </w:tcPr>
          <w:p w:rsidR="00A805F1" w:rsidRDefault="00834EE3" w:rsidP="00B92586">
            <w:pPr>
              <w:tabs>
                <w:tab w:val="left" w:pos="5088"/>
              </w:tabs>
              <w:rPr>
                <w:color w:val="000000"/>
              </w:rPr>
            </w:pPr>
            <w:r>
              <w:rPr>
                <w:color w:val="000000"/>
              </w:rPr>
              <w:lastRenderedPageBreak/>
              <w:t xml:space="preserve">S44 : </w:t>
            </w:r>
            <w:r w:rsidR="00A805F1">
              <w:rPr>
                <w:color w:val="000000"/>
              </w:rPr>
              <w:t xml:space="preserve">T1 </w:t>
            </w:r>
            <w:r w:rsidR="00A805F1" w:rsidRPr="00AA6E25">
              <w:rPr>
                <w:color w:val="000000"/>
              </w:rPr>
              <w:sym w:font="Wingdings" w:char="F0E0"/>
            </w:r>
            <w:r w:rsidR="00A805F1">
              <w:rPr>
                <w:color w:val="000000"/>
              </w:rPr>
              <w:t xml:space="preserve"> T3 </w:t>
            </w:r>
            <w:r w:rsidR="00A805F1" w:rsidRPr="00AA6E25">
              <w:rPr>
                <w:color w:val="000000"/>
              </w:rPr>
              <w:sym w:font="Wingdings" w:char="F0E0"/>
            </w:r>
            <w:r w:rsidR="00A805F1">
              <w:rPr>
                <w:color w:val="000000"/>
              </w:rPr>
              <w:t xml:space="preserve"> T1 </w:t>
            </w:r>
            <w:r w:rsidR="00A805F1" w:rsidRPr="00AA6E25">
              <w:rPr>
                <w:color w:val="000000"/>
              </w:rPr>
              <w:sym w:font="Wingdings" w:char="F0E0"/>
            </w:r>
            <w:r w:rsidR="00A805F1">
              <w:rPr>
                <w:color w:val="000000"/>
              </w:rPr>
              <w:t xml:space="preserve"> T2 </w:t>
            </w:r>
            <w:r w:rsidR="00A805F1" w:rsidRPr="00AA6E25">
              <w:rPr>
                <w:color w:val="000000"/>
              </w:rPr>
              <w:sym w:font="Wingdings" w:char="F0E0"/>
            </w:r>
            <w:r w:rsidR="00A805F1">
              <w:rPr>
                <w:color w:val="000000"/>
              </w:rPr>
              <w:t xml:space="preserve"> T8 </w:t>
            </w:r>
            <w:r w:rsidR="00A805F1" w:rsidRPr="00AA6E25">
              <w:rPr>
                <w:color w:val="000000"/>
              </w:rPr>
              <w:sym w:font="Wingdings" w:char="F0E0"/>
            </w:r>
            <w:r w:rsidR="00A805F1">
              <w:rPr>
                <w:color w:val="000000"/>
              </w:rPr>
              <w:t xml:space="preserve"> T2 </w:t>
            </w:r>
            <w:r w:rsidR="00A805F1" w:rsidRPr="00AA6E25">
              <w:rPr>
                <w:color w:val="000000"/>
              </w:rPr>
              <w:sym w:font="Wingdings" w:char="F0E0"/>
            </w:r>
            <w:r w:rsidR="00A805F1">
              <w:rPr>
                <w:color w:val="000000"/>
              </w:rPr>
              <w:t xml:space="preserve"> T6 </w:t>
            </w:r>
            <w:r w:rsidR="00A805F1" w:rsidRPr="00AA6E25">
              <w:rPr>
                <w:color w:val="000000"/>
              </w:rPr>
              <w:sym w:font="Wingdings" w:char="F0E0"/>
            </w:r>
            <w:r w:rsidR="00A805F1">
              <w:rPr>
                <w:color w:val="000000"/>
              </w:rPr>
              <w:t xml:space="preserve"> T13 </w:t>
            </w:r>
            <w:r w:rsidR="00A805F1" w:rsidRPr="00AA6E25">
              <w:rPr>
                <w:color w:val="000000"/>
              </w:rPr>
              <w:sym w:font="Wingdings" w:char="F0E0"/>
            </w:r>
            <w:r w:rsidR="00A805F1">
              <w:rPr>
                <w:color w:val="000000"/>
              </w:rPr>
              <w:t xml:space="preserve"> T6 </w:t>
            </w:r>
            <w:r w:rsidR="00A805F1" w:rsidRPr="00AA6E25">
              <w:rPr>
                <w:color w:val="000000"/>
              </w:rPr>
              <w:sym w:font="Wingdings" w:char="F0E0"/>
            </w:r>
            <w:r w:rsidR="00A805F1">
              <w:rPr>
                <w:color w:val="000000"/>
              </w:rPr>
              <w:t xml:space="preserve"> T12 </w:t>
            </w:r>
            <w:r w:rsidR="00A805F1" w:rsidRPr="00AA6E25">
              <w:rPr>
                <w:color w:val="000000"/>
              </w:rPr>
              <w:sym w:font="Wingdings" w:char="F0E0"/>
            </w:r>
            <w:r w:rsidR="00A805F1">
              <w:rPr>
                <w:color w:val="000000"/>
              </w:rPr>
              <w:t xml:space="preserve"> T18 </w:t>
            </w:r>
            <w:r w:rsidR="00A805F1" w:rsidRPr="00AA6E25">
              <w:rPr>
                <w:color w:val="000000"/>
              </w:rPr>
              <w:sym w:font="Wingdings" w:char="F0E0"/>
            </w:r>
            <w:r w:rsidR="00A805F1">
              <w:rPr>
                <w:color w:val="000000"/>
              </w:rPr>
              <w:t xml:space="preserve"> T12 </w:t>
            </w:r>
            <w:r w:rsidR="00A805F1" w:rsidRPr="00AA6E25">
              <w:rPr>
                <w:color w:val="000000"/>
              </w:rPr>
              <w:sym w:font="Wingdings" w:char="F0E0"/>
            </w:r>
            <w:r w:rsidR="00A805F1">
              <w:rPr>
                <w:color w:val="000000"/>
              </w:rPr>
              <w:t xml:space="preserve"> T17 </w:t>
            </w:r>
            <w:r w:rsidR="00A805F1" w:rsidRPr="00AA6E25">
              <w:rPr>
                <w:b w:val="0"/>
                <w:bCs w:val="0"/>
                <w:color w:val="000000"/>
              </w:rPr>
              <w:sym w:font="Wingdings" w:char="F0E0"/>
            </w:r>
            <w:r w:rsidR="00A805F1">
              <w:rPr>
                <w:color w:val="000000"/>
              </w:rPr>
              <w:t xml:space="preserve"> T24 </w:t>
            </w:r>
            <w:r w:rsidR="00A805F1" w:rsidRPr="00AA6E25">
              <w:rPr>
                <w:color w:val="000000"/>
              </w:rPr>
              <w:sym w:font="Wingdings" w:char="F0E0"/>
            </w:r>
            <w:r w:rsidR="00A805F1">
              <w:rPr>
                <w:color w:val="000000"/>
              </w:rPr>
              <w:t xml:space="preserve"> T17 </w:t>
            </w:r>
            <w:r w:rsidR="00A805F1" w:rsidRPr="00AA6E25">
              <w:rPr>
                <w:color w:val="000000"/>
              </w:rPr>
              <w:sym w:font="Wingdings" w:char="F0E0"/>
            </w:r>
            <w:r w:rsidR="00A805F1">
              <w:rPr>
                <w:color w:val="000000"/>
              </w:rPr>
              <w:t xml:space="preserve"> T22 </w:t>
            </w:r>
            <w:r w:rsidR="00A805F1" w:rsidRPr="00AA6E25">
              <w:rPr>
                <w:color w:val="000000"/>
              </w:rPr>
              <w:sym w:font="Wingdings" w:char="F0E0"/>
            </w:r>
            <w:r w:rsidR="00A805F1">
              <w:rPr>
                <w:color w:val="000000"/>
              </w:rPr>
              <w:t xml:space="preserve"> T28 </w:t>
            </w:r>
            <w:r w:rsidR="00A805F1" w:rsidRPr="00AA6E25">
              <w:rPr>
                <w:color w:val="000000"/>
              </w:rPr>
              <w:sym w:font="Wingdings" w:char="F0E0"/>
            </w:r>
            <w:r w:rsidR="00A805F1">
              <w:rPr>
                <w:color w:val="000000"/>
              </w:rPr>
              <w:t xml:space="preserve"> T36 </w:t>
            </w:r>
            <w:r w:rsidR="00A805F1" w:rsidRPr="00AA6E25">
              <w:rPr>
                <w:color w:val="000000"/>
              </w:rPr>
              <w:sym w:font="Wingdings" w:char="F0E0"/>
            </w:r>
            <w:r w:rsidR="00A805F1">
              <w:rPr>
                <w:color w:val="000000"/>
              </w:rPr>
              <w:t xml:space="preserve"> T28 </w:t>
            </w:r>
            <w:r w:rsidR="00A805F1" w:rsidRPr="00AA6E25">
              <w:rPr>
                <w:color w:val="000000"/>
              </w:rPr>
              <w:sym w:font="Wingdings" w:char="F0E0"/>
            </w:r>
            <w:r w:rsidR="00A805F1">
              <w:rPr>
                <w:color w:val="000000"/>
              </w:rPr>
              <w:t xml:space="preserve">  T34 </w:t>
            </w:r>
            <w:r w:rsidR="00A805F1" w:rsidRPr="00AA6E25">
              <w:rPr>
                <w:color w:val="000000"/>
              </w:rPr>
              <w:sym w:font="Wingdings" w:char="F0E0"/>
            </w:r>
            <w:r w:rsidR="00A805F1">
              <w:rPr>
                <w:color w:val="000000"/>
              </w:rPr>
              <w:t xml:space="preserve"> T41 </w:t>
            </w:r>
            <w:r w:rsidR="00A805F1" w:rsidRPr="00AA6E25">
              <w:rPr>
                <w:color w:val="000000"/>
              </w:rPr>
              <w:sym w:font="Wingdings" w:char="F0E0"/>
            </w:r>
            <w:r w:rsidR="00A805F1">
              <w:rPr>
                <w:color w:val="000000"/>
              </w:rPr>
              <w:t xml:space="preserve"> T34 </w:t>
            </w:r>
            <w:r w:rsidR="00A805F1" w:rsidRPr="00AA6E25">
              <w:rPr>
                <w:color w:val="000000"/>
              </w:rPr>
              <w:sym w:font="Wingdings" w:char="F0E0"/>
            </w:r>
            <w:r w:rsidR="00A805F1">
              <w:rPr>
                <w:color w:val="000000"/>
              </w:rPr>
              <w:t xml:space="preserve"> T40</w:t>
            </w:r>
          </w:p>
        </w:tc>
        <w:tc>
          <w:tcPr>
            <w:tcW w:w="1216" w:type="dxa"/>
          </w:tcPr>
          <w:p w:rsidR="00A805F1" w:rsidRDefault="00A805F1" w:rsidP="006D7727">
            <w:pPr>
              <w:tabs>
                <w:tab w:val="left" w:pos="5088"/>
              </w:tabs>
              <w:cnfStyle w:val="000000000000" w:firstRow="0" w:lastRow="0" w:firstColumn="0" w:lastColumn="0" w:oddVBand="0" w:evenVBand="0" w:oddHBand="0" w:evenHBand="0" w:firstRowFirstColumn="0" w:firstRowLastColumn="0" w:lastRowFirstColumn="0" w:lastRowLastColumn="0"/>
              <w:rPr>
                <w:color w:val="000000"/>
              </w:rPr>
            </w:pPr>
            <w:r>
              <w:rPr>
                <w:color w:val="000000"/>
              </w:rPr>
              <w:t>25.7</w:t>
            </w:r>
          </w:p>
        </w:tc>
      </w:tr>
      <w:tr w:rsidR="00A805F1" w:rsidTr="00FA62A3">
        <w:trPr>
          <w:jc w:val="center"/>
        </w:trPr>
        <w:tc>
          <w:tcPr>
            <w:cnfStyle w:val="001000000000" w:firstRow="0" w:lastRow="0" w:firstColumn="1" w:lastColumn="0" w:oddVBand="0" w:evenVBand="0" w:oddHBand="0" w:evenHBand="0" w:firstRowFirstColumn="0" w:firstRowLastColumn="0" w:lastRowFirstColumn="0" w:lastRowLastColumn="0"/>
            <w:tcW w:w="6694" w:type="dxa"/>
          </w:tcPr>
          <w:p w:rsidR="00A805F1" w:rsidRDefault="00834EE3" w:rsidP="00B92586">
            <w:pPr>
              <w:tabs>
                <w:tab w:val="left" w:pos="5088"/>
              </w:tabs>
              <w:rPr>
                <w:color w:val="000000"/>
              </w:rPr>
            </w:pPr>
            <w:r>
              <w:rPr>
                <w:color w:val="000000"/>
              </w:rPr>
              <w:t xml:space="preserve">S45 : </w:t>
            </w:r>
            <w:r w:rsidR="00A805F1">
              <w:rPr>
                <w:color w:val="000000"/>
              </w:rPr>
              <w:t xml:space="preserve">T1 </w:t>
            </w:r>
            <w:r w:rsidR="00A805F1" w:rsidRPr="00AA6E25">
              <w:rPr>
                <w:color w:val="000000"/>
              </w:rPr>
              <w:sym w:font="Wingdings" w:char="F0E0"/>
            </w:r>
            <w:r w:rsidR="00A805F1">
              <w:rPr>
                <w:color w:val="000000"/>
              </w:rPr>
              <w:t xml:space="preserve"> T3 </w:t>
            </w:r>
            <w:r w:rsidR="00A805F1" w:rsidRPr="00AA6E25">
              <w:rPr>
                <w:color w:val="000000"/>
              </w:rPr>
              <w:sym w:font="Wingdings" w:char="F0E0"/>
            </w:r>
            <w:r w:rsidR="00A805F1">
              <w:rPr>
                <w:color w:val="000000"/>
              </w:rPr>
              <w:t xml:space="preserve"> T1 </w:t>
            </w:r>
            <w:r w:rsidR="00A805F1" w:rsidRPr="00AA6E25">
              <w:rPr>
                <w:color w:val="000000"/>
              </w:rPr>
              <w:sym w:font="Wingdings" w:char="F0E0"/>
            </w:r>
            <w:r w:rsidR="00A805F1">
              <w:rPr>
                <w:color w:val="000000"/>
              </w:rPr>
              <w:t xml:space="preserve"> T2 </w:t>
            </w:r>
            <w:r w:rsidR="00A805F1" w:rsidRPr="00AA6E25">
              <w:rPr>
                <w:color w:val="000000"/>
              </w:rPr>
              <w:sym w:font="Wingdings" w:char="F0E0"/>
            </w:r>
            <w:r w:rsidR="00A805F1">
              <w:rPr>
                <w:color w:val="000000"/>
              </w:rPr>
              <w:t xml:space="preserve"> T8 </w:t>
            </w:r>
            <w:r w:rsidR="00A805F1" w:rsidRPr="00AA6E25">
              <w:rPr>
                <w:color w:val="000000"/>
              </w:rPr>
              <w:sym w:font="Wingdings" w:char="F0E0"/>
            </w:r>
            <w:r w:rsidR="00A805F1">
              <w:rPr>
                <w:color w:val="000000"/>
              </w:rPr>
              <w:t xml:space="preserve"> T2 </w:t>
            </w:r>
            <w:r w:rsidR="00A805F1" w:rsidRPr="00AA6E25">
              <w:rPr>
                <w:color w:val="000000"/>
              </w:rPr>
              <w:sym w:font="Wingdings" w:char="F0E0"/>
            </w:r>
            <w:r w:rsidR="00A805F1">
              <w:rPr>
                <w:color w:val="000000"/>
              </w:rPr>
              <w:t xml:space="preserve"> T6 </w:t>
            </w:r>
            <w:r w:rsidR="00A805F1" w:rsidRPr="00AA6E25">
              <w:rPr>
                <w:color w:val="000000"/>
              </w:rPr>
              <w:sym w:font="Wingdings" w:char="F0E0"/>
            </w:r>
            <w:r w:rsidR="00A805F1">
              <w:rPr>
                <w:color w:val="000000"/>
              </w:rPr>
              <w:t xml:space="preserve"> T13 </w:t>
            </w:r>
            <w:r w:rsidR="00A805F1" w:rsidRPr="00AA6E25">
              <w:rPr>
                <w:color w:val="000000"/>
              </w:rPr>
              <w:sym w:font="Wingdings" w:char="F0E0"/>
            </w:r>
            <w:r w:rsidR="00A805F1">
              <w:rPr>
                <w:color w:val="000000"/>
              </w:rPr>
              <w:t xml:space="preserve"> T6 </w:t>
            </w:r>
            <w:r w:rsidR="00A805F1" w:rsidRPr="00AA6E25">
              <w:rPr>
                <w:color w:val="000000"/>
              </w:rPr>
              <w:sym w:font="Wingdings" w:char="F0E0"/>
            </w:r>
            <w:r w:rsidR="00A805F1">
              <w:rPr>
                <w:color w:val="000000"/>
              </w:rPr>
              <w:t xml:space="preserve"> T12 </w:t>
            </w:r>
            <w:r w:rsidR="00A805F1" w:rsidRPr="00AA6E25">
              <w:rPr>
                <w:color w:val="000000"/>
              </w:rPr>
              <w:sym w:font="Wingdings" w:char="F0E0"/>
            </w:r>
            <w:r w:rsidR="00A805F1">
              <w:rPr>
                <w:color w:val="000000"/>
              </w:rPr>
              <w:t xml:space="preserve"> T18 </w:t>
            </w:r>
            <w:r w:rsidR="00A805F1" w:rsidRPr="00AA6E25">
              <w:rPr>
                <w:color w:val="000000"/>
              </w:rPr>
              <w:sym w:font="Wingdings" w:char="F0E0"/>
            </w:r>
            <w:r w:rsidR="00A805F1">
              <w:rPr>
                <w:color w:val="000000"/>
              </w:rPr>
              <w:t xml:space="preserve"> T12 </w:t>
            </w:r>
            <w:r w:rsidR="00A805F1" w:rsidRPr="00AA6E25">
              <w:rPr>
                <w:color w:val="000000"/>
              </w:rPr>
              <w:sym w:font="Wingdings" w:char="F0E0"/>
            </w:r>
            <w:r w:rsidR="00A805F1">
              <w:rPr>
                <w:color w:val="000000"/>
              </w:rPr>
              <w:t xml:space="preserve"> T17 </w:t>
            </w:r>
            <w:r w:rsidR="00A805F1" w:rsidRPr="00AA6E25">
              <w:rPr>
                <w:b w:val="0"/>
                <w:bCs w:val="0"/>
                <w:color w:val="000000"/>
              </w:rPr>
              <w:sym w:font="Wingdings" w:char="F0E0"/>
            </w:r>
            <w:r w:rsidR="00A805F1">
              <w:rPr>
                <w:color w:val="000000"/>
              </w:rPr>
              <w:t xml:space="preserve"> T24 </w:t>
            </w:r>
            <w:r w:rsidR="00A805F1" w:rsidRPr="00AA6E25">
              <w:rPr>
                <w:color w:val="000000"/>
              </w:rPr>
              <w:sym w:font="Wingdings" w:char="F0E0"/>
            </w:r>
            <w:r w:rsidR="00A805F1">
              <w:rPr>
                <w:color w:val="000000"/>
              </w:rPr>
              <w:t xml:space="preserve"> T17 </w:t>
            </w:r>
            <w:r w:rsidR="00A805F1" w:rsidRPr="00AA6E25">
              <w:rPr>
                <w:color w:val="000000"/>
              </w:rPr>
              <w:sym w:font="Wingdings" w:char="F0E0"/>
            </w:r>
            <w:r w:rsidR="00A805F1">
              <w:rPr>
                <w:color w:val="000000"/>
              </w:rPr>
              <w:t xml:space="preserve"> T22 </w:t>
            </w:r>
            <w:r w:rsidR="00A805F1" w:rsidRPr="00AA6E25">
              <w:rPr>
                <w:color w:val="000000"/>
              </w:rPr>
              <w:sym w:font="Wingdings" w:char="F0E0"/>
            </w:r>
            <w:r w:rsidR="00A805F1">
              <w:rPr>
                <w:color w:val="000000"/>
              </w:rPr>
              <w:t xml:space="preserve"> T29 </w:t>
            </w:r>
            <w:r w:rsidR="00A805F1" w:rsidRPr="00AA6E25">
              <w:rPr>
                <w:color w:val="000000"/>
              </w:rPr>
              <w:sym w:font="Wingdings" w:char="F0E0"/>
            </w:r>
            <w:r w:rsidR="00A805F1">
              <w:rPr>
                <w:color w:val="000000"/>
              </w:rPr>
              <w:t xml:space="preserve"> T22 </w:t>
            </w:r>
            <w:r w:rsidR="00A805F1" w:rsidRPr="00AA6E25">
              <w:rPr>
                <w:color w:val="000000"/>
              </w:rPr>
              <w:sym w:font="Wingdings" w:char="F0E0"/>
            </w:r>
            <w:r w:rsidR="00A805F1">
              <w:rPr>
                <w:color w:val="000000"/>
              </w:rPr>
              <w:t xml:space="preserve"> T28 </w:t>
            </w:r>
            <w:r w:rsidR="00A805F1" w:rsidRPr="00AA6E25">
              <w:rPr>
                <w:color w:val="000000"/>
              </w:rPr>
              <w:sym w:font="Wingdings" w:char="F0E0"/>
            </w:r>
            <w:r w:rsidR="00A805F1">
              <w:rPr>
                <w:color w:val="000000"/>
              </w:rPr>
              <w:t xml:space="preserve">  T34 </w:t>
            </w:r>
            <w:r w:rsidR="00A805F1" w:rsidRPr="00AA6E25">
              <w:rPr>
                <w:color w:val="000000"/>
              </w:rPr>
              <w:sym w:font="Wingdings" w:char="F0E0"/>
            </w:r>
            <w:r w:rsidR="00A805F1">
              <w:rPr>
                <w:color w:val="000000"/>
              </w:rPr>
              <w:t xml:space="preserve"> T41 </w:t>
            </w:r>
            <w:r w:rsidR="00A805F1" w:rsidRPr="00AA6E25">
              <w:rPr>
                <w:color w:val="000000"/>
              </w:rPr>
              <w:sym w:font="Wingdings" w:char="F0E0"/>
            </w:r>
            <w:r w:rsidR="00A805F1">
              <w:rPr>
                <w:color w:val="000000"/>
              </w:rPr>
              <w:t xml:space="preserve"> T34 </w:t>
            </w:r>
            <w:r w:rsidR="00A805F1" w:rsidRPr="00AA6E25">
              <w:rPr>
                <w:color w:val="000000"/>
              </w:rPr>
              <w:sym w:font="Wingdings" w:char="F0E0"/>
            </w:r>
            <w:r w:rsidR="00A805F1">
              <w:rPr>
                <w:color w:val="000000"/>
              </w:rPr>
              <w:t xml:space="preserve"> T40</w:t>
            </w:r>
          </w:p>
        </w:tc>
        <w:tc>
          <w:tcPr>
            <w:tcW w:w="1216" w:type="dxa"/>
          </w:tcPr>
          <w:p w:rsidR="00A805F1" w:rsidRDefault="00A805F1" w:rsidP="006D7727">
            <w:pPr>
              <w:tabs>
                <w:tab w:val="left" w:pos="5088"/>
              </w:tabs>
              <w:cnfStyle w:val="000000000000" w:firstRow="0" w:lastRow="0" w:firstColumn="0" w:lastColumn="0" w:oddVBand="0" w:evenVBand="0" w:oddHBand="0" w:evenHBand="0" w:firstRowFirstColumn="0" w:firstRowLastColumn="0" w:lastRowFirstColumn="0" w:lastRowLastColumn="0"/>
              <w:rPr>
                <w:color w:val="000000"/>
              </w:rPr>
            </w:pPr>
            <w:r>
              <w:rPr>
                <w:color w:val="000000"/>
              </w:rPr>
              <w:t>29</w:t>
            </w:r>
          </w:p>
        </w:tc>
      </w:tr>
      <w:tr w:rsidR="00A805F1" w:rsidTr="00FA62A3">
        <w:trPr>
          <w:jc w:val="center"/>
        </w:trPr>
        <w:tc>
          <w:tcPr>
            <w:cnfStyle w:val="001000000000" w:firstRow="0" w:lastRow="0" w:firstColumn="1" w:lastColumn="0" w:oddVBand="0" w:evenVBand="0" w:oddHBand="0" w:evenHBand="0" w:firstRowFirstColumn="0" w:firstRowLastColumn="0" w:lastRowFirstColumn="0" w:lastRowLastColumn="0"/>
            <w:tcW w:w="6694" w:type="dxa"/>
          </w:tcPr>
          <w:p w:rsidR="00A805F1" w:rsidRDefault="00834EE3" w:rsidP="00B92586">
            <w:pPr>
              <w:tabs>
                <w:tab w:val="left" w:pos="5088"/>
              </w:tabs>
              <w:rPr>
                <w:color w:val="000000"/>
              </w:rPr>
            </w:pPr>
            <w:r>
              <w:rPr>
                <w:color w:val="000000"/>
              </w:rPr>
              <w:t xml:space="preserve">S46 : </w:t>
            </w:r>
            <w:r w:rsidR="00A805F1">
              <w:rPr>
                <w:color w:val="000000"/>
              </w:rPr>
              <w:t xml:space="preserve">T1 </w:t>
            </w:r>
            <w:r w:rsidR="00A805F1" w:rsidRPr="00AA6E25">
              <w:rPr>
                <w:color w:val="000000"/>
              </w:rPr>
              <w:sym w:font="Wingdings" w:char="F0E0"/>
            </w:r>
            <w:r w:rsidR="00A805F1">
              <w:rPr>
                <w:color w:val="000000"/>
              </w:rPr>
              <w:t xml:space="preserve"> T3 </w:t>
            </w:r>
            <w:r w:rsidR="00A805F1" w:rsidRPr="00AA6E25">
              <w:rPr>
                <w:color w:val="000000"/>
              </w:rPr>
              <w:sym w:font="Wingdings" w:char="F0E0"/>
            </w:r>
            <w:r w:rsidR="00A805F1">
              <w:rPr>
                <w:color w:val="000000"/>
              </w:rPr>
              <w:t xml:space="preserve"> T1 </w:t>
            </w:r>
            <w:r w:rsidR="00A805F1" w:rsidRPr="00AA6E25">
              <w:rPr>
                <w:color w:val="000000"/>
              </w:rPr>
              <w:sym w:font="Wingdings" w:char="F0E0"/>
            </w:r>
            <w:r w:rsidR="00A805F1">
              <w:rPr>
                <w:color w:val="000000"/>
              </w:rPr>
              <w:t xml:space="preserve"> T2 </w:t>
            </w:r>
            <w:r w:rsidR="00A805F1" w:rsidRPr="00AA6E25">
              <w:rPr>
                <w:color w:val="000000"/>
              </w:rPr>
              <w:sym w:font="Wingdings" w:char="F0E0"/>
            </w:r>
            <w:r w:rsidR="00A805F1">
              <w:rPr>
                <w:color w:val="000000"/>
              </w:rPr>
              <w:t xml:space="preserve"> T8 </w:t>
            </w:r>
            <w:r w:rsidR="00A805F1" w:rsidRPr="00AA6E25">
              <w:rPr>
                <w:color w:val="000000"/>
              </w:rPr>
              <w:sym w:font="Wingdings" w:char="F0E0"/>
            </w:r>
            <w:r w:rsidR="00A805F1">
              <w:rPr>
                <w:color w:val="000000"/>
              </w:rPr>
              <w:t xml:space="preserve"> T2 </w:t>
            </w:r>
            <w:r w:rsidR="00A805F1" w:rsidRPr="00AA6E25">
              <w:rPr>
                <w:color w:val="000000"/>
              </w:rPr>
              <w:sym w:font="Wingdings" w:char="F0E0"/>
            </w:r>
            <w:r w:rsidR="00A805F1">
              <w:rPr>
                <w:color w:val="000000"/>
              </w:rPr>
              <w:t xml:space="preserve"> T6 </w:t>
            </w:r>
            <w:r w:rsidR="00A805F1" w:rsidRPr="00AA6E25">
              <w:rPr>
                <w:color w:val="000000"/>
              </w:rPr>
              <w:sym w:font="Wingdings" w:char="F0E0"/>
            </w:r>
            <w:r w:rsidR="00A805F1">
              <w:rPr>
                <w:color w:val="000000"/>
              </w:rPr>
              <w:t xml:space="preserve"> T13 </w:t>
            </w:r>
            <w:r w:rsidR="00A805F1" w:rsidRPr="00AA6E25">
              <w:rPr>
                <w:color w:val="000000"/>
              </w:rPr>
              <w:sym w:font="Wingdings" w:char="F0E0"/>
            </w:r>
            <w:r w:rsidR="00A805F1">
              <w:rPr>
                <w:color w:val="000000"/>
              </w:rPr>
              <w:t xml:space="preserve"> T6 </w:t>
            </w:r>
            <w:r w:rsidR="00A805F1" w:rsidRPr="00AA6E25">
              <w:rPr>
                <w:color w:val="000000"/>
              </w:rPr>
              <w:sym w:font="Wingdings" w:char="F0E0"/>
            </w:r>
            <w:r w:rsidR="00A805F1">
              <w:rPr>
                <w:color w:val="000000"/>
              </w:rPr>
              <w:t xml:space="preserve"> T12 </w:t>
            </w:r>
            <w:r w:rsidR="00A805F1" w:rsidRPr="00AA6E25">
              <w:rPr>
                <w:color w:val="000000"/>
              </w:rPr>
              <w:sym w:font="Wingdings" w:char="F0E0"/>
            </w:r>
            <w:r w:rsidR="00A805F1">
              <w:rPr>
                <w:color w:val="000000"/>
              </w:rPr>
              <w:t xml:space="preserve"> T18 </w:t>
            </w:r>
            <w:r w:rsidR="00A805F1" w:rsidRPr="00AA6E25">
              <w:rPr>
                <w:color w:val="000000"/>
              </w:rPr>
              <w:sym w:font="Wingdings" w:char="F0E0"/>
            </w:r>
            <w:r w:rsidR="00A805F1">
              <w:rPr>
                <w:color w:val="000000"/>
              </w:rPr>
              <w:t xml:space="preserve"> T12 </w:t>
            </w:r>
            <w:r w:rsidR="00A805F1" w:rsidRPr="00AA6E25">
              <w:rPr>
                <w:color w:val="000000"/>
              </w:rPr>
              <w:sym w:font="Wingdings" w:char="F0E0"/>
            </w:r>
            <w:r w:rsidR="00A805F1">
              <w:rPr>
                <w:color w:val="000000"/>
              </w:rPr>
              <w:t xml:space="preserve"> T17 </w:t>
            </w:r>
            <w:r w:rsidR="00A805F1" w:rsidRPr="00AA6E25">
              <w:rPr>
                <w:b w:val="0"/>
                <w:bCs w:val="0"/>
                <w:color w:val="000000"/>
              </w:rPr>
              <w:sym w:font="Wingdings" w:char="F0E0"/>
            </w:r>
            <w:r w:rsidR="00A805F1">
              <w:rPr>
                <w:color w:val="000000"/>
              </w:rPr>
              <w:t xml:space="preserve"> T24 </w:t>
            </w:r>
            <w:r w:rsidR="00A805F1" w:rsidRPr="00AA6E25">
              <w:rPr>
                <w:color w:val="000000"/>
              </w:rPr>
              <w:sym w:font="Wingdings" w:char="F0E0"/>
            </w:r>
            <w:r w:rsidR="00A805F1">
              <w:rPr>
                <w:color w:val="000000"/>
              </w:rPr>
              <w:t xml:space="preserve"> T17 </w:t>
            </w:r>
            <w:r w:rsidR="00A805F1" w:rsidRPr="00AA6E25">
              <w:rPr>
                <w:color w:val="000000"/>
              </w:rPr>
              <w:sym w:font="Wingdings" w:char="F0E0"/>
            </w:r>
            <w:r w:rsidR="00A805F1">
              <w:rPr>
                <w:color w:val="000000"/>
              </w:rPr>
              <w:t xml:space="preserve"> T22 </w:t>
            </w:r>
            <w:r w:rsidR="00A805F1" w:rsidRPr="00AA6E25">
              <w:rPr>
                <w:color w:val="000000"/>
              </w:rPr>
              <w:sym w:font="Wingdings" w:char="F0E0"/>
            </w:r>
            <w:r w:rsidR="00A805F1">
              <w:rPr>
                <w:color w:val="000000"/>
              </w:rPr>
              <w:t xml:space="preserve"> T29 </w:t>
            </w:r>
            <w:r w:rsidR="00A805F1" w:rsidRPr="00AA6E25">
              <w:rPr>
                <w:color w:val="000000"/>
              </w:rPr>
              <w:sym w:font="Wingdings" w:char="F0E0"/>
            </w:r>
            <w:r w:rsidR="00A805F1">
              <w:rPr>
                <w:color w:val="000000"/>
              </w:rPr>
              <w:t xml:space="preserve"> T22 </w:t>
            </w:r>
            <w:r w:rsidR="00A805F1" w:rsidRPr="00AA6E25">
              <w:rPr>
                <w:color w:val="000000"/>
              </w:rPr>
              <w:sym w:font="Wingdings" w:char="F0E0"/>
            </w:r>
            <w:r w:rsidR="00A805F1">
              <w:rPr>
                <w:color w:val="000000"/>
              </w:rPr>
              <w:t xml:space="preserve"> T28 </w:t>
            </w:r>
            <w:r w:rsidR="00A805F1" w:rsidRPr="00AA6E25">
              <w:rPr>
                <w:color w:val="000000"/>
              </w:rPr>
              <w:sym w:font="Wingdings" w:char="F0E0"/>
            </w:r>
            <w:r w:rsidR="00A805F1">
              <w:rPr>
                <w:color w:val="000000"/>
              </w:rPr>
              <w:t xml:space="preserve"> T36 </w:t>
            </w:r>
            <w:r w:rsidR="00A805F1" w:rsidRPr="00AA6E25">
              <w:rPr>
                <w:color w:val="000000"/>
              </w:rPr>
              <w:sym w:font="Wingdings" w:char="F0E0"/>
            </w:r>
            <w:r w:rsidR="00A805F1">
              <w:rPr>
                <w:color w:val="000000"/>
              </w:rPr>
              <w:t xml:space="preserve"> T28 </w:t>
            </w:r>
            <w:r w:rsidR="00A805F1" w:rsidRPr="00AA6E25">
              <w:rPr>
                <w:color w:val="000000"/>
              </w:rPr>
              <w:sym w:font="Wingdings" w:char="F0E0"/>
            </w:r>
            <w:r w:rsidR="00A805F1">
              <w:rPr>
                <w:color w:val="000000"/>
              </w:rPr>
              <w:t xml:space="preserve">  T34 </w:t>
            </w:r>
            <w:r w:rsidR="00A805F1" w:rsidRPr="00AA6E25">
              <w:rPr>
                <w:color w:val="000000"/>
              </w:rPr>
              <w:sym w:font="Wingdings" w:char="F0E0"/>
            </w:r>
            <w:r w:rsidR="00A805F1">
              <w:rPr>
                <w:color w:val="000000"/>
              </w:rPr>
              <w:t xml:space="preserve"> T40</w:t>
            </w:r>
          </w:p>
        </w:tc>
        <w:tc>
          <w:tcPr>
            <w:tcW w:w="1216" w:type="dxa"/>
          </w:tcPr>
          <w:p w:rsidR="00A805F1" w:rsidRDefault="00A805F1" w:rsidP="006D7727">
            <w:pPr>
              <w:tabs>
                <w:tab w:val="left" w:pos="5088"/>
              </w:tabs>
              <w:cnfStyle w:val="000000000000" w:firstRow="0" w:lastRow="0" w:firstColumn="0" w:lastColumn="0" w:oddVBand="0" w:evenVBand="0" w:oddHBand="0" w:evenHBand="0" w:firstRowFirstColumn="0" w:firstRowLastColumn="0" w:lastRowFirstColumn="0" w:lastRowLastColumn="0"/>
              <w:rPr>
                <w:color w:val="000000"/>
              </w:rPr>
            </w:pPr>
            <w:r>
              <w:rPr>
                <w:color w:val="000000"/>
              </w:rPr>
              <w:t>30.1</w:t>
            </w:r>
          </w:p>
        </w:tc>
      </w:tr>
      <w:tr w:rsidR="00A805F1" w:rsidTr="00FA62A3">
        <w:trPr>
          <w:jc w:val="center"/>
        </w:trPr>
        <w:tc>
          <w:tcPr>
            <w:cnfStyle w:val="001000000000" w:firstRow="0" w:lastRow="0" w:firstColumn="1" w:lastColumn="0" w:oddVBand="0" w:evenVBand="0" w:oddHBand="0" w:evenHBand="0" w:firstRowFirstColumn="0" w:firstRowLastColumn="0" w:lastRowFirstColumn="0" w:lastRowLastColumn="0"/>
            <w:tcW w:w="6694" w:type="dxa"/>
            <w:shd w:val="clear" w:color="auto" w:fill="DEEAF6" w:themeFill="accent1" w:themeFillTint="33"/>
          </w:tcPr>
          <w:p w:rsidR="00A805F1" w:rsidRDefault="00834EE3" w:rsidP="00B92586">
            <w:pPr>
              <w:tabs>
                <w:tab w:val="left" w:pos="5088"/>
              </w:tabs>
              <w:rPr>
                <w:color w:val="000000"/>
              </w:rPr>
            </w:pPr>
            <w:r>
              <w:rPr>
                <w:color w:val="000000"/>
              </w:rPr>
              <w:t xml:space="preserve">S47 : </w:t>
            </w:r>
            <w:r w:rsidR="00A805F1">
              <w:rPr>
                <w:color w:val="000000"/>
              </w:rPr>
              <w:t xml:space="preserve">T1 </w:t>
            </w:r>
            <w:r w:rsidR="00A805F1" w:rsidRPr="00AA6E25">
              <w:rPr>
                <w:color w:val="000000"/>
              </w:rPr>
              <w:sym w:font="Wingdings" w:char="F0E0"/>
            </w:r>
            <w:r w:rsidR="00A805F1">
              <w:rPr>
                <w:color w:val="000000"/>
              </w:rPr>
              <w:t xml:space="preserve"> T3 </w:t>
            </w:r>
            <w:r w:rsidR="00A805F1" w:rsidRPr="00AA6E25">
              <w:rPr>
                <w:color w:val="000000"/>
              </w:rPr>
              <w:sym w:font="Wingdings" w:char="F0E0"/>
            </w:r>
            <w:r w:rsidR="00A805F1">
              <w:rPr>
                <w:color w:val="000000"/>
              </w:rPr>
              <w:t xml:space="preserve"> T1 </w:t>
            </w:r>
            <w:r w:rsidR="00A805F1" w:rsidRPr="00AA6E25">
              <w:rPr>
                <w:color w:val="000000"/>
              </w:rPr>
              <w:sym w:font="Wingdings" w:char="F0E0"/>
            </w:r>
            <w:r w:rsidR="00A805F1">
              <w:rPr>
                <w:color w:val="000000"/>
              </w:rPr>
              <w:t xml:space="preserve"> T2 </w:t>
            </w:r>
            <w:r w:rsidR="00A805F1" w:rsidRPr="00AA6E25">
              <w:rPr>
                <w:color w:val="000000"/>
              </w:rPr>
              <w:sym w:font="Wingdings" w:char="F0E0"/>
            </w:r>
            <w:r w:rsidR="00A805F1">
              <w:rPr>
                <w:color w:val="000000"/>
              </w:rPr>
              <w:t xml:space="preserve"> T8 </w:t>
            </w:r>
            <w:r w:rsidR="00A805F1" w:rsidRPr="00AA6E25">
              <w:rPr>
                <w:color w:val="000000"/>
              </w:rPr>
              <w:sym w:font="Wingdings" w:char="F0E0"/>
            </w:r>
            <w:r w:rsidR="00A805F1">
              <w:rPr>
                <w:color w:val="000000"/>
              </w:rPr>
              <w:t xml:space="preserve"> T2 </w:t>
            </w:r>
            <w:r w:rsidR="00A805F1" w:rsidRPr="00AA6E25">
              <w:rPr>
                <w:color w:val="000000"/>
              </w:rPr>
              <w:sym w:font="Wingdings" w:char="F0E0"/>
            </w:r>
            <w:r w:rsidR="00A805F1">
              <w:rPr>
                <w:color w:val="000000"/>
              </w:rPr>
              <w:t xml:space="preserve"> T6 </w:t>
            </w:r>
            <w:r w:rsidR="00A805F1" w:rsidRPr="00AA6E25">
              <w:rPr>
                <w:color w:val="000000"/>
              </w:rPr>
              <w:sym w:font="Wingdings" w:char="F0E0"/>
            </w:r>
            <w:r w:rsidR="00A805F1">
              <w:rPr>
                <w:color w:val="000000"/>
              </w:rPr>
              <w:t xml:space="preserve"> T13 </w:t>
            </w:r>
            <w:r w:rsidR="00A805F1" w:rsidRPr="00AA6E25">
              <w:rPr>
                <w:color w:val="000000"/>
              </w:rPr>
              <w:sym w:font="Wingdings" w:char="F0E0"/>
            </w:r>
            <w:r w:rsidR="00A805F1">
              <w:rPr>
                <w:color w:val="000000"/>
              </w:rPr>
              <w:t xml:space="preserve"> T6 </w:t>
            </w:r>
            <w:r w:rsidR="00A805F1" w:rsidRPr="00AA6E25">
              <w:rPr>
                <w:color w:val="000000"/>
              </w:rPr>
              <w:sym w:font="Wingdings" w:char="F0E0"/>
            </w:r>
            <w:r w:rsidR="00A805F1">
              <w:rPr>
                <w:color w:val="000000"/>
              </w:rPr>
              <w:t xml:space="preserve"> T12 </w:t>
            </w:r>
            <w:r w:rsidR="00A805F1" w:rsidRPr="00AA6E25">
              <w:rPr>
                <w:color w:val="000000"/>
              </w:rPr>
              <w:sym w:font="Wingdings" w:char="F0E0"/>
            </w:r>
            <w:r w:rsidR="00A805F1">
              <w:rPr>
                <w:color w:val="000000"/>
              </w:rPr>
              <w:t xml:space="preserve"> T18 </w:t>
            </w:r>
            <w:r w:rsidR="00A805F1" w:rsidRPr="00AA6E25">
              <w:rPr>
                <w:color w:val="000000"/>
              </w:rPr>
              <w:sym w:font="Wingdings" w:char="F0E0"/>
            </w:r>
            <w:r w:rsidR="00A805F1">
              <w:rPr>
                <w:color w:val="000000"/>
              </w:rPr>
              <w:t xml:space="preserve"> T12 </w:t>
            </w:r>
            <w:r w:rsidR="00A805F1" w:rsidRPr="00AA6E25">
              <w:rPr>
                <w:color w:val="000000"/>
              </w:rPr>
              <w:sym w:font="Wingdings" w:char="F0E0"/>
            </w:r>
            <w:r w:rsidR="00A805F1">
              <w:rPr>
                <w:color w:val="000000"/>
              </w:rPr>
              <w:t xml:space="preserve"> T17 </w:t>
            </w:r>
            <w:r w:rsidR="00A805F1" w:rsidRPr="00AA6E25">
              <w:rPr>
                <w:b w:val="0"/>
                <w:bCs w:val="0"/>
                <w:color w:val="000000"/>
              </w:rPr>
              <w:sym w:font="Wingdings" w:char="F0E0"/>
            </w:r>
            <w:r w:rsidR="00A805F1">
              <w:rPr>
                <w:color w:val="000000"/>
              </w:rPr>
              <w:t xml:space="preserve"> T24 </w:t>
            </w:r>
            <w:r w:rsidR="00A805F1" w:rsidRPr="00AA6E25">
              <w:rPr>
                <w:color w:val="000000"/>
              </w:rPr>
              <w:sym w:font="Wingdings" w:char="F0E0"/>
            </w:r>
            <w:r w:rsidR="00A805F1">
              <w:rPr>
                <w:color w:val="000000"/>
              </w:rPr>
              <w:t xml:space="preserve"> T17 </w:t>
            </w:r>
            <w:r w:rsidR="00A805F1" w:rsidRPr="00AA6E25">
              <w:rPr>
                <w:color w:val="000000"/>
              </w:rPr>
              <w:sym w:font="Wingdings" w:char="F0E0"/>
            </w:r>
            <w:r w:rsidR="00A805F1">
              <w:rPr>
                <w:color w:val="000000"/>
              </w:rPr>
              <w:t xml:space="preserve"> T22 </w:t>
            </w:r>
            <w:r w:rsidR="00A805F1" w:rsidRPr="00AA6E25">
              <w:rPr>
                <w:color w:val="000000"/>
              </w:rPr>
              <w:sym w:font="Wingdings" w:char="F0E0"/>
            </w:r>
            <w:r w:rsidR="00A805F1">
              <w:rPr>
                <w:color w:val="000000"/>
              </w:rPr>
              <w:t xml:space="preserve"> T29 </w:t>
            </w:r>
            <w:r w:rsidR="00A805F1" w:rsidRPr="00AA6E25">
              <w:rPr>
                <w:color w:val="000000"/>
              </w:rPr>
              <w:sym w:font="Wingdings" w:char="F0E0"/>
            </w:r>
            <w:r w:rsidR="00A805F1">
              <w:rPr>
                <w:color w:val="000000"/>
              </w:rPr>
              <w:t xml:space="preserve"> T22 </w:t>
            </w:r>
            <w:r w:rsidR="00A805F1" w:rsidRPr="00AA6E25">
              <w:rPr>
                <w:color w:val="000000"/>
              </w:rPr>
              <w:sym w:font="Wingdings" w:char="F0E0"/>
            </w:r>
            <w:r w:rsidR="00A805F1">
              <w:rPr>
                <w:color w:val="000000"/>
              </w:rPr>
              <w:t xml:space="preserve"> T28 </w:t>
            </w:r>
            <w:r w:rsidR="00A805F1" w:rsidRPr="00AA6E25">
              <w:rPr>
                <w:color w:val="000000"/>
              </w:rPr>
              <w:sym w:font="Wingdings" w:char="F0E0"/>
            </w:r>
            <w:r w:rsidR="00A805F1">
              <w:rPr>
                <w:color w:val="000000"/>
              </w:rPr>
              <w:t xml:space="preserve"> T36 </w:t>
            </w:r>
            <w:r w:rsidR="00A805F1" w:rsidRPr="00AA6E25">
              <w:rPr>
                <w:color w:val="000000"/>
              </w:rPr>
              <w:sym w:font="Wingdings" w:char="F0E0"/>
            </w:r>
            <w:r w:rsidR="00A805F1">
              <w:rPr>
                <w:color w:val="000000"/>
              </w:rPr>
              <w:t xml:space="preserve"> T28 </w:t>
            </w:r>
            <w:r w:rsidR="00A805F1" w:rsidRPr="00AA6E25">
              <w:rPr>
                <w:color w:val="000000"/>
              </w:rPr>
              <w:sym w:font="Wingdings" w:char="F0E0"/>
            </w:r>
            <w:r w:rsidR="00A805F1">
              <w:rPr>
                <w:color w:val="000000"/>
              </w:rPr>
              <w:t xml:space="preserve">  T34 </w:t>
            </w:r>
            <w:r w:rsidR="00A805F1" w:rsidRPr="00AA6E25">
              <w:rPr>
                <w:color w:val="000000"/>
              </w:rPr>
              <w:sym w:font="Wingdings" w:char="F0E0"/>
            </w:r>
            <w:r w:rsidR="00A805F1">
              <w:rPr>
                <w:color w:val="000000"/>
              </w:rPr>
              <w:t xml:space="preserve"> T41 </w:t>
            </w:r>
            <w:r w:rsidR="00A805F1" w:rsidRPr="00AA6E25">
              <w:rPr>
                <w:color w:val="000000"/>
              </w:rPr>
              <w:sym w:font="Wingdings" w:char="F0E0"/>
            </w:r>
            <w:r w:rsidR="00A805F1">
              <w:rPr>
                <w:color w:val="000000"/>
              </w:rPr>
              <w:t xml:space="preserve"> T34 </w:t>
            </w:r>
            <w:r w:rsidR="00A805F1" w:rsidRPr="00AA6E25">
              <w:rPr>
                <w:color w:val="000000"/>
              </w:rPr>
              <w:sym w:font="Wingdings" w:char="F0E0"/>
            </w:r>
            <w:r w:rsidR="00A805F1">
              <w:rPr>
                <w:color w:val="000000"/>
              </w:rPr>
              <w:t xml:space="preserve"> T40</w:t>
            </w:r>
          </w:p>
        </w:tc>
        <w:tc>
          <w:tcPr>
            <w:tcW w:w="1216" w:type="dxa"/>
            <w:shd w:val="clear" w:color="auto" w:fill="DEEAF6" w:themeFill="accent1" w:themeFillTint="33"/>
          </w:tcPr>
          <w:p w:rsidR="00A805F1" w:rsidRDefault="00A805F1" w:rsidP="006D7727">
            <w:pPr>
              <w:tabs>
                <w:tab w:val="left" w:pos="5088"/>
              </w:tabs>
              <w:cnfStyle w:val="000000000000" w:firstRow="0" w:lastRow="0" w:firstColumn="0" w:lastColumn="0" w:oddVBand="0" w:evenVBand="0" w:oddHBand="0" w:evenHBand="0" w:firstRowFirstColumn="0" w:firstRowLastColumn="0" w:lastRowFirstColumn="0" w:lastRowLastColumn="0"/>
              <w:rPr>
                <w:color w:val="000000"/>
              </w:rPr>
            </w:pPr>
            <w:r>
              <w:rPr>
                <w:color w:val="000000"/>
              </w:rPr>
              <w:t>36</w:t>
            </w:r>
          </w:p>
        </w:tc>
      </w:tr>
    </w:tbl>
    <w:p w:rsidR="00304AD1" w:rsidRDefault="007C4571" w:rsidP="007C4571">
      <w:pPr>
        <w:tabs>
          <w:tab w:val="left" w:pos="5088"/>
        </w:tabs>
        <w:jc w:val="center"/>
        <w:rPr>
          <w:color w:val="000000"/>
        </w:rPr>
      </w:pPr>
      <w:r>
        <w:rPr>
          <w:color w:val="000000"/>
        </w:rPr>
        <w:br/>
        <w:t>Tableau 6 : les chemins de fabrication du produit P1</w:t>
      </w:r>
    </w:p>
    <w:p w:rsidR="00D004C1" w:rsidRDefault="00D004C1" w:rsidP="007C4571">
      <w:pPr>
        <w:tabs>
          <w:tab w:val="left" w:pos="5088"/>
        </w:tabs>
        <w:jc w:val="center"/>
        <w:rPr>
          <w:color w:val="000000"/>
        </w:rPr>
      </w:pPr>
    </w:p>
    <w:p w:rsidR="00FF1DA2" w:rsidRDefault="00D004C1" w:rsidP="00FF1DA2">
      <w:pPr>
        <w:tabs>
          <w:tab w:val="left" w:pos="5088"/>
        </w:tabs>
        <w:rPr>
          <w:color w:val="000000"/>
          <w:sz w:val="24"/>
          <w:szCs w:val="24"/>
        </w:rPr>
      </w:pPr>
      <w:r>
        <w:rPr>
          <w:color w:val="000000"/>
          <w:sz w:val="24"/>
          <w:szCs w:val="24"/>
        </w:rPr>
        <w:t xml:space="preserve">Pour avoir les nœuds le mieux et le plus coûteux on met tous les temps qui </w:t>
      </w:r>
      <w:r w:rsidR="00FF1DA2">
        <w:rPr>
          <w:color w:val="000000"/>
          <w:sz w:val="24"/>
          <w:szCs w:val="24"/>
        </w:rPr>
        <w:t>ramènent au produit finit dans un ordre croissant. Le premier temps dans la liste sera correspond au chemin le moins coûteux, le dernier temps sera correspond au chemin le plus coûteux.</w:t>
      </w:r>
    </w:p>
    <w:p w:rsidR="00715C17" w:rsidRDefault="00FF1DA2" w:rsidP="00FF1DA2">
      <w:pPr>
        <w:tabs>
          <w:tab w:val="left" w:pos="5088"/>
        </w:tabs>
        <w:rPr>
          <w:color w:val="000000"/>
          <w:sz w:val="24"/>
          <w:szCs w:val="24"/>
        </w:rPr>
      </w:pPr>
      <w:r>
        <w:rPr>
          <w:color w:val="000000"/>
          <w:sz w:val="24"/>
          <w:szCs w:val="24"/>
        </w:rPr>
        <w:t>Liste de temps par ordre croissant : 5.8, 6.5, 6.8, 6.9, 7.6, 7.9, 8.2, 8.4, 8.7, 9, 9.1, 9.4, 9.7</w:t>
      </w:r>
      <w:r w:rsidR="00645CC8">
        <w:rPr>
          <w:color w:val="000000"/>
          <w:sz w:val="24"/>
          <w:szCs w:val="24"/>
        </w:rPr>
        <w:t>, 10, 10.5, 10.6, 11.9, 12, 12.5, 12.6, 13.5, 14.7, 15.7, 15.9, 16.4, 17, 17.7, 18.3, 18.6, 19.1, 19.9, 20.3, 21, 22.6, 23.9, 24.6, 25.4, 25.5, 25.7, 26.5, 28.3, 29, 30.1, 36 .</w:t>
      </w:r>
    </w:p>
    <w:p w:rsidR="00FF1DA2" w:rsidRDefault="00715C17" w:rsidP="003B7972">
      <w:pPr>
        <w:tabs>
          <w:tab w:val="left" w:pos="5088"/>
        </w:tabs>
        <w:rPr>
          <w:color w:val="000000"/>
          <w:sz w:val="24"/>
          <w:szCs w:val="24"/>
        </w:rPr>
      </w:pPr>
      <w:r>
        <w:rPr>
          <w:color w:val="000000"/>
          <w:sz w:val="24"/>
          <w:szCs w:val="24"/>
        </w:rPr>
        <w:t xml:space="preserve">On constate que la durée du chemin le moins coûteux est 5.8 qui correspondent au chemin </w:t>
      </w:r>
      <w:r>
        <w:rPr>
          <w:color w:val="000000"/>
        </w:rPr>
        <w:t xml:space="preserve">S1 : T1 </w:t>
      </w:r>
      <w:r w:rsidRPr="00AA6E25">
        <w:rPr>
          <w:color w:val="000000"/>
        </w:rPr>
        <w:sym w:font="Wingdings" w:char="F0E0"/>
      </w:r>
      <w:r>
        <w:rPr>
          <w:color w:val="000000"/>
        </w:rPr>
        <w:t xml:space="preserve"> T2 </w:t>
      </w:r>
      <w:r w:rsidRPr="00AA6E25">
        <w:rPr>
          <w:color w:val="000000"/>
        </w:rPr>
        <w:sym w:font="Wingdings" w:char="F0E0"/>
      </w:r>
      <w:r>
        <w:rPr>
          <w:color w:val="000000"/>
        </w:rPr>
        <w:t xml:space="preserve"> T6 </w:t>
      </w:r>
      <w:r w:rsidRPr="00AA6E25">
        <w:rPr>
          <w:color w:val="000000"/>
        </w:rPr>
        <w:sym w:font="Wingdings" w:char="F0E0"/>
      </w:r>
      <w:r>
        <w:rPr>
          <w:color w:val="000000"/>
        </w:rPr>
        <w:t xml:space="preserve"> T12 </w:t>
      </w:r>
      <w:r w:rsidRPr="00AA6E25">
        <w:rPr>
          <w:color w:val="000000"/>
        </w:rPr>
        <w:sym w:font="Wingdings" w:char="F0E0"/>
      </w:r>
      <w:r>
        <w:rPr>
          <w:color w:val="000000"/>
        </w:rPr>
        <w:t xml:space="preserve"> T17 </w:t>
      </w:r>
      <w:r w:rsidRPr="00AA6E25">
        <w:rPr>
          <w:b/>
          <w:bCs/>
          <w:color w:val="000000"/>
        </w:rPr>
        <w:sym w:font="Wingdings" w:char="F0E0"/>
      </w:r>
      <w:r>
        <w:rPr>
          <w:color w:val="000000"/>
        </w:rPr>
        <w:t xml:space="preserve"> T22 </w:t>
      </w:r>
      <w:r w:rsidRPr="00AA6E25">
        <w:rPr>
          <w:color w:val="000000"/>
        </w:rPr>
        <w:sym w:font="Wingdings" w:char="F0E0"/>
      </w:r>
      <w:r>
        <w:rPr>
          <w:color w:val="000000"/>
        </w:rPr>
        <w:t xml:space="preserve"> T28 </w:t>
      </w:r>
      <w:r w:rsidRPr="00AA6E25">
        <w:rPr>
          <w:color w:val="000000"/>
        </w:rPr>
        <w:sym w:font="Wingdings" w:char="F0E0"/>
      </w:r>
      <w:r>
        <w:rPr>
          <w:color w:val="000000"/>
        </w:rPr>
        <w:t xml:space="preserve"> T34 </w:t>
      </w:r>
      <w:r w:rsidRPr="00AA6E25">
        <w:rPr>
          <w:color w:val="000000"/>
        </w:rPr>
        <w:sym w:font="Wingdings" w:char="F0E0"/>
      </w:r>
      <w:r>
        <w:rPr>
          <w:color w:val="000000"/>
        </w:rPr>
        <w:t xml:space="preserve"> T40, et le temps le plus coûteux</w:t>
      </w:r>
      <w:r>
        <w:rPr>
          <w:color w:val="000000"/>
          <w:sz w:val="24"/>
          <w:szCs w:val="24"/>
        </w:rPr>
        <w:t xml:space="preserve"> et 36 et son chemin S47 :</w:t>
      </w:r>
      <w:r w:rsidR="00645CC8">
        <w:rPr>
          <w:color w:val="000000"/>
          <w:sz w:val="24"/>
          <w:szCs w:val="24"/>
        </w:rPr>
        <w:t xml:space="preserve"> </w:t>
      </w:r>
      <w:r>
        <w:rPr>
          <w:color w:val="000000"/>
        </w:rPr>
        <w:t xml:space="preserve">T1 </w:t>
      </w:r>
      <w:r w:rsidRPr="00AA6E25">
        <w:rPr>
          <w:color w:val="000000"/>
        </w:rPr>
        <w:sym w:font="Wingdings" w:char="F0E0"/>
      </w:r>
      <w:r>
        <w:rPr>
          <w:color w:val="000000"/>
        </w:rPr>
        <w:t xml:space="preserve"> T3 </w:t>
      </w:r>
      <w:r w:rsidRPr="00AA6E25">
        <w:rPr>
          <w:color w:val="000000"/>
        </w:rPr>
        <w:sym w:font="Wingdings" w:char="F0E0"/>
      </w:r>
      <w:r>
        <w:rPr>
          <w:color w:val="000000"/>
        </w:rPr>
        <w:t xml:space="preserve"> T1 </w:t>
      </w:r>
      <w:r w:rsidRPr="00AA6E25">
        <w:rPr>
          <w:color w:val="000000"/>
        </w:rPr>
        <w:sym w:font="Wingdings" w:char="F0E0"/>
      </w:r>
      <w:r>
        <w:rPr>
          <w:color w:val="000000"/>
        </w:rPr>
        <w:t xml:space="preserve"> T2 </w:t>
      </w:r>
      <w:r w:rsidRPr="00AA6E25">
        <w:rPr>
          <w:color w:val="000000"/>
        </w:rPr>
        <w:sym w:font="Wingdings" w:char="F0E0"/>
      </w:r>
      <w:r>
        <w:rPr>
          <w:color w:val="000000"/>
        </w:rPr>
        <w:t xml:space="preserve"> T8 </w:t>
      </w:r>
      <w:r w:rsidRPr="00AA6E25">
        <w:rPr>
          <w:color w:val="000000"/>
        </w:rPr>
        <w:sym w:font="Wingdings" w:char="F0E0"/>
      </w:r>
      <w:r>
        <w:rPr>
          <w:color w:val="000000"/>
        </w:rPr>
        <w:t xml:space="preserve"> T2 </w:t>
      </w:r>
      <w:r w:rsidRPr="00AA6E25">
        <w:rPr>
          <w:color w:val="000000"/>
        </w:rPr>
        <w:sym w:font="Wingdings" w:char="F0E0"/>
      </w:r>
      <w:r>
        <w:rPr>
          <w:color w:val="000000"/>
        </w:rPr>
        <w:t xml:space="preserve"> T6 </w:t>
      </w:r>
      <w:r w:rsidRPr="00AA6E25">
        <w:rPr>
          <w:color w:val="000000"/>
        </w:rPr>
        <w:sym w:font="Wingdings" w:char="F0E0"/>
      </w:r>
      <w:r>
        <w:rPr>
          <w:color w:val="000000"/>
        </w:rPr>
        <w:t xml:space="preserve"> T13 </w:t>
      </w:r>
      <w:r w:rsidRPr="00AA6E25">
        <w:rPr>
          <w:color w:val="000000"/>
        </w:rPr>
        <w:sym w:font="Wingdings" w:char="F0E0"/>
      </w:r>
      <w:r>
        <w:rPr>
          <w:color w:val="000000"/>
        </w:rPr>
        <w:t xml:space="preserve"> T6 </w:t>
      </w:r>
      <w:r w:rsidRPr="00AA6E25">
        <w:rPr>
          <w:color w:val="000000"/>
        </w:rPr>
        <w:sym w:font="Wingdings" w:char="F0E0"/>
      </w:r>
      <w:r>
        <w:rPr>
          <w:color w:val="000000"/>
        </w:rPr>
        <w:t xml:space="preserve"> T12 </w:t>
      </w:r>
      <w:r w:rsidRPr="00AA6E25">
        <w:rPr>
          <w:color w:val="000000"/>
        </w:rPr>
        <w:sym w:font="Wingdings" w:char="F0E0"/>
      </w:r>
      <w:r>
        <w:rPr>
          <w:color w:val="000000"/>
        </w:rPr>
        <w:t xml:space="preserve"> T18 </w:t>
      </w:r>
      <w:r w:rsidRPr="00AA6E25">
        <w:rPr>
          <w:color w:val="000000"/>
        </w:rPr>
        <w:sym w:font="Wingdings" w:char="F0E0"/>
      </w:r>
      <w:r>
        <w:rPr>
          <w:color w:val="000000"/>
        </w:rPr>
        <w:t xml:space="preserve"> T12 </w:t>
      </w:r>
      <w:r w:rsidRPr="00AA6E25">
        <w:rPr>
          <w:color w:val="000000"/>
        </w:rPr>
        <w:sym w:font="Wingdings" w:char="F0E0"/>
      </w:r>
      <w:r>
        <w:rPr>
          <w:color w:val="000000"/>
        </w:rPr>
        <w:t xml:space="preserve"> T17 </w:t>
      </w:r>
      <w:r w:rsidRPr="00AA6E25">
        <w:rPr>
          <w:b/>
          <w:bCs/>
          <w:color w:val="000000"/>
        </w:rPr>
        <w:sym w:font="Wingdings" w:char="F0E0"/>
      </w:r>
      <w:r>
        <w:rPr>
          <w:color w:val="000000"/>
        </w:rPr>
        <w:t xml:space="preserve"> T24 </w:t>
      </w:r>
      <w:r w:rsidRPr="00AA6E25">
        <w:rPr>
          <w:color w:val="000000"/>
        </w:rPr>
        <w:sym w:font="Wingdings" w:char="F0E0"/>
      </w:r>
      <w:r>
        <w:rPr>
          <w:color w:val="000000"/>
        </w:rPr>
        <w:t xml:space="preserve"> T17 </w:t>
      </w:r>
      <w:r w:rsidRPr="00AA6E25">
        <w:rPr>
          <w:color w:val="000000"/>
        </w:rPr>
        <w:sym w:font="Wingdings" w:char="F0E0"/>
      </w:r>
      <w:r>
        <w:rPr>
          <w:color w:val="000000"/>
        </w:rPr>
        <w:t xml:space="preserve"> T22 </w:t>
      </w:r>
      <w:r w:rsidRPr="00AA6E25">
        <w:rPr>
          <w:color w:val="000000"/>
        </w:rPr>
        <w:sym w:font="Wingdings" w:char="F0E0"/>
      </w:r>
      <w:r>
        <w:rPr>
          <w:color w:val="000000"/>
        </w:rPr>
        <w:t xml:space="preserve"> T29 </w:t>
      </w:r>
      <w:r w:rsidRPr="00AA6E25">
        <w:rPr>
          <w:color w:val="000000"/>
        </w:rPr>
        <w:sym w:font="Wingdings" w:char="F0E0"/>
      </w:r>
      <w:r>
        <w:rPr>
          <w:color w:val="000000"/>
        </w:rPr>
        <w:t xml:space="preserve"> T22 </w:t>
      </w:r>
      <w:r w:rsidRPr="00AA6E25">
        <w:rPr>
          <w:color w:val="000000"/>
        </w:rPr>
        <w:sym w:font="Wingdings" w:char="F0E0"/>
      </w:r>
      <w:r>
        <w:rPr>
          <w:color w:val="000000"/>
        </w:rPr>
        <w:t xml:space="preserve"> T28 </w:t>
      </w:r>
      <w:r w:rsidRPr="00AA6E25">
        <w:rPr>
          <w:color w:val="000000"/>
        </w:rPr>
        <w:sym w:font="Wingdings" w:char="F0E0"/>
      </w:r>
      <w:r>
        <w:rPr>
          <w:color w:val="000000"/>
        </w:rPr>
        <w:t xml:space="preserve"> T36 </w:t>
      </w:r>
      <w:r w:rsidRPr="00AA6E25">
        <w:rPr>
          <w:color w:val="000000"/>
        </w:rPr>
        <w:sym w:font="Wingdings" w:char="F0E0"/>
      </w:r>
      <w:r>
        <w:rPr>
          <w:color w:val="000000"/>
        </w:rPr>
        <w:t xml:space="preserve"> T28 </w:t>
      </w:r>
      <w:r w:rsidRPr="00AA6E25">
        <w:rPr>
          <w:color w:val="000000"/>
        </w:rPr>
        <w:sym w:font="Wingdings" w:char="F0E0"/>
      </w:r>
      <w:r>
        <w:rPr>
          <w:color w:val="000000"/>
        </w:rPr>
        <w:t xml:space="preserve">  T34 </w:t>
      </w:r>
      <w:r w:rsidRPr="00AA6E25">
        <w:rPr>
          <w:color w:val="000000"/>
        </w:rPr>
        <w:sym w:font="Wingdings" w:char="F0E0"/>
      </w:r>
      <w:r>
        <w:rPr>
          <w:color w:val="000000"/>
        </w:rPr>
        <w:t xml:space="preserve"> T41 </w:t>
      </w:r>
      <w:r w:rsidRPr="00AA6E25">
        <w:rPr>
          <w:color w:val="000000"/>
        </w:rPr>
        <w:sym w:font="Wingdings" w:char="F0E0"/>
      </w:r>
      <w:r>
        <w:rPr>
          <w:color w:val="000000"/>
        </w:rPr>
        <w:t xml:space="preserve"> T34 </w:t>
      </w:r>
      <w:r w:rsidRPr="00AA6E25">
        <w:rPr>
          <w:color w:val="000000"/>
        </w:rPr>
        <w:sym w:font="Wingdings" w:char="F0E0"/>
      </w:r>
      <w:r>
        <w:rPr>
          <w:color w:val="000000"/>
        </w:rPr>
        <w:t xml:space="preserve"> T40 et à la fin le chemin avec un cout moyen est S27 avec un </w:t>
      </w:r>
      <w:r>
        <w:rPr>
          <w:color w:val="000000"/>
          <w:sz w:val="24"/>
          <w:szCs w:val="24"/>
        </w:rPr>
        <w:t>temps 15.9</w:t>
      </w:r>
      <w:r w:rsidR="00645CC8">
        <w:rPr>
          <w:color w:val="000000"/>
          <w:sz w:val="24"/>
          <w:szCs w:val="24"/>
        </w:rPr>
        <w:t xml:space="preserve">  </w:t>
      </w:r>
      <w:r>
        <w:rPr>
          <w:color w:val="000000"/>
          <w:sz w:val="24"/>
          <w:szCs w:val="24"/>
        </w:rPr>
        <w:t xml:space="preserve">et S 27 : </w:t>
      </w:r>
      <w:r w:rsidR="003B7972">
        <w:rPr>
          <w:color w:val="000000"/>
        </w:rPr>
        <w:t xml:space="preserve">T1 </w:t>
      </w:r>
      <w:r w:rsidR="003B7972" w:rsidRPr="00AA6E25">
        <w:rPr>
          <w:color w:val="000000"/>
        </w:rPr>
        <w:sym w:font="Wingdings" w:char="F0E0"/>
      </w:r>
      <w:r w:rsidR="003B7972">
        <w:rPr>
          <w:color w:val="000000"/>
        </w:rPr>
        <w:t xml:space="preserve"> T2 </w:t>
      </w:r>
      <w:r w:rsidR="003B7972" w:rsidRPr="00AA6E25">
        <w:rPr>
          <w:color w:val="000000"/>
        </w:rPr>
        <w:sym w:font="Wingdings" w:char="F0E0"/>
      </w:r>
      <w:r w:rsidR="003B7972">
        <w:rPr>
          <w:color w:val="000000"/>
        </w:rPr>
        <w:t xml:space="preserve"> T6 </w:t>
      </w:r>
      <w:r w:rsidR="003B7972" w:rsidRPr="00AA6E25">
        <w:rPr>
          <w:color w:val="000000"/>
        </w:rPr>
        <w:sym w:font="Wingdings" w:char="F0E0"/>
      </w:r>
      <w:r w:rsidR="003B7972">
        <w:rPr>
          <w:color w:val="000000"/>
        </w:rPr>
        <w:t xml:space="preserve"> T13 </w:t>
      </w:r>
      <w:r w:rsidR="003B7972" w:rsidRPr="00AA6E25">
        <w:rPr>
          <w:color w:val="000000"/>
        </w:rPr>
        <w:sym w:font="Wingdings" w:char="F0E0"/>
      </w:r>
      <w:r w:rsidR="003B7972">
        <w:rPr>
          <w:color w:val="000000"/>
        </w:rPr>
        <w:t xml:space="preserve"> T6 </w:t>
      </w:r>
      <w:r w:rsidR="003B7972" w:rsidRPr="00AA6E25">
        <w:rPr>
          <w:color w:val="000000"/>
        </w:rPr>
        <w:sym w:font="Wingdings" w:char="F0E0"/>
      </w:r>
      <w:r w:rsidR="003B7972">
        <w:rPr>
          <w:color w:val="000000"/>
        </w:rPr>
        <w:t xml:space="preserve"> T12 </w:t>
      </w:r>
      <w:r w:rsidR="003B7972" w:rsidRPr="00AA6E25">
        <w:rPr>
          <w:color w:val="000000"/>
        </w:rPr>
        <w:sym w:font="Wingdings" w:char="F0E0"/>
      </w:r>
      <w:r w:rsidR="003B7972">
        <w:rPr>
          <w:color w:val="000000"/>
        </w:rPr>
        <w:t xml:space="preserve"> T18 </w:t>
      </w:r>
      <w:r w:rsidR="003B7972" w:rsidRPr="00AA6E25">
        <w:rPr>
          <w:color w:val="000000"/>
        </w:rPr>
        <w:sym w:font="Wingdings" w:char="F0E0"/>
      </w:r>
      <w:r w:rsidR="003B7972">
        <w:rPr>
          <w:color w:val="000000"/>
        </w:rPr>
        <w:t xml:space="preserve"> T12 </w:t>
      </w:r>
      <w:r w:rsidR="003B7972" w:rsidRPr="00AA6E25">
        <w:rPr>
          <w:color w:val="000000"/>
        </w:rPr>
        <w:sym w:font="Wingdings" w:char="F0E0"/>
      </w:r>
      <w:r w:rsidR="003B7972">
        <w:rPr>
          <w:color w:val="000000"/>
        </w:rPr>
        <w:t xml:space="preserve"> T17 </w:t>
      </w:r>
      <w:r w:rsidR="003B7972" w:rsidRPr="00AA6E25">
        <w:rPr>
          <w:b/>
          <w:bCs/>
          <w:color w:val="000000"/>
        </w:rPr>
        <w:sym w:font="Wingdings" w:char="F0E0"/>
      </w:r>
      <w:r w:rsidR="003B7972">
        <w:rPr>
          <w:color w:val="000000"/>
        </w:rPr>
        <w:t xml:space="preserve"> T24 </w:t>
      </w:r>
      <w:r w:rsidR="003B7972" w:rsidRPr="00AA6E25">
        <w:rPr>
          <w:color w:val="000000"/>
        </w:rPr>
        <w:sym w:font="Wingdings" w:char="F0E0"/>
      </w:r>
      <w:r w:rsidR="003B7972">
        <w:rPr>
          <w:color w:val="000000"/>
        </w:rPr>
        <w:t xml:space="preserve"> T17 </w:t>
      </w:r>
      <w:r w:rsidR="003B7972" w:rsidRPr="00AA6E25">
        <w:rPr>
          <w:color w:val="000000"/>
        </w:rPr>
        <w:sym w:font="Wingdings" w:char="F0E0"/>
      </w:r>
      <w:r w:rsidR="003B7972">
        <w:rPr>
          <w:color w:val="000000"/>
        </w:rPr>
        <w:t xml:space="preserve"> T22 </w:t>
      </w:r>
      <w:r w:rsidR="003B7972" w:rsidRPr="00AA6E25">
        <w:rPr>
          <w:color w:val="000000"/>
        </w:rPr>
        <w:sym w:font="Wingdings" w:char="F0E0"/>
      </w:r>
      <w:r w:rsidR="003B7972">
        <w:rPr>
          <w:color w:val="000000"/>
        </w:rPr>
        <w:t xml:space="preserve"> T28 </w:t>
      </w:r>
      <w:r w:rsidR="003B7972" w:rsidRPr="00AA6E25">
        <w:rPr>
          <w:color w:val="000000"/>
        </w:rPr>
        <w:sym w:font="Wingdings" w:char="F0E0"/>
      </w:r>
      <w:r w:rsidR="003B7972">
        <w:rPr>
          <w:color w:val="000000"/>
        </w:rPr>
        <w:t xml:space="preserve"> T36 </w:t>
      </w:r>
      <w:r w:rsidR="003B7972" w:rsidRPr="00AA6E25">
        <w:rPr>
          <w:color w:val="000000"/>
        </w:rPr>
        <w:sym w:font="Wingdings" w:char="F0E0"/>
      </w:r>
      <w:r w:rsidR="003B7972">
        <w:rPr>
          <w:color w:val="000000"/>
        </w:rPr>
        <w:t xml:space="preserve"> T28 </w:t>
      </w:r>
      <w:r w:rsidR="003B7972" w:rsidRPr="00AA6E25">
        <w:rPr>
          <w:color w:val="000000"/>
        </w:rPr>
        <w:sym w:font="Wingdings" w:char="F0E0"/>
      </w:r>
      <w:r w:rsidR="003B7972">
        <w:rPr>
          <w:color w:val="000000"/>
        </w:rPr>
        <w:t xml:space="preserve">  T34 </w:t>
      </w:r>
      <w:r w:rsidR="003B7972" w:rsidRPr="00AA6E25">
        <w:rPr>
          <w:color w:val="000000"/>
        </w:rPr>
        <w:sym w:font="Wingdings" w:char="F0E0"/>
      </w:r>
      <w:r w:rsidR="003B7972">
        <w:rPr>
          <w:color w:val="000000"/>
        </w:rPr>
        <w:t xml:space="preserve"> T41 </w:t>
      </w:r>
      <w:r w:rsidR="003B7972" w:rsidRPr="00AA6E25">
        <w:rPr>
          <w:color w:val="000000"/>
        </w:rPr>
        <w:sym w:font="Wingdings" w:char="F0E0"/>
      </w:r>
      <w:r w:rsidR="003B7972">
        <w:rPr>
          <w:color w:val="000000"/>
        </w:rPr>
        <w:t xml:space="preserve"> T34 </w:t>
      </w:r>
      <w:r w:rsidR="003B7972" w:rsidRPr="00AA6E25">
        <w:rPr>
          <w:color w:val="000000"/>
        </w:rPr>
        <w:sym w:font="Wingdings" w:char="F0E0"/>
      </w:r>
      <w:r w:rsidR="003B7972">
        <w:rPr>
          <w:color w:val="000000"/>
        </w:rPr>
        <w:t xml:space="preserve"> T40</w:t>
      </w:r>
    </w:p>
    <w:p w:rsidR="003B7972" w:rsidRDefault="003B7972" w:rsidP="003B7972">
      <w:pPr>
        <w:tabs>
          <w:tab w:val="left" w:pos="5088"/>
        </w:tabs>
        <w:rPr>
          <w:color w:val="000000"/>
        </w:rPr>
      </w:pPr>
      <w:r>
        <w:rPr>
          <w:color w:val="000000"/>
        </w:rPr>
        <w:t>On remarque que le chemin optimal est le chemin qui ne contient pas d’aspect aléatoire (aucun panne de machine) par contre le chemin le plus coûteux contient 8 pannes est c’est le pire cas.</w:t>
      </w:r>
      <w:r>
        <w:rPr>
          <w:color w:val="000000"/>
        </w:rPr>
        <w:br/>
        <w:t xml:space="preserve">Pour voir l’influence de l’aspect aléatoire  dans SdP nous allons comparer </w:t>
      </w:r>
      <w:r w:rsidR="00086F8F">
        <w:rPr>
          <w:color w:val="000000"/>
        </w:rPr>
        <w:t>nos résultats</w:t>
      </w:r>
      <w:r>
        <w:rPr>
          <w:color w:val="000000"/>
        </w:rPr>
        <w:t xml:space="preserve"> avec un système de production flexible sans l’aspect aléatoire. </w:t>
      </w:r>
    </w:p>
    <w:p w:rsidR="00086F8F" w:rsidRPr="00020021" w:rsidRDefault="00F9286F" w:rsidP="00086F8F">
      <w:pPr>
        <w:tabs>
          <w:tab w:val="left" w:pos="5088"/>
        </w:tabs>
        <w:rPr>
          <w:b/>
          <w:bCs/>
          <w:color w:val="000000"/>
        </w:rPr>
      </w:pPr>
      <w:r>
        <w:rPr>
          <w:b/>
          <w:bCs/>
          <w:i/>
          <w:iCs/>
          <w:color w:val="000000"/>
          <w:sz w:val="28"/>
          <w:szCs w:val="28"/>
        </w:rPr>
        <w:t xml:space="preserve">4. </w:t>
      </w:r>
      <w:r w:rsidR="00086F8F" w:rsidRPr="00495157">
        <w:rPr>
          <w:b/>
          <w:bCs/>
          <w:color w:val="000000"/>
        </w:rPr>
        <w:t>Comparaison avec un système de production flexible sans l’aspect aléatoire</w:t>
      </w:r>
    </w:p>
    <w:p w:rsidR="00F9286F" w:rsidRDefault="00F9286F" w:rsidP="00417454">
      <w:pPr>
        <w:tabs>
          <w:tab w:val="left" w:pos="5088"/>
        </w:tabs>
        <w:rPr>
          <w:color w:val="000000"/>
        </w:rPr>
      </w:pPr>
      <w:r>
        <w:rPr>
          <w:color w:val="000000"/>
        </w:rPr>
        <w:t>Après avoir calculé l’espace d’état dans notre outil de modélisation New GreatSPN nous devrons être capables de fournir à l’utilisateur la séquence d’ordonnancement optimal afin de la représenter graphiquement.</w:t>
      </w:r>
      <w:r>
        <w:rPr>
          <w:color w:val="000000"/>
        </w:rPr>
        <w:br/>
        <w:t>Pour cela, nous considérons l</w:t>
      </w:r>
      <w:r w:rsidR="00417454">
        <w:rPr>
          <w:color w:val="000000"/>
        </w:rPr>
        <w:t xml:space="preserve">e même </w:t>
      </w:r>
      <w:r>
        <w:rPr>
          <w:color w:val="000000"/>
        </w:rPr>
        <w:t>exemple de commande de production P1 avec un modèle qui ne considère pas l’aspect panne (fig</w:t>
      </w:r>
      <w:r w:rsidR="0000780D">
        <w:rPr>
          <w:color w:val="000000"/>
        </w:rPr>
        <w:t>ure</w:t>
      </w:r>
      <w:r>
        <w:rPr>
          <w:color w:val="000000"/>
        </w:rPr>
        <w:t xml:space="preserve">  23)</w:t>
      </w:r>
      <w:r>
        <w:rPr>
          <w:color w:val="000000"/>
        </w:rPr>
        <w:br/>
      </w:r>
    </w:p>
    <w:p w:rsidR="004807A6" w:rsidRDefault="004807A6" w:rsidP="00495157">
      <w:pPr>
        <w:tabs>
          <w:tab w:val="left" w:pos="5088"/>
        </w:tabs>
        <w:jc w:val="center"/>
        <w:rPr>
          <w:color w:val="000000"/>
        </w:rPr>
      </w:pPr>
      <w:r>
        <w:rPr>
          <w:noProof/>
          <w:color w:val="000000"/>
          <w:lang w:eastAsia="fr-FR"/>
        </w:rPr>
        <w:lastRenderedPageBreak/>
        <w:drawing>
          <wp:inline distT="0" distB="0" distL="0" distR="0">
            <wp:extent cx="4427220" cy="3618007"/>
            <wp:effectExtent l="0" t="0" r="0" b="190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32995" cy="3622727"/>
                    </a:xfrm>
                    <a:prstGeom prst="rect">
                      <a:avLst/>
                    </a:prstGeom>
                    <a:noFill/>
                    <a:ln>
                      <a:noFill/>
                    </a:ln>
                  </pic:spPr>
                </pic:pic>
              </a:graphicData>
            </a:graphic>
          </wp:inline>
        </w:drawing>
      </w:r>
    </w:p>
    <w:p w:rsidR="004807A6" w:rsidRDefault="007A79EF" w:rsidP="00495157">
      <w:pPr>
        <w:tabs>
          <w:tab w:val="left" w:pos="5088"/>
        </w:tabs>
        <w:jc w:val="center"/>
        <w:rPr>
          <w:color w:val="000000"/>
        </w:rPr>
      </w:pPr>
      <w:r>
        <w:rPr>
          <w:color w:val="000000"/>
        </w:rPr>
        <w:t>Fig</w:t>
      </w:r>
      <w:r w:rsidR="0000780D">
        <w:rPr>
          <w:color w:val="000000"/>
        </w:rPr>
        <w:t>ure</w:t>
      </w:r>
      <w:r>
        <w:rPr>
          <w:color w:val="000000"/>
        </w:rPr>
        <w:t xml:space="preserve"> 23</w:t>
      </w:r>
      <w:r w:rsidR="00495157">
        <w:rPr>
          <w:color w:val="000000"/>
        </w:rPr>
        <w:t xml:space="preserve"> : Model de SdP sans l’aspect </w:t>
      </w:r>
      <w:r w:rsidR="0000780D">
        <w:rPr>
          <w:color w:val="000000"/>
        </w:rPr>
        <w:t>aléatoire</w:t>
      </w:r>
    </w:p>
    <w:p w:rsidR="0000780D" w:rsidRDefault="0000780D" w:rsidP="00086F8F">
      <w:pPr>
        <w:tabs>
          <w:tab w:val="left" w:pos="5088"/>
        </w:tabs>
        <w:rPr>
          <w:color w:val="000000"/>
        </w:rPr>
      </w:pPr>
      <w:r>
        <w:rPr>
          <w:color w:val="000000"/>
        </w:rPr>
        <w:t>Pour ce model</w:t>
      </w:r>
      <w:r w:rsidR="00417454">
        <w:rPr>
          <w:color w:val="000000"/>
        </w:rPr>
        <w:t xml:space="preserve"> et d’après le graphe d’accessibilité (figure 24) </w:t>
      </w:r>
      <w:r>
        <w:rPr>
          <w:color w:val="000000"/>
        </w:rPr>
        <w:t xml:space="preserve"> il </w:t>
      </w:r>
      <w:r w:rsidR="00086F8F">
        <w:rPr>
          <w:color w:val="000000"/>
        </w:rPr>
        <w:t>n’</w:t>
      </w:r>
      <w:r>
        <w:rPr>
          <w:color w:val="000000"/>
        </w:rPr>
        <w:t>y a</w:t>
      </w:r>
      <w:r w:rsidR="00086F8F">
        <w:rPr>
          <w:color w:val="000000"/>
        </w:rPr>
        <w:t xml:space="preserve"> que</w:t>
      </w:r>
      <w:r>
        <w:rPr>
          <w:color w:val="000000"/>
        </w:rPr>
        <w:t xml:space="preserve"> deux chemin possible qui nous ramènent à la réalisation de produit final :</w:t>
      </w:r>
      <w:r w:rsidRPr="0000780D">
        <w:rPr>
          <w:color w:val="000000"/>
        </w:rPr>
        <w:t xml:space="preserve"> </w:t>
      </w:r>
      <w:r>
        <w:rPr>
          <w:color w:val="000000"/>
        </w:rPr>
        <w:t>S1 :T1</w:t>
      </w:r>
      <w:r w:rsidRPr="00495157">
        <w:rPr>
          <w:color w:val="000000"/>
        </w:rPr>
        <w:sym w:font="Wingdings" w:char="F0E0"/>
      </w:r>
      <w:r>
        <w:rPr>
          <w:color w:val="000000"/>
        </w:rPr>
        <w:t>T2</w:t>
      </w:r>
      <w:r w:rsidRPr="00495157">
        <w:rPr>
          <w:color w:val="000000"/>
        </w:rPr>
        <w:sym w:font="Wingdings" w:char="F0E0"/>
      </w:r>
      <w:r>
        <w:rPr>
          <w:color w:val="000000"/>
        </w:rPr>
        <w:t>T4</w:t>
      </w:r>
      <w:r w:rsidRPr="00495157">
        <w:rPr>
          <w:color w:val="000000"/>
        </w:rPr>
        <w:sym w:font="Wingdings" w:char="F0E0"/>
      </w:r>
      <w:r>
        <w:rPr>
          <w:color w:val="000000"/>
        </w:rPr>
        <w:t>T5</w:t>
      </w:r>
      <w:r w:rsidRPr="00495157">
        <w:rPr>
          <w:color w:val="000000"/>
        </w:rPr>
        <w:sym w:font="Wingdings" w:char="F0E0"/>
      </w:r>
      <w:r>
        <w:rPr>
          <w:color w:val="000000"/>
        </w:rPr>
        <w:t>T6</w:t>
      </w:r>
      <w:r w:rsidRPr="00495157">
        <w:rPr>
          <w:color w:val="000000"/>
        </w:rPr>
        <w:sym w:font="Wingdings" w:char="F0E0"/>
      </w:r>
      <w:r>
        <w:rPr>
          <w:color w:val="000000"/>
        </w:rPr>
        <w:t>T8</w:t>
      </w:r>
      <w:r w:rsidRPr="00495157">
        <w:rPr>
          <w:color w:val="000000"/>
        </w:rPr>
        <w:sym w:font="Wingdings" w:char="F0E0"/>
      </w:r>
      <w:r>
        <w:rPr>
          <w:color w:val="000000"/>
        </w:rPr>
        <w:t>T9</w:t>
      </w:r>
      <w:r w:rsidRPr="00495157">
        <w:rPr>
          <w:color w:val="000000"/>
        </w:rPr>
        <w:sym w:font="Wingdings" w:char="F0E0"/>
      </w:r>
      <w:r>
        <w:rPr>
          <w:color w:val="000000"/>
        </w:rPr>
        <w:t>T10 et S2 :</w:t>
      </w:r>
      <w:r w:rsidRPr="00495157">
        <w:rPr>
          <w:color w:val="000000"/>
        </w:rPr>
        <w:t xml:space="preserve"> </w:t>
      </w:r>
      <w:r>
        <w:rPr>
          <w:color w:val="000000"/>
        </w:rPr>
        <w:t>T1</w:t>
      </w:r>
      <w:r w:rsidRPr="00495157">
        <w:rPr>
          <w:color w:val="000000"/>
        </w:rPr>
        <w:sym w:font="Wingdings" w:char="F0E0"/>
      </w:r>
      <w:r>
        <w:rPr>
          <w:color w:val="000000"/>
        </w:rPr>
        <w:t>T2</w:t>
      </w:r>
      <w:r w:rsidRPr="00495157">
        <w:rPr>
          <w:color w:val="000000"/>
        </w:rPr>
        <w:sym w:font="Wingdings" w:char="F0E0"/>
      </w:r>
      <w:r>
        <w:rPr>
          <w:color w:val="000000"/>
        </w:rPr>
        <w:t>T4</w:t>
      </w:r>
      <w:r w:rsidRPr="00495157">
        <w:rPr>
          <w:color w:val="000000"/>
        </w:rPr>
        <w:sym w:font="Wingdings" w:char="F0E0"/>
      </w:r>
      <w:r>
        <w:rPr>
          <w:color w:val="000000"/>
        </w:rPr>
        <w:t>T5</w:t>
      </w:r>
      <w:r w:rsidRPr="00495157">
        <w:rPr>
          <w:color w:val="000000"/>
        </w:rPr>
        <w:sym w:font="Wingdings" w:char="F0E0"/>
      </w:r>
      <w:r>
        <w:rPr>
          <w:color w:val="000000"/>
        </w:rPr>
        <w:t>T6</w:t>
      </w:r>
      <w:r w:rsidRPr="00495157">
        <w:rPr>
          <w:color w:val="000000"/>
        </w:rPr>
        <w:sym w:font="Wingdings" w:char="F0E0"/>
      </w:r>
      <w:r>
        <w:rPr>
          <w:color w:val="000000"/>
        </w:rPr>
        <w:t>T8</w:t>
      </w:r>
      <w:r w:rsidRPr="00495157">
        <w:rPr>
          <w:color w:val="000000"/>
        </w:rPr>
        <w:sym w:font="Wingdings" w:char="F0E0"/>
      </w:r>
      <w:r>
        <w:rPr>
          <w:color w:val="000000"/>
        </w:rPr>
        <w:t>T9</w:t>
      </w:r>
      <w:r w:rsidRPr="00495157">
        <w:rPr>
          <w:color w:val="000000"/>
        </w:rPr>
        <w:sym w:font="Wingdings" w:char="F0E0"/>
      </w:r>
      <w:r>
        <w:rPr>
          <w:color w:val="000000"/>
        </w:rPr>
        <w:t>T11</w:t>
      </w:r>
      <w:r w:rsidR="00417454">
        <w:rPr>
          <w:color w:val="000000"/>
        </w:rPr>
        <w:t xml:space="preserve"> se sont les chemins optimaux pou</w:t>
      </w:r>
      <w:r w:rsidR="00086F8F">
        <w:rPr>
          <w:color w:val="000000"/>
        </w:rPr>
        <w:t>r l’évacuation du produit final. Et avec une simulation de ce model le temps de fabrication 5.5s presque le même temps minimum du model précèdent.</w:t>
      </w:r>
      <w:r w:rsidR="00086F8F">
        <w:rPr>
          <w:color w:val="000000"/>
        </w:rPr>
        <w:br/>
      </w:r>
    </w:p>
    <w:p w:rsidR="004807A6" w:rsidRDefault="004807A6" w:rsidP="007C4571">
      <w:pPr>
        <w:tabs>
          <w:tab w:val="left" w:pos="5088"/>
        </w:tabs>
        <w:jc w:val="center"/>
        <w:rPr>
          <w:color w:val="000000"/>
        </w:rPr>
      </w:pPr>
      <w:r>
        <w:rPr>
          <w:noProof/>
          <w:color w:val="000000"/>
          <w:lang w:eastAsia="fr-FR"/>
        </w:rPr>
        <w:drawing>
          <wp:inline distT="0" distB="0" distL="0" distR="0">
            <wp:extent cx="3110079" cy="32004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16045" cy="3206539"/>
                    </a:xfrm>
                    <a:prstGeom prst="rect">
                      <a:avLst/>
                    </a:prstGeom>
                    <a:noFill/>
                    <a:ln>
                      <a:noFill/>
                    </a:ln>
                  </pic:spPr>
                </pic:pic>
              </a:graphicData>
            </a:graphic>
          </wp:inline>
        </w:drawing>
      </w:r>
      <w:r w:rsidR="0000780D">
        <w:rPr>
          <w:color w:val="000000"/>
        </w:rPr>
        <w:br/>
        <w:t>figure</w:t>
      </w:r>
      <w:r w:rsidR="00CA4466">
        <w:rPr>
          <w:color w:val="000000"/>
        </w:rPr>
        <w:t xml:space="preserve">24 : </w:t>
      </w:r>
      <w:r w:rsidR="0000780D">
        <w:rPr>
          <w:color w:val="000000"/>
        </w:rPr>
        <w:t>graphe d’accessibilité</w:t>
      </w:r>
    </w:p>
    <w:p w:rsidR="00F22D38" w:rsidRDefault="000B4AE4" w:rsidP="008C5D23">
      <w:pPr>
        <w:tabs>
          <w:tab w:val="left" w:pos="5088"/>
        </w:tabs>
        <w:rPr>
          <w:color w:val="000000"/>
        </w:rPr>
      </w:pPr>
      <w:r>
        <w:rPr>
          <w:color w:val="000000"/>
        </w:rPr>
        <w:lastRenderedPageBreak/>
        <w:t>On remarque que le graphe d’accessibilité de l’atelier qui ne considère pas l’aspect aléatoire contient un nombre minimal d’états et que deux chemin pour avoir un produit final</w:t>
      </w:r>
      <w:r w:rsidR="00B9134E">
        <w:rPr>
          <w:color w:val="000000"/>
        </w:rPr>
        <w:t xml:space="preserve"> par contre le graphe d’accessibilité de l’atelier qui considère l’aspect aléatoire contient un grand nombre d’état et une infinité de chemin pour la réalisation de produit final</w:t>
      </w:r>
      <w:r w:rsidR="008C5D23">
        <w:rPr>
          <w:color w:val="000000"/>
        </w:rPr>
        <w:t xml:space="preserve"> qui permet de nous décrire tous les scénarios possibles dans l’atelier.  </w:t>
      </w:r>
    </w:p>
    <w:p w:rsidR="00C25F1F" w:rsidRDefault="00C25F1F" w:rsidP="008C5D23">
      <w:pPr>
        <w:tabs>
          <w:tab w:val="left" w:pos="5088"/>
        </w:tabs>
        <w:rPr>
          <w:color w:val="000000"/>
        </w:rPr>
      </w:pPr>
    </w:p>
    <w:p w:rsidR="00F22D38" w:rsidRPr="00605F8D" w:rsidRDefault="00CE4F47" w:rsidP="00605F8D">
      <w:pPr>
        <w:pStyle w:val="Paragraphedeliste"/>
        <w:numPr>
          <w:ilvl w:val="0"/>
          <w:numId w:val="24"/>
        </w:numPr>
        <w:tabs>
          <w:tab w:val="left" w:pos="5088"/>
        </w:tabs>
        <w:rPr>
          <w:b/>
          <w:bCs/>
          <w:color w:val="000000"/>
        </w:rPr>
      </w:pPr>
      <w:r w:rsidRPr="00605F8D">
        <w:rPr>
          <w:b/>
          <w:bCs/>
          <w:color w:val="000000"/>
        </w:rPr>
        <w:t xml:space="preserve">Autre analyse de performance </w:t>
      </w:r>
    </w:p>
    <w:p w:rsidR="00FF3261" w:rsidRDefault="00605F8D" w:rsidP="00605F8D">
      <w:pPr>
        <w:tabs>
          <w:tab w:val="left" w:pos="5088"/>
        </w:tabs>
        <w:jc w:val="center"/>
        <w:rPr>
          <w:color w:val="000000"/>
        </w:rPr>
      </w:pPr>
      <w:r>
        <w:rPr>
          <w:noProof/>
          <w:color w:val="000000"/>
          <w:lang w:eastAsia="fr-FR"/>
        </w:rPr>
        <w:drawing>
          <wp:inline distT="0" distB="0" distL="0" distR="0">
            <wp:extent cx="3962400" cy="30480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62400" cy="3048000"/>
                    </a:xfrm>
                    <a:prstGeom prst="rect">
                      <a:avLst/>
                    </a:prstGeom>
                    <a:noFill/>
                    <a:ln>
                      <a:noFill/>
                    </a:ln>
                  </pic:spPr>
                </pic:pic>
              </a:graphicData>
            </a:graphic>
          </wp:inline>
        </w:drawing>
      </w:r>
    </w:p>
    <w:p w:rsidR="00B9134E" w:rsidRDefault="00B9134E" w:rsidP="00605F8D">
      <w:pPr>
        <w:tabs>
          <w:tab w:val="left" w:pos="5088"/>
        </w:tabs>
        <w:jc w:val="center"/>
        <w:rPr>
          <w:color w:val="000000"/>
        </w:rPr>
      </w:pPr>
      <w:r>
        <w:rPr>
          <w:color w:val="000000"/>
        </w:rPr>
        <w:t>Figure25 : taux de franchissement des transitions</w:t>
      </w:r>
    </w:p>
    <w:p w:rsidR="00F54663" w:rsidRDefault="00FF3261" w:rsidP="00F54663">
      <w:pPr>
        <w:tabs>
          <w:tab w:val="left" w:pos="5088"/>
        </w:tabs>
        <w:rPr>
          <w:color w:val="000000"/>
        </w:rPr>
      </w:pPr>
      <w:r>
        <w:rPr>
          <w:color w:val="000000"/>
        </w:rPr>
        <w:t>L</w:t>
      </w:r>
      <w:r w:rsidRPr="00FF3261">
        <w:rPr>
          <w:color w:val="000000"/>
        </w:rPr>
        <w:t xml:space="preserve">e fichier </w:t>
      </w:r>
      <w:r>
        <w:rPr>
          <w:color w:val="000000"/>
        </w:rPr>
        <w:t>production</w:t>
      </w:r>
      <w:r w:rsidRPr="00FF3261">
        <w:rPr>
          <w:color w:val="000000"/>
        </w:rPr>
        <w:t>.sta</w:t>
      </w:r>
      <w:r>
        <w:rPr>
          <w:color w:val="000000"/>
        </w:rPr>
        <w:t xml:space="preserve"> (figure 25) </w:t>
      </w:r>
      <w:r w:rsidRPr="00FF3261">
        <w:rPr>
          <w:color w:val="000000"/>
        </w:rPr>
        <w:t xml:space="preserve"> générer par New GreatSPN permet de donner </w:t>
      </w:r>
      <w:r w:rsidR="008C5D23">
        <w:rPr>
          <w:color w:val="000000"/>
        </w:rPr>
        <w:t xml:space="preserve">le taux </w:t>
      </w:r>
      <w:r w:rsidRPr="00FF3261">
        <w:rPr>
          <w:color w:val="000000"/>
        </w:rPr>
        <w:t>de franchissement</w:t>
      </w:r>
      <w:r>
        <w:rPr>
          <w:color w:val="000000"/>
        </w:rPr>
        <w:t xml:space="preserve"> </w:t>
      </w:r>
      <w:r w:rsidR="008C5D23">
        <w:rPr>
          <w:color w:val="000000"/>
        </w:rPr>
        <w:t>de</w:t>
      </w:r>
      <w:r w:rsidRPr="00FF3261">
        <w:rPr>
          <w:color w:val="000000"/>
        </w:rPr>
        <w:t xml:space="preserve"> chaque transition (transition throughput), ce taux est calculer selon l'équation: </w:t>
      </w:r>
      <w:r w:rsidR="00F54663">
        <w:rPr>
          <w:noProof/>
          <w:color w:val="000000"/>
          <w:lang w:eastAsia="fr-FR"/>
        </w:rPr>
        <w:drawing>
          <wp:inline distT="0" distB="0" distL="0" distR="0">
            <wp:extent cx="2415540" cy="906780"/>
            <wp:effectExtent l="0" t="0" r="3810" b="762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15540" cy="906780"/>
                    </a:xfrm>
                    <a:prstGeom prst="rect">
                      <a:avLst/>
                    </a:prstGeom>
                    <a:noFill/>
                    <a:ln>
                      <a:noFill/>
                    </a:ln>
                  </pic:spPr>
                </pic:pic>
              </a:graphicData>
            </a:graphic>
          </wp:inline>
        </w:drawing>
      </w:r>
    </w:p>
    <w:p w:rsidR="00D707E1" w:rsidRDefault="00FF3261" w:rsidP="00D707E1">
      <w:pPr>
        <w:tabs>
          <w:tab w:val="left" w:pos="5088"/>
        </w:tabs>
        <w:rPr>
          <w:color w:val="000000"/>
        </w:rPr>
      </w:pPr>
      <w:r w:rsidRPr="00FF3261">
        <w:rPr>
          <w:color w:val="000000"/>
        </w:rPr>
        <w:t>On constate qu'a l'état idle les machines peuvent tomber en panne avec 33% puisque Thru_debut = 0.62</w:t>
      </w:r>
      <w:r>
        <w:rPr>
          <w:color w:val="000000"/>
        </w:rPr>
        <w:t xml:space="preserve"> </w:t>
      </w:r>
      <w:r w:rsidRPr="00FF3261">
        <w:rPr>
          <w:color w:val="000000"/>
        </w:rPr>
        <w:t>et Thru_Panne = 0.33 et ou cour de l'exécution de l'opération les machinent peuvent tomber en panne avec 7.5%</w:t>
      </w:r>
      <w:r>
        <w:rPr>
          <w:color w:val="000000"/>
        </w:rPr>
        <w:t xml:space="preserve"> </w:t>
      </w:r>
      <w:r w:rsidRPr="00FF3261">
        <w:rPr>
          <w:color w:val="000000"/>
        </w:rPr>
        <w:t>Puisque la somme de moyen de franchissement de panne est 28.10</w:t>
      </w:r>
      <w:r w:rsidRPr="00D707E1">
        <w:rPr>
          <w:color w:val="000000"/>
        </w:rPr>
        <w:t>-9</w:t>
      </w:r>
      <w:r w:rsidRPr="00FF3261">
        <w:rPr>
          <w:color w:val="000000"/>
        </w:rPr>
        <w:t xml:space="preserve"> et la somme de bon fonctionnement 35.10</w:t>
      </w:r>
      <w:r w:rsidRPr="00D707E1">
        <w:rPr>
          <w:color w:val="000000"/>
        </w:rPr>
        <w:t>-8</w:t>
      </w:r>
      <w:r w:rsidR="00F54663">
        <w:rPr>
          <w:color w:val="000000"/>
        </w:rPr>
        <w:t>.</w:t>
      </w:r>
      <w:r w:rsidR="00D707E1">
        <w:rPr>
          <w:color w:val="000000"/>
        </w:rPr>
        <w:t xml:space="preserve">rappelons que </w:t>
      </w:r>
      <w:r w:rsidR="00D707E1" w:rsidRPr="00D707E1">
        <w:rPr>
          <w:color w:val="000000"/>
        </w:rPr>
        <w:t>la disponibilité d'une machine à être en état d'accomplir sa tâche dans des conditions de temps déterminées sous les aspects combinés de sa fiabilité, maintenabilité et de l'organisation de sa maintenance</w:t>
      </w:r>
      <w:r w:rsidR="00D707E1">
        <w:rPr>
          <w:color w:val="000000"/>
        </w:rPr>
        <w:t>.</w:t>
      </w:r>
    </w:p>
    <w:p w:rsidR="00FF3261" w:rsidRDefault="00FF3261" w:rsidP="00FF3261">
      <w:pPr>
        <w:tabs>
          <w:tab w:val="left" w:pos="5088"/>
        </w:tabs>
        <w:spacing w:after="0"/>
        <w:rPr>
          <w:color w:val="000000"/>
        </w:rPr>
      </w:pPr>
    </w:p>
    <w:p w:rsidR="00B9134E" w:rsidRDefault="00B9134E" w:rsidP="00B9134E">
      <w:pPr>
        <w:tabs>
          <w:tab w:val="left" w:pos="5088"/>
        </w:tabs>
        <w:jc w:val="center"/>
        <w:rPr>
          <w:color w:val="000000"/>
        </w:rPr>
      </w:pPr>
      <w:r>
        <w:rPr>
          <w:noProof/>
          <w:color w:val="000000"/>
          <w:lang w:eastAsia="fr-FR"/>
        </w:rPr>
        <w:lastRenderedPageBreak/>
        <w:drawing>
          <wp:inline distT="0" distB="0" distL="0" distR="0">
            <wp:extent cx="5753100" cy="637032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6370320"/>
                    </a:xfrm>
                    <a:prstGeom prst="rect">
                      <a:avLst/>
                    </a:prstGeom>
                    <a:noFill/>
                    <a:ln>
                      <a:noFill/>
                    </a:ln>
                  </pic:spPr>
                </pic:pic>
              </a:graphicData>
            </a:graphic>
          </wp:inline>
        </w:drawing>
      </w:r>
    </w:p>
    <w:p w:rsidR="00B9134E" w:rsidRDefault="00B9134E" w:rsidP="00B9134E">
      <w:pPr>
        <w:tabs>
          <w:tab w:val="left" w:pos="5088"/>
        </w:tabs>
        <w:jc w:val="center"/>
        <w:rPr>
          <w:color w:val="000000"/>
        </w:rPr>
      </w:pPr>
      <w:r>
        <w:rPr>
          <w:color w:val="000000"/>
        </w:rPr>
        <w:t>Figure 26 : indice de performance</w:t>
      </w:r>
    </w:p>
    <w:p w:rsidR="00C25F1F" w:rsidRDefault="002215DB" w:rsidP="002215DB">
      <w:pPr>
        <w:tabs>
          <w:tab w:val="left" w:pos="5088"/>
        </w:tabs>
        <w:rPr>
          <w:color w:val="000000"/>
        </w:rPr>
      </w:pPr>
      <w:r>
        <w:rPr>
          <w:color w:val="000000"/>
        </w:rPr>
        <w:t>Ce fichier représenter par le figure 26 permet de déterminer le temps de franchissement de chaque transition (le temps maximum, temps minimum et le temps moyen) aussi il permet de gêner les taux aléatoire pour chaque place.</w:t>
      </w:r>
    </w:p>
    <w:p w:rsidR="00FF3261" w:rsidRDefault="00D707E1" w:rsidP="002215DB">
      <w:pPr>
        <w:tabs>
          <w:tab w:val="left" w:pos="5088"/>
        </w:tabs>
        <w:rPr>
          <w:color w:val="000000"/>
        </w:rPr>
      </w:pPr>
      <w:r w:rsidRPr="00C25F1F">
        <w:rPr>
          <w:color w:val="000000"/>
        </w:rPr>
        <w:t>Par ailleurs, il est important de rappeler que ces indicateurs ne permettent pas d’assurer la</w:t>
      </w:r>
      <w:r w:rsidRPr="00C25F1F">
        <w:rPr>
          <w:color w:val="000000"/>
        </w:rPr>
        <w:br/>
        <w:t>compétitivité et la réussite de l’entreprise. Ils ne sont qu’un outil de compréhension, maîtrise,</w:t>
      </w:r>
      <w:r w:rsidRPr="00C25F1F">
        <w:rPr>
          <w:color w:val="000000"/>
        </w:rPr>
        <w:br/>
        <w:t>pilotage, autrement dit un outil d’aide à la décision dans l’entreprise. Donc ces divers indicateurs</w:t>
      </w:r>
      <w:r w:rsidRPr="00C25F1F">
        <w:rPr>
          <w:color w:val="000000"/>
        </w:rPr>
        <w:br/>
        <w:t>constituent une aide précieuse pour suivre les performances de l’outil de production, et pour</w:t>
      </w:r>
      <w:r w:rsidRPr="00C25F1F">
        <w:rPr>
          <w:color w:val="000000"/>
        </w:rPr>
        <w:br/>
        <w:t>prendre des décisions et pour mesurer les améliorations.</w:t>
      </w:r>
    </w:p>
    <w:p w:rsidR="00C25F1F" w:rsidRDefault="00C25F1F" w:rsidP="002215DB">
      <w:pPr>
        <w:tabs>
          <w:tab w:val="left" w:pos="5088"/>
        </w:tabs>
        <w:rPr>
          <w:color w:val="000000"/>
        </w:rPr>
      </w:pPr>
    </w:p>
    <w:p w:rsidR="003A5FEE" w:rsidRPr="00F54663" w:rsidRDefault="00CE4F47" w:rsidP="00AE5E8B">
      <w:pPr>
        <w:tabs>
          <w:tab w:val="left" w:pos="5088"/>
        </w:tabs>
        <w:rPr>
          <w:b/>
          <w:bCs/>
          <w:color w:val="000000"/>
        </w:rPr>
      </w:pPr>
      <w:r w:rsidRPr="00F54663">
        <w:rPr>
          <w:b/>
          <w:bCs/>
          <w:color w:val="000000"/>
        </w:rPr>
        <w:lastRenderedPageBreak/>
        <w:t>Conclusion </w:t>
      </w:r>
    </w:p>
    <w:p w:rsidR="007C4571" w:rsidRDefault="00AE5E8B" w:rsidP="00D707E1">
      <w:pPr>
        <w:tabs>
          <w:tab w:val="left" w:pos="5088"/>
        </w:tabs>
        <w:rPr>
          <w:color w:val="000000"/>
        </w:rPr>
      </w:pPr>
      <w:r>
        <w:rPr>
          <w:color w:val="000000"/>
        </w:rPr>
        <w:t xml:space="preserve">Dans ce chapitre, nous avons exploité, dans une première étape, le modèle RdPCT que nous avons proposé pour la détermination de l’ensemble des séquences d’ordonnancement en calculant l’espace d’état (graphe de marquage accessible). Par la suite, nous avons </w:t>
      </w:r>
      <w:r w:rsidR="00D707E1">
        <w:rPr>
          <w:color w:val="000000"/>
        </w:rPr>
        <w:t>comparé les résultats avec un système de production flexible sans l’aspect aleatoire</w:t>
      </w:r>
      <w:r>
        <w:rPr>
          <w:color w:val="000000"/>
        </w:rPr>
        <w:t>.</w:t>
      </w:r>
      <w:r w:rsidR="002215DB">
        <w:rPr>
          <w:color w:val="000000"/>
        </w:rPr>
        <w:t xml:space="preserve"> Ensuite nous avons présenté l’importance du l’aspect aléatoire dans l’atelier flexible. </w:t>
      </w:r>
      <w:r>
        <w:rPr>
          <w:color w:val="000000"/>
        </w:rPr>
        <w:t xml:space="preserve">Finalement, nous </w:t>
      </w:r>
      <w:r w:rsidR="002215DB">
        <w:rPr>
          <w:color w:val="000000"/>
        </w:rPr>
        <w:t>avons donné une analyse de performance de Sd</w:t>
      </w:r>
      <w:r w:rsidR="00D707E1">
        <w:rPr>
          <w:color w:val="000000"/>
        </w:rPr>
        <w:t>P flexible.</w:t>
      </w:r>
    </w:p>
    <w:p w:rsidR="002E238D" w:rsidRDefault="002E238D" w:rsidP="00D707E1">
      <w:pPr>
        <w:tabs>
          <w:tab w:val="left" w:pos="5088"/>
        </w:tabs>
        <w:rPr>
          <w:color w:val="000000"/>
        </w:rPr>
      </w:pPr>
    </w:p>
    <w:p w:rsidR="002E238D" w:rsidRDefault="002E238D" w:rsidP="00D707E1">
      <w:pPr>
        <w:tabs>
          <w:tab w:val="left" w:pos="5088"/>
        </w:tabs>
        <w:rPr>
          <w:color w:val="000000"/>
        </w:rPr>
      </w:pPr>
    </w:p>
    <w:p w:rsidR="002E238D" w:rsidRDefault="002E238D" w:rsidP="00D707E1">
      <w:pPr>
        <w:tabs>
          <w:tab w:val="left" w:pos="5088"/>
        </w:tabs>
        <w:rPr>
          <w:color w:val="000000"/>
        </w:rPr>
      </w:pPr>
    </w:p>
    <w:p w:rsidR="002E238D" w:rsidRDefault="002E238D" w:rsidP="00D707E1">
      <w:pPr>
        <w:tabs>
          <w:tab w:val="left" w:pos="5088"/>
        </w:tabs>
        <w:rPr>
          <w:color w:val="000000"/>
        </w:rPr>
      </w:pPr>
    </w:p>
    <w:p w:rsidR="002E238D" w:rsidRDefault="002E238D" w:rsidP="00D707E1">
      <w:pPr>
        <w:tabs>
          <w:tab w:val="left" w:pos="5088"/>
        </w:tabs>
        <w:rPr>
          <w:color w:val="000000"/>
        </w:rPr>
      </w:pPr>
    </w:p>
    <w:p w:rsidR="002E238D" w:rsidRDefault="002E238D" w:rsidP="00D707E1">
      <w:pPr>
        <w:tabs>
          <w:tab w:val="left" w:pos="5088"/>
        </w:tabs>
        <w:rPr>
          <w:color w:val="000000"/>
        </w:rPr>
      </w:pPr>
    </w:p>
    <w:p w:rsidR="002E238D" w:rsidRDefault="002E238D" w:rsidP="00D707E1">
      <w:pPr>
        <w:tabs>
          <w:tab w:val="left" w:pos="5088"/>
        </w:tabs>
        <w:rPr>
          <w:color w:val="000000"/>
        </w:rPr>
      </w:pPr>
    </w:p>
    <w:p w:rsidR="002E238D" w:rsidRDefault="002E238D" w:rsidP="00D707E1">
      <w:pPr>
        <w:tabs>
          <w:tab w:val="left" w:pos="5088"/>
        </w:tabs>
        <w:rPr>
          <w:color w:val="000000"/>
        </w:rPr>
      </w:pPr>
    </w:p>
    <w:p w:rsidR="002E238D" w:rsidRDefault="002E238D" w:rsidP="00D707E1">
      <w:pPr>
        <w:tabs>
          <w:tab w:val="left" w:pos="5088"/>
        </w:tabs>
        <w:rPr>
          <w:color w:val="000000"/>
        </w:rPr>
      </w:pPr>
    </w:p>
    <w:p w:rsidR="002E238D" w:rsidRDefault="002E238D" w:rsidP="00D707E1">
      <w:pPr>
        <w:tabs>
          <w:tab w:val="left" w:pos="5088"/>
        </w:tabs>
        <w:rPr>
          <w:color w:val="000000"/>
        </w:rPr>
      </w:pPr>
    </w:p>
    <w:p w:rsidR="002E238D" w:rsidRDefault="002E238D" w:rsidP="00D707E1">
      <w:pPr>
        <w:tabs>
          <w:tab w:val="left" w:pos="5088"/>
        </w:tabs>
        <w:rPr>
          <w:color w:val="000000"/>
        </w:rPr>
      </w:pPr>
    </w:p>
    <w:p w:rsidR="002E238D" w:rsidRDefault="002E238D" w:rsidP="00D707E1">
      <w:pPr>
        <w:tabs>
          <w:tab w:val="left" w:pos="5088"/>
        </w:tabs>
        <w:rPr>
          <w:color w:val="000000"/>
        </w:rPr>
      </w:pPr>
    </w:p>
    <w:p w:rsidR="002E238D" w:rsidRDefault="002E238D" w:rsidP="00D707E1">
      <w:pPr>
        <w:tabs>
          <w:tab w:val="left" w:pos="5088"/>
        </w:tabs>
        <w:rPr>
          <w:color w:val="000000"/>
        </w:rPr>
      </w:pPr>
    </w:p>
    <w:p w:rsidR="002E238D" w:rsidRDefault="002E238D" w:rsidP="00D707E1">
      <w:pPr>
        <w:tabs>
          <w:tab w:val="left" w:pos="5088"/>
        </w:tabs>
        <w:rPr>
          <w:color w:val="000000"/>
        </w:rPr>
      </w:pPr>
    </w:p>
    <w:p w:rsidR="002E238D" w:rsidRDefault="002E238D" w:rsidP="00D707E1">
      <w:pPr>
        <w:tabs>
          <w:tab w:val="left" w:pos="5088"/>
        </w:tabs>
        <w:rPr>
          <w:color w:val="000000"/>
        </w:rPr>
      </w:pPr>
    </w:p>
    <w:p w:rsidR="002E238D" w:rsidRDefault="002E238D" w:rsidP="00D707E1">
      <w:pPr>
        <w:tabs>
          <w:tab w:val="left" w:pos="5088"/>
        </w:tabs>
        <w:rPr>
          <w:color w:val="000000"/>
        </w:rPr>
      </w:pPr>
    </w:p>
    <w:p w:rsidR="002E238D" w:rsidRDefault="002E238D" w:rsidP="00D707E1">
      <w:pPr>
        <w:tabs>
          <w:tab w:val="left" w:pos="5088"/>
        </w:tabs>
        <w:rPr>
          <w:color w:val="000000"/>
        </w:rPr>
      </w:pPr>
    </w:p>
    <w:p w:rsidR="002E238D" w:rsidRDefault="002E238D" w:rsidP="00D707E1">
      <w:pPr>
        <w:tabs>
          <w:tab w:val="left" w:pos="5088"/>
        </w:tabs>
        <w:rPr>
          <w:color w:val="000000"/>
        </w:rPr>
      </w:pPr>
    </w:p>
    <w:p w:rsidR="002E238D" w:rsidRDefault="002E238D" w:rsidP="00D707E1">
      <w:pPr>
        <w:tabs>
          <w:tab w:val="left" w:pos="5088"/>
        </w:tabs>
        <w:rPr>
          <w:color w:val="000000"/>
        </w:rPr>
      </w:pPr>
    </w:p>
    <w:p w:rsidR="002E238D" w:rsidRDefault="002E238D" w:rsidP="00D707E1">
      <w:pPr>
        <w:tabs>
          <w:tab w:val="left" w:pos="5088"/>
        </w:tabs>
        <w:rPr>
          <w:color w:val="000000"/>
        </w:rPr>
      </w:pPr>
    </w:p>
    <w:p w:rsidR="002E238D" w:rsidRDefault="002E238D" w:rsidP="00D707E1">
      <w:pPr>
        <w:tabs>
          <w:tab w:val="left" w:pos="5088"/>
        </w:tabs>
        <w:rPr>
          <w:color w:val="000000"/>
        </w:rPr>
      </w:pPr>
    </w:p>
    <w:p w:rsidR="002E238D" w:rsidRDefault="002E238D" w:rsidP="00D707E1">
      <w:pPr>
        <w:tabs>
          <w:tab w:val="left" w:pos="5088"/>
        </w:tabs>
        <w:rPr>
          <w:color w:val="000000"/>
        </w:rPr>
      </w:pPr>
    </w:p>
    <w:p w:rsidR="002E238D" w:rsidRDefault="002E238D" w:rsidP="00D707E1">
      <w:pPr>
        <w:tabs>
          <w:tab w:val="left" w:pos="5088"/>
        </w:tabs>
        <w:rPr>
          <w:color w:val="000000"/>
        </w:rPr>
      </w:pPr>
    </w:p>
    <w:p w:rsidR="002E238D" w:rsidRDefault="002E238D" w:rsidP="00D707E1">
      <w:pPr>
        <w:tabs>
          <w:tab w:val="left" w:pos="5088"/>
        </w:tabs>
        <w:rPr>
          <w:color w:val="000000"/>
        </w:rPr>
      </w:pPr>
    </w:p>
    <w:p w:rsidR="002E238D" w:rsidRDefault="002E238D" w:rsidP="00D707E1">
      <w:pPr>
        <w:tabs>
          <w:tab w:val="left" w:pos="5088"/>
        </w:tabs>
        <w:rPr>
          <w:color w:val="000000"/>
        </w:rPr>
      </w:pPr>
    </w:p>
    <w:p w:rsidR="002E238D" w:rsidRPr="00D707E1" w:rsidRDefault="002E238D" w:rsidP="00D707E1">
      <w:pPr>
        <w:tabs>
          <w:tab w:val="left" w:pos="5088"/>
        </w:tabs>
        <w:rPr>
          <w:color w:val="000000"/>
        </w:rPr>
      </w:pPr>
    </w:p>
    <w:p w:rsidR="00F15683" w:rsidRDefault="007C4571" w:rsidP="002215DB">
      <w:pPr>
        <w:tabs>
          <w:tab w:val="left" w:pos="5088"/>
        </w:tabs>
        <w:jc w:val="center"/>
        <w:rPr>
          <w:b/>
          <w:bCs/>
          <w:color w:val="000000"/>
          <w:sz w:val="36"/>
          <w:szCs w:val="36"/>
        </w:rPr>
      </w:pPr>
      <w:r w:rsidRPr="007C4571">
        <w:rPr>
          <w:b/>
          <w:bCs/>
          <w:color w:val="000000"/>
          <w:sz w:val="36"/>
          <w:szCs w:val="36"/>
        </w:rPr>
        <w:lastRenderedPageBreak/>
        <w:t>Conclusion générale</w:t>
      </w:r>
    </w:p>
    <w:p w:rsidR="00F15683" w:rsidRPr="00AA3811" w:rsidRDefault="00F15683" w:rsidP="00F15683">
      <w:pPr>
        <w:tabs>
          <w:tab w:val="left" w:pos="5088"/>
        </w:tabs>
        <w:jc w:val="center"/>
        <w:rPr>
          <w:b/>
          <w:bCs/>
          <w:color w:val="000000"/>
          <w:sz w:val="36"/>
          <w:szCs w:val="36"/>
        </w:rPr>
      </w:pPr>
      <w:r w:rsidRPr="00AA3811">
        <w:rPr>
          <w:b/>
          <w:bCs/>
          <w:color w:val="000000"/>
          <w:sz w:val="36"/>
          <w:szCs w:val="36"/>
        </w:rPr>
        <w:t>Index</w:t>
      </w:r>
    </w:p>
    <w:p w:rsidR="00F15683" w:rsidRPr="00F15683" w:rsidRDefault="00F15683" w:rsidP="00F15683">
      <w:pPr>
        <w:tabs>
          <w:tab w:val="left" w:pos="5088"/>
        </w:tabs>
        <w:rPr>
          <w:b/>
          <w:bCs/>
          <w:color w:val="000000"/>
          <w:sz w:val="24"/>
          <w:szCs w:val="24"/>
        </w:rPr>
      </w:pPr>
      <w:r w:rsidRPr="00F15683">
        <w:rPr>
          <w:b/>
          <w:bCs/>
          <w:color w:val="000000"/>
          <w:sz w:val="24"/>
          <w:szCs w:val="24"/>
        </w:rPr>
        <w:t>La description du graphe d’accessibilité (figure)</w:t>
      </w:r>
    </w:p>
    <w:p w:rsidR="00F15683" w:rsidRPr="00F15683" w:rsidRDefault="00F15683" w:rsidP="00F15683">
      <w:pPr>
        <w:tabs>
          <w:tab w:val="left" w:pos="5088"/>
        </w:tabs>
        <w:rPr>
          <w:color w:val="000000"/>
          <w:lang w:val="en-US"/>
        </w:rPr>
      </w:pPr>
      <w:r w:rsidRPr="00F15683">
        <w:rPr>
          <w:color w:val="000000"/>
          <w:lang w:val="en-US"/>
        </w:rPr>
        <w:t>MARKING T1</w:t>
      </w:r>
    </w:p>
    <w:p w:rsidR="00F15683" w:rsidRPr="00F15683" w:rsidRDefault="00F15683" w:rsidP="00F15683">
      <w:pPr>
        <w:tabs>
          <w:tab w:val="left" w:pos="5088"/>
        </w:tabs>
        <w:rPr>
          <w:color w:val="000000"/>
          <w:lang w:val="en-US"/>
        </w:rPr>
      </w:pPr>
      <w:r w:rsidRPr="00F15683">
        <w:rPr>
          <w:color w:val="000000"/>
          <w:lang w:val="en-US"/>
        </w:rPr>
        <w:t>Machine(1&lt;m1&gt;1&lt;m2&gt;)machine_operation(1&lt;m1,o1&gt;1&lt;m1,o2&gt;1&lt;m2,o2&gt;1&lt;m2,o3&gt;)op_gamme(1&lt;g1,n1,o1&gt;1&lt;g1,n2,o3&gt;1&lt;g1,n3,o2&gt;)pro_gamme(1&lt;p1,n1,g1&gt;)buffuer(3&lt;m1,b1&gt;2&lt;m2,b1&gt;)next_op(1&lt;p1,n1,g1,n2,p2&gt;1&lt;p2,n2,g1,n3,p3&gt;)</w:t>
      </w:r>
    </w:p>
    <w:p w:rsidR="00F15683" w:rsidRPr="00F15683" w:rsidRDefault="00F15683" w:rsidP="00F15683">
      <w:pPr>
        <w:tabs>
          <w:tab w:val="left" w:pos="5088"/>
        </w:tabs>
        <w:rPr>
          <w:color w:val="000000"/>
          <w:lang w:val="en-US"/>
        </w:rPr>
      </w:pPr>
      <w:r w:rsidRPr="00F15683">
        <w:rPr>
          <w:color w:val="000000"/>
          <w:lang w:val="en-US"/>
        </w:rPr>
        <w:t xml:space="preserve">MARKING T2 </w:t>
      </w:r>
    </w:p>
    <w:p w:rsidR="00F15683" w:rsidRPr="00F15683" w:rsidRDefault="00F15683" w:rsidP="00F15683">
      <w:pPr>
        <w:tabs>
          <w:tab w:val="left" w:pos="5088"/>
        </w:tabs>
        <w:rPr>
          <w:color w:val="000000"/>
          <w:lang w:val="en-US"/>
        </w:rPr>
      </w:pPr>
      <w:r w:rsidRPr="00F15683">
        <w:rPr>
          <w:color w:val="000000"/>
          <w:lang w:val="en-US"/>
        </w:rPr>
        <w:t>Machine(1&lt;m2&gt;)machine_operation(1&lt;m1,o1&gt;1&lt;m1,o2&gt;1&lt;m2,o2&gt;1&lt;m2,o3&gt;)op_gamme(1&lt;g1,n1,o1&gt;1&lt;g1,n2,o3&gt;1&lt;g1,n3,o2&gt;)buffuer(2&lt;m1,b1&gt;2&lt;m2,b1&gt;)produit_tra(1&lt;p1,m1,n1,g1,o1&gt;)next_op(1&lt;p1,n1,g1,n2,p2&gt;1&lt;p2,n2,g1,n3,p3&gt;)</w:t>
      </w:r>
    </w:p>
    <w:p w:rsidR="00F15683" w:rsidRPr="00F15683" w:rsidRDefault="00F15683" w:rsidP="00F15683">
      <w:pPr>
        <w:tabs>
          <w:tab w:val="left" w:pos="5088"/>
        </w:tabs>
        <w:rPr>
          <w:color w:val="000000"/>
          <w:lang w:val="en-US"/>
        </w:rPr>
      </w:pPr>
      <w:r w:rsidRPr="00F15683">
        <w:rPr>
          <w:color w:val="000000"/>
          <w:lang w:val="en-US"/>
        </w:rPr>
        <w:t xml:space="preserve">MARKING T3 </w:t>
      </w:r>
    </w:p>
    <w:p w:rsidR="00F15683" w:rsidRPr="00F15683" w:rsidRDefault="00F15683" w:rsidP="00F15683">
      <w:pPr>
        <w:tabs>
          <w:tab w:val="left" w:pos="5088"/>
        </w:tabs>
        <w:rPr>
          <w:color w:val="000000"/>
          <w:lang w:val="en-US"/>
        </w:rPr>
      </w:pPr>
      <w:r w:rsidRPr="00F15683">
        <w:rPr>
          <w:color w:val="000000"/>
          <w:lang w:val="en-US"/>
        </w:rPr>
        <w:t>En_panne(1&lt;m1&gt;)Machine(1&lt;m2&gt;)machine_operation(1&lt;m1,o1&gt;1&lt;m1,o2&gt;1&lt;m2,o2&gt;1&lt;m2,o3&gt;)op_gamme(1&lt;g1,n1,o1&gt;1&lt;g1,n2,o3&gt;1&lt;g1,n3,o2&gt;)pro_gamme(1&lt;p1,n1,g1&gt;)buffuer(3&lt;m1,b1&gt;2&lt;m2,b1&gt;)next_op(1&lt;p1,n1,g1,n2,p2&gt;1&lt;p2,n2,g1,n3,p3&gt;)</w:t>
      </w:r>
    </w:p>
    <w:p w:rsidR="00F15683" w:rsidRPr="00F15683" w:rsidRDefault="00F15683" w:rsidP="00F15683">
      <w:pPr>
        <w:tabs>
          <w:tab w:val="left" w:pos="5088"/>
        </w:tabs>
        <w:rPr>
          <w:color w:val="000000"/>
          <w:lang w:val="en-US"/>
        </w:rPr>
      </w:pPr>
      <w:r w:rsidRPr="00F15683">
        <w:rPr>
          <w:color w:val="000000"/>
          <w:lang w:val="en-US"/>
        </w:rPr>
        <w:t xml:space="preserve">MARKING T4 </w:t>
      </w:r>
    </w:p>
    <w:p w:rsidR="00F15683" w:rsidRPr="00F15683" w:rsidRDefault="00F15683" w:rsidP="00F15683">
      <w:pPr>
        <w:tabs>
          <w:tab w:val="left" w:pos="5088"/>
        </w:tabs>
        <w:rPr>
          <w:color w:val="000000"/>
          <w:lang w:val="en-US"/>
        </w:rPr>
      </w:pPr>
      <w:r w:rsidRPr="00F15683">
        <w:rPr>
          <w:color w:val="000000"/>
          <w:lang w:val="en-US"/>
        </w:rPr>
        <w:t>En_panne(1&lt;m2&gt;)Machine(1&lt;m1&gt;)machine_operation(1&lt;m1,o1&gt;1&lt;m1,o2&gt;1&lt;m2,o2&gt;1&lt;m2,o3&gt;)op_gamme(1&lt;g1,n1,o1&gt;1&lt;g1,n2,o3&gt;1&lt;g1,n3,o2&gt;)pro_gamme(1&lt;p1,n1,g1&gt;)buffuer(3&lt;m1,b1&gt;2&lt;m2,b1&gt;)next_op(1&lt;p1,n1,g1,n2,p2&gt;1&lt;p2,n2,g1,n3,p3&gt;)</w:t>
      </w:r>
    </w:p>
    <w:p w:rsidR="00F15683" w:rsidRPr="00F15683" w:rsidRDefault="00F15683" w:rsidP="00F15683">
      <w:pPr>
        <w:tabs>
          <w:tab w:val="left" w:pos="5088"/>
        </w:tabs>
        <w:rPr>
          <w:color w:val="000000"/>
          <w:lang w:val="en-US"/>
        </w:rPr>
      </w:pPr>
      <w:r w:rsidRPr="00F15683">
        <w:rPr>
          <w:color w:val="000000"/>
          <w:lang w:val="en-US"/>
        </w:rPr>
        <w:t xml:space="preserve">MARKING T5 </w:t>
      </w:r>
    </w:p>
    <w:p w:rsidR="00F15683" w:rsidRPr="00F15683" w:rsidRDefault="00F15683" w:rsidP="00F15683">
      <w:pPr>
        <w:tabs>
          <w:tab w:val="left" w:pos="5088"/>
        </w:tabs>
        <w:rPr>
          <w:color w:val="000000"/>
          <w:lang w:val="en-US"/>
        </w:rPr>
      </w:pPr>
      <w:r w:rsidRPr="00F15683">
        <w:rPr>
          <w:color w:val="000000"/>
          <w:lang w:val="en-US"/>
        </w:rPr>
        <w:t>Machine(1&lt;m1&gt;1&lt;m2&gt;)machine_operation(1&lt;m1,o1&gt;1&lt;m1,o2&gt;1&lt;m2,o2&gt;1&lt;m2,o3&gt;)op_gamme(1&lt;g1,n1,o1&gt;1&lt;g1,n2,o3&gt;1&lt;g1,n3,o2&gt;)buffuer(2&lt;m1,b1&gt;2&lt;m2,b1&gt;)pdroduit_fini(1&lt;p1,n1,g1&gt;)next_op(1&lt;p1,n1,g1,n2,p2&gt;1&lt;p2,n2,g1,n3,p3&gt;)buffer_out(1&lt;m1,b1&gt;)</w:t>
      </w:r>
    </w:p>
    <w:p w:rsidR="00F15683" w:rsidRPr="00F15683" w:rsidRDefault="00F15683" w:rsidP="00F15683">
      <w:pPr>
        <w:tabs>
          <w:tab w:val="left" w:pos="5088"/>
        </w:tabs>
        <w:rPr>
          <w:color w:val="000000"/>
          <w:lang w:val="en-US"/>
        </w:rPr>
      </w:pPr>
      <w:r w:rsidRPr="00F15683">
        <w:rPr>
          <w:color w:val="000000"/>
          <w:lang w:val="en-US"/>
        </w:rPr>
        <w:t xml:space="preserve">MARKING T6 </w:t>
      </w:r>
    </w:p>
    <w:p w:rsidR="00F15683" w:rsidRPr="00F15683" w:rsidRDefault="00F15683" w:rsidP="00F15683">
      <w:pPr>
        <w:tabs>
          <w:tab w:val="left" w:pos="5088"/>
        </w:tabs>
        <w:rPr>
          <w:color w:val="000000"/>
          <w:lang w:val="en-US"/>
        </w:rPr>
      </w:pPr>
      <w:r w:rsidRPr="00F15683">
        <w:rPr>
          <w:color w:val="000000"/>
          <w:lang w:val="en-US"/>
        </w:rPr>
        <w:t>Machine(1&lt;m2&gt;)machine_operation(1&lt;m1,o1&gt;1&lt;m1,o2&gt;1&lt;m2,o2&gt;1&lt;m2,o3&gt;)op_gamme(1&lt;g1,n1,o1&gt;1&lt;g1,n2,o3&gt;1&lt;g1,n3,o2&gt;)buffuer(2&lt;m1,b1&gt;2&lt;m2,b1&gt;)next_op(1&lt;p1,n1,g1,n2,p2&gt;1&lt;p2,n2,g1,n3,p3&gt;)P0(1&lt;g1,p2,n2,m1&gt;)</w:t>
      </w:r>
    </w:p>
    <w:p w:rsidR="00F15683" w:rsidRPr="00F15683" w:rsidRDefault="00F15683" w:rsidP="00F15683">
      <w:pPr>
        <w:tabs>
          <w:tab w:val="left" w:pos="5088"/>
        </w:tabs>
        <w:rPr>
          <w:color w:val="000000"/>
          <w:lang w:val="en-US"/>
        </w:rPr>
      </w:pPr>
      <w:r w:rsidRPr="00F15683">
        <w:rPr>
          <w:color w:val="000000"/>
          <w:lang w:val="en-US"/>
        </w:rPr>
        <w:t xml:space="preserve">MARKING T7 </w:t>
      </w:r>
    </w:p>
    <w:p w:rsidR="00F15683" w:rsidRPr="00F15683" w:rsidRDefault="00F15683" w:rsidP="00F15683">
      <w:pPr>
        <w:tabs>
          <w:tab w:val="left" w:pos="5088"/>
        </w:tabs>
        <w:rPr>
          <w:color w:val="000000"/>
          <w:lang w:val="en-US"/>
        </w:rPr>
      </w:pPr>
      <w:r w:rsidRPr="00F15683">
        <w:rPr>
          <w:color w:val="000000"/>
          <w:lang w:val="en-US"/>
        </w:rPr>
        <w:t>En_panne(1&lt;m1&gt;)Machine(1&lt;m2&gt;)machine_operation(1&lt;m1,o1&gt;1&lt;m1,o2&gt;1&lt;m2,o2&gt;1&lt;m2,o3&gt;)op_gamme(1&lt;g1,n1,o1&gt;1&lt;g1,n2,o3&gt;1&lt;g1,n3,o2&gt;)buffuer(2&lt;m1,b1&gt;2&lt;m2,b1&gt;)next_op(1&lt;p1,n1,g1,n2,p2&gt;1&lt;p2,n2,g1,n3,p3&gt;)</w:t>
      </w:r>
    </w:p>
    <w:p w:rsidR="00F15683" w:rsidRPr="00F15683" w:rsidRDefault="00F15683" w:rsidP="00F15683">
      <w:pPr>
        <w:tabs>
          <w:tab w:val="left" w:pos="5088"/>
        </w:tabs>
        <w:rPr>
          <w:color w:val="000000"/>
          <w:lang w:val="en-US"/>
        </w:rPr>
      </w:pPr>
      <w:r w:rsidRPr="00F15683">
        <w:rPr>
          <w:color w:val="000000"/>
          <w:lang w:val="en-US"/>
        </w:rPr>
        <w:t xml:space="preserve">MARKING T8 </w:t>
      </w:r>
    </w:p>
    <w:p w:rsidR="00F15683" w:rsidRPr="00F15683" w:rsidRDefault="00F15683" w:rsidP="00F15683">
      <w:pPr>
        <w:tabs>
          <w:tab w:val="left" w:pos="5088"/>
        </w:tabs>
        <w:rPr>
          <w:color w:val="000000"/>
          <w:lang w:val="en-US"/>
        </w:rPr>
      </w:pPr>
      <w:r w:rsidRPr="00F15683">
        <w:rPr>
          <w:color w:val="000000"/>
          <w:lang w:val="en-US"/>
        </w:rPr>
        <w:t>En_panne(1&lt;m2&gt;)machine_operation(1&lt;m1,o1&gt;1&lt;m1,o2&gt;1&lt;m2,o2&gt;1&lt;m2,o3&gt;)op_gamme(1&lt;g1,n1,o1&gt;1&lt;g1,n2,o3&gt;1&lt;g1,n3,o2&gt;)buffuer(2&lt;m1,b1&gt;2&lt;m2,b1&gt;)produit_tra(1&lt;p1,m1,n1,g1,o1&gt;)next_op(1&lt;p1,n1,g1,n2,p2&gt;1&lt;p2,n2,g1,n3,p3&gt;)</w:t>
      </w:r>
    </w:p>
    <w:p w:rsidR="00F15683" w:rsidRPr="00F15683" w:rsidRDefault="00F15683" w:rsidP="00F15683">
      <w:pPr>
        <w:tabs>
          <w:tab w:val="left" w:pos="5088"/>
        </w:tabs>
        <w:rPr>
          <w:color w:val="000000"/>
          <w:lang w:val="en-US"/>
        </w:rPr>
      </w:pPr>
      <w:r w:rsidRPr="00F15683">
        <w:rPr>
          <w:color w:val="000000"/>
          <w:lang w:val="en-US"/>
        </w:rPr>
        <w:t xml:space="preserve">MARKING T9 </w:t>
      </w:r>
    </w:p>
    <w:p w:rsidR="00F15683" w:rsidRPr="00F15683" w:rsidRDefault="00F15683" w:rsidP="00F15683">
      <w:pPr>
        <w:tabs>
          <w:tab w:val="left" w:pos="5088"/>
        </w:tabs>
        <w:rPr>
          <w:color w:val="000000"/>
          <w:lang w:val="en-US"/>
        </w:rPr>
      </w:pPr>
      <w:r w:rsidRPr="00F15683">
        <w:rPr>
          <w:color w:val="000000"/>
          <w:lang w:val="en-US"/>
        </w:rPr>
        <w:lastRenderedPageBreak/>
        <w:t>En_panne(1&lt;m1&gt;1&lt;m2&gt;)machine_operation(1&lt;m1,o1&gt;1&lt;m1,o2&gt;1&lt;m2,o2&gt;1&lt;m2,o3&gt;)op_gamme(1&lt;g1,n1,o1&gt;1&lt;g1,n2,o3&gt;1&lt;g1,n3,o2&gt;)pro_gamme(1&lt;p1,n1,g1&gt;)buffuer(3&lt;m1,b1&gt;2&lt;m2,b1&gt;)next_op(1&lt;p1,n1,g1,n2,p2&gt;1&lt;p2,n2,g1,n3,p3&gt;)</w:t>
      </w:r>
    </w:p>
    <w:p w:rsidR="00F15683" w:rsidRPr="00F15683" w:rsidRDefault="00F15683" w:rsidP="00F15683">
      <w:pPr>
        <w:tabs>
          <w:tab w:val="left" w:pos="5088"/>
        </w:tabs>
        <w:rPr>
          <w:color w:val="000000"/>
          <w:lang w:val="en-US"/>
        </w:rPr>
      </w:pPr>
      <w:r w:rsidRPr="00F15683">
        <w:rPr>
          <w:color w:val="000000"/>
          <w:lang w:val="en-US"/>
        </w:rPr>
        <w:t xml:space="preserve">MARKING T10 </w:t>
      </w:r>
    </w:p>
    <w:p w:rsidR="00F15683" w:rsidRPr="00F15683" w:rsidRDefault="00F15683" w:rsidP="00F15683">
      <w:pPr>
        <w:tabs>
          <w:tab w:val="left" w:pos="5088"/>
        </w:tabs>
        <w:rPr>
          <w:color w:val="000000"/>
          <w:lang w:val="en-US"/>
        </w:rPr>
      </w:pPr>
      <w:r w:rsidRPr="00F15683">
        <w:rPr>
          <w:color w:val="000000"/>
          <w:lang w:val="en-US"/>
        </w:rPr>
        <w:t>En_panne(1&lt;m1&gt;)Machine(1&lt;m2&gt;)machine_operation(1&lt;m1,o1&gt;1&lt;m1,o2&gt;1&lt;m2,o2&gt;1&lt;m2,o3&gt;)op_gamme(1&lt;g1,n1,o1&gt;1&lt;g1,n2,o3&gt;1&lt;g1,n3,o2&gt;)buffuer(2&lt;m1,b1&gt;2&lt;m2,b1&gt;)pdroduit_fini(1&lt;p1,n1,g1&gt;)next_op(1&lt;p1,n1,g1,n2,p2&gt;1&lt;p2,n2,g1,n3,p3&gt;)buffer_out(1&lt;m1,b1&gt;)</w:t>
      </w:r>
    </w:p>
    <w:p w:rsidR="00F15683" w:rsidRPr="00F15683" w:rsidRDefault="00F15683" w:rsidP="00F15683">
      <w:pPr>
        <w:tabs>
          <w:tab w:val="left" w:pos="5088"/>
        </w:tabs>
        <w:rPr>
          <w:color w:val="000000"/>
          <w:lang w:val="en-US"/>
        </w:rPr>
      </w:pPr>
      <w:r w:rsidRPr="00F15683">
        <w:rPr>
          <w:color w:val="000000"/>
          <w:lang w:val="en-US"/>
        </w:rPr>
        <w:t xml:space="preserve">MARKING T11 </w:t>
      </w:r>
    </w:p>
    <w:p w:rsidR="00F15683" w:rsidRPr="00F15683" w:rsidRDefault="00F15683" w:rsidP="00F15683">
      <w:pPr>
        <w:tabs>
          <w:tab w:val="left" w:pos="5088"/>
        </w:tabs>
        <w:rPr>
          <w:color w:val="000000"/>
          <w:lang w:val="en-US"/>
        </w:rPr>
      </w:pPr>
      <w:r w:rsidRPr="00F15683">
        <w:rPr>
          <w:color w:val="000000"/>
          <w:lang w:val="en-US"/>
        </w:rPr>
        <w:t>En_panne(1&lt;m2&gt;)Machine(1&lt;m1&gt;)machine_operation(1&lt;m1,o1&gt;1&lt;m1,o2&gt;1&lt;m2,o2&gt;1&lt;m2,o3&gt;)op_gamme(1&lt;g1,n1,o1&gt;1&lt;g1,n2,o3&gt;1&lt;g1,n3,o2&gt;)buffuer(2&lt;m1,b1&gt;2&lt;m2,b1&gt;)pdroduit_fini(1&lt;p1,n1,g1&gt;)next_op(1&lt;p1,n1,g1,n2,p2&gt;1&lt;p2,n2,g1,n3,p3&gt;)buffer_out(1&lt;m1,b1&gt;)</w:t>
      </w:r>
    </w:p>
    <w:p w:rsidR="00F15683" w:rsidRPr="00F15683" w:rsidRDefault="00F15683" w:rsidP="00F15683">
      <w:pPr>
        <w:tabs>
          <w:tab w:val="left" w:pos="5088"/>
        </w:tabs>
        <w:rPr>
          <w:color w:val="000000"/>
          <w:lang w:val="en-US"/>
        </w:rPr>
      </w:pPr>
      <w:r w:rsidRPr="00F15683">
        <w:rPr>
          <w:color w:val="000000"/>
          <w:lang w:val="en-US"/>
        </w:rPr>
        <w:t xml:space="preserve">MARKING T12 </w:t>
      </w:r>
    </w:p>
    <w:p w:rsidR="00F15683" w:rsidRPr="00F15683" w:rsidRDefault="00F15683" w:rsidP="00F15683">
      <w:pPr>
        <w:tabs>
          <w:tab w:val="left" w:pos="5088"/>
        </w:tabs>
        <w:rPr>
          <w:color w:val="000000"/>
          <w:lang w:val="en-US"/>
        </w:rPr>
      </w:pPr>
      <w:r w:rsidRPr="00F15683">
        <w:rPr>
          <w:color w:val="000000"/>
          <w:lang w:val="en-US"/>
        </w:rPr>
        <w:t>Machine(1&lt;m1&gt;1&lt;m2&gt;)machine_operation(1&lt;m1,o1&gt;1&lt;m1,o2&gt;1&lt;m2,o2&gt;1&lt;m2,o3&gt;)op_gamme(1&lt;g1,n1,o1&gt;1&lt;g1,n2,o3&gt;1&lt;g1,n3,o2&gt;)pro_gamme(1&lt;p2,n2,g1&gt;)buffuer(3&lt;m1,b1&gt;2&lt;m2,b1&gt;)next_op(1&lt;p1,n1,g1,n2,p2&gt;1&lt;p2,n2,g1,n3,p3&gt;)</w:t>
      </w:r>
    </w:p>
    <w:p w:rsidR="00F15683" w:rsidRPr="00F15683" w:rsidRDefault="00F15683" w:rsidP="00F15683">
      <w:pPr>
        <w:tabs>
          <w:tab w:val="left" w:pos="5088"/>
        </w:tabs>
        <w:rPr>
          <w:color w:val="000000"/>
          <w:lang w:val="en-US"/>
        </w:rPr>
      </w:pPr>
      <w:r w:rsidRPr="00F15683">
        <w:rPr>
          <w:color w:val="000000"/>
          <w:lang w:val="en-US"/>
        </w:rPr>
        <w:t xml:space="preserve">MARKING T13 </w:t>
      </w:r>
    </w:p>
    <w:p w:rsidR="00F15683" w:rsidRPr="00F15683" w:rsidRDefault="00F15683" w:rsidP="00F15683">
      <w:pPr>
        <w:tabs>
          <w:tab w:val="left" w:pos="5088"/>
        </w:tabs>
        <w:rPr>
          <w:color w:val="000000"/>
          <w:lang w:val="en-US"/>
        </w:rPr>
      </w:pPr>
      <w:r w:rsidRPr="00F15683">
        <w:rPr>
          <w:color w:val="000000"/>
          <w:lang w:val="en-US"/>
        </w:rPr>
        <w:t>En_panne(1&lt;m2&gt;)machine_operation(1&lt;m1,o1&gt;1&lt;m1,o2&gt;1&lt;m2,o2&gt;1&lt;m2,o3&gt;)op_gamme(1&lt;g1,n1,o1&gt;1&lt;g1,n2,o3&gt;1&lt;g1,n3,o2&gt;)buffuer(2&lt;m1,b1&gt;2&lt;m2,b1&gt;)next_op(1&lt;p1,n1,g1,n2,p2&gt;1&lt;p2,n2,g1,n3,p3&gt;)P0(1&lt;g1,p2,n2,m1&gt;)</w:t>
      </w:r>
    </w:p>
    <w:p w:rsidR="00F15683" w:rsidRPr="00F15683" w:rsidRDefault="00F15683" w:rsidP="00F15683">
      <w:pPr>
        <w:tabs>
          <w:tab w:val="left" w:pos="5088"/>
        </w:tabs>
        <w:rPr>
          <w:color w:val="000000"/>
          <w:lang w:val="en-US"/>
        </w:rPr>
      </w:pPr>
      <w:r w:rsidRPr="00F15683">
        <w:rPr>
          <w:color w:val="000000"/>
          <w:lang w:val="en-US"/>
        </w:rPr>
        <w:t xml:space="preserve">MARKING T14 </w:t>
      </w:r>
    </w:p>
    <w:p w:rsidR="00F15683" w:rsidRPr="00F15683" w:rsidRDefault="00F15683" w:rsidP="00F15683">
      <w:pPr>
        <w:tabs>
          <w:tab w:val="left" w:pos="5088"/>
        </w:tabs>
        <w:rPr>
          <w:color w:val="000000"/>
          <w:lang w:val="en-US"/>
        </w:rPr>
      </w:pPr>
      <w:r w:rsidRPr="00F15683">
        <w:rPr>
          <w:color w:val="000000"/>
          <w:lang w:val="en-US"/>
        </w:rPr>
        <w:t>Machine(1&lt;m1&gt;1&lt;m2&gt;)machine_operation(1&lt;m1,o1&gt;1&lt;m1,o2&gt;1&lt;m2,o2&gt;1&lt;m2,o3&gt;)op_gamme(1&lt;g1,n1,o1&gt;1&lt;g1,n2,o3&gt;1&lt;g1,n3,o2&gt;)buffuer(2&lt;m1,b1&gt;2&lt;m2,b1&gt;)next_op(1&lt;p1,n1,g1,n2,p2&gt;1&lt;p2,n2,g1,n3,p3&gt;)</w:t>
      </w:r>
    </w:p>
    <w:p w:rsidR="00F15683" w:rsidRPr="00F15683" w:rsidRDefault="00F15683" w:rsidP="00F15683">
      <w:pPr>
        <w:tabs>
          <w:tab w:val="left" w:pos="5088"/>
        </w:tabs>
        <w:rPr>
          <w:color w:val="000000"/>
          <w:lang w:val="en-US"/>
        </w:rPr>
      </w:pPr>
      <w:r w:rsidRPr="00F15683">
        <w:rPr>
          <w:color w:val="000000"/>
          <w:lang w:val="en-US"/>
        </w:rPr>
        <w:t xml:space="preserve">MARKING T15 </w:t>
      </w:r>
    </w:p>
    <w:p w:rsidR="00F15683" w:rsidRPr="00F15683" w:rsidRDefault="00F15683" w:rsidP="00F15683">
      <w:pPr>
        <w:tabs>
          <w:tab w:val="left" w:pos="5088"/>
        </w:tabs>
        <w:rPr>
          <w:color w:val="000000"/>
          <w:lang w:val="en-US"/>
        </w:rPr>
      </w:pPr>
      <w:r w:rsidRPr="00F15683">
        <w:rPr>
          <w:color w:val="000000"/>
          <w:lang w:val="en-US"/>
        </w:rPr>
        <w:t>En_panne(1&lt;m1&gt;1&lt;m2&gt;)machine_operation(1&lt;m1,o1&gt;1&lt;m1,o2&gt;1&lt;m2,o2&gt;1&lt;m2,o3&gt;)op_gamme(1&lt;g1,n1,o1&gt;1&lt;g1,n2,o3&gt;1&lt;g1,n3,o2&gt;)buffuer(2&lt;m1,b1&gt;2&lt;m2,b1&gt;)next_op(1&lt;p1,n1,g1,n2,p2&gt;1&lt;p2,n2,g1,n3,p3&gt;)</w:t>
      </w:r>
    </w:p>
    <w:p w:rsidR="00F15683" w:rsidRPr="00F15683" w:rsidRDefault="00F15683" w:rsidP="00F15683">
      <w:pPr>
        <w:tabs>
          <w:tab w:val="left" w:pos="5088"/>
        </w:tabs>
        <w:rPr>
          <w:color w:val="000000"/>
          <w:lang w:val="en-US"/>
        </w:rPr>
      </w:pPr>
      <w:r w:rsidRPr="00F15683">
        <w:rPr>
          <w:color w:val="000000"/>
          <w:lang w:val="en-US"/>
        </w:rPr>
        <w:t xml:space="preserve">MARKING T16 </w:t>
      </w:r>
    </w:p>
    <w:p w:rsidR="00F15683" w:rsidRPr="00F15683" w:rsidRDefault="00F15683" w:rsidP="00F15683">
      <w:pPr>
        <w:tabs>
          <w:tab w:val="left" w:pos="5088"/>
        </w:tabs>
        <w:rPr>
          <w:color w:val="000000"/>
          <w:lang w:val="en-US"/>
        </w:rPr>
      </w:pPr>
      <w:r w:rsidRPr="00F15683">
        <w:rPr>
          <w:color w:val="000000"/>
          <w:lang w:val="en-US"/>
        </w:rPr>
        <w:t>En_panne(1&lt;m1&gt;1&lt;m2&gt;)machine_operation(1&lt;m1,o1&gt;1&lt;m1,o2&gt;1&lt;m2,o2&gt;1&lt;m2,o3&gt;)op_gamme(1&lt;g1,n1,o1&gt;1&lt;g1,n2,o3&gt;1&lt;g1,n3,o2&gt;)buffuer(2&lt;m1,b1&gt;2&lt;m2,b1&gt;)pdroduit_fini(1&lt;p1,n1,g1&gt;)next_op(1&lt;p1,n1,g1,n2,p2&gt;1&lt;p2,n2,g1,n3,p3&gt;)buffer_out(1&lt;m1,b1&gt;)</w:t>
      </w:r>
    </w:p>
    <w:p w:rsidR="00F15683" w:rsidRPr="00F15683" w:rsidRDefault="00F15683" w:rsidP="00F15683">
      <w:pPr>
        <w:tabs>
          <w:tab w:val="left" w:pos="5088"/>
        </w:tabs>
        <w:rPr>
          <w:color w:val="000000"/>
          <w:lang w:val="en-US"/>
        </w:rPr>
      </w:pPr>
      <w:r w:rsidRPr="00F15683">
        <w:rPr>
          <w:color w:val="000000"/>
          <w:lang w:val="en-US"/>
        </w:rPr>
        <w:t xml:space="preserve">MARKING T17 </w:t>
      </w:r>
    </w:p>
    <w:p w:rsidR="00F15683" w:rsidRPr="00F15683" w:rsidRDefault="00F15683" w:rsidP="00F15683">
      <w:pPr>
        <w:tabs>
          <w:tab w:val="left" w:pos="5088"/>
        </w:tabs>
        <w:rPr>
          <w:color w:val="000000"/>
          <w:lang w:val="en-US"/>
        </w:rPr>
      </w:pPr>
      <w:r w:rsidRPr="00F15683">
        <w:rPr>
          <w:color w:val="000000"/>
          <w:lang w:val="en-US"/>
        </w:rPr>
        <w:t>Machine(1&lt;m1&gt;)machine_operation(1&lt;m1,o1&gt;1&lt;m1,o2&gt;1&lt;m2,o2&gt;1&lt;m2,o3&gt;)op_gamme(1&lt;g1,n1,o1&gt;1&lt;g1,n2,o3&gt;1&lt;g1,n3,o2&gt;)buffuer(3&lt;m1,b1&gt;1&lt;m2,b1&gt;)produit_tra(1&lt;p2,m2,n2,g1,o3&gt;)next_op(1&lt;p1,n1,g1,n2,p2&gt;1&lt;p2,n2,g1,n3,p3&gt;)</w:t>
      </w:r>
    </w:p>
    <w:p w:rsidR="00F15683" w:rsidRPr="00F15683" w:rsidRDefault="00F15683" w:rsidP="00F15683">
      <w:pPr>
        <w:tabs>
          <w:tab w:val="left" w:pos="5088"/>
        </w:tabs>
        <w:rPr>
          <w:color w:val="000000"/>
          <w:lang w:val="en-US"/>
        </w:rPr>
      </w:pPr>
      <w:r w:rsidRPr="00F15683">
        <w:rPr>
          <w:color w:val="000000"/>
          <w:lang w:val="en-US"/>
        </w:rPr>
        <w:t xml:space="preserve">MARKING T18 </w:t>
      </w:r>
    </w:p>
    <w:p w:rsidR="00F15683" w:rsidRPr="00F15683" w:rsidRDefault="00F15683" w:rsidP="00F15683">
      <w:pPr>
        <w:tabs>
          <w:tab w:val="left" w:pos="5088"/>
        </w:tabs>
        <w:rPr>
          <w:color w:val="000000"/>
          <w:lang w:val="en-US"/>
        </w:rPr>
      </w:pPr>
      <w:r w:rsidRPr="00F15683">
        <w:rPr>
          <w:color w:val="000000"/>
          <w:lang w:val="en-US"/>
        </w:rPr>
        <w:lastRenderedPageBreak/>
        <w:t>En_panne(1&lt;m1&gt;)Machine(1&lt;m2&gt;)machine_operation(1&lt;m1,o1&gt;1&lt;m1,o2&gt;1&lt;m2,o2&gt;1&lt;m2,o3&gt;)op_gamme(1&lt;g1,n1,o1&gt;1&lt;g1,n2,o3&gt;1&lt;g1,n3,o2&gt;)pro_gamme(1&lt;p2,n2,g1&gt;)buffuer(3&lt;m1,b1&gt;2&lt;m2,b1&gt;)next_op(1&lt;p1,n1,g1,n2,p2&gt;1&lt;p2,n2,g1,n3,p3&gt;)</w:t>
      </w:r>
    </w:p>
    <w:p w:rsidR="00F15683" w:rsidRPr="00F15683" w:rsidRDefault="00F15683" w:rsidP="00F15683">
      <w:pPr>
        <w:tabs>
          <w:tab w:val="left" w:pos="5088"/>
        </w:tabs>
        <w:rPr>
          <w:color w:val="000000"/>
          <w:lang w:val="en-US"/>
        </w:rPr>
      </w:pPr>
      <w:r w:rsidRPr="00F15683">
        <w:rPr>
          <w:color w:val="000000"/>
          <w:lang w:val="en-US"/>
        </w:rPr>
        <w:t xml:space="preserve">MARKING T19 </w:t>
      </w:r>
    </w:p>
    <w:p w:rsidR="00F15683" w:rsidRPr="00F15683" w:rsidRDefault="00F15683" w:rsidP="00F15683">
      <w:pPr>
        <w:tabs>
          <w:tab w:val="left" w:pos="5088"/>
        </w:tabs>
        <w:rPr>
          <w:color w:val="000000"/>
          <w:lang w:val="en-US"/>
        </w:rPr>
      </w:pPr>
      <w:r w:rsidRPr="00F15683">
        <w:rPr>
          <w:color w:val="000000"/>
          <w:lang w:val="en-US"/>
        </w:rPr>
        <w:t>En_panne(1&lt;m2&gt;)Machine(1&lt;m1&gt;)machine_operation(1&lt;m1,o1&gt;1&lt;m1,o2&gt;1&lt;m2,o2&gt;1&lt;m2,o3&gt;)op_gamme(1&lt;g1,n1,o1&gt;1&lt;g1,n2,o3&gt;1&lt;g1,n3,o2&gt;)pro_gamme(1&lt;p2,n2,g1&gt;)buffuer(3&lt;m1,b1&gt;2&lt;m2,b1&gt;)next_op(1&lt;p1,n1,g1,n2,p2&gt;1&lt;p2,n2,g1,n3,p3&gt;)</w:t>
      </w:r>
    </w:p>
    <w:p w:rsidR="00F15683" w:rsidRPr="00F15683" w:rsidRDefault="00F15683" w:rsidP="00F15683">
      <w:pPr>
        <w:tabs>
          <w:tab w:val="left" w:pos="5088"/>
        </w:tabs>
        <w:rPr>
          <w:color w:val="000000"/>
          <w:lang w:val="en-US"/>
        </w:rPr>
      </w:pPr>
      <w:r w:rsidRPr="00F15683">
        <w:rPr>
          <w:color w:val="000000"/>
          <w:lang w:val="en-US"/>
        </w:rPr>
        <w:t xml:space="preserve">MARKING T20 </w:t>
      </w:r>
    </w:p>
    <w:p w:rsidR="00F15683" w:rsidRPr="00F15683" w:rsidRDefault="00F15683" w:rsidP="00F15683">
      <w:pPr>
        <w:tabs>
          <w:tab w:val="left" w:pos="5088"/>
        </w:tabs>
        <w:rPr>
          <w:color w:val="000000"/>
          <w:lang w:val="en-US"/>
        </w:rPr>
      </w:pPr>
      <w:r w:rsidRPr="00F15683">
        <w:rPr>
          <w:color w:val="000000"/>
          <w:lang w:val="en-US"/>
        </w:rPr>
        <w:t>En_panne(1&lt;m2&gt;)Machine(1&lt;m1&gt;)machine_operation(1&lt;m1,o1&gt;1&lt;m1,o2&gt;1&lt;m2,o2&gt;1&lt;m2,o3&gt;)op_gamme(1&lt;g1,n1,o1&gt;1&lt;g1,n2,o3&gt;1&lt;g1,n3,o2&gt;)buffuer(2&lt;m1,b1&gt;2&lt;m2,b1&gt;)next_op(1&lt;p1,n1,g1,n2,p2&gt;1&lt;p2,n2,g1,n3,p3&gt;)</w:t>
      </w:r>
    </w:p>
    <w:p w:rsidR="00F15683" w:rsidRPr="00F15683" w:rsidRDefault="00F15683" w:rsidP="00F15683">
      <w:pPr>
        <w:tabs>
          <w:tab w:val="left" w:pos="5088"/>
        </w:tabs>
        <w:rPr>
          <w:color w:val="000000"/>
          <w:lang w:val="en-US"/>
        </w:rPr>
      </w:pPr>
      <w:r w:rsidRPr="00F15683">
        <w:rPr>
          <w:color w:val="000000"/>
          <w:lang w:val="en-US"/>
        </w:rPr>
        <w:t xml:space="preserve">MARKING T21 </w:t>
      </w:r>
    </w:p>
    <w:p w:rsidR="00F15683" w:rsidRPr="00F15683" w:rsidRDefault="00F15683" w:rsidP="00F15683">
      <w:pPr>
        <w:tabs>
          <w:tab w:val="left" w:pos="5088"/>
        </w:tabs>
        <w:rPr>
          <w:color w:val="000000"/>
          <w:lang w:val="en-US"/>
        </w:rPr>
      </w:pPr>
      <w:r w:rsidRPr="00F15683">
        <w:rPr>
          <w:color w:val="000000"/>
          <w:lang w:val="en-US"/>
        </w:rPr>
        <w:t>Machine(1&lt;m1&gt;1&lt;m2&gt;)machine_operation(1&lt;m1,o1&gt;1&lt;m1,o2&gt;1&lt;m2,o2&gt;1&lt;m2,o3&gt;)op_gamme(1&lt;g1,n1,o1&gt;1&lt;g1,n2,o3&gt;1&lt;g1,n3,o2&gt;)buffuer(3&lt;m1,b1&gt;1&lt;m2,b1&gt;)pdroduit_fini(1&lt;p2,n2,g1&gt;)next_op(1&lt;p1,n1,g1,n2,p2&gt;1&lt;p2,n2,g1,n3,p3&gt;)buffer_out(1&lt;m2,b1&gt;)</w:t>
      </w:r>
    </w:p>
    <w:p w:rsidR="00F15683" w:rsidRPr="00F15683" w:rsidRDefault="00F15683" w:rsidP="00F15683">
      <w:pPr>
        <w:tabs>
          <w:tab w:val="left" w:pos="5088"/>
        </w:tabs>
        <w:rPr>
          <w:color w:val="000000"/>
          <w:lang w:val="en-US"/>
        </w:rPr>
      </w:pPr>
      <w:r w:rsidRPr="00F15683">
        <w:rPr>
          <w:color w:val="000000"/>
          <w:lang w:val="en-US"/>
        </w:rPr>
        <w:t xml:space="preserve">MARKING T22 </w:t>
      </w:r>
    </w:p>
    <w:p w:rsidR="00F15683" w:rsidRPr="00F15683" w:rsidRDefault="00F15683" w:rsidP="00F15683">
      <w:pPr>
        <w:tabs>
          <w:tab w:val="left" w:pos="5088"/>
        </w:tabs>
        <w:rPr>
          <w:color w:val="000000"/>
          <w:lang w:val="en-US"/>
        </w:rPr>
      </w:pPr>
      <w:r w:rsidRPr="00F15683">
        <w:rPr>
          <w:color w:val="000000"/>
          <w:lang w:val="en-US"/>
        </w:rPr>
        <w:t>Machine(1&lt;m1&gt;)machine_operation(1&lt;m1,o1&gt;1&lt;m1,o2&gt;1&lt;m2,o2&gt;1&lt;m2,o3&gt;)op_gamme(1&lt;g1,n1,o1&gt;1&lt;g1,n2,o3&gt;1&lt;g1,n3,o2&gt;)buffuer(3&lt;m1,b1&gt;1&lt;m2,b1&gt;)next_op(1&lt;p1,n1,g1,n2,p2&gt;1&lt;p2,n2,g1,n3,p3&gt;)P0(1&lt;g1,p3,n3,m2&gt;)</w:t>
      </w:r>
    </w:p>
    <w:p w:rsidR="00F15683" w:rsidRPr="00F15683" w:rsidRDefault="00F15683" w:rsidP="00F15683">
      <w:pPr>
        <w:tabs>
          <w:tab w:val="left" w:pos="5088"/>
        </w:tabs>
        <w:rPr>
          <w:color w:val="000000"/>
          <w:lang w:val="en-US"/>
        </w:rPr>
      </w:pPr>
      <w:r w:rsidRPr="00F15683">
        <w:rPr>
          <w:color w:val="000000"/>
          <w:lang w:val="en-US"/>
        </w:rPr>
        <w:t xml:space="preserve">MARKING T23 </w:t>
      </w:r>
    </w:p>
    <w:p w:rsidR="00F15683" w:rsidRPr="00F15683" w:rsidRDefault="00F15683" w:rsidP="00F15683">
      <w:pPr>
        <w:tabs>
          <w:tab w:val="left" w:pos="5088"/>
        </w:tabs>
        <w:rPr>
          <w:color w:val="000000"/>
          <w:lang w:val="en-US"/>
        </w:rPr>
      </w:pPr>
      <w:r w:rsidRPr="00F15683">
        <w:rPr>
          <w:color w:val="000000"/>
          <w:lang w:val="en-US"/>
        </w:rPr>
        <w:t>En_panne(1&lt;m2&gt;)Machine(1&lt;m1&gt;)machine_operation(1&lt;m1,o1&gt;1&lt;m1,o2&gt;1&lt;m2,o2&gt;1&lt;m2,o3&gt;)op_gamme(1&lt;g1,n1,o1&gt;1&lt;g1,n2,o3&gt;1&lt;g1,n3,o2&gt;)buffuer(3&lt;m1,b1&gt;1&lt;m2,b1&gt;)next_op(1&lt;p1,n1,g1,n2,p2&gt;1&lt;p2,n2,g1,n3,p3&gt;)</w:t>
      </w:r>
    </w:p>
    <w:p w:rsidR="00F15683" w:rsidRPr="00F15683" w:rsidRDefault="00F15683" w:rsidP="00F15683">
      <w:pPr>
        <w:tabs>
          <w:tab w:val="left" w:pos="5088"/>
        </w:tabs>
        <w:rPr>
          <w:color w:val="000000"/>
          <w:lang w:val="en-US"/>
        </w:rPr>
      </w:pPr>
      <w:r w:rsidRPr="00F15683">
        <w:rPr>
          <w:color w:val="000000"/>
          <w:lang w:val="en-US"/>
        </w:rPr>
        <w:t xml:space="preserve">MARKING T24 </w:t>
      </w:r>
    </w:p>
    <w:p w:rsidR="00F15683" w:rsidRPr="00F15683" w:rsidRDefault="00F15683" w:rsidP="00F15683">
      <w:pPr>
        <w:tabs>
          <w:tab w:val="left" w:pos="5088"/>
        </w:tabs>
        <w:rPr>
          <w:color w:val="000000"/>
          <w:lang w:val="en-US"/>
        </w:rPr>
      </w:pPr>
      <w:r w:rsidRPr="00F15683">
        <w:rPr>
          <w:color w:val="000000"/>
          <w:lang w:val="en-US"/>
        </w:rPr>
        <w:t>En_panne(1&lt;m1&gt;)machine_operation(1&lt;m1,o1&gt;1&lt;m1,o2&gt;1&lt;m2,o2&gt;1&lt;m2,o3&gt;)op_gamme(1&lt;g1,n1,o1&gt;1&lt;g1,n2,o3&gt;1&lt;g1,n3,o2&gt;)buffuer(3&lt;m1,b1&gt;1&lt;m2,b1&gt;)produit_tra(1&lt;p2,m2,n2,g1,o3&gt;)next_op(1&lt;p1,n1,g1,n2,p2&gt;1&lt;p2,n2,g1,n3,p3&gt;)</w:t>
      </w:r>
    </w:p>
    <w:p w:rsidR="00F15683" w:rsidRPr="00F15683" w:rsidRDefault="00F15683" w:rsidP="00F15683">
      <w:pPr>
        <w:tabs>
          <w:tab w:val="left" w:pos="5088"/>
        </w:tabs>
        <w:rPr>
          <w:color w:val="000000"/>
          <w:lang w:val="en-US"/>
        </w:rPr>
      </w:pPr>
      <w:r w:rsidRPr="00F15683">
        <w:rPr>
          <w:color w:val="000000"/>
          <w:lang w:val="en-US"/>
        </w:rPr>
        <w:t xml:space="preserve">MARKING T25 </w:t>
      </w:r>
    </w:p>
    <w:p w:rsidR="00F15683" w:rsidRPr="00F15683" w:rsidRDefault="00F15683" w:rsidP="00F15683">
      <w:pPr>
        <w:tabs>
          <w:tab w:val="left" w:pos="5088"/>
        </w:tabs>
        <w:rPr>
          <w:color w:val="000000"/>
          <w:lang w:val="en-US"/>
        </w:rPr>
      </w:pPr>
      <w:r w:rsidRPr="00F15683">
        <w:rPr>
          <w:color w:val="000000"/>
          <w:lang w:val="en-US"/>
        </w:rPr>
        <w:t>En_panne(1&lt;m1&gt;1&lt;m2&gt;)machine_operation(1&lt;m1,o1&gt;1&lt;m1,o2&gt;1&lt;m2,o2&gt;1&lt;m2,o3&gt;)op_gamme(1&lt;g1,n1,o1&gt;1&lt;g1,n2,o3&gt;1&lt;g1,n3,o2&gt;)pro_gamme(1&lt;p2,n2,g1&gt;)buffuer(3&lt;m1,b1&gt;2&lt;m2,b1&gt;)next_op(1&lt;p1,n1,g1,n2,p2&gt;1&lt;p2,n2,g1,n3,p3&gt;)</w:t>
      </w:r>
    </w:p>
    <w:p w:rsidR="00F15683" w:rsidRPr="00F15683" w:rsidRDefault="00F15683" w:rsidP="00F15683">
      <w:pPr>
        <w:tabs>
          <w:tab w:val="left" w:pos="5088"/>
        </w:tabs>
        <w:rPr>
          <w:color w:val="000000"/>
          <w:lang w:val="en-US"/>
        </w:rPr>
      </w:pPr>
      <w:r w:rsidRPr="00F15683">
        <w:rPr>
          <w:color w:val="000000"/>
          <w:lang w:val="en-US"/>
        </w:rPr>
        <w:t xml:space="preserve">MARKING T26 </w:t>
      </w:r>
    </w:p>
    <w:p w:rsidR="00F15683" w:rsidRPr="00F15683" w:rsidRDefault="00F15683" w:rsidP="00F15683">
      <w:pPr>
        <w:tabs>
          <w:tab w:val="left" w:pos="5088"/>
        </w:tabs>
        <w:rPr>
          <w:color w:val="000000"/>
          <w:lang w:val="en-US"/>
        </w:rPr>
      </w:pPr>
      <w:r w:rsidRPr="00F15683">
        <w:rPr>
          <w:color w:val="000000"/>
          <w:lang w:val="en-US"/>
        </w:rPr>
        <w:t>En_panne(1&lt;m1&gt;)Machine(1&lt;m2&gt;)machine_operation(1&lt;m1,o1&gt;1&lt;m1,o2&gt;1&lt;m2,o2&gt;1&lt;m2,o3&gt;)op_gamme(1&lt;g1,n1,o1&gt;1&lt;g1,n2,o3&gt;1&lt;g1,n3,o2&gt;)buffuer(3&lt;m1,b1&gt;1&lt;m2,b1&gt;)pdroduit_fini(1&lt;p2,n2,g1&gt;)next_op(1&lt;p1,n1,g1,n2,p2&gt;1&lt;p2,n2,g1,n3,p3&gt;)buffer_out(1&lt;m2,b1&gt;)</w:t>
      </w:r>
    </w:p>
    <w:p w:rsidR="00F15683" w:rsidRPr="00F15683" w:rsidRDefault="00F15683" w:rsidP="00F15683">
      <w:pPr>
        <w:tabs>
          <w:tab w:val="left" w:pos="5088"/>
        </w:tabs>
        <w:rPr>
          <w:color w:val="000000"/>
          <w:lang w:val="en-US"/>
        </w:rPr>
      </w:pPr>
      <w:r w:rsidRPr="00F15683">
        <w:rPr>
          <w:color w:val="000000"/>
          <w:lang w:val="en-US"/>
        </w:rPr>
        <w:t xml:space="preserve">MARKING T27 </w:t>
      </w:r>
    </w:p>
    <w:p w:rsidR="00F15683" w:rsidRPr="00F15683" w:rsidRDefault="00F15683" w:rsidP="00F15683">
      <w:pPr>
        <w:tabs>
          <w:tab w:val="left" w:pos="5088"/>
        </w:tabs>
        <w:rPr>
          <w:color w:val="000000"/>
          <w:lang w:val="en-US"/>
        </w:rPr>
      </w:pPr>
      <w:r w:rsidRPr="00F15683">
        <w:rPr>
          <w:color w:val="000000"/>
          <w:lang w:val="en-US"/>
        </w:rPr>
        <w:lastRenderedPageBreak/>
        <w:t>En_panne(1&lt;m2&gt;)Machine(1&lt;m1&gt;)machine_operation(1&lt;m1,o1&gt;1&lt;m1,o2&gt;1&lt;m2,o2&gt;1&lt;m2,o3&gt;)op_gamme(1&lt;g1,n1,o1&gt;1&lt;g1,n2,o3&gt;1&lt;g1,n3,o2&gt;)buffuer(3&lt;m1,b1&gt;1&lt;m2,b1&gt;)pdroduit_fini(1&lt;p2,n2,g1&gt;)next_op(1&lt;p1,n1,g1,n2,p2&gt;1&lt;p2,n2,g1,n3,p3&gt;)buffer_out(1&lt;m2,b1&gt;)</w:t>
      </w:r>
    </w:p>
    <w:p w:rsidR="00F15683" w:rsidRPr="00F15683" w:rsidRDefault="00F15683" w:rsidP="00F15683">
      <w:pPr>
        <w:tabs>
          <w:tab w:val="left" w:pos="5088"/>
        </w:tabs>
        <w:rPr>
          <w:color w:val="000000"/>
          <w:lang w:val="en-US"/>
        </w:rPr>
      </w:pPr>
      <w:r w:rsidRPr="00F15683">
        <w:rPr>
          <w:color w:val="000000"/>
          <w:lang w:val="en-US"/>
        </w:rPr>
        <w:t xml:space="preserve">MARKING T28 </w:t>
      </w:r>
    </w:p>
    <w:p w:rsidR="00F15683" w:rsidRPr="00F15683" w:rsidRDefault="00F15683" w:rsidP="00F15683">
      <w:pPr>
        <w:tabs>
          <w:tab w:val="left" w:pos="5088"/>
        </w:tabs>
        <w:rPr>
          <w:color w:val="000000"/>
          <w:lang w:val="en-US"/>
        </w:rPr>
      </w:pPr>
      <w:r w:rsidRPr="00F15683">
        <w:rPr>
          <w:color w:val="000000"/>
          <w:lang w:val="en-US"/>
        </w:rPr>
        <w:t>Machine(1&lt;m1&gt;1&lt;m2&gt;)machine_operation(1&lt;m1,o1&gt;1&lt;m1,o2&gt;1&lt;m2,o2&gt;1&lt;m2,o3&gt;)op_gamme(1&lt;g1,n1,o1&gt;1&lt;g1,n2,o3&gt;1&lt;g1,n3,o2&gt;)pro_gamme(1&lt;p3,n3,g1&gt;)buffuer(3&lt;m1,b1&gt;2&lt;m2,b1&gt;)next_op(1&lt;p1,n1,g1,n2,p2&gt;1&lt;p2,n2,g1,n3,p3&gt;)</w:t>
      </w:r>
    </w:p>
    <w:p w:rsidR="00F15683" w:rsidRPr="00F15683" w:rsidRDefault="00F15683" w:rsidP="00F15683">
      <w:pPr>
        <w:tabs>
          <w:tab w:val="left" w:pos="5088"/>
        </w:tabs>
        <w:rPr>
          <w:color w:val="000000"/>
          <w:lang w:val="en-US"/>
        </w:rPr>
      </w:pPr>
      <w:r w:rsidRPr="00F15683">
        <w:rPr>
          <w:color w:val="000000"/>
          <w:lang w:val="en-US"/>
        </w:rPr>
        <w:t xml:space="preserve">MARKING T29 </w:t>
      </w:r>
    </w:p>
    <w:p w:rsidR="00F15683" w:rsidRPr="00F15683" w:rsidRDefault="00F15683" w:rsidP="00F15683">
      <w:pPr>
        <w:tabs>
          <w:tab w:val="left" w:pos="5088"/>
        </w:tabs>
        <w:rPr>
          <w:color w:val="000000"/>
          <w:lang w:val="en-US"/>
        </w:rPr>
      </w:pPr>
      <w:r w:rsidRPr="00F15683">
        <w:rPr>
          <w:color w:val="000000"/>
          <w:lang w:val="en-US"/>
        </w:rPr>
        <w:t>En_panne(1&lt;m1&gt;)machine_operation(1&lt;m1,o1&gt;1&lt;m1,o2&gt;1&lt;m2,o2&gt;1&lt;m2,o3&gt;)op_gamme(1&lt;g1,n1,o1&gt;1&lt;g1,n2,o3&gt;1&lt;g1,n3,o2&gt;)buffuer(3&lt;m1,b1&gt;1&lt;m2,b1&gt;)next_op(1&lt;p1,n1,g1,n2,p2&gt;1&lt;p2,n2,g1,n3,p3&gt;)P0(1&lt;g1,p3,n3,m2&gt;)</w:t>
      </w:r>
    </w:p>
    <w:p w:rsidR="00F15683" w:rsidRPr="00F15683" w:rsidRDefault="00F15683" w:rsidP="00F15683">
      <w:pPr>
        <w:tabs>
          <w:tab w:val="left" w:pos="5088"/>
        </w:tabs>
        <w:rPr>
          <w:color w:val="000000"/>
          <w:lang w:val="en-US"/>
        </w:rPr>
      </w:pPr>
      <w:r w:rsidRPr="00F15683">
        <w:rPr>
          <w:color w:val="000000"/>
          <w:lang w:val="en-US"/>
        </w:rPr>
        <w:t xml:space="preserve">MARKING T30 </w:t>
      </w:r>
    </w:p>
    <w:p w:rsidR="00F15683" w:rsidRPr="00F15683" w:rsidRDefault="00F15683" w:rsidP="00F15683">
      <w:pPr>
        <w:tabs>
          <w:tab w:val="left" w:pos="5088"/>
        </w:tabs>
        <w:rPr>
          <w:color w:val="000000"/>
          <w:lang w:val="en-US"/>
        </w:rPr>
      </w:pPr>
      <w:r w:rsidRPr="00F15683">
        <w:rPr>
          <w:color w:val="000000"/>
          <w:lang w:val="en-US"/>
        </w:rPr>
        <w:t>Machine(1&lt;m1&gt;1&lt;m2&gt;)machine_operation(1&lt;m1,o1&gt;1&lt;m1,o2&gt;1&lt;m2,o2&gt;1&lt;m2,o3&gt;)op_gamme(1&lt;g1,n1,o1&gt;1&lt;g1,n2,o3&gt;1&lt;g1,n3,o2&gt;)buffuer(3&lt;m1,b1&gt;1&lt;m2,b1&gt;)next_op(1&lt;p1,n1,g1,n2,p2&gt;1&lt;p2,n2,g1,n3,p3&gt;)</w:t>
      </w:r>
    </w:p>
    <w:p w:rsidR="00F15683" w:rsidRPr="00F15683" w:rsidRDefault="00F15683" w:rsidP="00F15683">
      <w:pPr>
        <w:tabs>
          <w:tab w:val="left" w:pos="5088"/>
        </w:tabs>
        <w:rPr>
          <w:color w:val="000000"/>
          <w:lang w:val="en-US"/>
        </w:rPr>
      </w:pPr>
      <w:r w:rsidRPr="00F15683">
        <w:rPr>
          <w:color w:val="000000"/>
          <w:lang w:val="en-US"/>
        </w:rPr>
        <w:t xml:space="preserve">MARKING T31 </w:t>
      </w:r>
    </w:p>
    <w:p w:rsidR="00F15683" w:rsidRPr="00F15683" w:rsidRDefault="00F15683" w:rsidP="00F15683">
      <w:pPr>
        <w:tabs>
          <w:tab w:val="left" w:pos="5088"/>
        </w:tabs>
        <w:rPr>
          <w:color w:val="000000"/>
          <w:lang w:val="en-US"/>
        </w:rPr>
      </w:pPr>
      <w:r w:rsidRPr="00F15683">
        <w:rPr>
          <w:color w:val="000000"/>
          <w:lang w:val="en-US"/>
        </w:rPr>
        <w:t>En_panne(1&lt;m1&gt;1&lt;m2&gt;)machine_operation(1&lt;m1,o1&gt;1&lt;m1,o2&gt;1&lt;m2,o2&gt;1&lt;m2,o3&gt;)op_gamme(1&lt;g1,n1,o1&gt;1&lt;g1,n2,o3&gt;1&lt;g1,n3,o2&gt;)buffuer(3&lt;m1,b1&gt;1&lt;m2,b1&gt;)next_op(1&lt;p1,n1,g1,n2,p2&gt;1&lt;p2,n2,g1,n3,p3&gt;)</w:t>
      </w:r>
    </w:p>
    <w:p w:rsidR="00F15683" w:rsidRPr="00F15683" w:rsidRDefault="00F15683" w:rsidP="00F15683">
      <w:pPr>
        <w:tabs>
          <w:tab w:val="left" w:pos="5088"/>
        </w:tabs>
        <w:rPr>
          <w:color w:val="000000"/>
          <w:lang w:val="en-US"/>
        </w:rPr>
      </w:pPr>
      <w:r w:rsidRPr="00F15683">
        <w:rPr>
          <w:color w:val="000000"/>
          <w:lang w:val="en-US"/>
        </w:rPr>
        <w:t xml:space="preserve">MARKING T32 </w:t>
      </w:r>
    </w:p>
    <w:p w:rsidR="00F15683" w:rsidRPr="00F15683" w:rsidRDefault="00F15683" w:rsidP="00F15683">
      <w:pPr>
        <w:tabs>
          <w:tab w:val="left" w:pos="5088"/>
        </w:tabs>
        <w:rPr>
          <w:color w:val="000000"/>
          <w:lang w:val="en-US"/>
        </w:rPr>
      </w:pPr>
      <w:r w:rsidRPr="00F15683">
        <w:rPr>
          <w:color w:val="000000"/>
          <w:lang w:val="en-US"/>
        </w:rPr>
        <w:t>En_panne(1&lt;m1&gt;1&lt;m2&gt;)machine_operation(1&lt;m1,o1&gt;1&lt;m1,o2&gt;1&lt;m2,o2&gt;1&lt;m2,o3&gt;)op_gamme(1&lt;g1,n1,o1&gt;1&lt;g1,n2,o3&gt;1&lt;g1,n3,o2&gt;)buffuer(3&lt;m1,b1&gt;1&lt;m2,b1&gt;)pdroduit_fini(1&lt;p2,n2,g1&gt;)next_op(1&lt;p1,n1,g1,n2,p2&gt;1&lt;p2,n2,g1,n3,p3&gt;)buffer_out(1&lt;m2,b1&gt;)</w:t>
      </w:r>
    </w:p>
    <w:p w:rsidR="00F15683" w:rsidRPr="00F15683" w:rsidRDefault="00F15683" w:rsidP="00F15683">
      <w:pPr>
        <w:tabs>
          <w:tab w:val="left" w:pos="5088"/>
        </w:tabs>
        <w:rPr>
          <w:color w:val="000000"/>
          <w:lang w:val="en-US"/>
        </w:rPr>
      </w:pPr>
      <w:r w:rsidRPr="00F15683">
        <w:rPr>
          <w:color w:val="000000"/>
          <w:lang w:val="en-US"/>
        </w:rPr>
        <w:t xml:space="preserve">MARKING T33 </w:t>
      </w:r>
    </w:p>
    <w:p w:rsidR="00F15683" w:rsidRPr="00F15683" w:rsidRDefault="00F15683" w:rsidP="00F15683">
      <w:pPr>
        <w:tabs>
          <w:tab w:val="left" w:pos="5088"/>
        </w:tabs>
        <w:rPr>
          <w:color w:val="000000"/>
          <w:lang w:val="en-US"/>
        </w:rPr>
      </w:pPr>
      <w:r w:rsidRPr="00F15683">
        <w:rPr>
          <w:color w:val="000000"/>
          <w:lang w:val="en-US"/>
        </w:rPr>
        <w:t>Machine(1&lt;m1&gt;)machine_operation(1&lt;m1,o1&gt;1&lt;m1,o2&gt;1&lt;m2,o2&gt;1&lt;m2,o3&gt;)op_gamme(1&lt;g1,n1,o1&gt;1&lt;g1,n2,o3&gt;1&lt;g1,n3,o2&gt;)buffuer(3&lt;m1,b1&gt;1&lt;m2,b1&gt;)produit_tra(1&lt;p3,m2,n3,g1,o2&gt;)next_op(1&lt;p1,n1,g1,n2,p2&gt;1&lt;p2,n2,g1,n3,p3&gt;)</w:t>
      </w:r>
    </w:p>
    <w:p w:rsidR="00F15683" w:rsidRPr="00F15683" w:rsidRDefault="00F15683" w:rsidP="00F15683">
      <w:pPr>
        <w:tabs>
          <w:tab w:val="left" w:pos="5088"/>
        </w:tabs>
        <w:rPr>
          <w:color w:val="000000"/>
          <w:lang w:val="en-US"/>
        </w:rPr>
      </w:pPr>
      <w:r w:rsidRPr="00F15683">
        <w:rPr>
          <w:color w:val="000000"/>
          <w:lang w:val="en-US"/>
        </w:rPr>
        <w:t xml:space="preserve">MARKING T34 </w:t>
      </w:r>
    </w:p>
    <w:p w:rsidR="00F15683" w:rsidRPr="00F15683" w:rsidRDefault="00F15683" w:rsidP="00F15683">
      <w:pPr>
        <w:tabs>
          <w:tab w:val="left" w:pos="5088"/>
        </w:tabs>
        <w:rPr>
          <w:color w:val="000000"/>
          <w:lang w:val="en-US"/>
        </w:rPr>
      </w:pPr>
      <w:r w:rsidRPr="00F15683">
        <w:rPr>
          <w:color w:val="000000"/>
          <w:lang w:val="en-US"/>
        </w:rPr>
        <w:t>Machine(1&lt;m2&gt;)machine_operation(1&lt;m1,o1&gt;1&lt;m1,o2&gt;1&lt;m2,o2&gt;1&lt;m2,o3&gt;)op_gamme(1&lt;g1,n1,o1&gt;1&lt;g1,n2,o3&gt;1&lt;g1,n3,o2&gt;)buffuer(2&lt;m1,b1&gt;2&lt;m2,b1&gt;)produit_tra(1&lt;p3,m1,n3,g1,o2&gt;)next_op(1&lt;p1,n1,g1,n2,p2&gt;1&lt;p2,n2,g1,n3,p3&gt;)</w:t>
      </w:r>
    </w:p>
    <w:p w:rsidR="00F15683" w:rsidRPr="00F15683" w:rsidRDefault="00F15683" w:rsidP="00F15683">
      <w:pPr>
        <w:tabs>
          <w:tab w:val="left" w:pos="5088"/>
        </w:tabs>
        <w:rPr>
          <w:color w:val="000000"/>
          <w:lang w:val="en-US"/>
        </w:rPr>
      </w:pPr>
      <w:r w:rsidRPr="00F15683">
        <w:rPr>
          <w:color w:val="000000"/>
          <w:lang w:val="en-US"/>
        </w:rPr>
        <w:t xml:space="preserve">MARKING T35 </w:t>
      </w:r>
    </w:p>
    <w:p w:rsidR="00F15683" w:rsidRPr="00F15683" w:rsidRDefault="00F15683" w:rsidP="00F15683">
      <w:pPr>
        <w:tabs>
          <w:tab w:val="left" w:pos="5088"/>
        </w:tabs>
        <w:rPr>
          <w:color w:val="000000"/>
          <w:lang w:val="en-US"/>
        </w:rPr>
      </w:pPr>
      <w:r w:rsidRPr="00F15683">
        <w:rPr>
          <w:color w:val="000000"/>
          <w:lang w:val="en-US"/>
        </w:rPr>
        <w:t>En_panne(1&lt;m1&gt;)Machine(1&lt;m2&gt;)machine_operation(1&lt;m1,o1&gt;1&lt;m1,o2&gt;1&lt;m2,o2&gt;1&lt;m2,o3&gt;)op_gamme(1&lt;g1,n1,o1&gt;1&lt;g1,n2,o3&gt;1&lt;g1,n3,o2&gt;)pro_gamme(1&lt;p3,n3,g1&gt;)buffuer(3&lt;m1,b1&gt;2&lt;m2,b1&gt;)next_op(1&lt;p1,n1,g1,n2,p2&gt;1&lt;p2,n2,g1,n3,p3&gt;)</w:t>
      </w:r>
    </w:p>
    <w:p w:rsidR="00F15683" w:rsidRPr="00F15683" w:rsidRDefault="00F15683" w:rsidP="00F15683">
      <w:pPr>
        <w:tabs>
          <w:tab w:val="left" w:pos="5088"/>
        </w:tabs>
        <w:rPr>
          <w:color w:val="000000"/>
          <w:lang w:val="en-US"/>
        </w:rPr>
      </w:pPr>
      <w:r w:rsidRPr="00F15683">
        <w:rPr>
          <w:color w:val="000000"/>
          <w:lang w:val="en-US"/>
        </w:rPr>
        <w:t xml:space="preserve">MARKING T36 </w:t>
      </w:r>
    </w:p>
    <w:p w:rsidR="00F15683" w:rsidRPr="00F15683" w:rsidRDefault="00F15683" w:rsidP="00F15683">
      <w:pPr>
        <w:tabs>
          <w:tab w:val="left" w:pos="5088"/>
        </w:tabs>
        <w:rPr>
          <w:color w:val="000000"/>
          <w:lang w:val="en-US"/>
        </w:rPr>
      </w:pPr>
      <w:r w:rsidRPr="00F15683">
        <w:rPr>
          <w:color w:val="000000"/>
          <w:lang w:val="en-US"/>
        </w:rPr>
        <w:lastRenderedPageBreak/>
        <w:t>En_panne(1&lt;m2&gt;)Machine(1&lt;m1&gt;)machine_operation(1&lt;m1,o1&gt;1&lt;m1,o2&gt;1&lt;m2,o2&gt;1&lt;m2,o3&gt;)op_gamme(1&lt;g1,n1,o1&gt;1&lt;g1,n2,o3&gt;1&lt;g1,n3,o2&gt;)pro_gamme(1&lt;p3,n3,g1&gt;)buffuer(3&lt;m1,b1&gt;2&lt;m2,b1&gt;)next_op(1&lt;p1,n1,g1,n2,p2&gt;1&lt;p2,n2,g1,n3,p3&gt;)</w:t>
      </w:r>
    </w:p>
    <w:p w:rsidR="00F15683" w:rsidRPr="00F15683" w:rsidRDefault="00F15683" w:rsidP="00F15683">
      <w:pPr>
        <w:tabs>
          <w:tab w:val="left" w:pos="5088"/>
        </w:tabs>
        <w:rPr>
          <w:color w:val="000000"/>
          <w:lang w:val="en-US"/>
        </w:rPr>
      </w:pPr>
      <w:r w:rsidRPr="00F15683">
        <w:rPr>
          <w:color w:val="000000"/>
          <w:lang w:val="en-US"/>
        </w:rPr>
        <w:t xml:space="preserve">MARKING T37 </w:t>
      </w:r>
    </w:p>
    <w:p w:rsidR="00F15683" w:rsidRPr="00F15683" w:rsidRDefault="00F15683" w:rsidP="00F15683">
      <w:pPr>
        <w:tabs>
          <w:tab w:val="left" w:pos="5088"/>
        </w:tabs>
        <w:rPr>
          <w:color w:val="000000"/>
          <w:lang w:val="en-US"/>
        </w:rPr>
      </w:pPr>
      <w:r w:rsidRPr="00F15683">
        <w:rPr>
          <w:color w:val="000000"/>
          <w:lang w:val="en-US"/>
        </w:rPr>
        <w:t>En_panne(1&lt;m1&gt;)Machine(1&lt;m2&gt;)machine_operation(1&lt;m1,o1&gt;1&lt;m1,o2&gt;1&lt;m2,o2&gt;1&lt;m2,o3&gt;)op_gamme(1&lt;g1,n1,o1&gt;1&lt;g1,n2,o3&gt;1&lt;g1,n3,o2&gt;)buffuer(3&lt;m1,b1&gt;1&lt;m2,b1&gt;)next_op(1&lt;p1,n1,g1,n2,p2&gt;1&lt;p2,n2,g1,n3,p3&gt;)</w:t>
      </w:r>
    </w:p>
    <w:p w:rsidR="00F15683" w:rsidRPr="00F15683" w:rsidRDefault="00F15683" w:rsidP="00F15683">
      <w:pPr>
        <w:tabs>
          <w:tab w:val="left" w:pos="5088"/>
        </w:tabs>
        <w:rPr>
          <w:color w:val="000000"/>
          <w:lang w:val="en-US"/>
        </w:rPr>
      </w:pPr>
      <w:r w:rsidRPr="00F15683">
        <w:rPr>
          <w:color w:val="000000"/>
          <w:lang w:val="en-US"/>
        </w:rPr>
        <w:t xml:space="preserve">MARKING T38 </w:t>
      </w:r>
    </w:p>
    <w:p w:rsidR="00F15683" w:rsidRPr="00F15683" w:rsidRDefault="00F15683" w:rsidP="00F15683">
      <w:pPr>
        <w:tabs>
          <w:tab w:val="left" w:pos="5088"/>
        </w:tabs>
        <w:rPr>
          <w:color w:val="000000"/>
          <w:lang w:val="en-US"/>
        </w:rPr>
      </w:pPr>
      <w:r w:rsidRPr="00F15683">
        <w:rPr>
          <w:color w:val="000000"/>
          <w:lang w:val="en-US"/>
        </w:rPr>
        <w:t>Machine(1&lt;m1&gt;1&lt;m2&gt;)machine_operation(1&lt;m1,o1&gt;1&lt;m1,o2&gt;1&lt;m2,o2&gt;1&lt;m2,o3&gt;)op_gamme(1&lt;g1,n1,o1&gt;1&lt;g1,n2,o3&gt;1&lt;g1,n3,o2&gt;)buffuer(3&lt;m1,b1&gt;1&lt;m2,b1&gt;)pdroduit_fini(1&lt;p3,n3,g1&gt;)next_op(1&lt;p1,n1,g1,n2,p2&gt;1&lt;p2,n2,g1,n3,p3&gt;)buffer_out(1&lt;m2,b1&gt;)</w:t>
      </w:r>
    </w:p>
    <w:p w:rsidR="00F15683" w:rsidRPr="00F15683" w:rsidRDefault="00F15683" w:rsidP="00F15683">
      <w:pPr>
        <w:tabs>
          <w:tab w:val="left" w:pos="5088"/>
        </w:tabs>
        <w:rPr>
          <w:color w:val="000000"/>
          <w:lang w:val="en-US"/>
        </w:rPr>
      </w:pPr>
      <w:r w:rsidRPr="00F15683">
        <w:rPr>
          <w:color w:val="000000"/>
          <w:lang w:val="en-US"/>
        </w:rPr>
        <w:t xml:space="preserve">MARKING T39 </w:t>
      </w:r>
    </w:p>
    <w:p w:rsidR="00F15683" w:rsidRPr="00F15683" w:rsidRDefault="00F15683" w:rsidP="00F15683">
      <w:pPr>
        <w:tabs>
          <w:tab w:val="left" w:pos="5088"/>
        </w:tabs>
        <w:rPr>
          <w:color w:val="000000"/>
          <w:lang w:val="en-US"/>
        </w:rPr>
      </w:pPr>
      <w:r w:rsidRPr="00F15683">
        <w:rPr>
          <w:color w:val="000000"/>
          <w:lang w:val="en-US"/>
        </w:rPr>
        <w:t>En_panne(1&lt;m1&gt;)machine_operation(1&lt;m1,o1&gt;1&lt;m1,o2&gt;1&lt;m2,o2&gt;1&lt;m2,o3&gt;)op_gamme(1&lt;g1,n1,o1&gt;1&lt;g1,n2,o3&gt;1&lt;g1,n3,o2&gt;)buffuer(3&lt;m1,b1&gt;1&lt;m2,b1&gt;)produit_tra(1&lt;p3,m2,n3,g1,o2&gt;)next_op(1&lt;p1,n1,g1,n2,p2&gt;1&lt;p2,n2,g1,n3,p3&gt;)</w:t>
      </w:r>
    </w:p>
    <w:p w:rsidR="00F15683" w:rsidRPr="00F15683" w:rsidRDefault="00F15683" w:rsidP="00F15683">
      <w:pPr>
        <w:tabs>
          <w:tab w:val="left" w:pos="5088"/>
        </w:tabs>
        <w:rPr>
          <w:color w:val="000000"/>
          <w:lang w:val="en-US"/>
        </w:rPr>
      </w:pPr>
      <w:r w:rsidRPr="00F15683">
        <w:rPr>
          <w:color w:val="000000"/>
          <w:lang w:val="en-US"/>
        </w:rPr>
        <w:t xml:space="preserve">MARKING T40 </w:t>
      </w:r>
    </w:p>
    <w:p w:rsidR="00F15683" w:rsidRPr="00F15683" w:rsidRDefault="00F15683" w:rsidP="00F15683">
      <w:pPr>
        <w:tabs>
          <w:tab w:val="left" w:pos="5088"/>
        </w:tabs>
        <w:rPr>
          <w:color w:val="000000"/>
          <w:lang w:val="en-US"/>
        </w:rPr>
      </w:pPr>
      <w:r w:rsidRPr="00F15683">
        <w:rPr>
          <w:color w:val="000000"/>
          <w:lang w:val="en-US"/>
        </w:rPr>
        <w:t>Machine(1&lt;m1&gt;1&lt;m2&gt;)machine_operation(1&lt;m1,o1&gt;1&lt;m1,o2&gt;1&lt;m2,o2&gt;1&lt;m2,o3&gt;)op_gamme(1&lt;g1,n1,o1&gt;1&lt;g1,n2,o3&gt;1&lt;g1,n3,o2&gt;)buffuer(2&lt;m1,b1&gt;2&lt;m2,b1&gt;)pdroduit_fini(1&lt;p3,n3,g1&gt;)next_op(1&lt;p1,n1,g1,n2,p2&gt;1&lt;p2,n2,g1,n3,p3&gt;)buffer_out(1&lt;m1,b1&gt;)</w:t>
      </w:r>
    </w:p>
    <w:p w:rsidR="00F15683" w:rsidRPr="00F15683" w:rsidRDefault="00F15683" w:rsidP="00F15683">
      <w:pPr>
        <w:tabs>
          <w:tab w:val="left" w:pos="5088"/>
        </w:tabs>
        <w:rPr>
          <w:color w:val="000000"/>
          <w:lang w:val="en-US"/>
        </w:rPr>
      </w:pPr>
      <w:r w:rsidRPr="00F15683">
        <w:rPr>
          <w:color w:val="000000"/>
          <w:lang w:val="en-US"/>
        </w:rPr>
        <w:t xml:space="preserve">MARKING T41 </w:t>
      </w:r>
    </w:p>
    <w:p w:rsidR="00F15683" w:rsidRPr="00F15683" w:rsidRDefault="00F15683" w:rsidP="00F15683">
      <w:pPr>
        <w:tabs>
          <w:tab w:val="left" w:pos="5088"/>
        </w:tabs>
        <w:rPr>
          <w:color w:val="000000"/>
          <w:lang w:val="en-US"/>
        </w:rPr>
      </w:pPr>
      <w:r w:rsidRPr="00F15683">
        <w:rPr>
          <w:color w:val="000000"/>
          <w:lang w:val="en-US"/>
        </w:rPr>
        <w:t>En_panne(1&lt;m2&gt;)machine_operation(1&lt;m1,o1&gt;1&lt;m1,o2&gt;1&lt;m2,o2&gt;1&lt;m2,o3&gt;)op_gamme(1&lt;g1,n1,o1&gt;1&lt;g1,n2,o3&gt;1&lt;g1,n3,o2&gt;)buffuer(2&lt;m1,b1&gt;2&lt;m2,b1&gt;)produit_tra(1&lt;p3,m1,n3,g1,o2&gt;)next_op(1&lt;p1,n1,g1,n2,p2&gt;1&lt;p2,n2,g1,n3,p3&gt;)</w:t>
      </w:r>
    </w:p>
    <w:p w:rsidR="00F15683" w:rsidRPr="00F15683" w:rsidRDefault="00F15683" w:rsidP="00F15683">
      <w:pPr>
        <w:tabs>
          <w:tab w:val="left" w:pos="5088"/>
        </w:tabs>
        <w:rPr>
          <w:color w:val="000000"/>
          <w:lang w:val="en-US"/>
        </w:rPr>
      </w:pPr>
      <w:r w:rsidRPr="00F15683">
        <w:rPr>
          <w:color w:val="000000"/>
          <w:lang w:val="en-US"/>
        </w:rPr>
        <w:t xml:space="preserve">MARKING T42 </w:t>
      </w:r>
    </w:p>
    <w:p w:rsidR="00F15683" w:rsidRPr="00F15683" w:rsidRDefault="00F15683" w:rsidP="00F15683">
      <w:pPr>
        <w:tabs>
          <w:tab w:val="left" w:pos="5088"/>
        </w:tabs>
        <w:rPr>
          <w:color w:val="000000"/>
          <w:lang w:val="en-US"/>
        </w:rPr>
      </w:pPr>
      <w:r w:rsidRPr="00F15683">
        <w:rPr>
          <w:color w:val="000000"/>
          <w:lang w:val="en-US"/>
        </w:rPr>
        <w:t>En_panne(1&lt;m1&gt;1&lt;m2&gt;)machine_operation(1&lt;m1,o1&gt;1&lt;m1,o2&gt;1&lt;m2,o2&gt;1&lt;m2,o3&gt;)op_gamme(1&lt;g1,n1,o1&gt;1&lt;g1,n2,o3&gt;1&lt;g1,n3,o2&gt;)pro_gamme(1&lt;p3,n3,g1&gt;)buffuer(3&lt;m1,b1&gt;2&lt;m2,b1&gt;)next_op(1&lt;p1,n1,g1,n2,p2&gt;1&lt;p2,n2,g1,n3,p3&gt;)</w:t>
      </w:r>
    </w:p>
    <w:p w:rsidR="00F15683" w:rsidRPr="00F15683" w:rsidRDefault="00F15683" w:rsidP="00F15683">
      <w:pPr>
        <w:tabs>
          <w:tab w:val="left" w:pos="5088"/>
        </w:tabs>
        <w:rPr>
          <w:color w:val="000000"/>
          <w:lang w:val="en-US"/>
        </w:rPr>
      </w:pPr>
      <w:r w:rsidRPr="00F15683">
        <w:rPr>
          <w:color w:val="000000"/>
          <w:lang w:val="en-US"/>
        </w:rPr>
        <w:t xml:space="preserve">MARKING T42 </w:t>
      </w:r>
    </w:p>
    <w:p w:rsidR="00F15683" w:rsidRPr="00F15683" w:rsidRDefault="00F15683" w:rsidP="00F15683">
      <w:pPr>
        <w:tabs>
          <w:tab w:val="left" w:pos="5088"/>
        </w:tabs>
        <w:rPr>
          <w:color w:val="000000"/>
          <w:lang w:val="en-US"/>
        </w:rPr>
      </w:pPr>
      <w:r w:rsidRPr="00F15683">
        <w:rPr>
          <w:color w:val="000000"/>
          <w:lang w:val="en-US"/>
        </w:rPr>
        <w:t>En_panne(1&lt;m1&gt;1&lt;m2&gt;)machine_operation(1&lt;m1,o1&gt;1&lt;m1,o2&gt;1&lt;m2,o2&gt;1&lt;m2,o3&gt;)op_gamme(1&lt;g1,n1,o1&gt;1&lt;g1,n2,o3&gt;1&lt;g1,n3,o2&gt;)pro_gamme(1&lt;p3,n3,g1&gt;)buffuer(3&lt;m1,b1&gt;2&lt;m2,b1&gt;)next_op(1&lt;p1,n1,g1,n2,p2&gt;1&lt;p2,n2,g1,n3,p3&gt;)</w:t>
      </w:r>
    </w:p>
    <w:p w:rsidR="00F15683" w:rsidRPr="00F15683" w:rsidRDefault="00F15683" w:rsidP="00F15683">
      <w:pPr>
        <w:tabs>
          <w:tab w:val="left" w:pos="5088"/>
        </w:tabs>
        <w:rPr>
          <w:color w:val="000000"/>
          <w:lang w:val="en-US"/>
        </w:rPr>
      </w:pPr>
      <w:r w:rsidRPr="00F15683">
        <w:rPr>
          <w:color w:val="000000"/>
          <w:lang w:val="en-US"/>
        </w:rPr>
        <w:t xml:space="preserve">MARKING T43 </w:t>
      </w:r>
    </w:p>
    <w:p w:rsidR="00F15683" w:rsidRPr="00F15683" w:rsidRDefault="00F15683" w:rsidP="00F15683">
      <w:pPr>
        <w:tabs>
          <w:tab w:val="left" w:pos="5088"/>
        </w:tabs>
        <w:rPr>
          <w:color w:val="000000"/>
          <w:lang w:val="en-US"/>
        </w:rPr>
      </w:pPr>
      <w:r w:rsidRPr="00F15683">
        <w:rPr>
          <w:color w:val="000000"/>
          <w:lang w:val="en-US"/>
        </w:rPr>
        <w:t>En_panne(1&lt;m1&gt;)Machine(1&lt;m2&gt;)machine_operation(1&lt;m1,o1&gt;1&lt;m1,o2&gt;1&lt;m2,o2&gt;1&lt;m2,o3&gt;)op_gamme(1&lt;g1,n1,o1&gt;1&lt;g1,n2,o3&gt;1&lt;g1,n3,o2&gt;)buffuer(3&lt;m1,b1&gt;1&lt;m2,b1&gt;)pdroduit_fini(1&lt;p3,n3,g1&gt;)next_op(1&lt;p1,n1,g1,n2,p2&gt;1&lt;p2,n2,g1,n3,p3&gt;)buffer_out(1&lt;m2,b1&gt;)</w:t>
      </w:r>
    </w:p>
    <w:p w:rsidR="00F15683" w:rsidRPr="00F15683" w:rsidRDefault="00F15683" w:rsidP="00F15683">
      <w:pPr>
        <w:tabs>
          <w:tab w:val="left" w:pos="5088"/>
        </w:tabs>
        <w:rPr>
          <w:color w:val="000000"/>
          <w:lang w:val="en-US"/>
        </w:rPr>
      </w:pPr>
      <w:r w:rsidRPr="00F15683">
        <w:rPr>
          <w:color w:val="000000"/>
          <w:lang w:val="en-US"/>
        </w:rPr>
        <w:t xml:space="preserve">MARKING T44 </w:t>
      </w:r>
    </w:p>
    <w:p w:rsidR="00F15683" w:rsidRPr="00F15683" w:rsidRDefault="00F15683" w:rsidP="00F15683">
      <w:pPr>
        <w:tabs>
          <w:tab w:val="left" w:pos="5088"/>
        </w:tabs>
        <w:rPr>
          <w:color w:val="000000"/>
          <w:lang w:val="en-US"/>
        </w:rPr>
      </w:pPr>
      <w:r w:rsidRPr="00F15683">
        <w:rPr>
          <w:color w:val="000000"/>
          <w:lang w:val="en-US"/>
        </w:rPr>
        <w:lastRenderedPageBreak/>
        <w:t>En_panne(1&lt;m2&gt;)Machine(1&lt;m1&gt;)machine_operation(1&lt;m1,o1&gt;1&lt;m1,o2&gt;1&lt;m2,o2&gt;1&lt;m2,o3&gt;)op_gamme(1&lt;g1,n1,o1&gt;1&lt;g1,n2,o3&gt;1&lt;g1,n3,o2&gt;)buffuer(3&lt;m1,b1&gt;1&lt;m2,b1&gt;)pdroduit_fini(1&lt;p3,n3,g1&gt;)next_op(1&lt;p1,n1,g1,n2,p2&gt;1&lt;p2,n2,g1,n3,p3&gt;)buffer_out(1&lt;m2,b1&gt;)</w:t>
      </w:r>
    </w:p>
    <w:p w:rsidR="00F15683" w:rsidRPr="00F15683" w:rsidRDefault="00F15683" w:rsidP="00F15683">
      <w:pPr>
        <w:tabs>
          <w:tab w:val="left" w:pos="5088"/>
        </w:tabs>
        <w:rPr>
          <w:color w:val="000000"/>
          <w:lang w:val="en-US"/>
        </w:rPr>
      </w:pPr>
      <w:r w:rsidRPr="00F15683">
        <w:rPr>
          <w:color w:val="000000"/>
          <w:lang w:val="en-US"/>
        </w:rPr>
        <w:t xml:space="preserve">MARKING T45 </w:t>
      </w:r>
    </w:p>
    <w:p w:rsidR="00F15683" w:rsidRPr="00F15683" w:rsidRDefault="00F15683" w:rsidP="00F15683">
      <w:pPr>
        <w:tabs>
          <w:tab w:val="left" w:pos="5088"/>
        </w:tabs>
        <w:rPr>
          <w:color w:val="000000"/>
          <w:lang w:val="en-US"/>
        </w:rPr>
      </w:pPr>
      <w:r w:rsidRPr="00F15683">
        <w:rPr>
          <w:color w:val="000000"/>
          <w:lang w:val="en-US"/>
        </w:rPr>
        <w:t>En_panne(1&lt;m1&gt;)Machine(1&lt;m2&gt;)machine_operation(1&lt;m1,o1&gt;1&lt;m1,o2&gt;1&lt;m2,o2&gt;1&lt;m2,o3&gt;)op_gamme(1&lt;g1,n1,o1&gt;1&lt;g1,n2,o3&gt;1&lt;g1,n3,o2&gt;)buffuer(2&lt;m1,b1&gt;2&lt;m2,b1&gt;)pdroduit_fini(1&lt;p3,n3,g1&gt;)next_op(1&lt;p1,n1,g1,n2,p2&gt;1&lt;p2,n2,g1,n3,p3&gt;)buffer_out(1&lt;m1,b1&gt;)</w:t>
      </w:r>
    </w:p>
    <w:p w:rsidR="00F15683" w:rsidRPr="00F15683" w:rsidRDefault="00F15683" w:rsidP="00F15683">
      <w:pPr>
        <w:tabs>
          <w:tab w:val="left" w:pos="5088"/>
        </w:tabs>
        <w:rPr>
          <w:color w:val="000000"/>
          <w:lang w:val="en-US"/>
        </w:rPr>
      </w:pPr>
      <w:r w:rsidRPr="00F15683">
        <w:rPr>
          <w:color w:val="000000"/>
          <w:lang w:val="en-US"/>
        </w:rPr>
        <w:t xml:space="preserve">MARKING T46 </w:t>
      </w:r>
    </w:p>
    <w:p w:rsidR="00F15683" w:rsidRPr="00F15683" w:rsidRDefault="00F15683" w:rsidP="00F15683">
      <w:pPr>
        <w:tabs>
          <w:tab w:val="left" w:pos="5088"/>
        </w:tabs>
        <w:rPr>
          <w:color w:val="000000"/>
          <w:lang w:val="en-US"/>
        </w:rPr>
      </w:pPr>
      <w:r w:rsidRPr="00F15683">
        <w:rPr>
          <w:color w:val="000000"/>
          <w:lang w:val="en-US"/>
        </w:rPr>
        <w:t>En_panne(1&lt;m2&gt;)Machine(1&lt;m1&gt;)machine_operation(1&lt;m1,o1&gt;1&lt;m1,o2&gt;1&lt;m2,o2&gt;1&lt;m2,o3&gt;)op_gamme(1&lt;g1,n1,o1&gt;1&lt;g1,n2,o3&gt;1&lt;g1,n3,o2&gt;)buffuer(2&lt;m1,b1&gt;2&lt;m2,b1&gt;)pdroduit_fini(1&lt;p3,n3,g1&gt;)next_op(1&lt;p1,n1,g1,n2,p2&gt;1&lt;p2,n2,g1,n3,p3&gt;)buffer_out(1&lt;m1,b1&gt;)</w:t>
      </w:r>
    </w:p>
    <w:p w:rsidR="00F15683" w:rsidRPr="00F15683" w:rsidRDefault="00F15683" w:rsidP="00F15683">
      <w:pPr>
        <w:tabs>
          <w:tab w:val="left" w:pos="5088"/>
        </w:tabs>
        <w:rPr>
          <w:color w:val="000000"/>
          <w:lang w:val="en-US"/>
        </w:rPr>
      </w:pPr>
      <w:r w:rsidRPr="00F15683">
        <w:rPr>
          <w:color w:val="000000"/>
          <w:lang w:val="en-US"/>
        </w:rPr>
        <w:t xml:space="preserve">MARKING T47 </w:t>
      </w:r>
    </w:p>
    <w:p w:rsidR="00F15683" w:rsidRPr="00F15683" w:rsidRDefault="00F15683" w:rsidP="00F15683">
      <w:pPr>
        <w:tabs>
          <w:tab w:val="left" w:pos="5088"/>
        </w:tabs>
        <w:rPr>
          <w:color w:val="000000"/>
          <w:lang w:val="en-US"/>
        </w:rPr>
      </w:pPr>
      <w:r w:rsidRPr="00F15683">
        <w:rPr>
          <w:color w:val="000000"/>
          <w:lang w:val="en-US"/>
        </w:rPr>
        <w:t>En_panne(1&lt;m1&gt;1&lt;m2&gt;)machine_operation(1&lt;m1,o1&gt;1&lt;m1,o2&gt;1&lt;m2,o2&gt;1&lt;m2,o3&gt;)op_gamme(1&lt;g1,n1,o1&gt;1&lt;g1,n2,o3&gt;1&lt;g1,n3,o2&gt;)buffuer(3&lt;m1,b1&gt;1&lt;m2,b1&gt;)pdroduit_fini(1&lt;p3,n3,g1&gt;)next_op(1&lt;p1,n1,g1,n2,p2&gt;1&lt;p2,n2,g1,n3,p3&gt;)buffer_out(1&lt;m2,b1&gt;)</w:t>
      </w:r>
    </w:p>
    <w:p w:rsidR="00F15683" w:rsidRPr="00AA3811" w:rsidRDefault="00F15683" w:rsidP="00F15683">
      <w:pPr>
        <w:tabs>
          <w:tab w:val="left" w:pos="5088"/>
        </w:tabs>
        <w:rPr>
          <w:color w:val="000000"/>
          <w:lang w:val="en-US"/>
        </w:rPr>
      </w:pPr>
      <w:r w:rsidRPr="00AA3811">
        <w:rPr>
          <w:color w:val="000000"/>
          <w:lang w:val="en-US"/>
        </w:rPr>
        <w:t xml:space="preserve">MARKING T48 </w:t>
      </w:r>
    </w:p>
    <w:p w:rsidR="00F15683" w:rsidRPr="00AA3811" w:rsidRDefault="00F15683" w:rsidP="00F15683">
      <w:pPr>
        <w:tabs>
          <w:tab w:val="left" w:pos="5088"/>
        </w:tabs>
        <w:rPr>
          <w:color w:val="000000"/>
          <w:lang w:val="en-US"/>
        </w:rPr>
      </w:pPr>
      <w:r w:rsidRPr="00AA3811">
        <w:rPr>
          <w:color w:val="000000"/>
          <w:lang w:val="en-US"/>
        </w:rPr>
        <w:t>En_panne(1&lt;m1&gt;1&lt;m2&gt;)machine_operation(1&lt;m1,o1&gt;1&lt;m1,o2&gt;1&lt;m2,o2&gt;1&lt;m2,o3&gt;)op_gamme(1&lt;g1,n1,o1&gt;1&lt;g1,n2,o3&gt;1&lt;g1,n3,o2&gt;)buffuer(2&lt;m1,b1&gt;2&lt;m2,b1&gt;)pdroduit_fini(1&lt;p3,n3,g1&gt;)next_op(1&lt;p1,n1,g1,n2,p2&gt;1&lt;p2,n2,g1,n3,p3&gt;)buffer_out(1&lt;m1,b1&gt;)</w:t>
      </w:r>
    </w:p>
    <w:sectPr w:rsidR="00F15683" w:rsidRPr="00AA3811" w:rsidSect="003A5FEE">
      <w:footerReference w:type="default" r:id="rId4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7F6F" w:rsidRDefault="00A37F6F" w:rsidP="001416C0">
      <w:pPr>
        <w:spacing w:after="0" w:line="240" w:lineRule="auto"/>
      </w:pPr>
      <w:r>
        <w:separator/>
      </w:r>
    </w:p>
  </w:endnote>
  <w:endnote w:type="continuationSeparator" w:id="0">
    <w:p w:rsidR="00A37F6F" w:rsidRDefault="00A37F6F" w:rsidP="001416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Black">
    <w:panose1 w:val="020B0A04020102020204"/>
    <w:charset w:val="00"/>
    <w:family w:val="swiss"/>
    <w:pitch w:val="variable"/>
    <w:sig w:usb0="00000287" w:usb1="00000000" w:usb2="00000000" w:usb3="00000000" w:csb0="0000009F" w:csb1="00000000"/>
  </w:font>
  <w:font w:name="TimesNewRoman">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inheri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06F" w:usb1="1200FBEF" w:usb2="0064C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2758156"/>
      <w:docPartObj>
        <w:docPartGallery w:val="Page Numbers (Bottom of Page)"/>
        <w:docPartUnique/>
      </w:docPartObj>
    </w:sdtPr>
    <w:sdtContent>
      <w:p w:rsidR="00A37F6F" w:rsidRDefault="00A37F6F">
        <w:pPr>
          <w:pStyle w:val="Pieddepage"/>
        </w:pPr>
      </w:p>
      <w:p w:rsidR="00A37F6F" w:rsidRDefault="00A37F6F">
        <w:pPr>
          <w:pStyle w:val="Pieddepage"/>
        </w:pPr>
        <w:r>
          <w:rPr>
            <w:noProof/>
            <w:lang w:eastAsia="fr-FR"/>
          </w:rPr>
          <mc:AlternateContent>
            <mc:Choice Requires="wps">
              <w:drawing>
                <wp:anchor distT="0" distB="0" distL="114300" distR="114300" simplePos="0" relativeHeight="251659264" behindDoc="0" locked="0" layoutInCell="0" allowOverlap="1">
                  <wp:simplePos x="0" y="0"/>
                  <wp:positionH relativeFrom="rightMargin">
                    <wp:align>left</wp:align>
                  </wp:positionH>
                  <mc:AlternateContent>
                    <mc:Choice Requires="wp14">
                      <wp:positionV relativeFrom="bottomMargin">
                        <wp14:pctPosVOffset>7000</wp14:pctPosVOffset>
                      </wp:positionV>
                    </mc:Choice>
                    <mc:Fallback>
                      <wp:positionV relativeFrom="page">
                        <wp:posOffset>9855200</wp:posOffset>
                      </wp:positionV>
                    </mc:Fallback>
                  </mc:AlternateContent>
                  <wp:extent cx="368300" cy="274320"/>
                  <wp:effectExtent l="9525" t="9525" r="12700" b="11430"/>
                  <wp:wrapNone/>
                  <wp:docPr id="1" name="Carré corné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rsidR="00A37F6F" w:rsidRDefault="00A37F6F">
                              <w:pPr>
                                <w:jc w:val="center"/>
                              </w:pPr>
                              <w:r>
                                <w:fldChar w:fldCharType="begin"/>
                              </w:r>
                              <w:r>
                                <w:instrText>PAGE    \* MERGEFORMAT</w:instrText>
                              </w:r>
                              <w:r>
                                <w:fldChar w:fldCharType="separate"/>
                              </w:r>
                              <w:r w:rsidR="00BB18A0" w:rsidRPr="00BB18A0">
                                <w:rPr>
                                  <w:noProof/>
                                  <w:sz w:val="16"/>
                                  <w:szCs w:val="16"/>
                                </w:rPr>
                                <w:t>38</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Carré corné 1" o:spid="_x0000_s1032" type="#_x0000_t65" style="position:absolute;margin-left:0;margin-top:0;width:29pt;height:21.6pt;z-index:251659264;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" o:allowincell="f" adj="14135" strokecolor="gray" strokeweight=".25pt">
                  <v:textbox>
                    <w:txbxContent>
                      <w:p w:rsidR="00A37F6F" w:rsidRDefault="00A37F6F">
                        <w:pPr>
                          <w:jc w:val="center"/>
                        </w:pPr>
                        <w:r>
                          <w:fldChar w:fldCharType="begin"/>
                        </w:r>
                        <w:r>
                          <w:instrText>PAGE    \* MERGEFORMAT</w:instrText>
                        </w:r>
                        <w:r>
                          <w:fldChar w:fldCharType="separate"/>
                        </w:r>
                        <w:r w:rsidR="00BB18A0" w:rsidRPr="00BB18A0">
                          <w:rPr>
                            <w:noProof/>
                            <w:sz w:val="16"/>
                            <w:szCs w:val="16"/>
                          </w:rPr>
                          <w:t>38</w:t>
                        </w:r>
                        <w:r>
                          <w:rPr>
                            <w:sz w:val="16"/>
                            <w:szCs w:val="16"/>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7F6F" w:rsidRDefault="00A37F6F" w:rsidP="001416C0">
      <w:pPr>
        <w:spacing w:after="0" w:line="240" w:lineRule="auto"/>
      </w:pPr>
      <w:r>
        <w:separator/>
      </w:r>
    </w:p>
  </w:footnote>
  <w:footnote w:type="continuationSeparator" w:id="0">
    <w:p w:rsidR="00A37F6F" w:rsidRDefault="00A37F6F" w:rsidP="001416C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269DA"/>
    <w:multiLevelType w:val="hybridMultilevel"/>
    <w:tmpl w:val="5E1A5F84"/>
    <w:lvl w:ilvl="0" w:tplc="040C0001">
      <w:start w:val="1"/>
      <w:numFmt w:val="bullet"/>
      <w:lvlText w:val=""/>
      <w:lvlJc w:val="left"/>
      <w:pPr>
        <w:ind w:left="1512" w:hanging="360"/>
      </w:pPr>
      <w:rPr>
        <w:rFonts w:ascii="Symbol" w:hAnsi="Symbol" w:hint="default"/>
      </w:rPr>
    </w:lvl>
    <w:lvl w:ilvl="1" w:tplc="040C0003" w:tentative="1">
      <w:start w:val="1"/>
      <w:numFmt w:val="bullet"/>
      <w:lvlText w:val="o"/>
      <w:lvlJc w:val="left"/>
      <w:pPr>
        <w:ind w:left="2232" w:hanging="360"/>
      </w:pPr>
      <w:rPr>
        <w:rFonts w:ascii="Courier New" w:hAnsi="Courier New" w:cs="Courier New" w:hint="default"/>
      </w:rPr>
    </w:lvl>
    <w:lvl w:ilvl="2" w:tplc="040C0005" w:tentative="1">
      <w:start w:val="1"/>
      <w:numFmt w:val="bullet"/>
      <w:lvlText w:val=""/>
      <w:lvlJc w:val="left"/>
      <w:pPr>
        <w:ind w:left="2952" w:hanging="360"/>
      </w:pPr>
      <w:rPr>
        <w:rFonts w:ascii="Wingdings" w:hAnsi="Wingdings" w:hint="default"/>
      </w:rPr>
    </w:lvl>
    <w:lvl w:ilvl="3" w:tplc="040C0001" w:tentative="1">
      <w:start w:val="1"/>
      <w:numFmt w:val="bullet"/>
      <w:lvlText w:val=""/>
      <w:lvlJc w:val="left"/>
      <w:pPr>
        <w:ind w:left="3672" w:hanging="360"/>
      </w:pPr>
      <w:rPr>
        <w:rFonts w:ascii="Symbol" w:hAnsi="Symbol" w:hint="default"/>
      </w:rPr>
    </w:lvl>
    <w:lvl w:ilvl="4" w:tplc="040C0003" w:tentative="1">
      <w:start w:val="1"/>
      <w:numFmt w:val="bullet"/>
      <w:lvlText w:val="o"/>
      <w:lvlJc w:val="left"/>
      <w:pPr>
        <w:ind w:left="4392" w:hanging="360"/>
      </w:pPr>
      <w:rPr>
        <w:rFonts w:ascii="Courier New" w:hAnsi="Courier New" w:cs="Courier New" w:hint="default"/>
      </w:rPr>
    </w:lvl>
    <w:lvl w:ilvl="5" w:tplc="040C0005" w:tentative="1">
      <w:start w:val="1"/>
      <w:numFmt w:val="bullet"/>
      <w:lvlText w:val=""/>
      <w:lvlJc w:val="left"/>
      <w:pPr>
        <w:ind w:left="5112" w:hanging="360"/>
      </w:pPr>
      <w:rPr>
        <w:rFonts w:ascii="Wingdings" w:hAnsi="Wingdings" w:hint="default"/>
      </w:rPr>
    </w:lvl>
    <w:lvl w:ilvl="6" w:tplc="040C0001" w:tentative="1">
      <w:start w:val="1"/>
      <w:numFmt w:val="bullet"/>
      <w:lvlText w:val=""/>
      <w:lvlJc w:val="left"/>
      <w:pPr>
        <w:ind w:left="5832" w:hanging="360"/>
      </w:pPr>
      <w:rPr>
        <w:rFonts w:ascii="Symbol" w:hAnsi="Symbol" w:hint="default"/>
      </w:rPr>
    </w:lvl>
    <w:lvl w:ilvl="7" w:tplc="040C0003" w:tentative="1">
      <w:start w:val="1"/>
      <w:numFmt w:val="bullet"/>
      <w:lvlText w:val="o"/>
      <w:lvlJc w:val="left"/>
      <w:pPr>
        <w:ind w:left="6552" w:hanging="360"/>
      </w:pPr>
      <w:rPr>
        <w:rFonts w:ascii="Courier New" w:hAnsi="Courier New" w:cs="Courier New" w:hint="default"/>
      </w:rPr>
    </w:lvl>
    <w:lvl w:ilvl="8" w:tplc="040C0005" w:tentative="1">
      <w:start w:val="1"/>
      <w:numFmt w:val="bullet"/>
      <w:lvlText w:val=""/>
      <w:lvlJc w:val="left"/>
      <w:pPr>
        <w:ind w:left="7272" w:hanging="360"/>
      </w:pPr>
      <w:rPr>
        <w:rFonts w:ascii="Wingdings" w:hAnsi="Wingdings" w:hint="default"/>
      </w:rPr>
    </w:lvl>
  </w:abstractNum>
  <w:abstractNum w:abstractNumId="1" w15:restartNumberingAfterBreak="0">
    <w:nsid w:val="040C63EE"/>
    <w:multiLevelType w:val="hybridMultilevel"/>
    <w:tmpl w:val="746A817A"/>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 w15:restartNumberingAfterBreak="0">
    <w:nsid w:val="08B11A93"/>
    <w:multiLevelType w:val="hybridMultilevel"/>
    <w:tmpl w:val="78B4200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D54F81"/>
    <w:multiLevelType w:val="hybridMultilevel"/>
    <w:tmpl w:val="E1F4D9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C5602BE"/>
    <w:multiLevelType w:val="hybridMultilevel"/>
    <w:tmpl w:val="DFC88AB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0CFA734A"/>
    <w:multiLevelType w:val="hybridMultilevel"/>
    <w:tmpl w:val="FA505E7C"/>
    <w:lvl w:ilvl="0" w:tplc="F6C6D4D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FA97F66"/>
    <w:multiLevelType w:val="hybridMultilevel"/>
    <w:tmpl w:val="C472BEC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 w15:restartNumberingAfterBreak="0">
    <w:nsid w:val="124767E5"/>
    <w:multiLevelType w:val="hybridMultilevel"/>
    <w:tmpl w:val="035644D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6B555BD"/>
    <w:multiLevelType w:val="hybridMultilevel"/>
    <w:tmpl w:val="0392590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96E3E90"/>
    <w:multiLevelType w:val="hybridMultilevel"/>
    <w:tmpl w:val="97503CD0"/>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0" w15:restartNumberingAfterBreak="0">
    <w:nsid w:val="233D02CC"/>
    <w:multiLevelType w:val="multilevel"/>
    <w:tmpl w:val="D0501C9C"/>
    <w:lvl w:ilvl="0">
      <w:start w:val="1"/>
      <w:numFmt w:val="decimal"/>
      <w:lvlText w:val="%1."/>
      <w:lvlJc w:val="left"/>
      <w:pPr>
        <w:ind w:left="720" w:hanging="360"/>
      </w:pPr>
      <w:rPr>
        <w:rFonts w:hint="default"/>
        <w:b/>
        <w:i/>
        <w:sz w:val="28"/>
      </w:rPr>
    </w:lvl>
    <w:lvl w:ilvl="1">
      <w:start w:val="1"/>
      <w:numFmt w:val="decimal"/>
      <w:isLgl/>
      <w:lvlText w:val="%1.%2"/>
      <w:lvlJc w:val="left"/>
      <w:pPr>
        <w:ind w:left="720" w:hanging="360"/>
      </w:pPr>
      <w:rPr>
        <w:rFonts w:asciiTheme="majorBidi" w:hAnsiTheme="majorBidi" w:cstheme="majorBidi" w:hint="default"/>
        <w:b w:val="0"/>
        <w:i w:val="0"/>
        <w:color w:val="333333"/>
        <w:sz w:val="24"/>
      </w:rPr>
    </w:lvl>
    <w:lvl w:ilvl="2">
      <w:start w:val="1"/>
      <w:numFmt w:val="decimal"/>
      <w:isLgl/>
      <w:lvlText w:val="%1.%2.%3"/>
      <w:lvlJc w:val="left"/>
      <w:pPr>
        <w:ind w:left="1080" w:hanging="720"/>
      </w:pPr>
      <w:rPr>
        <w:rFonts w:asciiTheme="majorBidi" w:hAnsiTheme="majorBidi" w:cstheme="majorBidi" w:hint="default"/>
        <w:b w:val="0"/>
        <w:i w:val="0"/>
        <w:color w:val="333333"/>
        <w:sz w:val="24"/>
      </w:rPr>
    </w:lvl>
    <w:lvl w:ilvl="3">
      <w:start w:val="1"/>
      <w:numFmt w:val="decimal"/>
      <w:isLgl/>
      <w:lvlText w:val="%1.%2.%3.%4"/>
      <w:lvlJc w:val="left"/>
      <w:pPr>
        <w:ind w:left="1080" w:hanging="720"/>
      </w:pPr>
      <w:rPr>
        <w:rFonts w:asciiTheme="majorBidi" w:hAnsiTheme="majorBidi" w:cstheme="majorBidi" w:hint="default"/>
        <w:b w:val="0"/>
        <w:i w:val="0"/>
        <w:color w:val="333333"/>
        <w:sz w:val="24"/>
      </w:rPr>
    </w:lvl>
    <w:lvl w:ilvl="4">
      <w:start w:val="1"/>
      <w:numFmt w:val="decimal"/>
      <w:isLgl/>
      <w:lvlText w:val="%1.%2.%3.%4.%5"/>
      <w:lvlJc w:val="left"/>
      <w:pPr>
        <w:ind w:left="1440" w:hanging="1080"/>
      </w:pPr>
      <w:rPr>
        <w:rFonts w:asciiTheme="majorBidi" w:hAnsiTheme="majorBidi" w:cstheme="majorBidi" w:hint="default"/>
        <w:b w:val="0"/>
        <w:i w:val="0"/>
        <w:color w:val="333333"/>
        <w:sz w:val="24"/>
      </w:rPr>
    </w:lvl>
    <w:lvl w:ilvl="5">
      <w:start w:val="1"/>
      <w:numFmt w:val="decimal"/>
      <w:isLgl/>
      <w:lvlText w:val="%1.%2.%3.%4.%5.%6"/>
      <w:lvlJc w:val="left"/>
      <w:pPr>
        <w:ind w:left="1440" w:hanging="1080"/>
      </w:pPr>
      <w:rPr>
        <w:rFonts w:asciiTheme="majorBidi" w:hAnsiTheme="majorBidi" w:cstheme="majorBidi" w:hint="default"/>
        <w:b w:val="0"/>
        <w:i w:val="0"/>
        <w:color w:val="333333"/>
        <w:sz w:val="24"/>
      </w:rPr>
    </w:lvl>
    <w:lvl w:ilvl="6">
      <w:start w:val="1"/>
      <w:numFmt w:val="decimal"/>
      <w:isLgl/>
      <w:lvlText w:val="%1.%2.%3.%4.%5.%6.%7"/>
      <w:lvlJc w:val="left"/>
      <w:pPr>
        <w:ind w:left="1800" w:hanging="1440"/>
      </w:pPr>
      <w:rPr>
        <w:rFonts w:asciiTheme="majorBidi" w:hAnsiTheme="majorBidi" w:cstheme="majorBidi" w:hint="default"/>
        <w:b w:val="0"/>
        <w:i w:val="0"/>
        <w:color w:val="333333"/>
        <w:sz w:val="24"/>
      </w:rPr>
    </w:lvl>
    <w:lvl w:ilvl="7">
      <w:start w:val="1"/>
      <w:numFmt w:val="decimal"/>
      <w:isLgl/>
      <w:lvlText w:val="%1.%2.%3.%4.%5.%6.%7.%8"/>
      <w:lvlJc w:val="left"/>
      <w:pPr>
        <w:ind w:left="1800" w:hanging="1440"/>
      </w:pPr>
      <w:rPr>
        <w:rFonts w:asciiTheme="majorBidi" w:hAnsiTheme="majorBidi" w:cstheme="majorBidi" w:hint="default"/>
        <w:b w:val="0"/>
        <w:i w:val="0"/>
        <w:color w:val="333333"/>
        <w:sz w:val="24"/>
      </w:rPr>
    </w:lvl>
    <w:lvl w:ilvl="8">
      <w:start w:val="1"/>
      <w:numFmt w:val="decimal"/>
      <w:isLgl/>
      <w:lvlText w:val="%1.%2.%3.%4.%5.%6.%7.%8.%9"/>
      <w:lvlJc w:val="left"/>
      <w:pPr>
        <w:ind w:left="2160" w:hanging="1800"/>
      </w:pPr>
      <w:rPr>
        <w:rFonts w:asciiTheme="majorBidi" w:hAnsiTheme="majorBidi" w:cstheme="majorBidi" w:hint="default"/>
        <w:b w:val="0"/>
        <w:i w:val="0"/>
        <w:color w:val="333333"/>
        <w:sz w:val="24"/>
      </w:rPr>
    </w:lvl>
  </w:abstractNum>
  <w:abstractNum w:abstractNumId="11" w15:restartNumberingAfterBreak="0">
    <w:nsid w:val="36C261DE"/>
    <w:multiLevelType w:val="hybridMultilevel"/>
    <w:tmpl w:val="96F48B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009588A"/>
    <w:multiLevelType w:val="hybridMultilevel"/>
    <w:tmpl w:val="C92640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2B020B7"/>
    <w:multiLevelType w:val="hybridMultilevel"/>
    <w:tmpl w:val="4A18CC7A"/>
    <w:lvl w:ilvl="0" w:tplc="040C000F">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4261ED2"/>
    <w:multiLevelType w:val="hybridMultilevel"/>
    <w:tmpl w:val="22CAEC26"/>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5" w15:restartNumberingAfterBreak="0">
    <w:nsid w:val="45797116"/>
    <w:multiLevelType w:val="hybridMultilevel"/>
    <w:tmpl w:val="A97694FC"/>
    <w:lvl w:ilvl="0" w:tplc="70F4DBE6">
      <w:start w:val="1"/>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738641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8A22819"/>
    <w:multiLevelType w:val="hybridMultilevel"/>
    <w:tmpl w:val="149C1C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6FD5054"/>
    <w:multiLevelType w:val="hybridMultilevel"/>
    <w:tmpl w:val="63B44DD6"/>
    <w:lvl w:ilvl="0" w:tplc="F9283E9C">
      <w:start w:val="1"/>
      <w:numFmt w:val="bullet"/>
      <w:lvlText w:val=""/>
      <w:lvlJc w:val="left"/>
      <w:pPr>
        <w:ind w:left="720" w:hanging="360"/>
      </w:pPr>
      <w:rPr>
        <w:rFonts w:ascii="Wingdings" w:eastAsiaTheme="minorHAnsi" w:hAnsi="Wingdings" w:cstheme="minorBidi" w:hint="default"/>
        <w:b w:val="0"/>
        <w:sz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8FE240F"/>
    <w:multiLevelType w:val="multilevel"/>
    <w:tmpl w:val="3DCC4ACC"/>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6BA2712B"/>
    <w:multiLevelType w:val="multilevel"/>
    <w:tmpl w:val="3DCC4ACC"/>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6CFB2053"/>
    <w:multiLevelType w:val="hybridMultilevel"/>
    <w:tmpl w:val="94C01830"/>
    <w:lvl w:ilvl="0" w:tplc="F6C6D4D2">
      <w:start w:val="1"/>
      <w:numFmt w:val="decimal"/>
      <w:lvlText w:val="%1-"/>
      <w:lvlJc w:val="left"/>
      <w:pPr>
        <w:ind w:left="771" w:hanging="360"/>
      </w:pPr>
      <w:rPr>
        <w:rFonts w:hint="default"/>
      </w:rPr>
    </w:lvl>
    <w:lvl w:ilvl="1" w:tplc="040C0019" w:tentative="1">
      <w:start w:val="1"/>
      <w:numFmt w:val="lowerLetter"/>
      <w:lvlText w:val="%2."/>
      <w:lvlJc w:val="left"/>
      <w:pPr>
        <w:ind w:left="1491" w:hanging="360"/>
      </w:pPr>
    </w:lvl>
    <w:lvl w:ilvl="2" w:tplc="040C001B" w:tentative="1">
      <w:start w:val="1"/>
      <w:numFmt w:val="lowerRoman"/>
      <w:lvlText w:val="%3."/>
      <w:lvlJc w:val="right"/>
      <w:pPr>
        <w:ind w:left="2211" w:hanging="180"/>
      </w:pPr>
    </w:lvl>
    <w:lvl w:ilvl="3" w:tplc="040C000F" w:tentative="1">
      <w:start w:val="1"/>
      <w:numFmt w:val="decimal"/>
      <w:lvlText w:val="%4."/>
      <w:lvlJc w:val="left"/>
      <w:pPr>
        <w:ind w:left="2931" w:hanging="360"/>
      </w:pPr>
    </w:lvl>
    <w:lvl w:ilvl="4" w:tplc="040C0019" w:tentative="1">
      <w:start w:val="1"/>
      <w:numFmt w:val="lowerLetter"/>
      <w:lvlText w:val="%5."/>
      <w:lvlJc w:val="left"/>
      <w:pPr>
        <w:ind w:left="3651" w:hanging="360"/>
      </w:pPr>
    </w:lvl>
    <w:lvl w:ilvl="5" w:tplc="040C001B" w:tentative="1">
      <w:start w:val="1"/>
      <w:numFmt w:val="lowerRoman"/>
      <w:lvlText w:val="%6."/>
      <w:lvlJc w:val="right"/>
      <w:pPr>
        <w:ind w:left="4371" w:hanging="180"/>
      </w:pPr>
    </w:lvl>
    <w:lvl w:ilvl="6" w:tplc="040C000F" w:tentative="1">
      <w:start w:val="1"/>
      <w:numFmt w:val="decimal"/>
      <w:lvlText w:val="%7."/>
      <w:lvlJc w:val="left"/>
      <w:pPr>
        <w:ind w:left="5091" w:hanging="360"/>
      </w:pPr>
    </w:lvl>
    <w:lvl w:ilvl="7" w:tplc="040C0019" w:tentative="1">
      <w:start w:val="1"/>
      <w:numFmt w:val="lowerLetter"/>
      <w:lvlText w:val="%8."/>
      <w:lvlJc w:val="left"/>
      <w:pPr>
        <w:ind w:left="5811" w:hanging="360"/>
      </w:pPr>
    </w:lvl>
    <w:lvl w:ilvl="8" w:tplc="040C001B" w:tentative="1">
      <w:start w:val="1"/>
      <w:numFmt w:val="lowerRoman"/>
      <w:lvlText w:val="%9."/>
      <w:lvlJc w:val="right"/>
      <w:pPr>
        <w:ind w:left="6531" w:hanging="180"/>
      </w:pPr>
    </w:lvl>
  </w:abstractNum>
  <w:abstractNum w:abstractNumId="22" w15:restartNumberingAfterBreak="0">
    <w:nsid w:val="770F5E48"/>
    <w:multiLevelType w:val="multilevel"/>
    <w:tmpl w:val="3DCC4ACC"/>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3" w15:restartNumberingAfterBreak="0">
    <w:nsid w:val="7EA13BBD"/>
    <w:multiLevelType w:val="multilevel"/>
    <w:tmpl w:val="D0501C9C"/>
    <w:lvl w:ilvl="0">
      <w:start w:val="1"/>
      <w:numFmt w:val="decimal"/>
      <w:lvlText w:val="%1."/>
      <w:lvlJc w:val="left"/>
      <w:pPr>
        <w:ind w:left="720" w:hanging="360"/>
      </w:pPr>
      <w:rPr>
        <w:rFonts w:hint="default"/>
        <w:b/>
        <w:i/>
        <w:sz w:val="28"/>
      </w:rPr>
    </w:lvl>
    <w:lvl w:ilvl="1">
      <w:start w:val="1"/>
      <w:numFmt w:val="decimal"/>
      <w:isLgl/>
      <w:lvlText w:val="%1.%2"/>
      <w:lvlJc w:val="left"/>
      <w:pPr>
        <w:ind w:left="720" w:hanging="360"/>
      </w:pPr>
      <w:rPr>
        <w:rFonts w:asciiTheme="majorBidi" w:hAnsiTheme="majorBidi" w:cstheme="majorBidi" w:hint="default"/>
        <w:b w:val="0"/>
        <w:i w:val="0"/>
        <w:color w:val="333333"/>
        <w:sz w:val="24"/>
      </w:rPr>
    </w:lvl>
    <w:lvl w:ilvl="2">
      <w:start w:val="1"/>
      <w:numFmt w:val="decimal"/>
      <w:isLgl/>
      <w:lvlText w:val="%1.%2.%3"/>
      <w:lvlJc w:val="left"/>
      <w:pPr>
        <w:ind w:left="1080" w:hanging="720"/>
      </w:pPr>
      <w:rPr>
        <w:rFonts w:asciiTheme="majorBidi" w:hAnsiTheme="majorBidi" w:cstheme="majorBidi" w:hint="default"/>
        <w:b w:val="0"/>
        <w:i w:val="0"/>
        <w:color w:val="333333"/>
        <w:sz w:val="24"/>
      </w:rPr>
    </w:lvl>
    <w:lvl w:ilvl="3">
      <w:start w:val="1"/>
      <w:numFmt w:val="decimal"/>
      <w:isLgl/>
      <w:lvlText w:val="%1.%2.%3.%4"/>
      <w:lvlJc w:val="left"/>
      <w:pPr>
        <w:ind w:left="1080" w:hanging="720"/>
      </w:pPr>
      <w:rPr>
        <w:rFonts w:asciiTheme="majorBidi" w:hAnsiTheme="majorBidi" w:cstheme="majorBidi" w:hint="default"/>
        <w:b w:val="0"/>
        <w:i w:val="0"/>
        <w:color w:val="333333"/>
        <w:sz w:val="24"/>
      </w:rPr>
    </w:lvl>
    <w:lvl w:ilvl="4">
      <w:start w:val="1"/>
      <w:numFmt w:val="decimal"/>
      <w:isLgl/>
      <w:lvlText w:val="%1.%2.%3.%4.%5"/>
      <w:lvlJc w:val="left"/>
      <w:pPr>
        <w:ind w:left="1440" w:hanging="1080"/>
      </w:pPr>
      <w:rPr>
        <w:rFonts w:asciiTheme="majorBidi" w:hAnsiTheme="majorBidi" w:cstheme="majorBidi" w:hint="default"/>
        <w:b w:val="0"/>
        <w:i w:val="0"/>
        <w:color w:val="333333"/>
        <w:sz w:val="24"/>
      </w:rPr>
    </w:lvl>
    <w:lvl w:ilvl="5">
      <w:start w:val="1"/>
      <w:numFmt w:val="decimal"/>
      <w:isLgl/>
      <w:lvlText w:val="%1.%2.%3.%4.%5.%6"/>
      <w:lvlJc w:val="left"/>
      <w:pPr>
        <w:ind w:left="1440" w:hanging="1080"/>
      </w:pPr>
      <w:rPr>
        <w:rFonts w:asciiTheme="majorBidi" w:hAnsiTheme="majorBidi" w:cstheme="majorBidi" w:hint="default"/>
        <w:b w:val="0"/>
        <w:i w:val="0"/>
        <w:color w:val="333333"/>
        <w:sz w:val="24"/>
      </w:rPr>
    </w:lvl>
    <w:lvl w:ilvl="6">
      <w:start w:val="1"/>
      <w:numFmt w:val="decimal"/>
      <w:isLgl/>
      <w:lvlText w:val="%1.%2.%3.%4.%5.%6.%7"/>
      <w:lvlJc w:val="left"/>
      <w:pPr>
        <w:ind w:left="1800" w:hanging="1440"/>
      </w:pPr>
      <w:rPr>
        <w:rFonts w:asciiTheme="majorBidi" w:hAnsiTheme="majorBidi" w:cstheme="majorBidi" w:hint="default"/>
        <w:b w:val="0"/>
        <w:i w:val="0"/>
        <w:color w:val="333333"/>
        <w:sz w:val="24"/>
      </w:rPr>
    </w:lvl>
    <w:lvl w:ilvl="7">
      <w:start w:val="1"/>
      <w:numFmt w:val="decimal"/>
      <w:isLgl/>
      <w:lvlText w:val="%1.%2.%3.%4.%5.%6.%7.%8"/>
      <w:lvlJc w:val="left"/>
      <w:pPr>
        <w:ind w:left="1800" w:hanging="1440"/>
      </w:pPr>
      <w:rPr>
        <w:rFonts w:asciiTheme="majorBidi" w:hAnsiTheme="majorBidi" w:cstheme="majorBidi" w:hint="default"/>
        <w:b w:val="0"/>
        <w:i w:val="0"/>
        <w:color w:val="333333"/>
        <w:sz w:val="24"/>
      </w:rPr>
    </w:lvl>
    <w:lvl w:ilvl="8">
      <w:start w:val="1"/>
      <w:numFmt w:val="decimal"/>
      <w:isLgl/>
      <w:lvlText w:val="%1.%2.%3.%4.%5.%6.%7.%8.%9"/>
      <w:lvlJc w:val="left"/>
      <w:pPr>
        <w:ind w:left="2160" w:hanging="1800"/>
      </w:pPr>
      <w:rPr>
        <w:rFonts w:asciiTheme="majorBidi" w:hAnsiTheme="majorBidi" w:cstheme="majorBidi" w:hint="default"/>
        <w:b w:val="0"/>
        <w:i w:val="0"/>
        <w:color w:val="333333"/>
        <w:sz w:val="24"/>
      </w:rPr>
    </w:lvl>
  </w:abstractNum>
  <w:num w:numId="1">
    <w:abstractNumId w:val="7"/>
  </w:num>
  <w:num w:numId="2">
    <w:abstractNumId w:val="16"/>
  </w:num>
  <w:num w:numId="3">
    <w:abstractNumId w:val="0"/>
  </w:num>
  <w:num w:numId="4">
    <w:abstractNumId w:val="19"/>
  </w:num>
  <w:num w:numId="5">
    <w:abstractNumId w:val="20"/>
  </w:num>
  <w:num w:numId="6">
    <w:abstractNumId w:val="11"/>
  </w:num>
  <w:num w:numId="7">
    <w:abstractNumId w:val="6"/>
  </w:num>
  <w:num w:numId="8">
    <w:abstractNumId w:val="22"/>
  </w:num>
  <w:num w:numId="9">
    <w:abstractNumId w:val="10"/>
  </w:num>
  <w:num w:numId="10">
    <w:abstractNumId w:val="4"/>
  </w:num>
  <w:num w:numId="11">
    <w:abstractNumId w:val="12"/>
  </w:num>
  <w:num w:numId="12">
    <w:abstractNumId w:val="3"/>
  </w:num>
  <w:num w:numId="13">
    <w:abstractNumId w:val="17"/>
  </w:num>
  <w:num w:numId="14">
    <w:abstractNumId w:val="9"/>
  </w:num>
  <w:num w:numId="15">
    <w:abstractNumId w:val="14"/>
  </w:num>
  <w:num w:numId="16">
    <w:abstractNumId w:val="1"/>
  </w:num>
  <w:num w:numId="17">
    <w:abstractNumId w:val="23"/>
  </w:num>
  <w:num w:numId="18">
    <w:abstractNumId w:val="8"/>
  </w:num>
  <w:num w:numId="19">
    <w:abstractNumId w:val="18"/>
  </w:num>
  <w:num w:numId="20">
    <w:abstractNumId w:val="15"/>
  </w:num>
  <w:num w:numId="21">
    <w:abstractNumId w:val="2"/>
  </w:num>
  <w:num w:numId="22">
    <w:abstractNumId w:val="5"/>
  </w:num>
  <w:num w:numId="23">
    <w:abstractNumId w:val="21"/>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4101"/>
    <w:rsid w:val="000028A1"/>
    <w:rsid w:val="0000780D"/>
    <w:rsid w:val="00007EC6"/>
    <w:rsid w:val="00010790"/>
    <w:rsid w:val="00010D77"/>
    <w:rsid w:val="00020021"/>
    <w:rsid w:val="000203AD"/>
    <w:rsid w:val="000247DB"/>
    <w:rsid w:val="00025683"/>
    <w:rsid w:val="000303BA"/>
    <w:rsid w:val="00030990"/>
    <w:rsid w:val="00032142"/>
    <w:rsid w:val="000360C8"/>
    <w:rsid w:val="000643F0"/>
    <w:rsid w:val="00070897"/>
    <w:rsid w:val="00084648"/>
    <w:rsid w:val="00086F8F"/>
    <w:rsid w:val="0009572C"/>
    <w:rsid w:val="000A459E"/>
    <w:rsid w:val="000B2F3A"/>
    <w:rsid w:val="000B4AE4"/>
    <w:rsid w:val="000C52D9"/>
    <w:rsid w:val="000C576D"/>
    <w:rsid w:val="000D4D08"/>
    <w:rsid w:val="001027FE"/>
    <w:rsid w:val="0010381E"/>
    <w:rsid w:val="00103C4C"/>
    <w:rsid w:val="001056C5"/>
    <w:rsid w:val="001416C0"/>
    <w:rsid w:val="00141FD5"/>
    <w:rsid w:val="00163DEE"/>
    <w:rsid w:val="00181CEF"/>
    <w:rsid w:val="0019667F"/>
    <w:rsid w:val="00197216"/>
    <w:rsid w:val="001A16E4"/>
    <w:rsid w:val="001A2632"/>
    <w:rsid w:val="001B3BA8"/>
    <w:rsid w:val="001B46D4"/>
    <w:rsid w:val="001B5E56"/>
    <w:rsid w:val="001B7C00"/>
    <w:rsid w:val="001C1A52"/>
    <w:rsid w:val="001D24B9"/>
    <w:rsid w:val="001E73CA"/>
    <w:rsid w:val="001F0CC0"/>
    <w:rsid w:val="0020256E"/>
    <w:rsid w:val="00206E9B"/>
    <w:rsid w:val="002215DB"/>
    <w:rsid w:val="002222C8"/>
    <w:rsid w:val="002269E9"/>
    <w:rsid w:val="00241B15"/>
    <w:rsid w:val="00243B38"/>
    <w:rsid w:val="00250354"/>
    <w:rsid w:val="0025081F"/>
    <w:rsid w:val="0025633B"/>
    <w:rsid w:val="0026788D"/>
    <w:rsid w:val="00281E07"/>
    <w:rsid w:val="002912D6"/>
    <w:rsid w:val="00293E02"/>
    <w:rsid w:val="00294027"/>
    <w:rsid w:val="002A4323"/>
    <w:rsid w:val="002B6833"/>
    <w:rsid w:val="002D31D0"/>
    <w:rsid w:val="002E238D"/>
    <w:rsid w:val="002F109E"/>
    <w:rsid w:val="00303121"/>
    <w:rsid w:val="00303DA8"/>
    <w:rsid w:val="00304AD1"/>
    <w:rsid w:val="0032263D"/>
    <w:rsid w:val="00324835"/>
    <w:rsid w:val="00324A2C"/>
    <w:rsid w:val="00350250"/>
    <w:rsid w:val="00351E77"/>
    <w:rsid w:val="00352E26"/>
    <w:rsid w:val="00355BB2"/>
    <w:rsid w:val="00363971"/>
    <w:rsid w:val="00367821"/>
    <w:rsid w:val="003852FB"/>
    <w:rsid w:val="00385586"/>
    <w:rsid w:val="00391D45"/>
    <w:rsid w:val="003957DB"/>
    <w:rsid w:val="00396DAA"/>
    <w:rsid w:val="003A5FEE"/>
    <w:rsid w:val="003B6DB3"/>
    <w:rsid w:val="003B7972"/>
    <w:rsid w:val="003C7325"/>
    <w:rsid w:val="003D386E"/>
    <w:rsid w:val="003E58FC"/>
    <w:rsid w:val="003E60D2"/>
    <w:rsid w:val="003F1E4F"/>
    <w:rsid w:val="003F3534"/>
    <w:rsid w:val="00403B60"/>
    <w:rsid w:val="00403CAA"/>
    <w:rsid w:val="004044D5"/>
    <w:rsid w:val="00406154"/>
    <w:rsid w:val="00417454"/>
    <w:rsid w:val="0042209A"/>
    <w:rsid w:val="004263FB"/>
    <w:rsid w:val="00427FF7"/>
    <w:rsid w:val="00441886"/>
    <w:rsid w:val="00446C1D"/>
    <w:rsid w:val="0045782D"/>
    <w:rsid w:val="0047232A"/>
    <w:rsid w:val="0047266A"/>
    <w:rsid w:val="00477FBA"/>
    <w:rsid w:val="004807A6"/>
    <w:rsid w:val="00490062"/>
    <w:rsid w:val="00494AE1"/>
    <w:rsid w:val="00495157"/>
    <w:rsid w:val="004B3B75"/>
    <w:rsid w:val="004C4C1B"/>
    <w:rsid w:val="004C50F5"/>
    <w:rsid w:val="004E0828"/>
    <w:rsid w:val="004F2E67"/>
    <w:rsid w:val="005012A4"/>
    <w:rsid w:val="0051508A"/>
    <w:rsid w:val="00523B77"/>
    <w:rsid w:val="00527893"/>
    <w:rsid w:val="005342FE"/>
    <w:rsid w:val="005405E1"/>
    <w:rsid w:val="005436CF"/>
    <w:rsid w:val="00543E5B"/>
    <w:rsid w:val="00544513"/>
    <w:rsid w:val="00552797"/>
    <w:rsid w:val="005541A8"/>
    <w:rsid w:val="00561D99"/>
    <w:rsid w:val="00570EF4"/>
    <w:rsid w:val="0059723D"/>
    <w:rsid w:val="005A291F"/>
    <w:rsid w:val="005A41FC"/>
    <w:rsid w:val="005D136E"/>
    <w:rsid w:val="005D3687"/>
    <w:rsid w:val="005E2DF5"/>
    <w:rsid w:val="005F138B"/>
    <w:rsid w:val="005F7C00"/>
    <w:rsid w:val="006027BA"/>
    <w:rsid w:val="00604460"/>
    <w:rsid w:val="00605ADE"/>
    <w:rsid w:val="00605F8D"/>
    <w:rsid w:val="00610C98"/>
    <w:rsid w:val="00613346"/>
    <w:rsid w:val="006157DC"/>
    <w:rsid w:val="0061580C"/>
    <w:rsid w:val="0061716F"/>
    <w:rsid w:val="00622953"/>
    <w:rsid w:val="00645CC8"/>
    <w:rsid w:val="00647266"/>
    <w:rsid w:val="0066656C"/>
    <w:rsid w:val="0069451D"/>
    <w:rsid w:val="00696905"/>
    <w:rsid w:val="006A33B7"/>
    <w:rsid w:val="006B4777"/>
    <w:rsid w:val="006B730D"/>
    <w:rsid w:val="006D3087"/>
    <w:rsid w:val="006D7727"/>
    <w:rsid w:val="006E3BD7"/>
    <w:rsid w:val="006F450B"/>
    <w:rsid w:val="00715747"/>
    <w:rsid w:val="007157D3"/>
    <w:rsid w:val="00715C17"/>
    <w:rsid w:val="00771BDC"/>
    <w:rsid w:val="00774C97"/>
    <w:rsid w:val="0078141F"/>
    <w:rsid w:val="007A3B81"/>
    <w:rsid w:val="007A79EF"/>
    <w:rsid w:val="007B1972"/>
    <w:rsid w:val="007C156E"/>
    <w:rsid w:val="007C4571"/>
    <w:rsid w:val="007D1992"/>
    <w:rsid w:val="007D66B2"/>
    <w:rsid w:val="007E01B4"/>
    <w:rsid w:val="007E061C"/>
    <w:rsid w:val="007E0799"/>
    <w:rsid w:val="007E3652"/>
    <w:rsid w:val="007E3982"/>
    <w:rsid w:val="007E7530"/>
    <w:rsid w:val="007F19FA"/>
    <w:rsid w:val="007F28BE"/>
    <w:rsid w:val="007F3EBE"/>
    <w:rsid w:val="00802574"/>
    <w:rsid w:val="0081451F"/>
    <w:rsid w:val="00823FBF"/>
    <w:rsid w:val="0082570B"/>
    <w:rsid w:val="00831298"/>
    <w:rsid w:val="00834EE3"/>
    <w:rsid w:val="0083654E"/>
    <w:rsid w:val="008524F9"/>
    <w:rsid w:val="00854381"/>
    <w:rsid w:val="00873458"/>
    <w:rsid w:val="008849EE"/>
    <w:rsid w:val="00892E16"/>
    <w:rsid w:val="008963A5"/>
    <w:rsid w:val="008A3F3E"/>
    <w:rsid w:val="008A7FFD"/>
    <w:rsid w:val="008B61EE"/>
    <w:rsid w:val="008C5D23"/>
    <w:rsid w:val="008D6960"/>
    <w:rsid w:val="008E2B6E"/>
    <w:rsid w:val="008F05DC"/>
    <w:rsid w:val="008F39B5"/>
    <w:rsid w:val="008F4E3B"/>
    <w:rsid w:val="0090308A"/>
    <w:rsid w:val="00907F6B"/>
    <w:rsid w:val="00916AE2"/>
    <w:rsid w:val="00927F34"/>
    <w:rsid w:val="00941AFB"/>
    <w:rsid w:val="0095713D"/>
    <w:rsid w:val="0096450B"/>
    <w:rsid w:val="0098136C"/>
    <w:rsid w:val="009B342E"/>
    <w:rsid w:val="009B65C7"/>
    <w:rsid w:val="009B71A2"/>
    <w:rsid w:val="009D03C5"/>
    <w:rsid w:val="009D5D5F"/>
    <w:rsid w:val="00A113E9"/>
    <w:rsid w:val="00A14E4D"/>
    <w:rsid w:val="00A21B67"/>
    <w:rsid w:val="00A25822"/>
    <w:rsid w:val="00A31198"/>
    <w:rsid w:val="00A32004"/>
    <w:rsid w:val="00A3372D"/>
    <w:rsid w:val="00A35799"/>
    <w:rsid w:val="00A37F6F"/>
    <w:rsid w:val="00A549DE"/>
    <w:rsid w:val="00A805F1"/>
    <w:rsid w:val="00A85ABA"/>
    <w:rsid w:val="00A86FEC"/>
    <w:rsid w:val="00AA3811"/>
    <w:rsid w:val="00AA6E25"/>
    <w:rsid w:val="00AB7D02"/>
    <w:rsid w:val="00AC2D77"/>
    <w:rsid w:val="00AC52BD"/>
    <w:rsid w:val="00AC7C32"/>
    <w:rsid w:val="00AE027A"/>
    <w:rsid w:val="00AE07B6"/>
    <w:rsid w:val="00AE0FE5"/>
    <w:rsid w:val="00AE3E90"/>
    <w:rsid w:val="00AE5E8B"/>
    <w:rsid w:val="00AF2313"/>
    <w:rsid w:val="00AF63A7"/>
    <w:rsid w:val="00AF65ED"/>
    <w:rsid w:val="00B0429A"/>
    <w:rsid w:val="00B06BC8"/>
    <w:rsid w:val="00B13BCB"/>
    <w:rsid w:val="00B16C97"/>
    <w:rsid w:val="00B37551"/>
    <w:rsid w:val="00B56FE2"/>
    <w:rsid w:val="00B65C5D"/>
    <w:rsid w:val="00B7348E"/>
    <w:rsid w:val="00B9134E"/>
    <w:rsid w:val="00B92586"/>
    <w:rsid w:val="00B96DFF"/>
    <w:rsid w:val="00BA1E05"/>
    <w:rsid w:val="00BA7D3D"/>
    <w:rsid w:val="00BB18A0"/>
    <w:rsid w:val="00BB3A93"/>
    <w:rsid w:val="00BB4430"/>
    <w:rsid w:val="00BD33FB"/>
    <w:rsid w:val="00BE0B1C"/>
    <w:rsid w:val="00BF0DED"/>
    <w:rsid w:val="00C223F8"/>
    <w:rsid w:val="00C22E11"/>
    <w:rsid w:val="00C25F1F"/>
    <w:rsid w:val="00C4494B"/>
    <w:rsid w:val="00C63F72"/>
    <w:rsid w:val="00C66F67"/>
    <w:rsid w:val="00C77360"/>
    <w:rsid w:val="00CA4466"/>
    <w:rsid w:val="00CA785A"/>
    <w:rsid w:val="00CB2975"/>
    <w:rsid w:val="00CC3C87"/>
    <w:rsid w:val="00CD7E4F"/>
    <w:rsid w:val="00CE28F1"/>
    <w:rsid w:val="00CE4F47"/>
    <w:rsid w:val="00D004C1"/>
    <w:rsid w:val="00D00576"/>
    <w:rsid w:val="00D224A7"/>
    <w:rsid w:val="00D23AE8"/>
    <w:rsid w:val="00D255DF"/>
    <w:rsid w:val="00D305A4"/>
    <w:rsid w:val="00D372BF"/>
    <w:rsid w:val="00D416AD"/>
    <w:rsid w:val="00D439C6"/>
    <w:rsid w:val="00D445AF"/>
    <w:rsid w:val="00D45A40"/>
    <w:rsid w:val="00D50C64"/>
    <w:rsid w:val="00D569B9"/>
    <w:rsid w:val="00D61552"/>
    <w:rsid w:val="00D64094"/>
    <w:rsid w:val="00D707E1"/>
    <w:rsid w:val="00D74241"/>
    <w:rsid w:val="00D74743"/>
    <w:rsid w:val="00D8245F"/>
    <w:rsid w:val="00D82876"/>
    <w:rsid w:val="00D94F15"/>
    <w:rsid w:val="00DA3804"/>
    <w:rsid w:val="00DD1B14"/>
    <w:rsid w:val="00E127AF"/>
    <w:rsid w:val="00E14C09"/>
    <w:rsid w:val="00E21DDB"/>
    <w:rsid w:val="00E33C6F"/>
    <w:rsid w:val="00E36DFE"/>
    <w:rsid w:val="00E37E1C"/>
    <w:rsid w:val="00E423A4"/>
    <w:rsid w:val="00E42BE8"/>
    <w:rsid w:val="00E76411"/>
    <w:rsid w:val="00E9123E"/>
    <w:rsid w:val="00E933AE"/>
    <w:rsid w:val="00E9493D"/>
    <w:rsid w:val="00EA15A9"/>
    <w:rsid w:val="00ED45DD"/>
    <w:rsid w:val="00EE6114"/>
    <w:rsid w:val="00EF4101"/>
    <w:rsid w:val="00F00D93"/>
    <w:rsid w:val="00F074F9"/>
    <w:rsid w:val="00F15683"/>
    <w:rsid w:val="00F163DC"/>
    <w:rsid w:val="00F17C4B"/>
    <w:rsid w:val="00F20C5D"/>
    <w:rsid w:val="00F22D38"/>
    <w:rsid w:val="00F251D3"/>
    <w:rsid w:val="00F33A24"/>
    <w:rsid w:val="00F34879"/>
    <w:rsid w:val="00F37416"/>
    <w:rsid w:val="00F47DC1"/>
    <w:rsid w:val="00F54663"/>
    <w:rsid w:val="00F871FB"/>
    <w:rsid w:val="00F87C44"/>
    <w:rsid w:val="00F9286F"/>
    <w:rsid w:val="00F964D4"/>
    <w:rsid w:val="00FA62A3"/>
    <w:rsid w:val="00FA74F0"/>
    <w:rsid w:val="00FB38C7"/>
    <w:rsid w:val="00FB6C32"/>
    <w:rsid w:val="00FE5A5B"/>
    <w:rsid w:val="00FF1DA2"/>
    <w:rsid w:val="00FF3261"/>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48677EEE-5600-4D87-8BD5-4FE521004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1B46D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B46D4"/>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1B46D4"/>
    <w:pPr>
      <w:outlineLvl w:val="9"/>
    </w:pPr>
    <w:rPr>
      <w:lang w:eastAsia="fr-FR"/>
    </w:rPr>
  </w:style>
  <w:style w:type="paragraph" w:styleId="Paragraphedeliste">
    <w:name w:val="List Paragraph"/>
    <w:basedOn w:val="Normal"/>
    <w:uiPriority w:val="34"/>
    <w:qFormat/>
    <w:rsid w:val="00243B38"/>
    <w:pPr>
      <w:ind w:left="720"/>
      <w:contextualSpacing/>
    </w:pPr>
  </w:style>
  <w:style w:type="paragraph" w:styleId="TM2">
    <w:name w:val="toc 2"/>
    <w:basedOn w:val="Normal"/>
    <w:next w:val="Normal"/>
    <w:autoRedefine/>
    <w:uiPriority w:val="39"/>
    <w:unhideWhenUsed/>
    <w:rsid w:val="00F47DC1"/>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F47DC1"/>
    <w:pPr>
      <w:spacing w:after="100"/>
    </w:pPr>
    <w:rPr>
      <w:rFonts w:eastAsiaTheme="minorEastAsia" w:cs="Times New Roman"/>
      <w:lang w:eastAsia="fr-FR"/>
    </w:rPr>
  </w:style>
  <w:style w:type="paragraph" w:styleId="TM3">
    <w:name w:val="toc 3"/>
    <w:basedOn w:val="Normal"/>
    <w:next w:val="Normal"/>
    <w:autoRedefine/>
    <w:uiPriority w:val="39"/>
    <w:unhideWhenUsed/>
    <w:rsid w:val="00F47DC1"/>
    <w:pPr>
      <w:spacing w:after="100"/>
      <w:ind w:left="440"/>
    </w:pPr>
    <w:rPr>
      <w:rFonts w:eastAsiaTheme="minorEastAsia" w:cs="Times New Roman"/>
      <w:lang w:eastAsia="fr-FR"/>
    </w:rPr>
  </w:style>
  <w:style w:type="paragraph" w:styleId="En-tte">
    <w:name w:val="header"/>
    <w:basedOn w:val="Normal"/>
    <w:link w:val="En-tteCar"/>
    <w:uiPriority w:val="99"/>
    <w:unhideWhenUsed/>
    <w:rsid w:val="001416C0"/>
    <w:pPr>
      <w:tabs>
        <w:tab w:val="center" w:pos="4536"/>
        <w:tab w:val="right" w:pos="9072"/>
      </w:tabs>
      <w:spacing w:after="0" w:line="240" w:lineRule="auto"/>
    </w:pPr>
  </w:style>
  <w:style w:type="character" w:customStyle="1" w:styleId="En-tteCar">
    <w:name w:val="En-tête Car"/>
    <w:basedOn w:val="Policepardfaut"/>
    <w:link w:val="En-tte"/>
    <w:uiPriority w:val="99"/>
    <w:rsid w:val="001416C0"/>
  </w:style>
  <w:style w:type="paragraph" w:styleId="Pieddepage">
    <w:name w:val="footer"/>
    <w:basedOn w:val="Normal"/>
    <w:link w:val="PieddepageCar"/>
    <w:uiPriority w:val="99"/>
    <w:unhideWhenUsed/>
    <w:rsid w:val="001416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416C0"/>
  </w:style>
  <w:style w:type="character" w:customStyle="1" w:styleId="apple-converted-space">
    <w:name w:val="apple-converted-space"/>
    <w:basedOn w:val="Policepardfaut"/>
    <w:rsid w:val="001416C0"/>
  </w:style>
  <w:style w:type="table" w:styleId="Grilledutableau">
    <w:name w:val="Table Grid"/>
    <w:basedOn w:val="TableauNormal"/>
    <w:uiPriority w:val="39"/>
    <w:rsid w:val="001416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semiHidden/>
    <w:unhideWhenUsed/>
    <w:rsid w:val="000A459E"/>
    <w:rPr>
      <w:color w:val="0000FF"/>
      <w:u w:val="single"/>
    </w:rPr>
  </w:style>
  <w:style w:type="paragraph" w:customStyle="1" w:styleId="Default">
    <w:name w:val="Default"/>
    <w:rsid w:val="00CC3C87"/>
    <w:pPr>
      <w:autoSpaceDE w:val="0"/>
      <w:autoSpaceDN w:val="0"/>
      <w:adjustRightInd w:val="0"/>
      <w:spacing w:after="0" w:line="240" w:lineRule="auto"/>
    </w:pPr>
    <w:rPr>
      <w:rFonts w:ascii="Times New Roman" w:eastAsiaTheme="minorEastAsia" w:hAnsi="Times New Roman" w:cs="Times New Roman"/>
      <w:color w:val="000000"/>
      <w:sz w:val="24"/>
      <w:szCs w:val="24"/>
      <w:lang w:eastAsia="fr-FR"/>
    </w:rPr>
  </w:style>
  <w:style w:type="table" w:styleId="TableauGrille1Clair-Accentuation1">
    <w:name w:val="Grid Table 1 Light Accent 1"/>
    <w:basedOn w:val="TableauNormal"/>
    <w:uiPriority w:val="46"/>
    <w:rsid w:val="00AA6E25"/>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Textedebulles">
    <w:name w:val="Balloon Text"/>
    <w:basedOn w:val="Normal"/>
    <w:link w:val="TextedebullesCar"/>
    <w:uiPriority w:val="99"/>
    <w:semiHidden/>
    <w:unhideWhenUsed/>
    <w:rsid w:val="002E238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E238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0082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dl.acm.org/author_page.cfm?id=81320492528&amp;coll=DL&amp;dl=ACM&amp;trk=0&amp;cfid=559846708&amp;cftoken=65522806"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4A70F3-76C5-4FB0-B08E-FB2C1BE454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4219</TotalTime>
  <Pages>52</Pages>
  <Words>15000</Words>
  <Characters>82500</Characters>
  <Application>Microsoft Office Word</Application>
  <DocSecurity>0</DocSecurity>
  <Lines>687</Lines>
  <Paragraphs>194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97306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hamdi rahal</dc:creator>
  <cp:keywords/>
  <dc:description/>
  <cp:lastModifiedBy>hamdi rahal</cp:lastModifiedBy>
  <cp:revision>149</cp:revision>
  <cp:lastPrinted>2015-12-23T14:57:00Z</cp:lastPrinted>
  <dcterms:created xsi:type="dcterms:W3CDTF">2015-11-09T09:07:00Z</dcterms:created>
  <dcterms:modified xsi:type="dcterms:W3CDTF">2016-01-02T21:52:00Z</dcterms:modified>
</cp:coreProperties>
</file>